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12359E" w:rsidRDefault="00A77670" w:rsidP="00D1023A">
      <w:pPr>
        <w:tabs>
          <w:tab w:val="left" w:pos="2654"/>
          <w:tab w:val="center" w:pos="4535"/>
        </w:tabs>
        <w:rPr>
          <w:rFonts w:ascii="Tahoma" w:hAnsi="Tahoma" w:cs="Tahoma"/>
          <w:b/>
          <w:sz w:val="28"/>
          <w:szCs w:val="16"/>
        </w:rPr>
      </w:pPr>
    </w:p>
    <w:p w14:paraId="085CEA92" w14:textId="77777777" w:rsidR="00E17ABF" w:rsidRPr="0012359E" w:rsidRDefault="00E17ABF" w:rsidP="00E17ABF">
      <w:pPr>
        <w:tabs>
          <w:tab w:val="left" w:pos="2654"/>
          <w:tab w:val="center" w:pos="4535"/>
        </w:tabs>
        <w:jc w:val="center"/>
        <w:rPr>
          <w:rFonts w:ascii="Tahoma" w:hAnsi="Tahoma" w:cs="Tahoma"/>
          <w:b/>
          <w:sz w:val="28"/>
          <w:szCs w:val="16"/>
        </w:rPr>
      </w:pPr>
    </w:p>
    <w:p w14:paraId="0D7AA0DB" w14:textId="45DB47C3" w:rsidR="00080A33" w:rsidRPr="0012359E" w:rsidRDefault="00A85A82" w:rsidP="007015D3">
      <w:pPr>
        <w:pStyle w:val="Nzov"/>
        <w:jc w:val="center"/>
      </w:pPr>
      <w:r w:rsidRPr="0012359E">
        <w:t>P</w:t>
      </w:r>
      <w:r w:rsidR="00080A33" w:rsidRPr="0012359E">
        <w:t>RÍSTUP K PROJEKTU</w:t>
      </w:r>
    </w:p>
    <w:p w14:paraId="6702BD34" w14:textId="304BE66C" w:rsidR="00AD0F71" w:rsidRPr="0012359E" w:rsidRDefault="00C31C77" w:rsidP="007015D3">
      <w:pPr>
        <w:jc w:val="center"/>
      </w:pPr>
      <w:r w:rsidRPr="0012359E">
        <w:t>(</w:t>
      </w:r>
      <w:r w:rsidR="003233E5" w:rsidRPr="0012359E">
        <w:t xml:space="preserve">Verzia dokumentu </w:t>
      </w:r>
      <w:r w:rsidR="00D31338" w:rsidRPr="0012359E">
        <w:t>v</w:t>
      </w:r>
      <w:r w:rsidR="00AC591E" w:rsidRPr="0012359E">
        <w:t>1.</w:t>
      </w:r>
      <w:r w:rsidR="00D31338" w:rsidRPr="0012359E">
        <w:t>0</w:t>
      </w:r>
      <w:r w:rsidR="00C55142" w:rsidRPr="0012359E">
        <w:t>1</w:t>
      </w:r>
      <w:r w:rsidR="00720DB5" w:rsidRPr="0012359E">
        <w:t>/0</w:t>
      </w:r>
      <w:r w:rsidR="00C55142" w:rsidRPr="0012359E">
        <w:t>7</w:t>
      </w:r>
      <w:r w:rsidR="00720DB5" w:rsidRPr="0012359E">
        <w:t>_2021</w:t>
      </w:r>
      <w:r w:rsidRPr="0012359E">
        <w:t>)</w:t>
      </w:r>
    </w:p>
    <w:p w14:paraId="37EAFB6C" w14:textId="77777777" w:rsidR="00A77670" w:rsidRPr="0012359E" w:rsidRDefault="00A77670" w:rsidP="00D1023A">
      <w:pPr>
        <w:tabs>
          <w:tab w:val="left" w:pos="2654"/>
          <w:tab w:val="center" w:pos="4535"/>
        </w:tabs>
        <w:rPr>
          <w:rFonts w:ascii="Tahoma" w:hAnsi="Tahoma" w:cs="Tahoma"/>
          <w:sz w:val="16"/>
          <w:szCs w:val="16"/>
        </w:rPr>
      </w:pPr>
    </w:p>
    <w:p w14:paraId="4CDCB6A9" w14:textId="132EFB2F" w:rsidR="00A77670" w:rsidRPr="0012359E" w:rsidRDefault="00A77670" w:rsidP="00D1023A">
      <w:pPr>
        <w:tabs>
          <w:tab w:val="left" w:pos="2654"/>
          <w:tab w:val="center" w:pos="4535"/>
        </w:tabs>
        <w:rPr>
          <w:rFonts w:ascii="Tahoma" w:hAnsi="Tahoma" w:cs="Tahoma"/>
          <w:sz w:val="16"/>
          <w:szCs w:val="16"/>
        </w:rPr>
      </w:pPr>
    </w:p>
    <w:p w14:paraId="4A583F05" w14:textId="6F05D16F" w:rsidR="00A77670" w:rsidRPr="0012359E" w:rsidRDefault="00A77670" w:rsidP="00D1023A">
      <w:pPr>
        <w:tabs>
          <w:tab w:val="left" w:pos="2654"/>
          <w:tab w:val="center" w:pos="4535"/>
        </w:tabs>
        <w:rPr>
          <w:rFonts w:ascii="Tahoma" w:hAnsi="Tahoma" w:cs="Tahoma"/>
          <w:sz w:val="16"/>
          <w:szCs w:val="16"/>
        </w:rPr>
      </w:pPr>
    </w:p>
    <w:p w14:paraId="3676838D" w14:textId="77777777" w:rsidR="00A77670" w:rsidRPr="0012359E" w:rsidRDefault="00A77670" w:rsidP="00D1023A">
      <w:pPr>
        <w:tabs>
          <w:tab w:val="left" w:pos="2654"/>
          <w:tab w:val="center" w:pos="4535"/>
        </w:tabs>
        <w:rPr>
          <w:rFonts w:ascii="Tahoma" w:hAnsi="Tahoma" w:cs="Tahoma"/>
          <w:sz w:val="16"/>
          <w:szCs w:val="16"/>
        </w:rPr>
      </w:pPr>
    </w:p>
    <w:p w14:paraId="7BA17ECD" w14:textId="77777777" w:rsidR="00A77670" w:rsidRPr="0012359E" w:rsidRDefault="00A77670" w:rsidP="00D1023A">
      <w:pPr>
        <w:tabs>
          <w:tab w:val="left" w:pos="2654"/>
          <w:tab w:val="center" w:pos="4535"/>
        </w:tabs>
        <w:rPr>
          <w:rFonts w:ascii="Tahoma" w:hAnsi="Tahoma" w:cs="Tahoma"/>
          <w:sz w:val="16"/>
          <w:szCs w:val="16"/>
        </w:rPr>
      </w:pPr>
    </w:p>
    <w:p w14:paraId="0F102CCE" w14:textId="7A938ED6" w:rsidR="00A77670" w:rsidRPr="0012359E" w:rsidRDefault="00A77670" w:rsidP="007D08CE">
      <w:pPr>
        <w:pStyle w:val="Podtitul"/>
        <w:rPr>
          <w:color w:val="auto"/>
        </w:rPr>
      </w:pPr>
      <w:r w:rsidRPr="0012359E">
        <w:rPr>
          <w:color w:val="auto"/>
        </w:rPr>
        <w:t xml:space="preserve">Identifikovanie požiadaviek </w:t>
      </w:r>
      <w:r w:rsidRPr="0012359E">
        <w:rPr>
          <w:b/>
          <w:color w:val="auto"/>
        </w:rPr>
        <w:t>na technickú časť riešenia</w:t>
      </w:r>
    </w:p>
    <w:p w14:paraId="09DB8F56" w14:textId="77777777" w:rsidR="00A77670" w:rsidRPr="0012359E" w:rsidRDefault="00A77670" w:rsidP="00D1023A">
      <w:pPr>
        <w:tabs>
          <w:tab w:val="left" w:pos="2654"/>
          <w:tab w:val="center" w:pos="4535"/>
        </w:tabs>
        <w:rPr>
          <w:rFonts w:ascii="Tahoma" w:hAnsi="Tahoma" w:cs="Tahoma"/>
          <w:sz w:val="16"/>
          <w:szCs w:val="16"/>
        </w:rPr>
      </w:pPr>
    </w:p>
    <w:p w14:paraId="47167B2F" w14:textId="77777777" w:rsidR="00A77670" w:rsidRPr="0012359E" w:rsidRDefault="00A77670" w:rsidP="00D1023A">
      <w:pPr>
        <w:tabs>
          <w:tab w:val="left" w:pos="2654"/>
          <w:tab w:val="center" w:pos="4535"/>
        </w:tabs>
        <w:rPr>
          <w:rFonts w:ascii="Tahoma" w:hAnsi="Tahoma" w:cs="Tahoma"/>
          <w:sz w:val="16"/>
          <w:szCs w:val="16"/>
        </w:rPr>
      </w:pPr>
    </w:p>
    <w:p w14:paraId="1BC1624D" w14:textId="77777777" w:rsidR="00BF7D55" w:rsidRPr="0012359E" w:rsidRDefault="00BF7D55" w:rsidP="007015D3">
      <w:r w:rsidRPr="0012359E">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BF7D55" w:rsidRPr="0012359E" w14:paraId="5CD25503" w14:textId="77777777" w:rsidTr="00BF7D55">
        <w:tc>
          <w:tcPr>
            <w:tcW w:w="2525" w:type="dxa"/>
            <w:shd w:val="clear" w:color="auto" w:fill="E7E6E6"/>
            <w:vAlign w:val="center"/>
          </w:tcPr>
          <w:p w14:paraId="64E4DA4B" w14:textId="77777777" w:rsidR="00BF7D55" w:rsidRPr="0012359E" w:rsidRDefault="00BF7D55" w:rsidP="007015D3">
            <w:r w:rsidRPr="0012359E">
              <w:t>Povinná osoba</w:t>
            </w:r>
          </w:p>
        </w:tc>
        <w:tc>
          <w:tcPr>
            <w:tcW w:w="6915" w:type="dxa"/>
            <w:shd w:val="clear" w:color="auto" w:fill="auto"/>
          </w:tcPr>
          <w:p w14:paraId="3A976389" w14:textId="3C05C588" w:rsidR="00BF7D55" w:rsidRPr="0012359E" w:rsidRDefault="00205846" w:rsidP="00205846">
            <w:r w:rsidRPr="0012359E">
              <w:t>Ministerstvo dopravy a výstavby Slovenskej republiky</w:t>
            </w:r>
          </w:p>
        </w:tc>
      </w:tr>
      <w:tr w:rsidR="00BF7D55" w:rsidRPr="0012359E" w14:paraId="35C7CCEA" w14:textId="77777777" w:rsidTr="00BF7D55">
        <w:tc>
          <w:tcPr>
            <w:tcW w:w="2525" w:type="dxa"/>
            <w:shd w:val="clear" w:color="auto" w:fill="E7E6E6"/>
            <w:vAlign w:val="center"/>
          </w:tcPr>
          <w:p w14:paraId="0C14308E" w14:textId="77777777" w:rsidR="00BF7D55" w:rsidRPr="0012359E" w:rsidRDefault="00BF7D55" w:rsidP="007015D3">
            <w:r w:rsidRPr="0012359E">
              <w:t>Názov projektu</w:t>
            </w:r>
          </w:p>
        </w:tc>
        <w:tc>
          <w:tcPr>
            <w:tcW w:w="6915" w:type="dxa"/>
            <w:shd w:val="clear" w:color="auto" w:fill="auto"/>
          </w:tcPr>
          <w:p w14:paraId="7D97709A" w14:textId="49F7A1F1" w:rsidR="00BF7D55" w:rsidRPr="0012359E" w:rsidRDefault="00205846" w:rsidP="00205846">
            <w:pPr>
              <w:rPr>
                <w:iCs/>
              </w:rPr>
            </w:pPr>
            <w:r w:rsidRPr="0012359E">
              <w:rPr>
                <w:iCs/>
              </w:rPr>
              <w:t>Vybudovanie Informačného systému</w:t>
            </w:r>
            <w:r w:rsidR="000F66D0" w:rsidRPr="0012359E">
              <w:rPr>
                <w:iCs/>
              </w:rPr>
              <w:t xml:space="preserve"> na poskytovanie Leteckých informačných služieb (IS LIS)</w:t>
            </w:r>
          </w:p>
        </w:tc>
      </w:tr>
      <w:tr w:rsidR="00BF7D55" w:rsidRPr="0012359E" w14:paraId="69846810" w14:textId="77777777" w:rsidTr="00BF7D55">
        <w:tc>
          <w:tcPr>
            <w:tcW w:w="2525" w:type="dxa"/>
            <w:shd w:val="clear" w:color="auto" w:fill="E7E6E6"/>
            <w:vAlign w:val="center"/>
          </w:tcPr>
          <w:p w14:paraId="4D0D0858" w14:textId="77777777" w:rsidR="00BF7D55" w:rsidRPr="0012359E" w:rsidRDefault="00BF7D55" w:rsidP="007015D3">
            <w:r w:rsidRPr="0012359E">
              <w:t>Zodpovedná osoba za projekt</w:t>
            </w:r>
          </w:p>
        </w:tc>
        <w:tc>
          <w:tcPr>
            <w:tcW w:w="6915" w:type="dxa"/>
            <w:shd w:val="clear" w:color="auto" w:fill="auto"/>
          </w:tcPr>
          <w:p w14:paraId="080601EC" w14:textId="6EC7E45B" w:rsidR="00BF7D55" w:rsidRPr="0012359E" w:rsidRDefault="000F66D0" w:rsidP="00205846">
            <w:r w:rsidRPr="0012359E">
              <w:t>Michal Hýsek</w:t>
            </w:r>
          </w:p>
        </w:tc>
      </w:tr>
      <w:tr w:rsidR="00BF7D55" w:rsidRPr="0012359E" w14:paraId="2BEDE208" w14:textId="77777777" w:rsidTr="00BF7D55">
        <w:tc>
          <w:tcPr>
            <w:tcW w:w="2525" w:type="dxa"/>
            <w:shd w:val="clear" w:color="auto" w:fill="E7E6E6"/>
            <w:vAlign w:val="center"/>
          </w:tcPr>
          <w:p w14:paraId="179929E6" w14:textId="77777777" w:rsidR="00BF7D55" w:rsidRPr="0012359E" w:rsidRDefault="00BF7D55" w:rsidP="007015D3">
            <w:pPr>
              <w:rPr>
                <w:bCs/>
              </w:rPr>
            </w:pPr>
            <w:r w:rsidRPr="0012359E">
              <w:rPr>
                <w:bCs/>
              </w:rPr>
              <w:t xml:space="preserve">Realizátor projektu </w:t>
            </w:r>
          </w:p>
        </w:tc>
        <w:tc>
          <w:tcPr>
            <w:tcW w:w="6915" w:type="dxa"/>
            <w:shd w:val="clear" w:color="auto" w:fill="auto"/>
          </w:tcPr>
          <w:p w14:paraId="69E9083C" w14:textId="5EA99BB1" w:rsidR="00BF7D55" w:rsidRPr="0012359E" w:rsidRDefault="000F66D0" w:rsidP="00205846">
            <w:pPr>
              <w:rPr>
                <w:iCs/>
              </w:rPr>
            </w:pPr>
            <w:r w:rsidRPr="0012359E">
              <w:rPr>
                <w:iCs/>
              </w:rPr>
              <w:t>Ministerstvo dopravy a výstavby Slovenskej republiky</w:t>
            </w:r>
          </w:p>
        </w:tc>
      </w:tr>
      <w:tr w:rsidR="00BF7D55" w:rsidRPr="0012359E" w14:paraId="70B61EDA" w14:textId="77777777" w:rsidTr="00BF7D55">
        <w:tc>
          <w:tcPr>
            <w:tcW w:w="2525" w:type="dxa"/>
            <w:shd w:val="clear" w:color="auto" w:fill="E7E6E6"/>
            <w:vAlign w:val="center"/>
          </w:tcPr>
          <w:p w14:paraId="60050686" w14:textId="77777777" w:rsidR="00BF7D55" w:rsidRPr="0012359E" w:rsidRDefault="00BF7D55" w:rsidP="007015D3">
            <w:pPr>
              <w:rPr>
                <w:bCs/>
              </w:rPr>
            </w:pPr>
            <w:r w:rsidRPr="0012359E">
              <w:rPr>
                <w:bCs/>
              </w:rPr>
              <w:t>Vlastník projektu</w:t>
            </w:r>
          </w:p>
        </w:tc>
        <w:tc>
          <w:tcPr>
            <w:tcW w:w="6915" w:type="dxa"/>
            <w:shd w:val="clear" w:color="auto" w:fill="auto"/>
          </w:tcPr>
          <w:p w14:paraId="3BD836AB" w14:textId="2C6F0A7E" w:rsidR="00BF7D55" w:rsidRPr="0012359E" w:rsidRDefault="000F66D0" w:rsidP="00205846">
            <w:pPr>
              <w:rPr>
                <w:iCs/>
              </w:rPr>
            </w:pPr>
            <w:r w:rsidRPr="0012359E">
              <w:t>Boris Tahy</w:t>
            </w:r>
          </w:p>
        </w:tc>
      </w:tr>
    </w:tbl>
    <w:p w14:paraId="15CA7E25" w14:textId="77777777" w:rsidR="00BF7D55" w:rsidRPr="0012359E" w:rsidRDefault="00BF7D55" w:rsidP="00BF7D55">
      <w:pPr>
        <w:tabs>
          <w:tab w:val="left" w:pos="851"/>
          <w:tab w:val="center" w:pos="3119"/>
        </w:tabs>
        <w:spacing w:before="120"/>
        <w:rPr>
          <w:rFonts w:ascii="Tahoma" w:hAnsi="Tahoma" w:cs="Tahoma"/>
          <w:sz w:val="16"/>
          <w:szCs w:val="16"/>
        </w:rPr>
      </w:pPr>
    </w:p>
    <w:p w14:paraId="1456091E" w14:textId="77777777" w:rsidR="00BF7D55" w:rsidRPr="0012359E" w:rsidRDefault="00BF7D55" w:rsidP="007015D3">
      <w:r w:rsidRPr="0012359E">
        <w:t>Schvaľovanie dokumentu</w:t>
      </w:r>
    </w:p>
    <w:tbl>
      <w:tblPr>
        <w:tblW w:w="9451"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7"/>
        <w:gridCol w:w="1788"/>
        <w:gridCol w:w="1351"/>
        <w:gridCol w:w="1630"/>
        <w:gridCol w:w="1037"/>
        <w:gridCol w:w="1898"/>
      </w:tblGrid>
      <w:tr w:rsidR="0012359E" w:rsidRPr="0012359E" w14:paraId="4B4F68E5" w14:textId="77777777" w:rsidTr="00B07B00">
        <w:tc>
          <w:tcPr>
            <w:tcW w:w="1747" w:type="dxa"/>
            <w:shd w:val="clear" w:color="auto" w:fill="F2F2F2"/>
            <w:vAlign w:val="center"/>
          </w:tcPr>
          <w:p w14:paraId="43A875CD" w14:textId="77777777" w:rsidR="00BF7D55" w:rsidRPr="0012359E" w:rsidRDefault="00BF7D55" w:rsidP="007015D3">
            <w:r w:rsidRPr="0012359E">
              <w:t>Položka</w:t>
            </w:r>
          </w:p>
        </w:tc>
        <w:tc>
          <w:tcPr>
            <w:tcW w:w="1788" w:type="dxa"/>
            <w:shd w:val="clear" w:color="auto" w:fill="F2F2F2"/>
            <w:vAlign w:val="center"/>
          </w:tcPr>
          <w:p w14:paraId="30BC1244" w14:textId="77777777" w:rsidR="00BF7D55" w:rsidRPr="0012359E" w:rsidRDefault="00BF7D55" w:rsidP="007015D3">
            <w:r w:rsidRPr="0012359E">
              <w:t>Meno a priezvisko</w:t>
            </w:r>
          </w:p>
        </w:tc>
        <w:tc>
          <w:tcPr>
            <w:tcW w:w="1351" w:type="dxa"/>
            <w:shd w:val="clear" w:color="auto" w:fill="F2F2F2"/>
            <w:vAlign w:val="center"/>
          </w:tcPr>
          <w:p w14:paraId="3A15778C" w14:textId="77777777" w:rsidR="00BF7D55" w:rsidRPr="0012359E" w:rsidRDefault="00BF7D55" w:rsidP="007015D3">
            <w:r w:rsidRPr="0012359E">
              <w:t>Organizácia</w:t>
            </w:r>
          </w:p>
        </w:tc>
        <w:tc>
          <w:tcPr>
            <w:tcW w:w="1630" w:type="dxa"/>
            <w:shd w:val="clear" w:color="auto" w:fill="F2F2F2"/>
            <w:vAlign w:val="center"/>
          </w:tcPr>
          <w:p w14:paraId="6497FC37" w14:textId="77777777" w:rsidR="00BF7D55" w:rsidRPr="0012359E" w:rsidRDefault="00BF7D55" w:rsidP="007015D3">
            <w:r w:rsidRPr="0012359E">
              <w:t>Pracovná pozícia</w:t>
            </w:r>
          </w:p>
        </w:tc>
        <w:tc>
          <w:tcPr>
            <w:tcW w:w="1037" w:type="dxa"/>
            <w:shd w:val="clear" w:color="auto" w:fill="F2F2F2"/>
            <w:vAlign w:val="center"/>
          </w:tcPr>
          <w:p w14:paraId="35B3B953" w14:textId="77777777" w:rsidR="00BF7D55" w:rsidRPr="0012359E" w:rsidRDefault="00BF7D55" w:rsidP="007015D3">
            <w:r w:rsidRPr="0012359E">
              <w:t>Dátum</w:t>
            </w:r>
          </w:p>
        </w:tc>
        <w:tc>
          <w:tcPr>
            <w:tcW w:w="1898" w:type="dxa"/>
            <w:shd w:val="clear" w:color="auto" w:fill="F2F2F2"/>
            <w:vAlign w:val="center"/>
          </w:tcPr>
          <w:p w14:paraId="4AD97BD8" w14:textId="77777777" w:rsidR="00BF7D55" w:rsidRPr="0012359E" w:rsidRDefault="00BF7D55" w:rsidP="007015D3">
            <w:r w:rsidRPr="0012359E">
              <w:t>Podpis</w:t>
            </w:r>
          </w:p>
          <w:p w14:paraId="1470ED61" w14:textId="77777777" w:rsidR="00BF7D55" w:rsidRPr="0012359E" w:rsidRDefault="00BF7D55" w:rsidP="007015D3">
            <w:r w:rsidRPr="0012359E">
              <w:t>(alebo elektronický súhlas)</w:t>
            </w:r>
          </w:p>
        </w:tc>
      </w:tr>
      <w:tr w:rsidR="0012359E" w:rsidRPr="0012359E" w14:paraId="3D129ACF" w14:textId="77777777" w:rsidTr="00B07B00">
        <w:trPr>
          <w:trHeight w:val="336"/>
        </w:trPr>
        <w:tc>
          <w:tcPr>
            <w:tcW w:w="1747" w:type="dxa"/>
            <w:shd w:val="clear" w:color="auto" w:fill="auto"/>
            <w:vAlign w:val="center"/>
          </w:tcPr>
          <w:p w14:paraId="4077FE0C" w14:textId="36A9E3A6" w:rsidR="00BF7D55" w:rsidRPr="0012359E" w:rsidRDefault="00BF7D55" w:rsidP="007015D3"/>
        </w:tc>
        <w:tc>
          <w:tcPr>
            <w:tcW w:w="1788" w:type="dxa"/>
            <w:shd w:val="clear" w:color="auto" w:fill="auto"/>
            <w:vAlign w:val="center"/>
          </w:tcPr>
          <w:p w14:paraId="5659D891" w14:textId="2E8F15DF" w:rsidR="00BF7D55" w:rsidRPr="0012359E" w:rsidRDefault="00BF7D55" w:rsidP="007015D3"/>
        </w:tc>
        <w:tc>
          <w:tcPr>
            <w:tcW w:w="1351" w:type="dxa"/>
            <w:shd w:val="clear" w:color="auto" w:fill="auto"/>
            <w:vAlign w:val="center"/>
          </w:tcPr>
          <w:p w14:paraId="4FD61415" w14:textId="4246D930" w:rsidR="00BF7D55" w:rsidRPr="0012359E" w:rsidRDefault="00BF7D55" w:rsidP="007015D3"/>
        </w:tc>
        <w:tc>
          <w:tcPr>
            <w:tcW w:w="1630" w:type="dxa"/>
            <w:shd w:val="clear" w:color="auto" w:fill="auto"/>
            <w:vAlign w:val="center"/>
          </w:tcPr>
          <w:p w14:paraId="62CD4890" w14:textId="3306E3B9" w:rsidR="00BF7D55" w:rsidRPr="0012359E" w:rsidRDefault="00BF7D55" w:rsidP="007015D3"/>
        </w:tc>
        <w:tc>
          <w:tcPr>
            <w:tcW w:w="1037" w:type="dxa"/>
            <w:shd w:val="clear" w:color="auto" w:fill="auto"/>
            <w:vAlign w:val="center"/>
          </w:tcPr>
          <w:p w14:paraId="78659B78" w14:textId="2A5B0F84" w:rsidR="00BF7D55" w:rsidRPr="0012359E" w:rsidRDefault="00BF7D55" w:rsidP="007015D3"/>
        </w:tc>
        <w:tc>
          <w:tcPr>
            <w:tcW w:w="1898" w:type="dxa"/>
            <w:shd w:val="clear" w:color="auto" w:fill="auto"/>
            <w:vAlign w:val="center"/>
          </w:tcPr>
          <w:p w14:paraId="6D0A3EA8" w14:textId="77777777" w:rsidR="00BF7D55" w:rsidRPr="0012359E" w:rsidRDefault="00BF7D55" w:rsidP="007015D3"/>
        </w:tc>
      </w:tr>
    </w:tbl>
    <w:p w14:paraId="59DBCA67" w14:textId="77777777" w:rsidR="00E17ABF" w:rsidRPr="0012359E" w:rsidRDefault="00E17ABF" w:rsidP="00E17ABF">
      <w:pPr>
        <w:rPr>
          <w:lang w:eastAsia="sk-SK"/>
        </w:rPr>
      </w:pPr>
    </w:p>
    <w:p w14:paraId="42209527" w14:textId="77777777" w:rsidR="00EA68B4" w:rsidRPr="0012359E" w:rsidRDefault="00EA68B4">
      <w:pPr>
        <w:rPr>
          <w:rFonts w:ascii="Tahoma" w:hAnsi="Tahoma" w:cs="Tahoma"/>
          <w:b/>
          <w:sz w:val="16"/>
          <w:szCs w:val="16"/>
          <w:lang w:eastAsia="sk-SK"/>
        </w:rPr>
      </w:pPr>
      <w:r w:rsidRPr="0012359E">
        <w:rPr>
          <w:rFonts w:ascii="Tahoma" w:hAnsi="Tahoma" w:cs="Tahoma"/>
          <w:b/>
          <w:sz w:val="16"/>
          <w:szCs w:val="16"/>
        </w:rPr>
        <w:br w:type="page"/>
      </w:r>
    </w:p>
    <w:sdt>
      <w:sdtPr>
        <w:rPr>
          <w:rFonts w:ascii="Calibri Light" w:eastAsia="Times New Roman" w:hAnsi="Calibri Light" w:cstheme="majorHAnsi"/>
          <w:b/>
          <w:bCs/>
          <w:color w:val="auto"/>
          <w:sz w:val="20"/>
          <w:szCs w:val="20"/>
          <w:lang w:val="en-US" w:eastAsia="en-US"/>
        </w:rPr>
        <w:id w:val="177632838"/>
        <w:docPartObj>
          <w:docPartGallery w:val="Table of Contents"/>
          <w:docPartUnique/>
        </w:docPartObj>
      </w:sdtPr>
      <w:sdtEndPr>
        <w:rPr>
          <w:lang w:val="sk-SK"/>
        </w:rPr>
      </w:sdtEndPr>
      <w:sdtContent>
        <w:p w14:paraId="00E4FE0A" w14:textId="312220A7" w:rsidR="00CC2815" w:rsidRPr="0012359E" w:rsidRDefault="00CC2815">
          <w:pPr>
            <w:pStyle w:val="Hlavikaobsahu"/>
            <w:rPr>
              <w:rFonts w:cstheme="majorHAnsi"/>
              <w:b/>
              <w:bCs/>
              <w:color w:val="auto"/>
            </w:rPr>
          </w:pPr>
          <w:r w:rsidRPr="0012359E">
            <w:rPr>
              <w:rFonts w:cstheme="majorHAnsi"/>
              <w:b/>
              <w:bCs/>
              <w:color w:val="auto"/>
            </w:rPr>
            <w:t>Obsah</w:t>
          </w:r>
        </w:p>
        <w:p w14:paraId="5CC17FA7" w14:textId="44CCFAB7" w:rsidR="00F83771" w:rsidRPr="0012359E" w:rsidRDefault="00CC2815">
          <w:pPr>
            <w:pStyle w:val="Obsah1"/>
            <w:rPr>
              <w:rFonts w:asciiTheme="majorHAnsi" w:eastAsiaTheme="minorEastAsia" w:hAnsiTheme="majorHAnsi" w:cstheme="majorHAnsi"/>
              <w:b w:val="0"/>
              <w:bCs w:val="0"/>
              <w:caps w:val="0"/>
              <w:noProof/>
              <w:sz w:val="20"/>
              <w:szCs w:val="20"/>
              <w:lang w:eastAsia="sk-SK"/>
            </w:rPr>
          </w:pPr>
          <w:r w:rsidRPr="0012359E">
            <w:rPr>
              <w:rFonts w:asciiTheme="majorHAnsi" w:hAnsiTheme="majorHAnsi" w:cstheme="majorHAnsi"/>
              <w:b w:val="0"/>
              <w:bCs w:val="0"/>
              <w:sz w:val="20"/>
              <w:szCs w:val="20"/>
            </w:rPr>
            <w:fldChar w:fldCharType="begin"/>
          </w:r>
          <w:r w:rsidRPr="0012359E">
            <w:rPr>
              <w:rFonts w:asciiTheme="majorHAnsi" w:hAnsiTheme="majorHAnsi" w:cstheme="majorHAnsi"/>
              <w:b w:val="0"/>
              <w:bCs w:val="0"/>
              <w:sz w:val="20"/>
              <w:szCs w:val="20"/>
            </w:rPr>
            <w:instrText xml:space="preserve"> TOC \o "1-3" \h \z \u </w:instrText>
          </w:r>
          <w:r w:rsidRPr="0012359E">
            <w:rPr>
              <w:rFonts w:asciiTheme="majorHAnsi" w:hAnsiTheme="majorHAnsi" w:cstheme="majorHAnsi"/>
              <w:b w:val="0"/>
              <w:bCs w:val="0"/>
              <w:sz w:val="20"/>
              <w:szCs w:val="20"/>
            </w:rPr>
            <w:fldChar w:fldCharType="separate"/>
          </w:r>
          <w:hyperlink w:anchor="_Toc108780724" w:history="1">
            <w:r w:rsidR="00F83771" w:rsidRPr="0012359E">
              <w:rPr>
                <w:rStyle w:val="Hypertextovprepojenie"/>
                <w:rFonts w:asciiTheme="majorHAnsi" w:hAnsiTheme="majorHAnsi" w:cstheme="majorHAnsi"/>
                <w:b w:val="0"/>
                <w:bCs w:val="0"/>
                <w:noProof/>
                <w:color w:val="auto"/>
                <w:sz w:val="20"/>
                <w:szCs w:val="20"/>
              </w:rPr>
              <w:t>1.</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POPIS ZMIEN DOKUMENTU</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_Toc108780724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2</w:t>
            </w:r>
            <w:r w:rsidR="00F83771" w:rsidRPr="0012359E">
              <w:rPr>
                <w:rFonts w:asciiTheme="majorHAnsi" w:hAnsiTheme="majorHAnsi" w:cstheme="majorHAnsi"/>
                <w:b w:val="0"/>
                <w:bCs w:val="0"/>
                <w:noProof/>
                <w:webHidden/>
                <w:sz w:val="20"/>
                <w:szCs w:val="20"/>
              </w:rPr>
              <w:fldChar w:fldCharType="end"/>
            </w:r>
          </w:hyperlink>
        </w:p>
        <w:p w14:paraId="064AFE6A" w14:textId="557C3F94"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25" w:history="1">
            <w:r w:rsidR="00F83771" w:rsidRPr="0012359E">
              <w:rPr>
                <w:rStyle w:val="Hypertextovprepojenie"/>
                <w:rFonts w:asciiTheme="majorHAnsi" w:hAnsiTheme="majorHAnsi" w:cstheme="majorHAnsi"/>
                <w:b w:val="0"/>
                <w:color w:val="auto"/>
                <w:sz w:val="20"/>
                <w:szCs w:val="20"/>
              </w:rPr>
              <w:t>1.1</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História zmien</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_Toc108780725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w:t>
            </w:r>
            <w:r w:rsidR="00F83771" w:rsidRPr="0012359E">
              <w:rPr>
                <w:rFonts w:asciiTheme="majorHAnsi" w:hAnsiTheme="majorHAnsi" w:cstheme="majorHAnsi"/>
                <w:b w:val="0"/>
                <w:webHidden/>
                <w:sz w:val="20"/>
                <w:szCs w:val="20"/>
              </w:rPr>
              <w:fldChar w:fldCharType="end"/>
            </w:r>
          </w:hyperlink>
        </w:p>
        <w:p w14:paraId="060EECB2" w14:textId="210EED85"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26" w:history="1">
            <w:r w:rsidR="00F83771" w:rsidRPr="0012359E">
              <w:rPr>
                <w:rStyle w:val="Hypertextovprepojenie"/>
                <w:rFonts w:asciiTheme="majorHAnsi" w:hAnsiTheme="majorHAnsi" w:cstheme="majorHAnsi"/>
                <w:b w:val="0"/>
                <w:bCs w:val="0"/>
                <w:noProof/>
                <w:color w:val="auto"/>
                <w:sz w:val="20"/>
                <w:szCs w:val="20"/>
              </w:rPr>
              <w:t>2.</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ÚČEL DOKUMENTU</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_Toc108780726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3</w:t>
            </w:r>
            <w:r w:rsidR="00F83771" w:rsidRPr="0012359E">
              <w:rPr>
                <w:rFonts w:asciiTheme="majorHAnsi" w:hAnsiTheme="majorHAnsi" w:cstheme="majorHAnsi"/>
                <w:b w:val="0"/>
                <w:bCs w:val="0"/>
                <w:noProof/>
                <w:webHidden/>
                <w:sz w:val="20"/>
                <w:szCs w:val="20"/>
              </w:rPr>
              <w:fldChar w:fldCharType="end"/>
            </w:r>
          </w:hyperlink>
        </w:p>
        <w:p w14:paraId="059B2762" w14:textId="58953803"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27" w:history="1">
            <w:r w:rsidR="00F83771" w:rsidRPr="0012359E">
              <w:rPr>
                <w:rStyle w:val="Hypertextovprepojenie"/>
                <w:rFonts w:asciiTheme="majorHAnsi" w:hAnsiTheme="majorHAnsi" w:cstheme="majorHAnsi"/>
                <w:b w:val="0"/>
                <w:bCs w:val="0"/>
                <w:noProof/>
                <w:color w:val="auto"/>
                <w:sz w:val="20"/>
                <w:szCs w:val="20"/>
              </w:rPr>
              <w:t>3.</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POPIS NAVRHOVANÉHO RIEŠENIA</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_Toc108780727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3</w:t>
            </w:r>
            <w:r w:rsidR="00F83771" w:rsidRPr="0012359E">
              <w:rPr>
                <w:rFonts w:asciiTheme="majorHAnsi" w:hAnsiTheme="majorHAnsi" w:cstheme="majorHAnsi"/>
                <w:b w:val="0"/>
                <w:bCs w:val="0"/>
                <w:noProof/>
                <w:webHidden/>
                <w:sz w:val="20"/>
                <w:szCs w:val="20"/>
              </w:rPr>
              <w:fldChar w:fldCharType="end"/>
            </w:r>
          </w:hyperlink>
        </w:p>
        <w:p w14:paraId="2C428F5A" w14:textId="659BAF78"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28" w:history="1">
            <w:r w:rsidR="00F83771" w:rsidRPr="0012359E">
              <w:rPr>
                <w:rStyle w:val="Hypertextovprepojenie"/>
                <w:rFonts w:asciiTheme="majorHAnsi" w:hAnsiTheme="majorHAnsi" w:cstheme="majorHAnsi"/>
                <w:b w:val="0"/>
                <w:bCs w:val="0"/>
                <w:noProof/>
                <w:color w:val="auto"/>
                <w:sz w:val="20"/>
                <w:szCs w:val="20"/>
              </w:rPr>
              <w:t>4.</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ARCHITEKTÚRA RIEŠENIA PROJEKTU</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_Toc108780728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4</w:t>
            </w:r>
            <w:r w:rsidR="00F83771" w:rsidRPr="0012359E">
              <w:rPr>
                <w:rFonts w:asciiTheme="majorHAnsi" w:hAnsiTheme="majorHAnsi" w:cstheme="majorHAnsi"/>
                <w:b w:val="0"/>
                <w:bCs w:val="0"/>
                <w:noProof/>
                <w:webHidden/>
                <w:sz w:val="20"/>
                <w:szCs w:val="20"/>
              </w:rPr>
              <w:fldChar w:fldCharType="end"/>
            </w:r>
          </w:hyperlink>
        </w:p>
        <w:p w14:paraId="108244BE" w14:textId="0B918913"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29" w:history="1">
            <w:r w:rsidR="00F83771" w:rsidRPr="0012359E">
              <w:rPr>
                <w:rStyle w:val="Hypertextovprepojenie"/>
                <w:rFonts w:asciiTheme="majorHAnsi" w:eastAsiaTheme="majorEastAsia" w:hAnsiTheme="majorHAnsi" w:cstheme="majorHAnsi"/>
                <w:b w:val="0"/>
                <w:color w:val="auto"/>
                <w:sz w:val="20"/>
                <w:szCs w:val="20"/>
              </w:rPr>
              <w:t>4.1</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Aktuálny stav biznis architektúry</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_Toc108780729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6</w:t>
            </w:r>
            <w:r w:rsidR="00F83771" w:rsidRPr="0012359E">
              <w:rPr>
                <w:rFonts w:asciiTheme="majorHAnsi" w:hAnsiTheme="majorHAnsi" w:cstheme="majorHAnsi"/>
                <w:b w:val="0"/>
                <w:webHidden/>
                <w:sz w:val="20"/>
                <w:szCs w:val="20"/>
              </w:rPr>
              <w:fldChar w:fldCharType="end"/>
            </w:r>
          </w:hyperlink>
        </w:p>
        <w:p w14:paraId="7093E6B7" w14:textId="610A9A88"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30" w:history="1">
            <w:r w:rsidR="00F83771" w:rsidRPr="0012359E">
              <w:rPr>
                <w:rStyle w:val="Hypertextovprepojenie"/>
                <w:rFonts w:asciiTheme="majorHAnsi" w:eastAsiaTheme="majorEastAsia" w:hAnsiTheme="majorHAnsi" w:cstheme="majorHAnsi"/>
                <w:b w:val="0"/>
                <w:color w:val="auto"/>
                <w:sz w:val="20"/>
                <w:szCs w:val="20"/>
              </w:rPr>
              <w:t>4.2</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Budúci stav biznis architektúry</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_Toc108780730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7</w:t>
            </w:r>
            <w:r w:rsidR="00F83771" w:rsidRPr="0012359E">
              <w:rPr>
                <w:rFonts w:asciiTheme="majorHAnsi" w:hAnsiTheme="majorHAnsi" w:cstheme="majorHAnsi"/>
                <w:b w:val="0"/>
                <w:webHidden/>
                <w:sz w:val="20"/>
                <w:szCs w:val="20"/>
              </w:rPr>
              <w:fldChar w:fldCharType="end"/>
            </w:r>
          </w:hyperlink>
        </w:p>
        <w:p w14:paraId="7506F56F" w14:textId="71193162"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1" w:history="1">
            <w:r w:rsidR="00F83771" w:rsidRPr="0012359E">
              <w:rPr>
                <w:rStyle w:val="Hypertextovprepojenie"/>
                <w:rFonts w:asciiTheme="majorHAnsi" w:hAnsiTheme="majorHAnsi" w:cstheme="majorHAnsi"/>
                <w:b w:val="0"/>
                <w:noProof/>
                <w:color w:val="auto"/>
                <w:sz w:val="20"/>
                <w:szCs w:val="20"/>
              </w:rPr>
              <w:t>4.2.1</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Návrh procesu poskytovania informácií pre LIS</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_Toc108780731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9</w:t>
            </w:r>
            <w:r w:rsidR="00F83771" w:rsidRPr="0012359E">
              <w:rPr>
                <w:rFonts w:asciiTheme="majorHAnsi" w:hAnsiTheme="majorHAnsi" w:cstheme="majorHAnsi"/>
                <w:b w:val="0"/>
                <w:noProof/>
                <w:webHidden/>
                <w:sz w:val="20"/>
                <w:szCs w:val="20"/>
              </w:rPr>
              <w:fldChar w:fldCharType="end"/>
            </w:r>
          </w:hyperlink>
        </w:p>
        <w:p w14:paraId="2702A660" w14:textId="178D7DB6"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2" w:history="1">
            <w:r w:rsidR="00F83771" w:rsidRPr="0012359E">
              <w:rPr>
                <w:rStyle w:val="Hypertextovprepojenie"/>
                <w:rFonts w:asciiTheme="majorHAnsi" w:eastAsia="Calibri Light" w:hAnsiTheme="majorHAnsi" w:cstheme="majorHAnsi"/>
                <w:b w:val="0"/>
                <w:noProof/>
                <w:color w:val="auto"/>
                <w:sz w:val="20"/>
                <w:szCs w:val="20"/>
              </w:rPr>
              <w:t>4.2.2</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eastAsia="Calibri Light" w:hAnsiTheme="majorHAnsi" w:cstheme="majorHAnsi"/>
                <w:b w:val="0"/>
                <w:noProof/>
                <w:color w:val="auto"/>
                <w:sz w:val="20"/>
                <w:szCs w:val="20"/>
              </w:rPr>
              <w:t>Návrh biznis architektúry pre U-Space</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_Toc108780732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11</w:t>
            </w:r>
            <w:r w:rsidR="00F83771" w:rsidRPr="0012359E">
              <w:rPr>
                <w:rFonts w:asciiTheme="majorHAnsi" w:hAnsiTheme="majorHAnsi" w:cstheme="majorHAnsi"/>
                <w:b w:val="0"/>
                <w:noProof/>
                <w:webHidden/>
                <w:sz w:val="20"/>
                <w:szCs w:val="20"/>
              </w:rPr>
              <w:fldChar w:fldCharType="end"/>
            </w:r>
          </w:hyperlink>
        </w:p>
        <w:p w14:paraId="2BB57EE0" w14:textId="315BC0EF"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33" w:history="1">
            <w:r w:rsidR="00F83771" w:rsidRPr="0012359E">
              <w:rPr>
                <w:rStyle w:val="Hypertextovprepojenie"/>
                <w:rFonts w:asciiTheme="majorHAnsi" w:hAnsiTheme="majorHAnsi" w:cstheme="majorHAnsi"/>
                <w:b w:val="0"/>
                <w:color w:val="auto"/>
                <w:sz w:val="20"/>
                <w:szCs w:val="20"/>
              </w:rPr>
              <w:t>4.3</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Aplikačná vrstva</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_Toc108780733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11</w:t>
            </w:r>
            <w:r w:rsidR="00F83771" w:rsidRPr="0012359E">
              <w:rPr>
                <w:rFonts w:asciiTheme="majorHAnsi" w:hAnsiTheme="majorHAnsi" w:cstheme="majorHAnsi"/>
                <w:b w:val="0"/>
                <w:webHidden/>
                <w:sz w:val="20"/>
                <w:szCs w:val="20"/>
              </w:rPr>
              <w:fldChar w:fldCharType="end"/>
            </w:r>
          </w:hyperlink>
        </w:p>
        <w:p w14:paraId="6CD13495" w14:textId="3821E231"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4" w:history="1">
            <w:r w:rsidR="00F83771" w:rsidRPr="0012359E">
              <w:rPr>
                <w:rStyle w:val="Hypertextovprepojenie"/>
                <w:rFonts w:asciiTheme="majorHAnsi" w:hAnsiTheme="majorHAnsi" w:cstheme="majorHAnsi"/>
                <w:b w:val="0"/>
                <w:noProof/>
                <w:color w:val="auto"/>
                <w:sz w:val="20"/>
                <w:szCs w:val="20"/>
              </w:rPr>
              <w:t>4.3.2</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Rozsah informačných systémov</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_Toc108780734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14</w:t>
            </w:r>
            <w:r w:rsidR="00F83771" w:rsidRPr="0012359E">
              <w:rPr>
                <w:rFonts w:asciiTheme="majorHAnsi" w:hAnsiTheme="majorHAnsi" w:cstheme="majorHAnsi"/>
                <w:b w:val="0"/>
                <w:noProof/>
                <w:webHidden/>
                <w:sz w:val="20"/>
                <w:szCs w:val="20"/>
              </w:rPr>
              <w:fldChar w:fldCharType="end"/>
            </w:r>
          </w:hyperlink>
        </w:p>
        <w:p w14:paraId="30DB36D5" w14:textId="63F5EB2E"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5" w:history="1">
            <w:r w:rsidR="00F83771" w:rsidRPr="0012359E">
              <w:rPr>
                <w:rStyle w:val="Hypertextovprepojenie"/>
                <w:rFonts w:asciiTheme="majorHAnsi" w:hAnsiTheme="majorHAnsi" w:cstheme="majorHAnsi"/>
                <w:b w:val="0"/>
                <w:noProof/>
                <w:color w:val="auto"/>
                <w:sz w:val="20"/>
                <w:szCs w:val="20"/>
              </w:rPr>
              <w:t>4.3.3</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Využívanie nadrezortných centrálnych blokov a podporných spoločných blokov (SaaS)</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_Toc108780735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17</w:t>
            </w:r>
            <w:r w:rsidR="00F83771" w:rsidRPr="0012359E">
              <w:rPr>
                <w:rFonts w:asciiTheme="majorHAnsi" w:hAnsiTheme="majorHAnsi" w:cstheme="majorHAnsi"/>
                <w:b w:val="0"/>
                <w:noProof/>
                <w:webHidden/>
                <w:sz w:val="20"/>
                <w:szCs w:val="20"/>
              </w:rPr>
              <w:fldChar w:fldCharType="end"/>
            </w:r>
          </w:hyperlink>
        </w:p>
        <w:p w14:paraId="64D36936" w14:textId="3784D228"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6" w:history="1">
            <w:r w:rsidR="00F83771" w:rsidRPr="0012359E">
              <w:rPr>
                <w:rStyle w:val="Hypertextovprepojenie"/>
                <w:rFonts w:asciiTheme="majorHAnsi" w:hAnsiTheme="majorHAnsi" w:cstheme="majorHAnsi"/>
                <w:b w:val="0"/>
                <w:noProof/>
                <w:color w:val="auto"/>
                <w:sz w:val="20"/>
                <w:szCs w:val="20"/>
              </w:rPr>
              <w:t>4.3.4</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Prehľad plánovaného využívania podporných spoločných blokov (SaaS)</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_Toc108780736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18</w:t>
            </w:r>
            <w:r w:rsidR="00F83771" w:rsidRPr="0012359E">
              <w:rPr>
                <w:rFonts w:asciiTheme="majorHAnsi" w:hAnsiTheme="majorHAnsi" w:cstheme="majorHAnsi"/>
                <w:b w:val="0"/>
                <w:noProof/>
                <w:webHidden/>
                <w:sz w:val="20"/>
                <w:szCs w:val="20"/>
              </w:rPr>
              <w:fldChar w:fldCharType="end"/>
            </w:r>
          </w:hyperlink>
        </w:p>
        <w:p w14:paraId="1D7822AC" w14:textId="31FCA72B"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7" w:history="1">
            <w:r w:rsidR="00F83771" w:rsidRPr="0012359E">
              <w:rPr>
                <w:rStyle w:val="Hypertextovprepojenie"/>
                <w:rFonts w:asciiTheme="majorHAnsi" w:hAnsiTheme="majorHAnsi" w:cstheme="majorHAnsi"/>
                <w:b w:val="0"/>
                <w:noProof/>
                <w:color w:val="auto"/>
                <w:sz w:val="20"/>
                <w:szCs w:val="20"/>
              </w:rPr>
              <w:t>4.3.5</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Prehľad plánovaných integrácií ISVS na nadrezortné centrálne bloky – spoločné moduly</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_Toc108780737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18</w:t>
            </w:r>
            <w:r w:rsidR="00F83771" w:rsidRPr="0012359E">
              <w:rPr>
                <w:rFonts w:asciiTheme="majorHAnsi" w:hAnsiTheme="majorHAnsi" w:cstheme="majorHAnsi"/>
                <w:b w:val="0"/>
                <w:noProof/>
                <w:webHidden/>
                <w:sz w:val="20"/>
                <w:szCs w:val="20"/>
              </w:rPr>
              <w:fldChar w:fldCharType="end"/>
            </w:r>
          </w:hyperlink>
        </w:p>
        <w:p w14:paraId="24D6E319" w14:textId="4CB20685"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8" w:history="1">
            <w:r w:rsidR="00F83771" w:rsidRPr="0012359E">
              <w:rPr>
                <w:rStyle w:val="Hypertextovprepojenie"/>
                <w:rFonts w:asciiTheme="majorHAnsi" w:hAnsiTheme="majorHAnsi" w:cstheme="majorHAnsi"/>
                <w:b w:val="0"/>
                <w:noProof/>
                <w:color w:val="auto"/>
                <w:sz w:val="20"/>
                <w:szCs w:val="20"/>
              </w:rPr>
              <w:t>4.3.6</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Prehľad plánovaných integrácií ISVS na nadrezortné centrálne bloky - modul procesnej integrácie a integrácie údajov  (IS CSRÚ)</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_Toc108780738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18</w:t>
            </w:r>
            <w:r w:rsidR="00F83771" w:rsidRPr="0012359E">
              <w:rPr>
                <w:rFonts w:asciiTheme="majorHAnsi" w:hAnsiTheme="majorHAnsi" w:cstheme="majorHAnsi"/>
                <w:b w:val="0"/>
                <w:noProof/>
                <w:webHidden/>
                <w:sz w:val="20"/>
                <w:szCs w:val="20"/>
              </w:rPr>
              <w:fldChar w:fldCharType="end"/>
            </w:r>
          </w:hyperlink>
        </w:p>
        <w:p w14:paraId="62D2FBEA" w14:textId="7A40BE53"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39" w:history="1">
            <w:r w:rsidR="00F83771" w:rsidRPr="0012359E">
              <w:rPr>
                <w:rStyle w:val="Hypertextovprepojenie"/>
                <w:rFonts w:asciiTheme="majorHAnsi" w:hAnsiTheme="majorHAnsi" w:cstheme="majorHAnsi"/>
                <w:b w:val="0"/>
                <w:noProof/>
                <w:color w:val="auto"/>
                <w:sz w:val="20"/>
                <w:szCs w:val="20"/>
              </w:rPr>
              <w:t>4.3.7</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Poskytovanie údajov z ISVS do IS CSRÚ</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_Toc108780739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19</w:t>
            </w:r>
            <w:r w:rsidR="00F83771" w:rsidRPr="0012359E">
              <w:rPr>
                <w:rFonts w:asciiTheme="majorHAnsi" w:hAnsiTheme="majorHAnsi" w:cstheme="majorHAnsi"/>
                <w:b w:val="0"/>
                <w:noProof/>
                <w:webHidden/>
                <w:sz w:val="20"/>
                <w:szCs w:val="20"/>
              </w:rPr>
              <w:fldChar w:fldCharType="end"/>
            </w:r>
          </w:hyperlink>
        </w:p>
        <w:p w14:paraId="531724EF" w14:textId="54E4A61D"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40" w:history="1">
            <w:r w:rsidR="00F83771" w:rsidRPr="0012359E">
              <w:rPr>
                <w:rStyle w:val="Hypertextovprepojenie"/>
                <w:rFonts w:asciiTheme="majorHAnsi" w:hAnsiTheme="majorHAnsi" w:cstheme="majorHAnsi"/>
                <w:b w:val="0"/>
                <w:noProof/>
                <w:color w:val="auto"/>
                <w:sz w:val="20"/>
                <w:szCs w:val="20"/>
              </w:rPr>
              <w:t>4.3.8</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Konzumovanie údajov z IS CSRU</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_Toc108780740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19</w:t>
            </w:r>
            <w:r w:rsidR="00F83771" w:rsidRPr="0012359E">
              <w:rPr>
                <w:rFonts w:asciiTheme="majorHAnsi" w:hAnsiTheme="majorHAnsi" w:cstheme="majorHAnsi"/>
                <w:b w:val="0"/>
                <w:noProof/>
                <w:webHidden/>
                <w:sz w:val="20"/>
                <w:szCs w:val="20"/>
              </w:rPr>
              <w:fldChar w:fldCharType="end"/>
            </w:r>
          </w:hyperlink>
        </w:p>
        <w:p w14:paraId="39F0D85D" w14:textId="0DEE74C7"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41" w:history="1">
            <w:r w:rsidR="00F83771" w:rsidRPr="0012359E">
              <w:rPr>
                <w:rStyle w:val="Hypertextovprepojenie"/>
                <w:rFonts w:asciiTheme="majorHAnsi" w:hAnsiTheme="majorHAnsi" w:cstheme="majorHAnsi"/>
                <w:b w:val="0"/>
                <w:color w:val="auto"/>
                <w:sz w:val="20"/>
                <w:szCs w:val="20"/>
              </w:rPr>
              <w:t>4.4</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Dátova vrstva</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_Toc108780741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19</w:t>
            </w:r>
            <w:r w:rsidR="00F83771" w:rsidRPr="0012359E">
              <w:rPr>
                <w:rFonts w:asciiTheme="majorHAnsi" w:hAnsiTheme="majorHAnsi" w:cstheme="majorHAnsi"/>
                <w:b w:val="0"/>
                <w:webHidden/>
                <w:sz w:val="20"/>
                <w:szCs w:val="20"/>
              </w:rPr>
              <w:fldChar w:fldCharType="end"/>
            </w:r>
          </w:hyperlink>
        </w:p>
        <w:p w14:paraId="67A94512" w14:textId="1A5B8A3E"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42" w:history="1">
            <w:r w:rsidR="00F83771" w:rsidRPr="0012359E">
              <w:rPr>
                <w:rStyle w:val="Hypertextovprepojenie"/>
                <w:rFonts w:asciiTheme="majorHAnsi" w:hAnsiTheme="majorHAnsi" w:cstheme="majorHAnsi"/>
                <w:b w:val="0"/>
                <w:noProof/>
                <w:color w:val="auto"/>
                <w:sz w:val="20"/>
                <w:szCs w:val="20"/>
              </w:rPr>
              <w:t>4.4.1</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Údaje v správe organizácie</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_Toc108780742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19</w:t>
            </w:r>
            <w:r w:rsidR="00F83771" w:rsidRPr="0012359E">
              <w:rPr>
                <w:rFonts w:asciiTheme="majorHAnsi" w:hAnsiTheme="majorHAnsi" w:cstheme="majorHAnsi"/>
                <w:b w:val="0"/>
                <w:noProof/>
                <w:webHidden/>
                <w:sz w:val="20"/>
                <w:szCs w:val="20"/>
              </w:rPr>
              <w:fldChar w:fldCharType="end"/>
            </w:r>
          </w:hyperlink>
        </w:p>
        <w:p w14:paraId="63CBA2D9" w14:textId="334DAAF4"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43" w:history="1">
            <w:r w:rsidR="00F83771" w:rsidRPr="0012359E">
              <w:rPr>
                <w:rStyle w:val="Hypertextovprepojenie"/>
                <w:rFonts w:asciiTheme="majorHAnsi" w:hAnsiTheme="majorHAnsi" w:cstheme="majorHAnsi"/>
                <w:b w:val="0"/>
                <w:noProof/>
                <w:color w:val="auto"/>
                <w:sz w:val="20"/>
                <w:szCs w:val="20"/>
              </w:rPr>
              <w:t>4.4.2</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Dátový rozsah projektu</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_Toc108780743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20</w:t>
            </w:r>
            <w:r w:rsidR="00F83771" w:rsidRPr="0012359E">
              <w:rPr>
                <w:rFonts w:asciiTheme="majorHAnsi" w:hAnsiTheme="majorHAnsi" w:cstheme="majorHAnsi"/>
                <w:b w:val="0"/>
                <w:noProof/>
                <w:webHidden/>
                <w:sz w:val="20"/>
                <w:szCs w:val="20"/>
              </w:rPr>
              <w:fldChar w:fldCharType="end"/>
            </w:r>
          </w:hyperlink>
        </w:p>
        <w:p w14:paraId="16333A79" w14:textId="512D43C2"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44" w:history="1">
            <w:r w:rsidR="00F83771" w:rsidRPr="0012359E">
              <w:rPr>
                <w:rStyle w:val="Hypertextovprepojenie"/>
                <w:rFonts w:asciiTheme="majorHAnsi" w:hAnsiTheme="majorHAnsi" w:cstheme="majorHAnsi"/>
                <w:b w:val="0"/>
                <w:noProof/>
                <w:color w:val="auto"/>
                <w:sz w:val="20"/>
                <w:szCs w:val="20"/>
              </w:rPr>
              <w:t>4.4.3</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Kvalita a čistenie údajov</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_Toc108780744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21</w:t>
            </w:r>
            <w:r w:rsidR="00F83771" w:rsidRPr="0012359E">
              <w:rPr>
                <w:rFonts w:asciiTheme="majorHAnsi" w:hAnsiTheme="majorHAnsi" w:cstheme="majorHAnsi"/>
                <w:b w:val="0"/>
                <w:noProof/>
                <w:webHidden/>
                <w:sz w:val="20"/>
                <w:szCs w:val="20"/>
              </w:rPr>
              <w:fldChar w:fldCharType="end"/>
            </w:r>
          </w:hyperlink>
        </w:p>
        <w:p w14:paraId="4656ED0D" w14:textId="6201009B"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45" w:history="1">
            <w:r w:rsidR="00F83771" w:rsidRPr="0012359E">
              <w:rPr>
                <w:rStyle w:val="Hypertextovprepojenie"/>
                <w:rFonts w:asciiTheme="majorHAnsi" w:hAnsiTheme="majorHAnsi" w:cstheme="majorHAnsi"/>
                <w:b w:val="0"/>
                <w:color w:val="auto"/>
                <w:sz w:val="20"/>
                <w:szCs w:val="20"/>
              </w:rPr>
              <w:t>4.5</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Referenčné údaje</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_Toc108780745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22</w:t>
            </w:r>
            <w:r w:rsidR="00F83771" w:rsidRPr="0012359E">
              <w:rPr>
                <w:rFonts w:asciiTheme="majorHAnsi" w:hAnsiTheme="majorHAnsi" w:cstheme="majorHAnsi"/>
                <w:b w:val="0"/>
                <w:webHidden/>
                <w:sz w:val="20"/>
                <w:szCs w:val="20"/>
              </w:rPr>
              <w:fldChar w:fldCharType="end"/>
            </w:r>
          </w:hyperlink>
        </w:p>
        <w:p w14:paraId="0FD0F54D" w14:textId="2FE99068"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46" w:history="1">
            <w:r w:rsidR="00F83771" w:rsidRPr="0012359E">
              <w:rPr>
                <w:rStyle w:val="Hypertextovprepojenie"/>
                <w:rFonts w:asciiTheme="majorHAnsi" w:hAnsiTheme="majorHAnsi" w:cstheme="majorHAnsi"/>
                <w:b w:val="0"/>
                <w:noProof/>
                <w:color w:val="auto"/>
                <w:sz w:val="20"/>
                <w:szCs w:val="20"/>
              </w:rPr>
              <w:t>4.5.1</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Objekty evidencie z pohľadu procesu ich vyhlásenia za referenčné</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_Toc108780746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22</w:t>
            </w:r>
            <w:r w:rsidR="00F83771" w:rsidRPr="0012359E">
              <w:rPr>
                <w:rFonts w:asciiTheme="majorHAnsi" w:hAnsiTheme="majorHAnsi" w:cstheme="majorHAnsi"/>
                <w:b w:val="0"/>
                <w:noProof/>
                <w:webHidden/>
                <w:sz w:val="20"/>
                <w:szCs w:val="20"/>
              </w:rPr>
              <w:fldChar w:fldCharType="end"/>
            </w:r>
          </w:hyperlink>
        </w:p>
        <w:p w14:paraId="5E5F3BD3" w14:textId="0025C73C"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47" w:history="1">
            <w:r w:rsidR="00F83771" w:rsidRPr="0012359E">
              <w:rPr>
                <w:rStyle w:val="Hypertextovprepojenie"/>
                <w:rFonts w:asciiTheme="majorHAnsi" w:hAnsiTheme="majorHAnsi" w:cstheme="majorHAnsi"/>
                <w:b w:val="0"/>
                <w:noProof/>
                <w:color w:val="auto"/>
                <w:sz w:val="20"/>
                <w:szCs w:val="20"/>
              </w:rPr>
              <w:t>4.5.2</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Identifikácia údajov pre konzumovanie alebo poskytovanie údajov  do/z CSRU</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_Toc108780747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22</w:t>
            </w:r>
            <w:r w:rsidR="00F83771" w:rsidRPr="0012359E">
              <w:rPr>
                <w:rFonts w:asciiTheme="majorHAnsi" w:hAnsiTheme="majorHAnsi" w:cstheme="majorHAnsi"/>
                <w:b w:val="0"/>
                <w:noProof/>
                <w:webHidden/>
                <w:sz w:val="20"/>
                <w:szCs w:val="20"/>
              </w:rPr>
              <w:fldChar w:fldCharType="end"/>
            </w:r>
          </w:hyperlink>
        </w:p>
        <w:p w14:paraId="0686F7FB" w14:textId="01F26A70"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48" w:history="1">
            <w:r w:rsidR="00F83771" w:rsidRPr="0012359E">
              <w:rPr>
                <w:rStyle w:val="Hypertextovprepojenie"/>
                <w:rFonts w:asciiTheme="majorHAnsi" w:hAnsiTheme="majorHAnsi" w:cstheme="majorHAnsi"/>
                <w:b w:val="0"/>
                <w:color w:val="auto"/>
                <w:sz w:val="20"/>
                <w:szCs w:val="20"/>
              </w:rPr>
              <w:t>4.6</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Otvorené údaje</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_Toc108780748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22</w:t>
            </w:r>
            <w:r w:rsidR="00F83771" w:rsidRPr="0012359E">
              <w:rPr>
                <w:rFonts w:asciiTheme="majorHAnsi" w:hAnsiTheme="majorHAnsi" w:cstheme="majorHAnsi"/>
                <w:b w:val="0"/>
                <w:webHidden/>
                <w:sz w:val="20"/>
                <w:szCs w:val="20"/>
              </w:rPr>
              <w:fldChar w:fldCharType="end"/>
            </w:r>
          </w:hyperlink>
        </w:p>
        <w:p w14:paraId="02E401FF" w14:textId="5886DAD2"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49" w:history="1">
            <w:r w:rsidR="00F83771" w:rsidRPr="0012359E">
              <w:rPr>
                <w:rStyle w:val="Hypertextovprepojenie"/>
                <w:rFonts w:asciiTheme="majorHAnsi" w:hAnsiTheme="majorHAnsi" w:cstheme="majorHAnsi"/>
                <w:b w:val="0"/>
                <w:color w:val="auto"/>
                <w:sz w:val="20"/>
                <w:szCs w:val="20"/>
              </w:rPr>
              <w:t>4.7</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Analytické údaje</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_Toc108780749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23</w:t>
            </w:r>
            <w:r w:rsidR="00F83771" w:rsidRPr="0012359E">
              <w:rPr>
                <w:rFonts w:asciiTheme="majorHAnsi" w:hAnsiTheme="majorHAnsi" w:cstheme="majorHAnsi"/>
                <w:b w:val="0"/>
                <w:webHidden/>
                <w:sz w:val="20"/>
                <w:szCs w:val="20"/>
              </w:rPr>
              <w:fldChar w:fldCharType="end"/>
            </w:r>
          </w:hyperlink>
        </w:p>
        <w:p w14:paraId="002D54C1" w14:textId="707791F2"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50" w:history="1">
            <w:r w:rsidR="00F83771" w:rsidRPr="0012359E">
              <w:rPr>
                <w:rStyle w:val="Hypertextovprepojenie"/>
                <w:rFonts w:asciiTheme="majorHAnsi" w:hAnsiTheme="majorHAnsi" w:cstheme="majorHAnsi"/>
                <w:b w:val="0"/>
                <w:color w:val="auto"/>
                <w:sz w:val="20"/>
                <w:szCs w:val="20"/>
              </w:rPr>
              <w:t>4.8</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Moje údaje</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_Toc108780750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23</w:t>
            </w:r>
            <w:r w:rsidR="00F83771" w:rsidRPr="0012359E">
              <w:rPr>
                <w:rFonts w:asciiTheme="majorHAnsi" w:hAnsiTheme="majorHAnsi" w:cstheme="majorHAnsi"/>
                <w:b w:val="0"/>
                <w:webHidden/>
                <w:sz w:val="20"/>
                <w:szCs w:val="20"/>
              </w:rPr>
              <w:fldChar w:fldCharType="end"/>
            </w:r>
          </w:hyperlink>
        </w:p>
        <w:p w14:paraId="66191DAC" w14:textId="1296F589"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51" w:history="1">
            <w:r w:rsidR="00F83771" w:rsidRPr="0012359E">
              <w:rPr>
                <w:rStyle w:val="Hypertextovprepojenie"/>
                <w:rFonts w:asciiTheme="majorHAnsi" w:hAnsiTheme="majorHAnsi" w:cstheme="majorHAnsi"/>
                <w:b w:val="0"/>
                <w:color w:val="auto"/>
                <w:sz w:val="20"/>
                <w:szCs w:val="20"/>
              </w:rPr>
              <w:t>4.9</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Prehľad jednotlivých kategórií údajov</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_Toc108780751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23</w:t>
            </w:r>
            <w:r w:rsidR="00F83771" w:rsidRPr="0012359E">
              <w:rPr>
                <w:rFonts w:asciiTheme="majorHAnsi" w:hAnsiTheme="majorHAnsi" w:cstheme="majorHAnsi"/>
                <w:b w:val="0"/>
                <w:webHidden/>
                <w:sz w:val="20"/>
                <w:szCs w:val="20"/>
              </w:rPr>
              <w:fldChar w:fldCharType="end"/>
            </w:r>
          </w:hyperlink>
        </w:p>
        <w:p w14:paraId="6C942ABD" w14:textId="624128E3"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52" w:history="1">
            <w:r w:rsidR="00F83771" w:rsidRPr="0012359E">
              <w:rPr>
                <w:rStyle w:val="Hypertextovprepojenie"/>
                <w:rFonts w:asciiTheme="majorHAnsi" w:hAnsiTheme="majorHAnsi" w:cstheme="majorHAnsi"/>
                <w:b w:val="0"/>
                <w:color w:val="auto"/>
                <w:sz w:val="20"/>
                <w:szCs w:val="20"/>
              </w:rPr>
              <w:t>4.10</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Technologická vrstva</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_Toc108780752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24</w:t>
            </w:r>
            <w:r w:rsidR="00F83771" w:rsidRPr="0012359E">
              <w:rPr>
                <w:rFonts w:asciiTheme="majorHAnsi" w:hAnsiTheme="majorHAnsi" w:cstheme="majorHAnsi"/>
                <w:b w:val="0"/>
                <w:webHidden/>
                <w:sz w:val="20"/>
                <w:szCs w:val="20"/>
              </w:rPr>
              <w:fldChar w:fldCharType="end"/>
            </w:r>
          </w:hyperlink>
        </w:p>
        <w:p w14:paraId="0B388DBF" w14:textId="59B19C47"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53" w:history="1">
            <w:r w:rsidR="00F83771" w:rsidRPr="0012359E">
              <w:rPr>
                <w:rStyle w:val="Hypertextovprepojenie"/>
                <w:rFonts w:asciiTheme="majorHAnsi" w:hAnsiTheme="majorHAnsi" w:cstheme="majorHAnsi"/>
                <w:b w:val="0"/>
                <w:noProof/>
                <w:color w:val="auto"/>
                <w:sz w:val="20"/>
                <w:szCs w:val="20"/>
              </w:rPr>
              <w:t>4.10.1</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Požiadavky na výkonnostné parametre, kapacitné požiadavky</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_Toc108780753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24</w:t>
            </w:r>
            <w:r w:rsidR="00F83771" w:rsidRPr="0012359E">
              <w:rPr>
                <w:rFonts w:asciiTheme="majorHAnsi" w:hAnsiTheme="majorHAnsi" w:cstheme="majorHAnsi"/>
                <w:b w:val="0"/>
                <w:noProof/>
                <w:webHidden/>
                <w:sz w:val="20"/>
                <w:szCs w:val="20"/>
              </w:rPr>
              <w:fldChar w:fldCharType="end"/>
            </w:r>
          </w:hyperlink>
        </w:p>
        <w:p w14:paraId="13A2A03F" w14:textId="47EA72B8"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54" w:history="1">
            <w:r w:rsidR="00F83771" w:rsidRPr="0012359E">
              <w:rPr>
                <w:rStyle w:val="Hypertextovprepojenie"/>
                <w:rFonts w:asciiTheme="majorHAnsi" w:hAnsiTheme="majorHAnsi" w:cstheme="majorHAnsi"/>
                <w:b w:val="0"/>
                <w:noProof/>
                <w:color w:val="auto"/>
                <w:sz w:val="20"/>
                <w:szCs w:val="20"/>
              </w:rPr>
              <w:t>4.10.2</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Návrh riešenia technologickej architektúry</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_Toc108780754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25</w:t>
            </w:r>
            <w:r w:rsidR="00F83771" w:rsidRPr="0012359E">
              <w:rPr>
                <w:rFonts w:asciiTheme="majorHAnsi" w:hAnsiTheme="majorHAnsi" w:cstheme="majorHAnsi"/>
                <w:b w:val="0"/>
                <w:noProof/>
                <w:webHidden/>
                <w:sz w:val="20"/>
                <w:szCs w:val="20"/>
              </w:rPr>
              <w:fldChar w:fldCharType="end"/>
            </w:r>
          </w:hyperlink>
        </w:p>
        <w:p w14:paraId="60EA4BC7" w14:textId="66B9D76F"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55" w:history="1">
            <w:r w:rsidR="00F83771" w:rsidRPr="0012359E">
              <w:rPr>
                <w:rStyle w:val="Hypertextovprepojenie"/>
                <w:rFonts w:asciiTheme="majorHAnsi" w:hAnsiTheme="majorHAnsi" w:cstheme="majorHAnsi"/>
                <w:b w:val="0"/>
                <w:noProof/>
                <w:color w:val="auto"/>
                <w:sz w:val="20"/>
                <w:szCs w:val="20"/>
              </w:rPr>
              <w:t>4.10.3</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Využívanie služieb z katalógu  služieb vládneho cloudu</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_Toc108780755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26</w:t>
            </w:r>
            <w:r w:rsidR="00F83771" w:rsidRPr="0012359E">
              <w:rPr>
                <w:rFonts w:asciiTheme="majorHAnsi" w:hAnsiTheme="majorHAnsi" w:cstheme="majorHAnsi"/>
                <w:b w:val="0"/>
                <w:noProof/>
                <w:webHidden/>
                <w:sz w:val="20"/>
                <w:szCs w:val="20"/>
              </w:rPr>
              <w:fldChar w:fldCharType="end"/>
            </w:r>
          </w:hyperlink>
        </w:p>
        <w:p w14:paraId="176A08A8" w14:textId="60217F13" w:rsidR="00F83771" w:rsidRPr="0012359E" w:rsidRDefault="005A33C8">
          <w:pPr>
            <w:pStyle w:val="Obsah3"/>
            <w:rPr>
              <w:rFonts w:asciiTheme="majorHAnsi" w:eastAsiaTheme="minorEastAsia" w:hAnsiTheme="majorHAnsi" w:cstheme="majorHAnsi"/>
              <w:b w:val="0"/>
              <w:iCs w:val="0"/>
              <w:noProof/>
              <w:sz w:val="20"/>
              <w:szCs w:val="20"/>
              <w:lang w:eastAsia="sk-SK"/>
            </w:rPr>
          </w:pPr>
          <w:hyperlink w:anchor="_Toc108780756" w:history="1">
            <w:r w:rsidR="00F83771" w:rsidRPr="0012359E">
              <w:rPr>
                <w:rStyle w:val="Hypertextovprepojenie"/>
                <w:rFonts w:asciiTheme="majorHAnsi" w:hAnsiTheme="majorHAnsi" w:cstheme="majorHAnsi"/>
                <w:b w:val="0"/>
                <w:noProof/>
                <w:color w:val="auto"/>
                <w:sz w:val="20"/>
                <w:szCs w:val="20"/>
              </w:rPr>
              <w:t>4.10.4</w:t>
            </w:r>
            <w:r w:rsidR="00F83771" w:rsidRPr="0012359E">
              <w:rPr>
                <w:rFonts w:asciiTheme="majorHAnsi" w:eastAsiaTheme="minorEastAsia" w:hAnsiTheme="majorHAnsi" w:cstheme="majorHAnsi"/>
                <w:b w:val="0"/>
                <w:iCs w:val="0"/>
                <w:noProof/>
                <w:sz w:val="20"/>
                <w:szCs w:val="20"/>
                <w:lang w:eastAsia="sk-SK"/>
              </w:rPr>
              <w:tab/>
            </w:r>
            <w:r w:rsidR="00F83771" w:rsidRPr="0012359E">
              <w:rPr>
                <w:rStyle w:val="Hypertextovprepojenie"/>
                <w:rFonts w:asciiTheme="majorHAnsi" w:hAnsiTheme="majorHAnsi" w:cstheme="majorHAnsi"/>
                <w:b w:val="0"/>
                <w:noProof/>
                <w:color w:val="auto"/>
                <w:sz w:val="20"/>
                <w:szCs w:val="20"/>
              </w:rPr>
              <w:t>Jazyková lokalizácia</w:t>
            </w:r>
            <w:r w:rsidR="00F83771" w:rsidRPr="0012359E">
              <w:rPr>
                <w:rFonts w:asciiTheme="majorHAnsi" w:hAnsiTheme="majorHAnsi" w:cstheme="majorHAnsi"/>
                <w:b w:val="0"/>
                <w:noProof/>
                <w:webHidden/>
                <w:sz w:val="20"/>
                <w:szCs w:val="20"/>
              </w:rPr>
              <w:tab/>
            </w:r>
            <w:r w:rsidR="00F83771" w:rsidRPr="0012359E">
              <w:rPr>
                <w:rFonts w:asciiTheme="majorHAnsi" w:hAnsiTheme="majorHAnsi" w:cstheme="majorHAnsi"/>
                <w:b w:val="0"/>
                <w:noProof/>
                <w:webHidden/>
                <w:sz w:val="20"/>
                <w:szCs w:val="20"/>
              </w:rPr>
              <w:fldChar w:fldCharType="begin"/>
            </w:r>
            <w:r w:rsidR="00F83771" w:rsidRPr="0012359E">
              <w:rPr>
                <w:rFonts w:asciiTheme="majorHAnsi" w:hAnsiTheme="majorHAnsi" w:cstheme="majorHAnsi"/>
                <w:b w:val="0"/>
                <w:noProof/>
                <w:webHidden/>
                <w:sz w:val="20"/>
                <w:szCs w:val="20"/>
              </w:rPr>
              <w:instrText xml:space="preserve"> PAGEREF _Toc108780756 \h </w:instrText>
            </w:r>
            <w:r w:rsidR="00F83771" w:rsidRPr="0012359E">
              <w:rPr>
                <w:rFonts w:asciiTheme="majorHAnsi" w:hAnsiTheme="majorHAnsi" w:cstheme="majorHAnsi"/>
                <w:b w:val="0"/>
                <w:noProof/>
                <w:webHidden/>
                <w:sz w:val="20"/>
                <w:szCs w:val="20"/>
              </w:rPr>
            </w:r>
            <w:r w:rsidR="00F83771" w:rsidRPr="0012359E">
              <w:rPr>
                <w:rFonts w:asciiTheme="majorHAnsi" w:hAnsiTheme="majorHAnsi" w:cstheme="majorHAnsi"/>
                <w:b w:val="0"/>
                <w:noProof/>
                <w:webHidden/>
                <w:sz w:val="20"/>
                <w:szCs w:val="20"/>
              </w:rPr>
              <w:fldChar w:fldCharType="separate"/>
            </w:r>
            <w:r w:rsidR="00F83771" w:rsidRPr="0012359E">
              <w:rPr>
                <w:rFonts w:asciiTheme="majorHAnsi" w:hAnsiTheme="majorHAnsi" w:cstheme="majorHAnsi"/>
                <w:b w:val="0"/>
                <w:noProof/>
                <w:webHidden/>
                <w:sz w:val="20"/>
                <w:szCs w:val="20"/>
              </w:rPr>
              <w:t>26</w:t>
            </w:r>
            <w:r w:rsidR="00F83771" w:rsidRPr="0012359E">
              <w:rPr>
                <w:rFonts w:asciiTheme="majorHAnsi" w:hAnsiTheme="majorHAnsi" w:cstheme="majorHAnsi"/>
                <w:b w:val="0"/>
                <w:noProof/>
                <w:webHidden/>
                <w:sz w:val="20"/>
                <w:szCs w:val="20"/>
              </w:rPr>
              <w:fldChar w:fldCharType="end"/>
            </w:r>
          </w:hyperlink>
        </w:p>
        <w:p w14:paraId="59DAD611" w14:textId="438F66D8"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57" w:history="1">
            <w:r w:rsidR="00F83771" w:rsidRPr="0012359E">
              <w:rPr>
                <w:rStyle w:val="Hypertextovprepojenie"/>
                <w:rFonts w:asciiTheme="majorHAnsi" w:hAnsiTheme="majorHAnsi" w:cstheme="majorHAnsi"/>
                <w:b w:val="0"/>
                <w:color w:val="auto"/>
                <w:sz w:val="20"/>
                <w:szCs w:val="20"/>
              </w:rPr>
              <w:t>4.11</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Bezpečnostná architektúra</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_Toc108780757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26</w:t>
            </w:r>
            <w:r w:rsidR="00F83771" w:rsidRPr="0012359E">
              <w:rPr>
                <w:rFonts w:asciiTheme="majorHAnsi" w:hAnsiTheme="majorHAnsi" w:cstheme="majorHAnsi"/>
                <w:b w:val="0"/>
                <w:webHidden/>
                <w:sz w:val="20"/>
                <w:szCs w:val="20"/>
              </w:rPr>
              <w:fldChar w:fldCharType="end"/>
            </w:r>
          </w:hyperlink>
        </w:p>
        <w:p w14:paraId="3B533D7E" w14:textId="3626E419"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58" w:history="1">
            <w:r w:rsidR="00F83771" w:rsidRPr="0012359E">
              <w:rPr>
                <w:rStyle w:val="Hypertextovprepojenie"/>
                <w:rFonts w:asciiTheme="majorHAnsi" w:hAnsiTheme="majorHAnsi" w:cstheme="majorHAnsi"/>
                <w:b w:val="0"/>
                <w:bCs w:val="0"/>
                <w:noProof/>
                <w:color w:val="auto"/>
                <w:sz w:val="20"/>
                <w:szCs w:val="20"/>
              </w:rPr>
              <w:t>5.</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ZÁVISLOSTI NA OSTATNÉ ISVS / PROJEKTY</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_Toc108780758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27</w:t>
            </w:r>
            <w:r w:rsidR="00F83771" w:rsidRPr="0012359E">
              <w:rPr>
                <w:rFonts w:asciiTheme="majorHAnsi" w:hAnsiTheme="majorHAnsi" w:cstheme="majorHAnsi"/>
                <w:b w:val="0"/>
                <w:bCs w:val="0"/>
                <w:noProof/>
                <w:webHidden/>
                <w:sz w:val="20"/>
                <w:szCs w:val="20"/>
              </w:rPr>
              <w:fldChar w:fldCharType="end"/>
            </w:r>
          </w:hyperlink>
        </w:p>
        <w:p w14:paraId="036AD328" w14:textId="62496B34"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59" w:history="1">
            <w:r w:rsidR="00F83771" w:rsidRPr="0012359E">
              <w:rPr>
                <w:rStyle w:val="Hypertextovprepojenie"/>
                <w:rFonts w:asciiTheme="majorHAnsi" w:hAnsiTheme="majorHAnsi" w:cstheme="majorHAnsi"/>
                <w:b w:val="0"/>
                <w:bCs w:val="0"/>
                <w:noProof/>
                <w:color w:val="auto"/>
                <w:sz w:val="20"/>
                <w:szCs w:val="20"/>
              </w:rPr>
              <w:t>6.</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ZDROJOVÉ KÓDY</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_Toc108780759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28</w:t>
            </w:r>
            <w:r w:rsidR="00F83771" w:rsidRPr="0012359E">
              <w:rPr>
                <w:rFonts w:asciiTheme="majorHAnsi" w:hAnsiTheme="majorHAnsi" w:cstheme="majorHAnsi"/>
                <w:b w:val="0"/>
                <w:bCs w:val="0"/>
                <w:noProof/>
                <w:webHidden/>
                <w:sz w:val="20"/>
                <w:szCs w:val="20"/>
              </w:rPr>
              <w:fldChar w:fldCharType="end"/>
            </w:r>
          </w:hyperlink>
        </w:p>
        <w:p w14:paraId="34336AD7" w14:textId="23D6006C"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60" w:history="1">
            <w:r w:rsidR="00F83771" w:rsidRPr="0012359E">
              <w:rPr>
                <w:rStyle w:val="Hypertextovprepojenie"/>
                <w:rFonts w:asciiTheme="majorHAnsi" w:hAnsiTheme="majorHAnsi" w:cstheme="majorHAnsi"/>
                <w:b w:val="0"/>
                <w:bCs w:val="0"/>
                <w:noProof/>
                <w:color w:val="auto"/>
                <w:sz w:val="20"/>
                <w:szCs w:val="20"/>
              </w:rPr>
              <w:t>7.</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PREVÁDZKA A ÚDRŽBA</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_Toc108780760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28</w:t>
            </w:r>
            <w:r w:rsidR="00F83771" w:rsidRPr="0012359E">
              <w:rPr>
                <w:rFonts w:asciiTheme="majorHAnsi" w:hAnsiTheme="majorHAnsi" w:cstheme="majorHAnsi"/>
                <w:b w:val="0"/>
                <w:bCs w:val="0"/>
                <w:noProof/>
                <w:webHidden/>
                <w:sz w:val="20"/>
                <w:szCs w:val="20"/>
              </w:rPr>
              <w:fldChar w:fldCharType="end"/>
            </w:r>
          </w:hyperlink>
        </w:p>
        <w:p w14:paraId="3396949F" w14:textId="393704FC"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61" w:history="1">
            <w:r w:rsidR="00F83771" w:rsidRPr="0012359E">
              <w:rPr>
                <w:rStyle w:val="Hypertextovprepojenie"/>
                <w:rFonts w:asciiTheme="majorHAnsi" w:hAnsiTheme="majorHAnsi" w:cstheme="majorHAnsi"/>
                <w:b w:val="0"/>
                <w:color w:val="auto"/>
                <w:sz w:val="20"/>
                <w:szCs w:val="20"/>
              </w:rPr>
              <w:t>7.1</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hAnsiTheme="majorHAnsi" w:cstheme="majorHAnsi"/>
                <w:b w:val="0"/>
                <w:color w:val="auto"/>
                <w:sz w:val="20"/>
                <w:szCs w:val="20"/>
              </w:rPr>
              <w:t>Úrovne podpory používateľov</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_Toc108780761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28</w:t>
            </w:r>
            <w:r w:rsidR="00F83771" w:rsidRPr="0012359E">
              <w:rPr>
                <w:rFonts w:asciiTheme="majorHAnsi" w:hAnsiTheme="majorHAnsi" w:cstheme="majorHAnsi"/>
                <w:b w:val="0"/>
                <w:webHidden/>
                <w:sz w:val="20"/>
                <w:szCs w:val="20"/>
              </w:rPr>
              <w:fldChar w:fldCharType="end"/>
            </w:r>
          </w:hyperlink>
        </w:p>
        <w:p w14:paraId="32D05B6C" w14:textId="42D34154" w:rsidR="00F83771" w:rsidRPr="0012359E" w:rsidRDefault="005A33C8">
          <w:pPr>
            <w:pStyle w:val="Obsah2"/>
            <w:rPr>
              <w:rFonts w:asciiTheme="majorHAnsi" w:eastAsiaTheme="minorEastAsia" w:hAnsiTheme="majorHAnsi" w:cstheme="majorHAnsi"/>
              <w:b w:val="0"/>
              <w:smallCaps w:val="0"/>
              <w:sz w:val="20"/>
              <w:szCs w:val="20"/>
              <w:lang w:eastAsia="sk-SK"/>
            </w:rPr>
          </w:pPr>
          <w:hyperlink w:anchor="_Toc108780762" w:history="1">
            <w:r w:rsidR="00F83771" w:rsidRPr="0012359E">
              <w:rPr>
                <w:rStyle w:val="Hypertextovprepojenie"/>
                <w:rFonts w:asciiTheme="majorHAnsi" w:hAnsiTheme="majorHAnsi" w:cstheme="majorHAnsi"/>
                <w:b w:val="0"/>
                <w:color w:val="auto"/>
                <w:sz w:val="20"/>
                <w:szCs w:val="20"/>
              </w:rPr>
              <w:t>7.2</w:t>
            </w:r>
            <w:r w:rsidR="00F83771" w:rsidRPr="0012359E">
              <w:rPr>
                <w:rFonts w:asciiTheme="majorHAnsi" w:eastAsiaTheme="minorEastAsia" w:hAnsiTheme="majorHAnsi" w:cstheme="majorHAnsi"/>
                <w:b w:val="0"/>
                <w:smallCaps w:val="0"/>
                <w:sz w:val="20"/>
                <w:szCs w:val="20"/>
                <w:lang w:eastAsia="sk-SK"/>
              </w:rPr>
              <w:tab/>
            </w:r>
            <w:r w:rsidR="00F83771" w:rsidRPr="0012359E">
              <w:rPr>
                <w:rStyle w:val="Hypertextovprepojenie"/>
                <w:rFonts w:asciiTheme="majorHAnsi" w:eastAsiaTheme="majorEastAsia" w:hAnsiTheme="majorHAnsi" w:cstheme="majorHAnsi"/>
                <w:b w:val="0"/>
                <w:color w:val="auto"/>
                <w:sz w:val="20"/>
                <w:szCs w:val="20"/>
              </w:rPr>
              <w:t>Požadovaná dostupnosť IS:</w:t>
            </w:r>
            <w:r w:rsidR="00F83771" w:rsidRPr="0012359E">
              <w:rPr>
                <w:rFonts w:asciiTheme="majorHAnsi" w:hAnsiTheme="majorHAnsi" w:cstheme="majorHAnsi"/>
                <w:b w:val="0"/>
                <w:webHidden/>
                <w:sz w:val="20"/>
                <w:szCs w:val="20"/>
              </w:rPr>
              <w:tab/>
            </w:r>
            <w:r w:rsidR="00F83771" w:rsidRPr="0012359E">
              <w:rPr>
                <w:rFonts w:asciiTheme="majorHAnsi" w:hAnsiTheme="majorHAnsi" w:cstheme="majorHAnsi"/>
                <w:b w:val="0"/>
                <w:webHidden/>
                <w:sz w:val="20"/>
                <w:szCs w:val="20"/>
              </w:rPr>
              <w:fldChar w:fldCharType="begin"/>
            </w:r>
            <w:r w:rsidR="00F83771" w:rsidRPr="0012359E">
              <w:rPr>
                <w:rFonts w:asciiTheme="majorHAnsi" w:hAnsiTheme="majorHAnsi" w:cstheme="majorHAnsi"/>
                <w:b w:val="0"/>
                <w:webHidden/>
                <w:sz w:val="20"/>
                <w:szCs w:val="20"/>
              </w:rPr>
              <w:instrText xml:space="preserve"> PAGEREF _Toc108780762 \h </w:instrText>
            </w:r>
            <w:r w:rsidR="00F83771" w:rsidRPr="0012359E">
              <w:rPr>
                <w:rFonts w:asciiTheme="majorHAnsi" w:hAnsiTheme="majorHAnsi" w:cstheme="majorHAnsi"/>
                <w:b w:val="0"/>
                <w:webHidden/>
                <w:sz w:val="20"/>
                <w:szCs w:val="20"/>
              </w:rPr>
            </w:r>
            <w:r w:rsidR="00F83771" w:rsidRPr="0012359E">
              <w:rPr>
                <w:rFonts w:asciiTheme="majorHAnsi" w:hAnsiTheme="majorHAnsi" w:cstheme="majorHAnsi"/>
                <w:b w:val="0"/>
                <w:webHidden/>
                <w:sz w:val="20"/>
                <w:szCs w:val="20"/>
              </w:rPr>
              <w:fldChar w:fldCharType="separate"/>
            </w:r>
            <w:r w:rsidR="00F83771" w:rsidRPr="0012359E">
              <w:rPr>
                <w:rFonts w:asciiTheme="majorHAnsi" w:hAnsiTheme="majorHAnsi" w:cstheme="majorHAnsi"/>
                <w:b w:val="0"/>
                <w:webHidden/>
                <w:sz w:val="20"/>
                <w:szCs w:val="20"/>
              </w:rPr>
              <w:t>30</w:t>
            </w:r>
            <w:r w:rsidR="00F83771" w:rsidRPr="0012359E">
              <w:rPr>
                <w:rFonts w:asciiTheme="majorHAnsi" w:hAnsiTheme="majorHAnsi" w:cstheme="majorHAnsi"/>
                <w:b w:val="0"/>
                <w:webHidden/>
                <w:sz w:val="20"/>
                <w:szCs w:val="20"/>
              </w:rPr>
              <w:fldChar w:fldCharType="end"/>
            </w:r>
          </w:hyperlink>
        </w:p>
        <w:p w14:paraId="7E5018E5" w14:textId="679F294D"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63" w:history="1">
            <w:r w:rsidR="00F83771" w:rsidRPr="0012359E">
              <w:rPr>
                <w:rStyle w:val="Hypertextovprepojenie"/>
                <w:rFonts w:asciiTheme="majorHAnsi" w:hAnsiTheme="majorHAnsi" w:cstheme="majorHAnsi"/>
                <w:b w:val="0"/>
                <w:bCs w:val="0"/>
                <w:noProof/>
                <w:color w:val="auto"/>
                <w:sz w:val="20"/>
                <w:szCs w:val="20"/>
              </w:rPr>
              <w:t>8.</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POŽIADAVKY NA PERSONÁL</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_Toc108780763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31</w:t>
            </w:r>
            <w:r w:rsidR="00F83771" w:rsidRPr="0012359E">
              <w:rPr>
                <w:rFonts w:asciiTheme="majorHAnsi" w:hAnsiTheme="majorHAnsi" w:cstheme="majorHAnsi"/>
                <w:b w:val="0"/>
                <w:bCs w:val="0"/>
                <w:noProof/>
                <w:webHidden/>
                <w:sz w:val="20"/>
                <w:szCs w:val="20"/>
              </w:rPr>
              <w:fldChar w:fldCharType="end"/>
            </w:r>
          </w:hyperlink>
        </w:p>
        <w:p w14:paraId="61D80126" w14:textId="0A7DA6D7"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64" w:history="1">
            <w:r w:rsidR="00F83771" w:rsidRPr="0012359E">
              <w:rPr>
                <w:rStyle w:val="Hypertextovprepojenie"/>
                <w:rFonts w:asciiTheme="majorHAnsi" w:hAnsiTheme="majorHAnsi" w:cstheme="majorHAnsi"/>
                <w:b w:val="0"/>
                <w:bCs w:val="0"/>
                <w:noProof/>
                <w:color w:val="auto"/>
                <w:sz w:val="20"/>
                <w:szCs w:val="20"/>
              </w:rPr>
              <w:t>9.</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IMPLEMENTÁCIA A PREBERANIE VÝSTUPOV PROJEKTU</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_Toc108780764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31</w:t>
            </w:r>
            <w:r w:rsidR="00F83771" w:rsidRPr="0012359E">
              <w:rPr>
                <w:rFonts w:asciiTheme="majorHAnsi" w:hAnsiTheme="majorHAnsi" w:cstheme="majorHAnsi"/>
                <w:b w:val="0"/>
                <w:bCs w:val="0"/>
                <w:noProof/>
                <w:webHidden/>
                <w:sz w:val="20"/>
                <w:szCs w:val="20"/>
              </w:rPr>
              <w:fldChar w:fldCharType="end"/>
            </w:r>
          </w:hyperlink>
        </w:p>
        <w:p w14:paraId="36B107AA" w14:textId="6C472C30" w:rsidR="00F83771" w:rsidRPr="0012359E" w:rsidRDefault="005A33C8">
          <w:pPr>
            <w:pStyle w:val="Obsah1"/>
            <w:rPr>
              <w:rFonts w:asciiTheme="majorHAnsi" w:eastAsiaTheme="minorEastAsia" w:hAnsiTheme="majorHAnsi" w:cstheme="majorHAnsi"/>
              <w:b w:val="0"/>
              <w:bCs w:val="0"/>
              <w:caps w:val="0"/>
              <w:noProof/>
              <w:sz w:val="20"/>
              <w:szCs w:val="20"/>
              <w:lang w:eastAsia="sk-SK"/>
            </w:rPr>
          </w:pPr>
          <w:hyperlink w:anchor="_Toc108780765" w:history="1">
            <w:r w:rsidR="00F83771" w:rsidRPr="0012359E">
              <w:rPr>
                <w:rStyle w:val="Hypertextovprepojenie"/>
                <w:rFonts w:asciiTheme="majorHAnsi" w:hAnsiTheme="majorHAnsi" w:cstheme="majorHAnsi"/>
                <w:b w:val="0"/>
                <w:bCs w:val="0"/>
                <w:noProof/>
                <w:color w:val="auto"/>
                <w:sz w:val="20"/>
                <w:szCs w:val="20"/>
              </w:rPr>
              <w:t>10.</w:t>
            </w:r>
            <w:r w:rsidR="00F83771" w:rsidRPr="0012359E">
              <w:rPr>
                <w:rFonts w:asciiTheme="majorHAnsi" w:eastAsiaTheme="minorEastAsia" w:hAnsiTheme="majorHAnsi" w:cstheme="majorHAnsi"/>
                <w:b w:val="0"/>
                <w:bCs w:val="0"/>
                <w:caps w:val="0"/>
                <w:noProof/>
                <w:sz w:val="20"/>
                <w:szCs w:val="20"/>
                <w:lang w:eastAsia="sk-SK"/>
              </w:rPr>
              <w:tab/>
            </w:r>
            <w:r w:rsidR="00F83771" w:rsidRPr="0012359E">
              <w:rPr>
                <w:rStyle w:val="Hypertextovprepojenie"/>
                <w:rFonts w:asciiTheme="majorHAnsi" w:hAnsiTheme="majorHAnsi" w:cstheme="majorHAnsi"/>
                <w:b w:val="0"/>
                <w:bCs w:val="0"/>
                <w:noProof/>
                <w:color w:val="auto"/>
                <w:sz w:val="20"/>
                <w:szCs w:val="20"/>
              </w:rPr>
              <w:t>PRÍLOHY</w:t>
            </w:r>
            <w:r w:rsidR="00F83771" w:rsidRPr="0012359E">
              <w:rPr>
                <w:rFonts w:asciiTheme="majorHAnsi" w:hAnsiTheme="majorHAnsi" w:cstheme="majorHAnsi"/>
                <w:b w:val="0"/>
                <w:bCs w:val="0"/>
                <w:noProof/>
                <w:webHidden/>
                <w:sz w:val="20"/>
                <w:szCs w:val="20"/>
              </w:rPr>
              <w:tab/>
            </w:r>
            <w:r w:rsidR="00F83771" w:rsidRPr="0012359E">
              <w:rPr>
                <w:rFonts w:asciiTheme="majorHAnsi" w:hAnsiTheme="majorHAnsi" w:cstheme="majorHAnsi"/>
                <w:b w:val="0"/>
                <w:bCs w:val="0"/>
                <w:noProof/>
                <w:webHidden/>
                <w:sz w:val="20"/>
                <w:szCs w:val="20"/>
              </w:rPr>
              <w:fldChar w:fldCharType="begin"/>
            </w:r>
            <w:r w:rsidR="00F83771" w:rsidRPr="0012359E">
              <w:rPr>
                <w:rFonts w:asciiTheme="majorHAnsi" w:hAnsiTheme="majorHAnsi" w:cstheme="majorHAnsi"/>
                <w:b w:val="0"/>
                <w:bCs w:val="0"/>
                <w:noProof/>
                <w:webHidden/>
                <w:sz w:val="20"/>
                <w:szCs w:val="20"/>
              </w:rPr>
              <w:instrText xml:space="preserve"> PAGEREF _Toc108780765 \h </w:instrText>
            </w:r>
            <w:r w:rsidR="00F83771" w:rsidRPr="0012359E">
              <w:rPr>
                <w:rFonts w:asciiTheme="majorHAnsi" w:hAnsiTheme="majorHAnsi" w:cstheme="majorHAnsi"/>
                <w:b w:val="0"/>
                <w:bCs w:val="0"/>
                <w:noProof/>
                <w:webHidden/>
                <w:sz w:val="20"/>
                <w:szCs w:val="20"/>
              </w:rPr>
            </w:r>
            <w:r w:rsidR="00F83771" w:rsidRPr="0012359E">
              <w:rPr>
                <w:rFonts w:asciiTheme="majorHAnsi" w:hAnsiTheme="majorHAnsi" w:cstheme="majorHAnsi"/>
                <w:b w:val="0"/>
                <w:bCs w:val="0"/>
                <w:noProof/>
                <w:webHidden/>
                <w:sz w:val="20"/>
                <w:szCs w:val="20"/>
              </w:rPr>
              <w:fldChar w:fldCharType="separate"/>
            </w:r>
            <w:r w:rsidR="00F83771" w:rsidRPr="0012359E">
              <w:rPr>
                <w:rFonts w:asciiTheme="majorHAnsi" w:hAnsiTheme="majorHAnsi" w:cstheme="majorHAnsi"/>
                <w:b w:val="0"/>
                <w:bCs w:val="0"/>
                <w:noProof/>
                <w:webHidden/>
                <w:sz w:val="20"/>
                <w:szCs w:val="20"/>
              </w:rPr>
              <w:t>31</w:t>
            </w:r>
            <w:r w:rsidR="00F83771" w:rsidRPr="0012359E">
              <w:rPr>
                <w:rFonts w:asciiTheme="majorHAnsi" w:hAnsiTheme="majorHAnsi" w:cstheme="majorHAnsi"/>
                <w:b w:val="0"/>
                <w:bCs w:val="0"/>
                <w:noProof/>
                <w:webHidden/>
                <w:sz w:val="20"/>
                <w:szCs w:val="20"/>
              </w:rPr>
              <w:fldChar w:fldCharType="end"/>
            </w:r>
          </w:hyperlink>
        </w:p>
        <w:p w14:paraId="6BF2810C" w14:textId="407FDE13" w:rsidR="00CC2815" w:rsidRPr="0012359E" w:rsidRDefault="00CC2815" w:rsidP="00CC2815">
          <w:pPr>
            <w:spacing w:before="0" w:beforeAutospacing="0" w:after="0" w:afterAutospacing="0"/>
            <w:rPr>
              <w:rFonts w:asciiTheme="majorHAnsi" w:hAnsiTheme="majorHAnsi" w:cstheme="majorHAnsi"/>
              <w:b/>
              <w:bCs/>
              <w:sz w:val="20"/>
            </w:rPr>
          </w:pPr>
          <w:r w:rsidRPr="0012359E">
            <w:rPr>
              <w:rFonts w:asciiTheme="majorHAnsi" w:hAnsiTheme="majorHAnsi" w:cstheme="majorHAnsi"/>
              <w:sz w:val="20"/>
            </w:rPr>
            <w:fldChar w:fldCharType="end"/>
          </w:r>
        </w:p>
      </w:sdtContent>
    </w:sdt>
    <w:p w14:paraId="166B62BC" w14:textId="77777777" w:rsidR="00B601CC" w:rsidRPr="0012359E" w:rsidRDefault="00B601CC" w:rsidP="00D1023A">
      <w:pPr>
        <w:rPr>
          <w:rFonts w:ascii="Tahoma" w:hAnsi="Tahoma" w:cs="Tahoma"/>
          <w:i/>
          <w:sz w:val="16"/>
          <w:szCs w:val="16"/>
          <w:lang w:eastAsia="sk-SK"/>
        </w:rPr>
      </w:pPr>
    </w:p>
    <w:p w14:paraId="37473D2B" w14:textId="77777777" w:rsidR="00B601CC" w:rsidRPr="0012359E" w:rsidRDefault="00B601CC" w:rsidP="00D1023A">
      <w:pPr>
        <w:rPr>
          <w:rFonts w:ascii="Tahoma" w:hAnsi="Tahoma" w:cs="Tahoma"/>
          <w:i/>
          <w:sz w:val="16"/>
          <w:szCs w:val="16"/>
          <w:lang w:eastAsia="sk-SK"/>
        </w:rPr>
      </w:pPr>
    </w:p>
    <w:p w14:paraId="7C8EA410" w14:textId="38EC7512" w:rsidR="008B75F5" w:rsidRPr="0012359E" w:rsidRDefault="008B75F5" w:rsidP="005A2E59">
      <w:pPr>
        <w:pStyle w:val="Nadpis1"/>
      </w:pPr>
      <w:bookmarkStart w:id="0" w:name="_Toc479752937"/>
      <w:bookmarkStart w:id="1" w:name="_Toc47815684"/>
      <w:bookmarkStart w:id="2" w:name="_Toc65710021"/>
      <w:bookmarkStart w:id="3" w:name="_Toc98756910"/>
      <w:bookmarkStart w:id="4" w:name="_Toc108780724"/>
      <w:r w:rsidRPr="0012359E">
        <w:lastRenderedPageBreak/>
        <w:t>P</w:t>
      </w:r>
      <w:bookmarkEnd w:id="0"/>
      <w:r w:rsidRPr="0012359E">
        <w:t>OPIS ZMIEN DOKUMENTU</w:t>
      </w:r>
      <w:bookmarkEnd w:id="1"/>
      <w:bookmarkEnd w:id="2"/>
      <w:bookmarkEnd w:id="3"/>
      <w:bookmarkEnd w:id="4"/>
    </w:p>
    <w:p w14:paraId="0738FCA4" w14:textId="33080692" w:rsidR="008B75F5" w:rsidRPr="0012359E" w:rsidRDefault="2B211D3C" w:rsidP="005A2E59">
      <w:pPr>
        <w:pStyle w:val="Nadpis2"/>
      </w:pPr>
      <w:bookmarkStart w:id="5" w:name="_Toc479752938"/>
      <w:bookmarkStart w:id="6" w:name="_Toc65710022"/>
      <w:bookmarkStart w:id="7" w:name="_Toc98756911"/>
      <w:bookmarkStart w:id="8" w:name="_Toc108780725"/>
      <w:bookmarkStart w:id="9" w:name="_Toc47815685"/>
      <w:r w:rsidRPr="0012359E">
        <w:t>História zmien</w:t>
      </w:r>
      <w:bookmarkEnd w:id="5"/>
      <w:bookmarkEnd w:id="6"/>
      <w:bookmarkEnd w:id="7"/>
      <w:bookmarkEnd w:id="8"/>
      <w:r w:rsidRPr="0012359E">
        <w:t xml:space="preserve"> </w:t>
      </w:r>
      <w:bookmarkEnd w:id="9"/>
    </w:p>
    <w:tbl>
      <w:tblPr>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709"/>
      </w:tblGrid>
      <w:tr w:rsidR="008B75F5" w:rsidRPr="0012359E" w14:paraId="4AAB2F2C" w14:textId="77777777" w:rsidTr="001B32E7">
        <w:trPr>
          <w:trHeight w:val="242"/>
          <w:jc w:val="center"/>
        </w:trPr>
        <w:tc>
          <w:tcPr>
            <w:tcW w:w="999" w:type="dxa"/>
            <w:shd w:val="clear" w:color="auto" w:fill="E0E0E0"/>
            <w:vAlign w:val="center"/>
          </w:tcPr>
          <w:p w14:paraId="3040D8C0" w14:textId="77777777" w:rsidR="008B75F5" w:rsidRPr="0012359E" w:rsidRDefault="008B75F5" w:rsidP="00E05848">
            <w:r w:rsidRPr="0012359E">
              <w:t>Verzia</w:t>
            </w:r>
          </w:p>
        </w:tc>
        <w:tc>
          <w:tcPr>
            <w:tcW w:w="1531" w:type="dxa"/>
            <w:shd w:val="clear" w:color="auto" w:fill="E0E0E0"/>
            <w:vAlign w:val="center"/>
          </w:tcPr>
          <w:p w14:paraId="42C807EE" w14:textId="77777777" w:rsidR="008B75F5" w:rsidRPr="0012359E" w:rsidRDefault="008B75F5" w:rsidP="00E05848">
            <w:r w:rsidRPr="0012359E">
              <w:t>Dátum</w:t>
            </w:r>
          </w:p>
        </w:tc>
        <w:tc>
          <w:tcPr>
            <w:tcW w:w="4828" w:type="dxa"/>
            <w:shd w:val="clear" w:color="auto" w:fill="E0E0E0"/>
            <w:vAlign w:val="center"/>
          </w:tcPr>
          <w:p w14:paraId="0EE5088F" w14:textId="77777777" w:rsidR="008B75F5" w:rsidRPr="0012359E" w:rsidRDefault="008B75F5" w:rsidP="00E05848">
            <w:r w:rsidRPr="0012359E">
              <w:t>Zmeny</w:t>
            </w:r>
          </w:p>
        </w:tc>
        <w:tc>
          <w:tcPr>
            <w:tcW w:w="1709" w:type="dxa"/>
            <w:shd w:val="clear" w:color="auto" w:fill="E0E0E0"/>
            <w:vAlign w:val="center"/>
          </w:tcPr>
          <w:p w14:paraId="03861A4A" w14:textId="77777777" w:rsidR="008B75F5" w:rsidRPr="0012359E" w:rsidRDefault="008B75F5" w:rsidP="00E05848">
            <w:r w:rsidRPr="0012359E">
              <w:t>Meno</w:t>
            </w:r>
          </w:p>
        </w:tc>
      </w:tr>
      <w:tr w:rsidR="008B75F5" w:rsidRPr="0012359E" w14:paraId="5A7066A4" w14:textId="77777777" w:rsidTr="001B32E7">
        <w:trPr>
          <w:trHeight w:val="230"/>
          <w:jc w:val="center"/>
        </w:trPr>
        <w:tc>
          <w:tcPr>
            <w:tcW w:w="999" w:type="dxa"/>
            <w:vAlign w:val="center"/>
          </w:tcPr>
          <w:p w14:paraId="243D7DDB" w14:textId="299BE76E" w:rsidR="008B75F5" w:rsidRPr="0012359E" w:rsidRDefault="00E05848" w:rsidP="00E05848">
            <w:r w:rsidRPr="0012359E">
              <w:t>0.1</w:t>
            </w:r>
          </w:p>
        </w:tc>
        <w:tc>
          <w:tcPr>
            <w:tcW w:w="1531" w:type="dxa"/>
            <w:vAlign w:val="center"/>
          </w:tcPr>
          <w:p w14:paraId="66121059" w14:textId="36091DC3" w:rsidR="008B75F5" w:rsidRPr="0012359E" w:rsidRDefault="00804572" w:rsidP="00E05848">
            <w:r w:rsidRPr="0012359E">
              <w:t>17.5.2022</w:t>
            </w:r>
          </w:p>
        </w:tc>
        <w:tc>
          <w:tcPr>
            <w:tcW w:w="4828" w:type="dxa"/>
            <w:vAlign w:val="center"/>
          </w:tcPr>
          <w:p w14:paraId="5E0A25B5" w14:textId="0EC613EE" w:rsidR="008B75F5" w:rsidRPr="0012359E" w:rsidRDefault="00804572" w:rsidP="00E05848">
            <w:r w:rsidRPr="0012359E">
              <w:t>Prvá verzia dokumentu</w:t>
            </w:r>
          </w:p>
        </w:tc>
        <w:tc>
          <w:tcPr>
            <w:tcW w:w="1709" w:type="dxa"/>
            <w:vAlign w:val="center"/>
          </w:tcPr>
          <w:p w14:paraId="465588DD" w14:textId="3E37CEC6" w:rsidR="008B75F5" w:rsidRPr="0012359E" w:rsidRDefault="008B75F5" w:rsidP="00E05848"/>
        </w:tc>
      </w:tr>
      <w:tr w:rsidR="008B75F5" w:rsidRPr="0012359E" w14:paraId="2E7D2F7E" w14:textId="77777777" w:rsidTr="001B32E7">
        <w:trPr>
          <w:trHeight w:val="230"/>
          <w:jc w:val="center"/>
        </w:trPr>
        <w:tc>
          <w:tcPr>
            <w:tcW w:w="999" w:type="dxa"/>
            <w:vAlign w:val="center"/>
          </w:tcPr>
          <w:p w14:paraId="251E920C" w14:textId="2902114E" w:rsidR="008B75F5" w:rsidRPr="0012359E" w:rsidRDefault="004A291B" w:rsidP="00E05848">
            <w:r w:rsidRPr="0012359E">
              <w:t>0.2</w:t>
            </w:r>
          </w:p>
        </w:tc>
        <w:tc>
          <w:tcPr>
            <w:tcW w:w="1531" w:type="dxa"/>
            <w:vAlign w:val="center"/>
          </w:tcPr>
          <w:p w14:paraId="20D5A27D" w14:textId="5BDE3C0D" w:rsidR="008B75F5" w:rsidRPr="0012359E" w:rsidRDefault="004A291B" w:rsidP="00E05848">
            <w:r w:rsidRPr="0012359E">
              <w:t>14.7.2022</w:t>
            </w:r>
          </w:p>
        </w:tc>
        <w:tc>
          <w:tcPr>
            <w:tcW w:w="4828" w:type="dxa"/>
            <w:vAlign w:val="center"/>
          </w:tcPr>
          <w:p w14:paraId="3EC75DDE" w14:textId="22555202" w:rsidR="008B75F5" w:rsidRPr="0012359E" w:rsidRDefault="004A291B" w:rsidP="00E05848">
            <w:r w:rsidRPr="0012359E">
              <w:t>Revidovaná verzia</w:t>
            </w:r>
          </w:p>
        </w:tc>
        <w:tc>
          <w:tcPr>
            <w:tcW w:w="1709" w:type="dxa"/>
            <w:vAlign w:val="center"/>
          </w:tcPr>
          <w:p w14:paraId="0168D9EE" w14:textId="76206C42" w:rsidR="008B75F5" w:rsidRPr="0012359E" w:rsidRDefault="008B75F5" w:rsidP="00E05848"/>
        </w:tc>
      </w:tr>
      <w:tr w:rsidR="008B75F5" w:rsidRPr="0012359E" w14:paraId="1FAE6E9F" w14:textId="77777777" w:rsidTr="001B32E7">
        <w:trPr>
          <w:trHeight w:val="230"/>
          <w:jc w:val="center"/>
        </w:trPr>
        <w:tc>
          <w:tcPr>
            <w:tcW w:w="999" w:type="dxa"/>
            <w:vAlign w:val="center"/>
          </w:tcPr>
          <w:p w14:paraId="1393B8D0" w14:textId="77777777" w:rsidR="008B75F5" w:rsidRPr="0012359E" w:rsidRDefault="008B75F5" w:rsidP="00E05848"/>
        </w:tc>
        <w:tc>
          <w:tcPr>
            <w:tcW w:w="1531" w:type="dxa"/>
            <w:vAlign w:val="center"/>
          </w:tcPr>
          <w:p w14:paraId="2525BFD8" w14:textId="77777777" w:rsidR="008B75F5" w:rsidRPr="0012359E" w:rsidRDefault="008B75F5" w:rsidP="00E05848"/>
        </w:tc>
        <w:tc>
          <w:tcPr>
            <w:tcW w:w="4828" w:type="dxa"/>
            <w:vAlign w:val="center"/>
          </w:tcPr>
          <w:p w14:paraId="343D8D1C" w14:textId="77777777" w:rsidR="008B75F5" w:rsidRPr="0012359E" w:rsidRDefault="008B75F5" w:rsidP="00E05848"/>
        </w:tc>
        <w:tc>
          <w:tcPr>
            <w:tcW w:w="1709" w:type="dxa"/>
            <w:vAlign w:val="center"/>
          </w:tcPr>
          <w:p w14:paraId="385B3FE1" w14:textId="77777777" w:rsidR="008B75F5" w:rsidRPr="0012359E" w:rsidRDefault="008B75F5" w:rsidP="00E05848"/>
        </w:tc>
      </w:tr>
      <w:tr w:rsidR="008B75F5" w:rsidRPr="0012359E" w14:paraId="2472D793" w14:textId="77777777" w:rsidTr="001B32E7">
        <w:trPr>
          <w:trHeight w:val="230"/>
          <w:jc w:val="center"/>
        </w:trPr>
        <w:tc>
          <w:tcPr>
            <w:tcW w:w="999" w:type="dxa"/>
            <w:vAlign w:val="center"/>
          </w:tcPr>
          <w:p w14:paraId="01D69DAF" w14:textId="77777777" w:rsidR="008B75F5" w:rsidRPr="0012359E" w:rsidRDefault="008B75F5" w:rsidP="00E05848"/>
        </w:tc>
        <w:tc>
          <w:tcPr>
            <w:tcW w:w="1531" w:type="dxa"/>
            <w:vAlign w:val="center"/>
          </w:tcPr>
          <w:p w14:paraId="216C06D6" w14:textId="77777777" w:rsidR="008B75F5" w:rsidRPr="0012359E" w:rsidRDefault="008B75F5" w:rsidP="00E05848"/>
        </w:tc>
        <w:tc>
          <w:tcPr>
            <w:tcW w:w="4828" w:type="dxa"/>
            <w:vAlign w:val="center"/>
          </w:tcPr>
          <w:p w14:paraId="484F056D" w14:textId="77777777" w:rsidR="008B75F5" w:rsidRPr="0012359E" w:rsidRDefault="008B75F5" w:rsidP="00E05848"/>
        </w:tc>
        <w:tc>
          <w:tcPr>
            <w:tcW w:w="1709" w:type="dxa"/>
            <w:vAlign w:val="center"/>
          </w:tcPr>
          <w:p w14:paraId="1A901498" w14:textId="77777777" w:rsidR="008B75F5" w:rsidRPr="0012359E" w:rsidRDefault="008B75F5" w:rsidP="00E05848"/>
        </w:tc>
      </w:tr>
    </w:tbl>
    <w:p w14:paraId="272BC3D2" w14:textId="0E63708E" w:rsidR="00B0026B" w:rsidRPr="0012359E" w:rsidRDefault="00755244" w:rsidP="005A2E59">
      <w:pPr>
        <w:pStyle w:val="Nadpis1"/>
      </w:pPr>
      <w:bookmarkStart w:id="10" w:name="_Toc510413655"/>
      <w:bookmarkStart w:id="11" w:name="_Toc15426945"/>
      <w:bookmarkStart w:id="12" w:name="_Toc15427667"/>
      <w:bookmarkStart w:id="13" w:name="_Toc15428557"/>
      <w:bookmarkStart w:id="14" w:name="_Toc98756912"/>
      <w:bookmarkStart w:id="15" w:name="_Toc108780726"/>
      <w:r w:rsidRPr="0012359E">
        <w:t>ÚČEL DOKUMENTU</w:t>
      </w:r>
      <w:bookmarkEnd w:id="10"/>
      <w:bookmarkEnd w:id="11"/>
      <w:bookmarkEnd w:id="12"/>
      <w:bookmarkEnd w:id="13"/>
      <w:bookmarkEnd w:id="14"/>
      <w:bookmarkEnd w:id="15"/>
    </w:p>
    <w:p w14:paraId="73AAFD71" w14:textId="66788B20" w:rsidR="2B211D3C" w:rsidRPr="0012359E" w:rsidRDefault="2B211D3C">
      <w:r w:rsidRPr="0012359E">
        <w:rPr>
          <w:rFonts w:eastAsia="Calibri Light" w:cs="Calibri Light"/>
          <w:szCs w:val="22"/>
        </w:rPr>
        <w:t xml:space="preserve">V súlade s </w:t>
      </w:r>
      <w:r w:rsidR="009912A6" w:rsidRPr="0012359E">
        <w:rPr>
          <w:rFonts w:eastAsia="Calibri Light" w:cs="Calibri Light"/>
          <w:szCs w:val="22"/>
        </w:rPr>
        <w:t xml:space="preserve">vyhláškou </w:t>
      </w:r>
      <w:r w:rsidR="009912A6" w:rsidRPr="0012359E">
        <w:rPr>
          <w:rFonts w:eastAsia="Calibri Light" w:cs="Calibri Light"/>
          <w:bCs/>
          <w:szCs w:val="22"/>
        </w:rPr>
        <w:t>Úradu podpredsedu vlády Slovenskej republiky pre investície a informatizáciu</w:t>
      </w:r>
      <w:r w:rsidR="009912A6" w:rsidRPr="0012359E">
        <w:rPr>
          <w:rFonts w:eastAsia="Calibri Light" w:cs="Calibri Light"/>
          <w:szCs w:val="22"/>
        </w:rPr>
        <w:t xml:space="preserve"> č. </w:t>
      </w:r>
      <w:r w:rsidRPr="0012359E">
        <w:rPr>
          <w:rFonts w:eastAsia="Calibri Light" w:cs="Calibri Light"/>
          <w:szCs w:val="22"/>
        </w:rPr>
        <w:t>85/2020 Z.</w:t>
      </w:r>
      <w:r w:rsidR="007C4E85" w:rsidRPr="0012359E">
        <w:rPr>
          <w:rFonts w:eastAsia="Calibri Light" w:cs="Calibri Light"/>
          <w:szCs w:val="22"/>
        </w:rPr>
        <w:t xml:space="preserve"> </w:t>
      </w:r>
      <w:r w:rsidRPr="0012359E">
        <w:rPr>
          <w:rFonts w:eastAsia="Calibri Light" w:cs="Calibri Light"/>
          <w:szCs w:val="22"/>
        </w:rPr>
        <w:t xml:space="preserve">z. o riadení projektov </w:t>
      </w:r>
      <w:r w:rsidR="00324E79" w:rsidRPr="0012359E">
        <w:rPr>
          <w:rFonts w:eastAsia="Calibri Light" w:cs="Calibri Light"/>
          <w:szCs w:val="22"/>
        </w:rPr>
        <w:t>v znení neskorších predpisov</w:t>
      </w:r>
      <w:r w:rsidRPr="0012359E">
        <w:rPr>
          <w:rFonts w:eastAsia="Calibri Light" w:cs="Calibri Light"/>
          <w:szCs w:val="22"/>
        </w:rPr>
        <w:t xml:space="preserve"> je dokument Prístup k projektu pre prípravnú fázu určený na rozpracovanie informácií k projektu, aby bolo možné rozhodnúť o pokračovaní prípravy projektu, alokovaní rozpočtu, ľudských zdrojov a prechode do iniciačnej fázy.</w:t>
      </w:r>
    </w:p>
    <w:p w14:paraId="5072D6D0" w14:textId="2D28F2BF" w:rsidR="2B211D3C" w:rsidRPr="0012359E" w:rsidRDefault="2B211D3C">
      <w:pPr>
        <w:rPr>
          <w:rFonts w:eastAsia="Calibri Light" w:cs="Calibri Light"/>
          <w:szCs w:val="22"/>
        </w:rPr>
      </w:pPr>
      <w:r w:rsidRPr="0012359E">
        <w:rPr>
          <w:rFonts w:eastAsia="Calibri Light" w:cs="Calibri Light"/>
          <w:szCs w:val="22"/>
        </w:rPr>
        <w:t>Dokument popisuje nasledovné oblasti:</w:t>
      </w:r>
    </w:p>
    <w:tbl>
      <w:tblPr>
        <w:tblStyle w:val="Mriekatabukysvetl1"/>
        <w:tblW w:w="0" w:type="auto"/>
        <w:tblLook w:val="04A0" w:firstRow="1" w:lastRow="0" w:firstColumn="1" w:lastColumn="0" w:noHBand="0" w:noVBand="1"/>
      </w:tblPr>
      <w:tblGrid>
        <w:gridCol w:w="4511"/>
        <w:gridCol w:w="4511"/>
        <w:gridCol w:w="38"/>
      </w:tblGrid>
      <w:tr w:rsidR="0012359E" w:rsidRPr="0012359E" w14:paraId="1BAA471C" w14:textId="77777777" w:rsidTr="37DF4E31">
        <w:tc>
          <w:tcPr>
            <w:tcW w:w="4530" w:type="dxa"/>
            <w:shd w:val="clear" w:color="auto" w:fill="D9D9D9" w:themeFill="background1" w:themeFillShade="D9"/>
          </w:tcPr>
          <w:p w14:paraId="1A867D12" w14:textId="44B6B121" w:rsidR="00B114A8" w:rsidRPr="0012359E" w:rsidRDefault="00B114A8" w:rsidP="00CD72DD">
            <w:r w:rsidRPr="0012359E">
              <w:t>Oblasť</w:t>
            </w:r>
          </w:p>
        </w:tc>
        <w:tc>
          <w:tcPr>
            <w:tcW w:w="4530" w:type="dxa"/>
            <w:gridSpan w:val="2"/>
            <w:shd w:val="clear" w:color="auto" w:fill="D9D9D9" w:themeFill="background1" w:themeFillShade="D9"/>
          </w:tcPr>
          <w:p w14:paraId="3478DC5A" w14:textId="47AAED34" w:rsidR="00B114A8" w:rsidRPr="0012359E" w:rsidRDefault="00DA152F" w:rsidP="00CD72DD">
            <w:r w:rsidRPr="0012359E">
              <w:t>Popis</w:t>
            </w:r>
          </w:p>
        </w:tc>
      </w:tr>
      <w:tr w:rsidR="0012359E" w:rsidRPr="0012359E" w14:paraId="7095ACCB" w14:textId="77777777" w:rsidTr="37DF4E31">
        <w:trPr>
          <w:gridAfter w:val="1"/>
          <w:wAfter w:w="38" w:type="dxa"/>
        </w:trPr>
        <w:tc>
          <w:tcPr>
            <w:tcW w:w="4530" w:type="dxa"/>
          </w:tcPr>
          <w:p w14:paraId="6E76AB8D" w14:textId="1D6EC723" w:rsidR="00DA152F" w:rsidRPr="0012359E" w:rsidRDefault="00DA152F" w:rsidP="00CD72DD">
            <w:r w:rsidRPr="0012359E">
              <w:rPr>
                <w:rFonts w:eastAsia="Calibri Light" w:cs="Calibri Light"/>
              </w:rPr>
              <w:t>Architektúru riešenia – aplikačná vrstva, technologická vrstva, biznis vrstva</w:t>
            </w:r>
          </w:p>
        </w:tc>
        <w:tc>
          <w:tcPr>
            <w:tcW w:w="4530" w:type="dxa"/>
          </w:tcPr>
          <w:p w14:paraId="59A02AC5" w14:textId="203B910F" w:rsidR="00DA152F" w:rsidRPr="0012359E" w:rsidRDefault="00DA152F" w:rsidP="00CD72DD">
            <w:r w:rsidRPr="0012359E">
              <w:t>Je súčasťou dokumentu</w:t>
            </w:r>
          </w:p>
        </w:tc>
      </w:tr>
      <w:tr w:rsidR="0012359E" w:rsidRPr="0012359E" w14:paraId="4D400131" w14:textId="77777777" w:rsidTr="37DF4E31">
        <w:trPr>
          <w:gridAfter w:val="1"/>
          <w:wAfter w:w="38" w:type="dxa"/>
        </w:trPr>
        <w:tc>
          <w:tcPr>
            <w:tcW w:w="4530" w:type="dxa"/>
          </w:tcPr>
          <w:p w14:paraId="3912D0CC" w14:textId="6197EBD0" w:rsidR="00DA152F" w:rsidRPr="0012359E" w:rsidRDefault="00DA152F" w:rsidP="00CD72DD">
            <w:r w:rsidRPr="0012359E">
              <w:rPr>
                <w:rFonts w:eastAsia="Calibri Light" w:cs="Calibri Light"/>
              </w:rPr>
              <w:t>Požiadaviek na dátový model, dátové konverzie a</w:t>
            </w:r>
            <w:r w:rsidR="001B32E7" w:rsidRPr="0012359E">
              <w:rPr>
                <w:rFonts w:eastAsia="Calibri Light" w:cs="Calibri Light"/>
              </w:rPr>
              <w:t> </w:t>
            </w:r>
            <w:r w:rsidRPr="0012359E">
              <w:rPr>
                <w:rFonts w:eastAsia="Calibri Light" w:cs="Calibri Light"/>
              </w:rPr>
              <w:t>migrácie</w:t>
            </w:r>
          </w:p>
        </w:tc>
        <w:tc>
          <w:tcPr>
            <w:tcW w:w="4530" w:type="dxa"/>
          </w:tcPr>
          <w:p w14:paraId="21E0EF10" w14:textId="5B298442" w:rsidR="00DA152F" w:rsidRPr="0012359E" w:rsidRDefault="00DA152F" w:rsidP="00CD72DD">
            <w:r w:rsidRPr="0012359E">
              <w:t>Je súčasťou dokumentu</w:t>
            </w:r>
          </w:p>
        </w:tc>
      </w:tr>
      <w:tr w:rsidR="0012359E" w:rsidRPr="0012359E" w14:paraId="1A30119F" w14:textId="77777777" w:rsidTr="37DF4E31">
        <w:trPr>
          <w:gridAfter w:val="1"/>
          <w:wAfter w:w="38" w:type="dxa"/>
        </w:trPr>
        <w:tc>
          <w:tcPr>
            <w:tcW w:w="4530" w:type="dxa"/>
          </w:tcPr>
          <w:p w14:paraId="2B7AA079" w14:textId="7816F638" w:rsidR="00DA152F" w:rsidRPr="0012359E" w:rsidRDefault="00DA152F" w:rsidP="00CD72DD">
            <w:r w:rsidRPr="0012359E">
              <w:rPr>
                <w:rFonts w:eastAsia="Calibri Light" w:cs="Calibri Light"/>
              </w:rPr>
              <w:t xml:space="preserve">Požiadavky UX dizajn (front-end a </w:t>
            </w:r>
            <w:proofErr w:type="spellStart"/>
            <w:r w:rsidRPr="0012359E">
              <w:rPr>
                <w:rFonts w:eastAsia="Calibri Light" w:cs="Calibri Light"/>
              </w:rPr>
              <w:t>back</w:t>
            </w:r>
            <w:proofErr w:type="spellEnd"/>
            <w:r w:rsidRPr="0012359E">
              <w:rPr>
                <w:rFonts w:eastAsia="Calibri Light" w:cs="Calibri Light"/>
              </w:rPr>
              <w:t xml:space="preserve">-end </w:t>
            </w:r>
            <w:proofErr w:type="spellStart"/>
            <w:r w:rsidRPr="0012359E">
              <w:rPr>
                <w:rFonts w:eastAsia="Calibri Light" w:cs="Calibri Light"/>
              </w:rPr>
              <w:t>vizual</w:t>
            </w:r>
            <w:proofErr w:type="spellEnd"/>
            <w:r w:rsidRPr="0012359E">
              <w:rPr>
                <w:rFonts w:eastAsia="Calibri Light" w:cs="Calibri Light"/>
              </w:rPr>
              <w:t>)</w:t>
            </w:r>
          </w:p>
        </w:tc>
        <w:tc>
          <w:tcPr>
            <w:tcW w:w="4530" w:type="dxa"/>
          </w:tcPr>
          <w:p w14:paraId="1A6B1C79" w14:textId="1DA42B4E" w:rsidR="00DA152F" w:rsidRPr="0012359E" w:rsidRDefault="00CD72DD" w:rsidP="00CD72DD">
            <w:r w:rsidRPr="0012359E">
              <w:t>Bude predmetom analytickej fázy v rámci požiadavky na realizáciu užívateľského prieskumu</w:t>
            </w:r>
          </w:p>
        </w:tc>
      </w:tr>
      <w:tr w:rsidR="0012359E" w:rsidRPr="0012359E" w14:paraId="051CA692" w14:textId="77777777" w:rsidTr="37DF4E31">
        <w:trPr>
          <w:gridAfter w:val="1"/>
          <w:wAfter w:w="38" w:type="dxa"/>
        </w:trPr>
        <w:tc>
          <w:tcPr>
            <w:tcW w:w="4530" w:type="dxa"/>
          </w:tcPr>
          <w:p w14:paraId="4120B510" w14:textId="23F0C685" w:rsidR="00DA152F" w:rsidRPr="0012359E" w:rsidRDefault="00DA152F" w:rsidP="00CD72DD">
            <w:r w:rsidRPr="0012359E">
              <w:rPr>
                <w:rFonts w:eastAsia="Calibri Light" w:cs="Calibri Light"/>
              </w:rPr>
              <w:t xml:space="preserve">Požiadaviek na vládny </w:t>
            </w:r>
            <w:proofErr w:type="spellStart"/>
            <w:r w:rsidRPr="0012359E">
              <w:rPr>
                <w:rFonts w:eastAsia="Calibri Light" w:cs="Calibri Light"/>
              </w:rPr>
              <w:t>cloud</w:t>
            </w:r>
            <w:proofErr w:type="spellEnd"/>
            <w:r w:rsidRPr="0012359E">
              <w:rPr>
                <w:rFonts w:eastAsia="Calibri Light" w:cs="Calibri Light"/>
              </w:rPr>
              <w:t>, prípadne zdôvodnenie jeho použitia</w:t>
            </w:r>
          </w:p>
        </w:tc>
        <w:tc>
          <w:tcPr>
            <w:tcW w:w="4530" w:type="dxa"/>
          </w:tcPr>
          <w:p w14:paraId="1ECEF869" w14:textId="397E321A" w:rsidR="00DA152F" w:rsidRPr="0012359E" w:rsidRDefault="00CD72DD" w:rsidP="00CD72DD">
            <w:r w:rsidRPr="0012359E">
              <w:t xml:space="preserve">Je súčasťou </w:t>
            </w:r>
            <w:r w:rsidR="009912A6" w:rsidRPr="0012359E">
              <w:t>dokumentu</w:t>
            </w:r>
          </w:p>
        </w:tc>
      </w:tr>
      <w:tr w:rsidR="0012359E" w:rsidRPr="0012359E" w14:paraId="47DA7D73" w14:textId="77777777" w:rsidTr="37DF4E31">
        <w:trPr>
          <w:gridAfter w:val="1"/>
          <w:wAfter w:w="38" w:type="dxa"/>
        </w:trPr>
        <w:tc>
          <w:tcPr>
            <w:tcW w:w="4530" w:type="dxa"/>
          </w:tcPr>
          <w:p w14:paraId="372EDB06" w14:textId="66FC9FAD" w:rsidR="00CD72DD" w:rsidRPr="0012359E" w:rsidRDefault="00CD72DD" w:rsidP="00CD72DD">
            <w:r w:rsidRPr="0012359E">
              <w:rPr>
                <w:rFonts w:eastAsia="Calibri Light" w:cs="Calibri Light"/>
              </w:rPr>
              <w:t>Kapacitné požiadavky na HW, SW a licencie</w:t>
            </w:r>
          </w:p>
        </w:tc>
        <w:tc>
          <w:tcPr>
            <w:tcW w:w="4530" w:type="dxa"/>
          </w:tcPr>
          <w:p w14:paraId="1B95408F" w14:textId="3954E35E" w:rsidR="00CD72DD" w:rsidRPr="0012359E" w:rsidRDefault="00CD72DD" w:rsidP="00CD72DD">
            <w:r w:rsidRPr="0012359E">
              <w:t xml:space="preserve">Je súčasťou </w:t>
            </w:r>
            <w:r w:rsidR="009912A6" w:rsidRPr="0012359E">
              <w:t>dokumentu</w:t>
            </w:r>
          </w:p>
        </w:tc>
      </w:tr>
      <w:tr w:rsidR="0012359E" w:rsidRPr="0012359E" w14:paraId="13E27691" w14:textId="77777777" w:rsidTr="37DF4E31">
        <w:trPr>
          <w:gridAfter w:val="1"/>
          <w:wAfter w:w="38" w:type="dxa"/>
        </w:trPr>
        <w:tc>
          <w:tcPr>
            <w:tcW w:w="4530" w:type="dxa"/>
          </w:tcPr>
          <w:p w14:paraId="240B73E7" w14:textId="04869501" w:rsidR="00CD72DD" w:rsidRPr="0012359E" w:rsidRDefault="00CD72DD" w:rsidP="00CD72DD">
            <w:r w:rsidRPr="0012359E">
              <w:rPr>
                <w:rFonts w:eastAsia="Calibri Light" w:cs="Calibri Light"/>
              </w:rPr>
              <w:t>Požiadaviek na bezpečnosť riešenia</w:t>
            </w:r>
          </w:p>
        </w:tc>
        <w:tc>
          <w:tcPr>
            <w:tcW w:w="4530" w:type="dxa"/>
          </w:tcPr>
          <w:p w14:paraId="666A3790" w14:textId="08A35169" w:rsidR="00CD72DD" w:rsidRPr="0012359E" w:rsidRDefault="00CD72DD" w:rsidP="00CD72DD">
            <w:r w:rsidRPr="0012359E">
              <w:t xml:space="preserve">Je súčasťou </w:t>
            </w:r>
            <w:r w:rsidR="009912A6" w:rsidRPr="0012359E">
              <w:t>dokumentu</w:t>
            </w:r>
          </w:p>
        </w:tc>
      </w:tr>
      <w:tr w:rsidR="0012359E" w:rsidRPr="0012359E" w14:paraId="6940D5A8" w14:textId="77777777" w:rsidTr="37DF4E31">
        <w:trPr>
          <w:gridAfter w:val="1"/>
          <w:wAfter w:w="38" w:type="dxa"/>
        </w:trPr>
        <w:tc>
          <w:tcPr>
            <w:tcW w:w="4530" w:type="dxa"/>
          </w:tcPr>
          <w:p w14:paraId="71EB57B0" w14:textId="3A0F0315" w:rsidR="00CD72DD" w:rsidRPr="0012359E" w:rsidRDefault="00CD72DD" w:rsidP="00CD72DD">
            <w:r w:rsidRPr="0012359E">
              <w:rPr>
                <w:rFonts w:eastAsia="Calibri Light" w:cs="Calibri Light"/>
              </w:rPr>
              <w:t>Požiadavky na testovanie a akceptačné kritéria</w:t>
            </w:r>
          </w:p>
        </w:tc>
        <w:tc>
          <w:tcPr>
            <w:tcW w:w="4530" w:type="dxa"/>
          </w:tcPr>
          <w:p w14:paraId="6C8FF1EC" w14:textId="7C76EED3" w:rsidR="00CD72DD" w:rsidRPr="0012359E" w:rsidRDefault="00CD72DD" w:rsidP="00CD72DD">
            <w:r w:rsidRPr="0012359E">
              <w:t xml:space="preserve">Je súčasťou </w:t>
            </w:r>
            <w:r w:rsidR="009912A6" w:rsidRPr="0012359E">
              <w:t>dokumentu</w:t>
            </w:r>
          </w:p>
        </w:tc>
      </w:tr>
      <w:tr w:rsidR="0012359E" w:rsidRPr="0012359E" w14:paraId="6E1A6C52" w14:textId="77777777" w:rsidTr="37DF4E31">
        <w:trPr>
          <w:gridAfter w:val="1"/>
          <w:wAfter w:w="38" w:type="dxa"/>
        </w:trPr>
        <w:tc>
          <w:tcPr>
            <w:tcW w:w="4530" w:type="dxa"/>
          </w:tcPr>
          <w:p w14:paraId="5C6B1218" w14:textId="20C3F369" w:rsidR="00CD72DD" w:rsidRPr="0012359E" w:rsidRDefault="00CD72DD" w:rsidP="00CD72DD">
            <w:r w:rsidRPr="0012359E">
              <w:rPr>
                <w:rFonts w:eastAsia="Calibri Light" w:cs="Calibri Light"/>
              </w:rPr>
              <w:t>Požiadavky na prevádzku, výkonnosť, dostupnosť a</w:t>
            </w:r>
            <w:r w:rsidR="001B32E7" w:rsidRPr="0012359E">
              <w:rPr>
                <w:rFonts w:eastAsia="Calibri Light" w:cs="Calibri Light"/>
              </w:rPr>
              <w:t> </w:t>
            </w:r>
            <w:r w:rsidRPr="0012359E">
              <w:rPr>
                <w:rFonts w:eastAsia="Calibri Light" w:cs="Calibri Light"/>
              </w:rPr>
              <w:t>zálohovanie</w:t>
            </w:r>
          </w:p>
        </w:tc>
        <w:tc>
          <w:tcPr>
            <w:tcW w:w="4530" w:type="dxa"/>
          </w:tcPr>
          <w:p w14:paraId="12A20EB2" w14:textId="79B51201" w:rsidR="00CD72DD" w:rsidRPr="0012359E" w:rsidRDefault="00CD72DD" w:rsidP="00CD72DD">
            <w:r w:rsidRPr="0012359E">
              <w:t xml:space="preserve">Je súčasťou </w:t>
            </w:r>
            <w:r w:rsidR="009912A6" w:rsidRPr="0012359E">
              <w:t>dokumentu</w:t>
            </w:r>
          </w:p>
        </w:tc>
      </w:tr>
      <w:tr w:rsidR="0012359E" w:rsidRPr="0012359E" w14:paraId="220DD7CB" w14:textId="77777777" w:rsidTr="37DF4E31">
        <w:trPr>
          <w:gridAfter w:val="1"/>
          <w:wAfter w:w="38" w:type="dxa"/>
        </w:trPr>
        <w:tc>
          <w:tcPr>
            <w:tcW w:w="4530" w:type="dxa"/>
          </w:tcPr>
          <w:p w14:paraId="089F7F9E" w14:textId="3672BAA8" w:rsidR="001D73DC" w:rsidRPr="0012359E" w:rsidRDefault="001D73DC" w:rsidP="001D73DC">
            <w:r w:rsidRPr="0012359E">
              <w:rPr>
                <w:rFonts w:eastAsia="Calibri Light" w:cs="Calibri Light"/>
              </w:rPr>
              <w:t>Požiadavky na integrácie, rozhrania a spoločné komponenty</w:t>
            </w:r>
          </w:p>
        </w:tc>
        <w:tc>
          <w:tcPr>
            <w:tcW w:w="4530" w:type="dxa"/>
          </w:tcPr>
          <w:p w14:paraId="69EF72A3" w14:textId="3280AC39" w:rsidR="001D73DC" w:rsidRPr="0012359E" w:rsidRDefault="001D73DC" w:rsidP="001D73DC">
            <w:r w:rsidRPr="0012359E">
              <w:t xml:space="preserve">Je súčasťou </w:t>
            </w:r>
            <w:r w:rsidR="009912A6" w:rsidRPr="0012359E">
              <w:t>dokumentu</w:t>
            </w:r>
          </w:p>
        </w:tc>
      </w:tr>
      <w:tr w:rsidR="0012359E" w:rsidRPr="0012359E" w14:paraId="0E184599" w14:textId="77777777" w:rsidTr="37DF4E31">
        <w:trPr>
          <w:gridAfter w:val="1"/>
          <w:wAfter w:w="38" w:type="dxa"/>
        </w:trPr>
        <w:tc>
          <w:tcPr>
            <w:tcW w:w="4530" w:type="dxa"/>
          </w:tcPr>
          <w:p w14:paraId="726C99B3" w14:textId="7143AD08" w:rsidR="001D73DC" w:rsidRPr="0012359E" w:rsidRDefault="001D73DC" w:rsidP="001D73DC">
            <w:r w:rsidRPr="0012359E">
              <w:rPr>
                <w:rFonts w:eastAsia="Calibri Light" w:cs="Calibri Light"/>
              </w:rPr>
              <w:t>Požiadavky na dokumentáciu a</w:t>
            </w:r>
            <w:r w:rsidR="001B32E7" w:rsidRPr="0012359E">
              <w:rPr>
                <w:rFonts w:eastAsia="Calibri Light" w:cs="Calibri Light"/>
              </w:rPr>
              <w:t> </w:t>
            </w:r>
            <w:r w:rsidRPr="0012359E">
              <w:rPr>
                <w:rFonts w:eastAsia="Calibri Light" w:cs="Calibri Light"/>
              </w:rPr>
              <w:t>školeni</w:t>
            </w:r>
            <w:r w:rsidR="007C4E85" w:rsidRPr="0012359E">
              <w:rPr>
                <w:rFonts w:eastAsia="Calibri Light" w:cs="Calibri Light"/>
              </w:rPr>
              <w:t>a</w:t>
            </w:r>
          </w:p>
        </w:tc>
        <w:tc>
          <w:tcPr>
            <w:tcW w:w="4530" w:type="dxa"/>
          </w:tcPr>
          <w:p w14:paraId="4B516EE6" w14:textId="7EA652A5" w:rsidR="001D73DC" w:rsidRPr="0012359E" w:rsidRDefault="001D73DC" w:rsidP="001D73DC">
            <w:r w:rsidRPr="0012359E">
              <w:t>Je súčasťou Projektového zámeru</w:t>
            </w:r>
          </w:p>
        </w:tc>
      </w:tr>
    </w:tbl>
    <w:p w14:paraId="79CC91FF" w14:textId="10D460DF" w:rsidR="007D6A81" w:rsidRPr="0012359E" w:rsidRDefault="00340BD6" w:rsidP="005A2E59">
      <w:pPr>
        <w:pStyle w:val="Nadpis1"/>
      </w:pPr>
      <w:bookmarkStart w:id="16" w:name="_Toc98756914"/>
      <w:bookmarkStart w:id="17" w:name="_Toc108780727"/>
      <w:r w:rsidRPr="0012359E">
        <w:t>P</w:t>
      </w:r>
      <w:r w:rsidR="009B780C" w:rsidRPr="0012359E">
        <w:t>OPIS NAVRHOVANÉHO RIEŠENIA</w:t>
      </w:r>
      <w:bookmarkEnd w:id="16"/>
      <w:bookmarkEnd w:id="17"/>
    </w:p>
    <w:p w14:paraId="558F652B" w14:textId="5DF23283" w:rsidR="00DF7781" w:rsidRPr="0012359E" w:rsidRDefault="00F73A39" w:rsidP="00324E79">
      <w:r w:rsidRPr="0012359E">
        <w:t>Navr</w:t>
      </w:r>
      <w:r w:rsidR="006E02E5" w:rsidRPr="0012359E">
        <w:t>hované rieše</w:t>
      </w:r>
      <w:r w:rsidR="009D40FD" w:rsidRPr="0012359E">
        <w:t xml:space="preserve">ním je vybudovanie </w:t>
      </w:r>
      <w:r w:rsidR="009912A6" w:rsidRPr="0012359E">
        <w:t xml:space="preserve">Národného systému informácií pre používateľov vzdušného </w:t>
      </w:r>
      <w:proofErr w:type="spellStart"/>
      <w:r w:rsidR="009912A6" w:rsidRPr="0012359E">
        <w:t>priest</w:t>
      </w:r>
      <w:r w:rsidR="00324E79" w:rsidRPr="0012359E">
        <w:t>;</w:t>
      </w:r>
      <w:r w:rsidR="009912A6" w:rsidRPr="0012359E">
        <w:t>oru</w:t>
      </w:r>
      <w:proofErr w:type="spellEnd"/>
      <w:r w:rsidR="009912A6" w:rsidRPr="0012359E">
        <w:t xml:space="preserve"> Slovenskej republiky ako </w:t>
      </w:r>
      <w:r w:rsidR="009D40FD" w:rsidRPr="0012359E">
        <w:t xml:space="preserve">Integrovaného informačného systému na poskytovanie leteckých </w:t>
      </w:r>
      <w:r w:rsidR="009D40FD" w:rsidRPr="0012359E">
        <w:lastRenderedPageBreak/>
        <w:t>informácií (ďalej len „IIS PLI“)</w:t>
      </w:r>
      <w:r w:rsidR="009912A6" w:rsidRPr="0012359E">
        <w:t>, ktorý</w:t>
      </w:r>
      <w:r w:rsidR="006E02E5" w:rsidRPr="0012359E">
        <w:t xml:space="preserve"> má zabezpečiť</w:t>
      </w:r>
      <w:r w:rsidR="00D86751" w:rsidRPr="0012359E">
        <w:t xml:space="preserve"> integrované poskytovanie leteckých údajov</w:t>
      </w:r>
      <w:r w:rsidR="00D32C0B" w:rsidRPr="0012359E">
        <w:rPr>
          <w:rStyle w:val="Odkaznapoznmkupodiarou"/>
        </w:rPr>
        <w:footnoteReference w:id="2"/>
      </w:r>
      <w:r w:rsidR="00D86751" w:rsidRPr="0012359E">
        <w:t xml:space="preserve"> a</w:t>
      </w:r>
      <w:r w:rsidR="00324E79" w:rsidRPr="0012359E">
        <w:t> </w:t>
      </w:r>
      <w:r w:rsidR="00D86751" w:rsidRPr="0012359E">
        <w:t>leteckých informácií</w:t>
      </w:r>
      <w:r w:rsidR="00D32C0B" w:rsidRPr="0012359E">
        <w:rPr>
          <w:rStyle w:val="Odkaznapoznmkupodiarou"/>
        </w:rPr>
        <w:footnoteReference w:id="3"/>
      </w:r>
      <w:r w:rsidR="00D86751" w:rsidRPr="0012359E">
        <w:t xml:space="preserve"> v súlade s požiadavkami príslušných právne záväzných aktov Európskej únie spolu s ďalšími informáciami v oblasti bezpilotných lietadiel</w:t>
      </w:r>
      <w:r w:rsidR="00313082" w:rsidRPr="0012359E">
        <w:rPr>
          <w:rStyle w:val="Odkaznapoznmkupodiarou"/>
        </w:rPr>
        <w:footnoteReference w:id="4"/>
      </w:r>
      <w:r w:rsidR="00D86751" w:rsidRPr="0012359E">
        <w:t xml:space="preserve"> </w:t>
      </w:r>
      <w:r w:rsidR="007357AB" w:rsidRPr="0012359E">
        <w:t>a bezpilotných leteckých systémov</w:t>
      </w:r>
      <w:r w:rsidR="007357AB" w:rsidRPr="0012359E">
        <w:rPr>
          <w:rStyle w:val="Odkaznapoznmkupodiarou"/>
        </w:rPr>
        <w:footnoteReference w:id="5"/>
      </w:r>
      <w:r w:rsidR="007357AB" w:rsidRPr="0012359E">
        <w:t xml:space="preserve"> (ďalej spoločne len „UAS“), </w:t>
      </w:r>
      <w:r w:rsidR="00D86751" w:rsidRPr="0012359E">
        <w:t>príslušných vzdušných priestorov, vyhlásených zákazov alebo obmedzení</w:t>
      </w:r>
      <w:r w:rsidR="00A17A14" w:rsidRPr="0012359E">
        <w:rPr>
          <w:rStyle w:val="Odkaznapoznmkupodiarou"/>
        </w:rPr>
        <w:footnoteReference w:id="6"/>
      </w:r>
      <w:r w:rsidR="00D86751" w:rsidRPr="0012359E">
        <w:t>, alebo iných informácií súvisiacich s civilným letectvom a prevádzkou štátnych lietadiel</w:t>
      </w:r>
      <w:r w:rsidR="007723B1" w:rsidRPr="0012359E">
        <w:rPr>
          <w:rStyle w:val="Odkaznapoznmkupodiarou"/>
        </w:rPr>
        <w:footnoteReference w:id="7"/>
      </w:r>
      <w:r w:rsidR="00D86751" w:rsidRPr="0012359E">
        <w:t xml:space="preserve"> v reálnom čase a v tam, kde je to vhodné aj v mapovom podklade.</w:t>
      </w:r>
    </w:p>
    <w:p w14:paraId="22CED6D9" w14:textId="2C2A7180" w:rsidR="00C42E9F" w:rsidRPr="0012359E" w:rsidRDefault="007C4E85" w:rsidP="00C42E9F">
      <w:r w:rsidRPr="0012359E">
        <w:t>Systém z</w:t>
      </w:r>
      <w:r w:rsidR="00C42E9F" w:rsidRPr="0012359E">
        <w:t>ároveň umožní integrované poskytovanie príslušných údajov a informácií pri zachovaní požadovanej kvality prispeje k dosahovaniu vysokej úrovne bezpečnosti, zjednodušeniu niektorých procesov nielen v rámci civilného letectva, ale aj v rámci prevádzky štátnych lietadiel.</w:t>
      </w:r>
    </w:p>
    <w:p w14:paraId="0DEE7B1E" w14:textId="27783B5C" w:rsidR="00C42E9F" w:rsidRPr="0012359E" w:rsidRDefault="009912A6" w:rsidP="00C42E9F">
      <w:r w:rsidRPr="0012359E">
        <w:t xml:space="preserve">IIS PLI </w:t>
      </w:r>
      <w:r w:rsidR="00C42E9F" w:rsidRPr="0012359E">
        <w:t>umožní v rámci jednotného systému zabezpečiť proces dodávania údajov od rôzneho spektra</w:t>
      </w:r>
      <w:r w:rsidR="007C4E85" w:rsidRPr="0012359E">
        <w:t>,</w:t>
      </w:r>
      <w:r w:rsidR="00C42E9F" w:rsidRPr="0012359E">
        <w:t xml:space="preserve"> nielen osôb činných v civilnom letectve, ale aj od iných pôvodcov, ktorých zoznam bude vedený príslušným orgánom štátnej správy, bude určený zodpovedný subjekt za spracovanie, odsúhlasenie a</w:t>
      </w:r>
      <w:r w:rsidR="00324E79" w:rsidRPr="0012359E">
        <w:t> </w:t>
      </w:r>
      <w:r w:rsidR="00C42E9F" w:rsidRPr="0012359E">
        <w:t>následné</w:t>
      </w:r>
      <w:r w:rsidR="00324E79" w:rsidRPr="0012359E">
        <w:t xml:space="preserve"> </w:t>
      </w:r>
      <w:r w:rsidR="00C42E9F" w:rsidRPr="0012359E">
        <w:t>schválenie publikovania alebo zverejnenia príslušných údajov a informácií.</w:t>
      </w:r>
    </w:p>
    <w:p w14:paraId="236C39A3" w14:textId="5D567036" w:rsidR="007357AB" w:rsidRPr="0012359E" w:rsidRDefault="009912A6" w:rsidP="00C42E9F">
      <w:r w:rsidRPr="0012359E">
        <w:t>IIS PLI</w:t>
      </w:r>
      <w:r w:rsidRPr="0012359E" w:rsidDel="009912A6">
        <w:t xml:space="preserve"> </w:t>
      </w:r>
      <w:r w:rsidR="007C4E85" w:rsidRPr="0012359E">
        <w:t>zároveň</w:t>
      </w:r>
      <w:r w:rsidR="007357AB" w:rsidRPr="0012359E">
        <w:t xml:space="preserve"> vyrieši problematiku spojenú s rapídnym nárastom nekontrolovanej prevádzky</w:t>
      </w:r>
      <w:r w:rsidRPr="0012359E">
        <w:t xml:space="preserve"> </w:t>
      </w:r>
      <w:r w:rsidR="007357AB" w:rsidRPr="0012359E">
        <w:t>UAS vo vzdušnom priestore Slovenskej republiky</w:t>
      </w:r>
      <w:r w:rsidR="002F50CD" w:rsidRPr="0012359E">
        <w:t>, a to prostredníctvom modulu U-space, ktorého úlohou je zabezpečenie manažmentu prevádzky UAS vo vzdušnom priestore Slovenskej republiky</w:t>
      </w:r>
      <w:r w:rsidR="007357AB" w:rsidRPr="0012359E">
        <w:t>. Okrem naplnenia požiadaviek legislatívneho rámca</w:t>
      </w:r>
      <w:r w:rsidR="007C4E85" w:rsidRPr="0012359E">
        <w:t xml:space="preserve"> EÚ</w:t>
      </w:r>
      <w:r w:rsidR="007357AB" w:rsidRPr="0012359E">
        <w:rPr>
          <w:rStyle w:val="Odkaznapoznmkupodiarou"/>
        </w:rPr>
        <w:footnoteReference w:id="8"/>
      </w:r>
      <w:r w:rsidR="007357AB" w:rsidRPr="0012359E">
        <w:t xml:space="preserve"> pre túto oblasť, toto riešenie pokrýva aj medzirezortné požiadavky manažmentu prevádzky UAS za účelom dosiahnutia rozvoju predmetnej oblasti pri dodržaní</w:t>
      </w:r>
      <w:r w:rsidR="007C4E85" w:rsidRPr="0012359E">
        <w:t xml:space="preserve"> m. i.</w:t>
      </w:r>
      <w:r w:rsidR="007357AB" w:rsidRPr="0012359E">
        <w:t xml:space="preserve"> zásady bezpečnosti civilného letectva. </w:t>
      </w:r>
    </w:p>
    <w:p w14:paraId="475E3B8B" w14:textId="0014C64A" w:rsidR="00FD133D" w:rsidRPr="0012359E" w:rsidRDefault="008F4C38" w:rsidP="005A2E59">
      <w:pPr>
        <w:pStyle w:val="Nadpis1"/>
      </w:pPr>
      <w:bookmarkStart w:id="18" w:name="_Toc98756915"/>
      <w:bookmarkStart w:id="19" w:name="_Toc108780728"/>
      <w:r w:rsidRPr="0012359E">
        <w:lastRenderedPageBreak/>
        <w:t xml:space="preserve">ARCHITEKTÚRA </w:t>
      </w:r>
      <w:r w:rsidR="001608E0" w:rsidRPr="0012359E">
        <w:t xml:space="preserve">RIEŠENIA </w:t>
      </w:r>
      <w:r w:rsidRPr="0012359E">
        <w:t>PROJEKTU</w:t>
      </w:r>
      <w:bookmarkEnd w:id="18"/>
      <w:bookmarkEnd w:id="19"/>
    </w:p>
    <w:p w14:paraId="1C53666C" w14:textId="4995A49F" w:rsidR="00772EBB" w:rsidRPr="0012359E" w:rsidRDefault="00772EBB" w:rsidP="00DF34B3">
      <w:r w:rsidRPr="0012359E">
        <w:t xml:space="preserve">V nasledujúcej tabuľke sú uvedené všetky </w:t>
      </w:r>
      <w:proofErr w:type="spellStart"/>
      <w:r w:rsidRPr="0012359E">
        <w:t>eGov</w:t>
      </w:r>
      <w:proofErr w:type="spellEnd"/>
      <w:r w:rsidRPr="0012359E">
        <w:t xml:space="preserve"> komponenty ako sú ISVS, AS, KS, ktoré sú výstupom projektu (sú budované). </w:t>
      </w:r>
      <w:proofErr w:type="spellStart"/>
      <w:r w:rsidRPr="0012359E">
        <w:t>eGovernment</w:t>
      </w:r>
      <w:proofErr w:type="spellEnd"/>
      <w:r w:rsidRPr="0012359E">
        <w:t xml:space="preserve"> komponenty z tejto tabuľky korešpondujú s architektúrou TO BE a sú evidované v</w:t>
      </w:r>
      <w:r w:rsidR="003E4FC0" w:rsidRPr="0012359E">
        <w:t> </w:t>
      </w:r>
      <w:r w:rsidRPr="0012359E">
        <w:t>METAIS</w:t>
      </w:r>
      <w:r w:rsidR="003E4FC0" w:rsidRPr="0012359E">
        <w:t>, ktoré sú realizované projektom rozvoja projekt_</w:t>
      </w:r>
      <w:r w:rsidR="00DF34B3" w:rsidRPr="0012359E">
        <w:t xml:space="preserve">1808 </w:t>
      </w:r>
      <w:r w:rsidR="00DF34B3" w:rsidRPr="0012359E">
        <w:tab/>
        <w:t>Vybudovanie integrovaného informačného systému na poskytovanie leteckých informácií</w:t>
      </w:r>
    </w:p>
    <w:tbl>
      <w:tblPr>
        <w:tblStyle w:val="Mriekatabukysvetl"/>
        <w:tblW w:w="9067" w:type="dxa"/>
        <w:tblLook w:val="04A0" w:firstRow="1" w:lastRow="0" w:firstColumn="1" w:lastColumn="0" w:noHBand="0" w:noVBand="1"/>
      </w:tblPr>
      <w:tblGrid>
        <w:gridCol w:w="1128"/>
        <w:gridCol w:w="1253"/>
        <w:gridCol w:w="3602"/>
        <w:gridCol w:w="1604"/>
        <w:gridCol w:w="1480"/>
      </w:tblGrid>
      <w:tr w:rsidR="008638D5" w:rsidRPr="0012359E" w14:paraId="15917B77" w14:textId="77777777" w:rsidTr="005B0315">
        <w:tc>
          <w:tcPr>
            <w:tcW w:w="1128" w:type="dxa"/>
            <w:shd w:val="clear" w:color="auto" w:fill="D9D9D9" w:themeFill="background1" w:themeFillShade="D9"/>
          </w:tcPr>
          <w:p w14:paraId="3901E8CC" w14:textId="77777777" w:rsidR="008638D5" w:rsidRPr="0012359E" w:rsidRDefault="008638D5" w:rsidP="007357AB">
            <w:pPr>
              <w:spacing w:before="0" w:after="0"/>
              <w:rPr>
                <w:b/>
                <w:bCs/>
              </w:rPr>
            </w:pPr>
            <w:r w:rsidRPr="0012359E">
              <w:rPr>
                <w:b/>
                <w:bCs/>
              </w:rPr>
              <w:t>Typ (ISVS, AS, KS)</w:t>
            </w:r>
          </w:p>
        </w:tc>
        <w:tc>
          <w:tcPr>
            <w:tcW w:w="1253" w:type="dxa"/>
            <w:shd w:val="clear" w:color="auto" w:fill="D9D9D9" w:themeFill="background1" w:themeFillShade="D9"/>
          </w:tcPr>
          <w:p w14:paraId="194CBBBE" w14:textId="77777777" w:rsidR="008638D5" w:rsidRPr="0012359E" w:rsidRDefault="008638D5" w:rsidP="007357AB">
            <w:pPr>
              <w:spacing w:before="0" w:after="0"/>
              <w:rPr>
                <w:b/>
                <w:bCs/>
              </w:rPr>
            </w:pPr>
            <w:r w:rsidRPr="0012359E">
              <w:rPr>
                <w:b/>
                <w:bCs/>
              </w:rPr>
              <w:t xml:space="preserve">Kód </w:t>
            </w:r>
            <w:proofErr w:type="spellStart"/>
            <w:r w:rsidRPr="0012359E">
              <w:rPr>
                <w:b/>
                <w:bCs/>
              </w:rPr>
              <w:t>MetaIS</w:t>
            </w:r>
            <w:proofErr w:type="spellEnd"/>
          </w:p>
        </w:tc>
        <w:tc>
          <w:tcPr>
            <w:tcW w:w="3602" w:type="dxa"/>
            <w:shd w:val="clear" w:color="auto" w:fill="D9D9D9" w:themeFill="background1" w:themeFillShade="D9"/>
          </w:tcPr>
          <w:p w14:paraId="2FCB3580" w14:textId="77777777" w:rsidR="008638D5" w:rsidRPr="0012359E" w:rsidRDefault="008638D5" w:rsidP="007357AB">
            <w:pPr>
              <w:spacing w:before="0" w:after="0"/>
              <w:rPr>
                <w:b/>
                <w:bCs/>
              </w:rPr>
            </w:pPr>
            <w:r w:rsidRPr="0012359E">
              <w:rPr>
                <w:b/>
                <w:bCs/>
              </w:rPr>
              <w:t>Názov</w:t>
            </w:r>
          </w:p>
        </w:tc>
        <w:tc>
          <w:tcPr>
            <w:tcW w:w="1604" w:type="dxa"/>
            <w:shd w:val="clear" w:color="auto" w:fill="D9D9D9" w:themeFill="background1" w:themeFillShade="D9"/>
          </w:tcPr>
          <w:p w14:paraId="21D0424C" w14:textId="77777777" w:rsidR="008638D5" w:rsidRPr="0012359E" w:rsidRDefault="008638D5" w:rsidP="007357AB">
            <w:pPr>
              <w:spacing w:before="0" w:after="0"/>
              <w:rPr>
                <w:b/>
                <w:bCs/>
              </w:rPr>
            </w:pPr>
            <w:r w:rsidRPr="0012359E">
              <w:rPr>
                <w:b/>
                <w:bCs/>
              </w:rPr>
              <w:t>Dostupnosť služby</w:t>
            </w:r>
          </w:p>
        </w:tc>
        <w:tc>
          <w:tcPr>
            <w:tcW w:w="1480" w:type="dxa"/>
            <w:shd w:val="clear" w:color="auto" w:fill="D9D9D9" w:themeFill="background1" w:themeFillShade="D9"/>
          </w:tcPr>
          <w:p w14:paraId="4D8C2C6F" w14:textId="77777777" w:rsidR="008638D5" w:rsidRPr="0012359E" w:rsidRDefault="008638D5" w:rsidP="007357AB">
            <w:pPr>
              <w:spacing w:before="0" w:after="0"/>
              <w:rPr>
                <w:b/>
                <w:bCs/>
              </w:rPr>
            </w:pPr>
            <w:r w:rsidRPr="0012359E">
              <w:rPr>
                <w:b/>
                <w:bCs/>
              </w:rPr>
              <w:t>Budovaný / Rozvíjaný</w:t>
            </w:r>
          </w:p>
        </w:tc>
      </w:tr>
      <w:tr w:rsidR="008638D5" w:rsidRPr="0012359E" w14:paraId="060FCB18" w14:textId="77777777" w:rsidTr="005B0315">
        <w:tc>
          <w:tcPr>
            <w:tcW w:w="1128" w:type="dxa"/>
          </w:tcPr>
          <w:p w14:paraId="093A2F3E" w14:textId="77777777" w:rsidR="008638D5" w:rsidRPr="0012359E" w:rsidRDefault="008638D5" w:rsidP="007357AB">
            <w:pPr>
              <w:spacing w:before="0" w:after="0"/>
              <w:rPr>
                <w:rFonts w:eastAsiaTheme="minorHAnsi"/>
              </w:rPr>
            </w:pPr>
            <w:r w:rsidRPr="0012359E">
              <w:rPr>
                <w:rFonts w:eastAsiaTheme="minorHAnsi"/>
              </w:rPr>
              <w:t>ISVS</w:t>
            </w:r>
          </w:p>
        </w:tc>
        <w:tc>
          <w:tcPr>
            <w:tcW w:w="1253" w:type="dxa"/>
          </w:tcPr>
          <w:p w14:paraId="18331B0B" w14:textId="6EF1E5D7" w:rsidR="008638D5" w:rsidRPr="0012359E" w:rsidRDefault="005B0315" w:rsidP="007357AB">
            <w:pPr>
              <w:spacing w:before="0" w:after="0"/>
              <w:rPr>
                <w:rFonts w:eastAsiaTheme="minorHAnsi"/>
              </w:rPr>
            </w:pPr>
            <w:r w:rsidRPr="0012359E">
              <w:rPr>
                <w:rFonts w:eastAsiaTheme="minorHAnsi"/>
              </w:rPr>
              <w:t>i</w:t>
            </w:r>
            <w:r w:rsidR="003E4FC0" w:rsidRPr="0012359E">
              <w:rPr>
                <w:rFonts w:eastAsiaTheme="minorHAnsi"/>
              </w:rPr>
              <w:t>svs_</w:t>
            </w:r>
            <w:r w:rsidR="00C62C8B" w:rsidRPr="0012359E">
              <w:rPr>
                <w:rFonts w:eastAsiaTheme="minorHAnsi"/>
              </w:rPr>
              <w:t>11235</w:t>
            </w:r>
          </w:p>
        </w:tc>
        <w:tc>
          <w:tcPr>
            <w:tcW w:w="3602" w:type="dxa"/>
          </w:tcPr>
          <w:p w14:paraId="7BA12D57" w14:textId="575F430E" w:rsidR="008638D5" w:rsidRPr="0012359E" w:rsidRDefault="008638D5" w:rsidP="007357AB">
            <w:pPr>
              <w:spacing w:before="0" w:after="0"/>
              <w:rPr>
                <w:rFonts w:eastAsiaTheme="minorHAnsi"/>
              </w:rPr>
            </w:pPr>
            <w:r w:rsidRPr="0012359E">
              <w:rPr>
                <w:rFonts w:eastAsiaTheme="minorHAnsi"/>
              </w:rPr>
              <w:t xml:space="preserve">IIS PLI Integrovaný informačný systém poskytovania leteckých informácií </w:t>
            </w:r>
          </w:p>
        </w:tc>
        <w:tc>
          <w:tcPr>
            <w:tcW w:w="1604" w:type="dxa"/>
          </w:tcPr>
          <w:p w14:paraId="71555338" w14:textId="77777777" w:rsidR="008638D5" w:rsidRPr="0012359E" w:rsidRDefault="008638D5" w:rsidP="007357AB">
            <w:pPr>
              <w:spacing w:before="0" w:after="0"/>
              <w:rPr>
                <w:rFonts w:eastAsiaTheme="minorHAnsi"/>
              </w:rPr>
            </w:pPr>
          </w:p>
        </w:tc>
        <w:tc>
          <w:tcPr>
            <w:tcW w:w="1480" w:type="dxa"/>
          </w:tcPr>
          <w:p w14:paraId="71668BD8" w14:textId="77777777" w:rsidR="008638D5" w:rsidRPr="0012359E" w:rsidRDefault="008638D5" w:rsidP="007357AB">
            <w:pPr>
              <w:spacing w:before="0" w:after="0"/>
              <w:rPr>
                <w:rFonts w:eastAsiaTheme="minorHAnsi"/>
              </w:rPr>
            </w:pPr>
            <w:r w:rsidRPr="0012359E">
              <w:rPr>
                <w:rFonts w:eastAsiaTheme="minorHAnsi"/>
              </w:rPr>
              <w:t>Budovaný</w:t>
            </w:r>
          </w:p>
        </w:tc>
      </w:tr>
      <w:tr w:rsidR="008638D5" w:rsidRPr="0012359E" w14:paraId="6E238AA4" w14:textId="77777777" w:rsidTr="005B0315">
        <w:tc>
          <w:tcPr>
            <w:tcW w:w="1128" w:type="dxa"/>
          </w:tcPr>
          <w:p w14:paraId="26EF014E" w14:textId="77777777" w:rsidR="008638D5" w:rsidRPr="0012359E" w:rsidRDefault="008638D5" w:rsidP="007357AB">
            <w:pPr>
              <w:spacing w:before="0" w:after="0"/>
              <w:rPr>
                <w:rFonts w:eastAsiaTheme="minorHAnsi"/>
              </w:rPr>
            </w:pPr>
            <w:r w:rsidRPr="0012359E">
              <w:rPr>
                <w:rFonts w:eastAsiaTheme="minorHAnsi"/>
              </w:rPr>
              <w:t>KS</w:t>
            </w:r>
          </w:p>
        </w:tc>
        <w:tc>
          <w:tcPr>
            <w:tcW w:w="1253" w:type="dxa"/>
          </w:tcPr>
          <w:p w14:paraId="3A11DFE8" w14:textId="0588E65C" w:rsidR="008638D5" w:rsidRPr="0012359E" w:rsidRDefault="00C62C8B" w:rsidP="007357AB">
            <w:pPr>
              <w:spacing w:before="0" w:after="0"/>
              <w:rPr>
                <w:rFonts w:eastAsiaTheme="minorHAnsi"/>
              </w:rPr>
            </w:pPr>
            <w:r w:rsidRPr="0012359E">
              <w:rPr>
                <w:rFonts w:eastAsiaTheme="minorHAnsi"/>
              </w:rPr>
              <w:t>Ks_350829</w:t>
            </w:r>
          </w:p>
        </w:tc>
        <w:tc>
          <w:tcPr>
            <w:tcW w:w="3602" w:type="dxa"/>
          </w:tcPr>
          <w:p w14:paraId="5AC7A790" w14:textId="66A50914" w:rsidR="008638D5" w:rsidRPr="0012359E" w:rsidRDefault="008638D5" w:rsidP="37DF4E31">
            <w:pPr>
              <w:spacing w:line="259" w:lineRule="auto"/>
              <w:rPr>
                <w:rFonts w:eastAsiaTheme="minorHAnsi"/>
                <w:szCs w:val="22"/>
              </w:rPr>
            </w:pPr>
            <w:r w:rsidRPr="0012359E">
              <w:rPr>
                <w:rFonts w:eastAsiaTheme="minorEastAsia"/>
              </w:rPr>
              <w:t xml:space="preserve">Poskytovanie </w:t>
            </w:r>
            <w:r w:rsidR="37DF4E31" w:rsidRPr="0012359E">
              <w:rPr>
                <w:rFonts w:eastAsiaTheme="minorEastAsia"/>
              </w:rPr>
              <w:t>leteckých informácií</w:t>
            </w:r>
          </w:p>
        </w:tc>
        <w:tc>
          <w:tcPr>
            <w:tcW w:w="1604" w:type="dxa"/>
          </w:tcPr>
          <w:p w14:paraId="387428D0" w14:textId="05B84491" w:rsidR="008638D5" w:rsidRPr="0012359E" w:rsidRDefault="008638D5" w:rsidP="007357AB">
            <w:pPr>
              <w:spacing w:before="0" w:after="0"/>
              <w:rPr>
                <w:rFonts w:eastAsiaTheme="minorHAnsi"/>
              </w:rPr>
            </w:pPr>
            <w:r w:rsidRPr="0012359E">
              <w:rPr>
                <w:rFonts w:eastAsiaTheme="minorHAnsi"/>
              </w:rPr>
              <w:t xml:space="preserve">Prezentačná vrstva </w:t>
            </w:r>
            <w:r w:rsidR="004A26E9" w:rsidRPr="0012359E">
              <w:rPr>
                <w:rFonts w:eastAsiaTheme="minorHAnsi"/>
              </w:rPr>
              <w:t>–</w:t>
            </w:r>
            <w:r w:rsidRPr="0012359E">
              <w:rPr>
                <w:rFonts w:eastAsiaTheme="minorHAnsi"/>
              </w:rPr>
              <w:t xml:space="preserve"> portál</w:t>
            </w:r>
          </w:p>
        </w:tc>
        <w:tc>
          <w:tcPr>
            <w:tcW w:w="1480" w:type="dxa"/>
          </w:tcPr>
          <w:p w14:paraId="5B4E83CF" w14:textId="77777777" w:rsidR="008638D5" w:rsidRPr="0012359E" w:rsidRDefault="008638D5" w:rsidP="007357AB">
            <w:pPr>
              <w:spacing w:before="0" w:after="0"/>
              <w:rPr>
                <w:rFonts w:eastAsiaTheme="minorHAnsi"/>
              </w:rPr>
            </w:pPr>
            <w:r w:rsidRPr="0012359E">
              <w:rPr>
                <w:rFonts w:eastAsiaTheme="minorHAnsi"/>
              </w:rPr>
              <w:t>Budovaný</w:t>
            </w:r>
          </w:p>
        </w:tc>
      </w:tr>
      <w:tr w:rsidR="37DF4E31" w:rsidRPr="0012359E" w14:paraId="47543010" w14:textId="77777777" w:rsidTr="005B0315">
        <w:tc>
          <w:tcPr>
            <w:tcW w:w="1128" w:type="dxa"/>
          </w:tcPr>
          <w:p w14:paraId="4CCEB00B" w14:textId="24811542" w:rsidR="37DF4E31" w:rsidRPr="0012359E" w:rsidRDefault="37DF4E31" w:rsidP="37DF4E31">
            <w:pPr>
              <w:rPr>
                <w:szCs w:val="22"/>
              </w:rPr>
            </w:pPr>
            <w:r w:rsidRPr="0012359E">
              <w:rPr>
                <w:szCs w:val="22"/>
              </w:rPr>
              <w:t>KS</w:t>
            </w:r>
          </w:p>
        </w:tc>
        <w:tc>
          <w:tcPr>
            <w:tcW w:w="1253" w:type="dxa"/>
          </w:tcPr>
          <w:p w14:paraId="4C2D62A7" w14:textId="4FFBE23A" w:rsidR="37DF4E31" w:rsidRPr="0012359E" w:rsidRDefault="00C62C8B" w:rsidP="37DF4E31">
            <w:pPr>
              <w:rPr>
                <w:szCs w:val="22"/>
              </w:rPr>
            </w:pPr>
            <w:r w:rsidRPr="0012359E">
              <w:rPr>
                <w:szCs w:val="22"/>
              </w:rPr>
              <w:t>Ks_350830</w:t>
            </w:r>
          </w:p>
        </w:tc>
        <w:tc>
          <w:tcPr>
            <w:tcW w:w="3602" w:type="dxa"/>
          </w:tcPr>
          <w:p w14:paraId="1DFC7610" w14:textId="44F0034C" w:rsidR="37DF4E31" w:rsidRPr="0012359E" w:rsidRDefault="37DF4E31" w:rsidP="37DF4E31">
            <w:pPr>
              <w:rPr>
                <w:szCs w:val="22"/>
              </w:rPr>
            </w:pPr>
            <w:r w:rsidRPr="0012359E">
              <w:rPr>
                <w:szCs w:val="22"/>
              </w:rPr>
              <w:t>Nahlasovanie chýb a nedostatkov v leteckých informáciách</w:t>
            </w:r>
          </w:p>
        </w:tc>
        <w:tc>
          <w:tcPr>
            <w:tcW w:w="1604" w:type="dxa"/>
          </w:tcPr>
          <w:p w14:paraId="70FD87BD" w14:textId="56C723F8" w:rsidR="37DF4E31" w:rsidRPr="0012359E" w:rsidRDefault="37DF4E31" w:rsidP="37DF4E31">
            <w:pPr>
              <w:spacing w:before="0" w:after="0"/>
              <w:rPr>
                <w:rFonts w:eastAsiaTheme="minorEastAsia"/>
              </w:rPr>
            </w:pPr>
            <w:r w:rsidRPr="0012359E">
              <w:rPr>
                <w:rFonts w:eastAsiaTheme="minorEastAsia"/>
              </w:rPr>
              <w:t xml:space="preserve">Prezentačná vrstva </w:t>
            </w:r>
            <w:r w:rsidR="004A26E9" w:rsidRPr="0012359E">
              <w:rPr>
                <w:rFonts w:eastAsiaTheme="minorEastAsia"/>
              </w:rPr>
              <w:t>–</w:t>
            </w:r>
            <w:r w:rsidRPr="0012359E">
              <w:rPr>
                <w:rFonts w:eastAsiaTheme="minorEastAsia"/>
              </w:rPr>
              <w:t xml:space="preserve"> portál</w:t>
            </w:r>
          </w:p>
        </w:tc>
        <w:tc>
          <w:tcPr>
            <w:tcW w:w="1480" w:type="dxa"/>
          </w:tcPr>
          <w:p w14:paraId="4653615C" w14:textId="0055298E" w:rsidR="37DF4E31" w:rsidRPr="0012359E" w:rsidRDefault="37DF4E31" w:rsidP="37DF4E31">
            <w:pPr>
              <w:rPr>
                <w:szCs w:val="22"/>
              </w:rPr>
            </w:pPr>
            <w:r w:rsidRPr="0012359E">
              <w:rPr>
                <w:szCs w:val="22"/>
              </w:rPr>
              <w:t>Budovaný</w:t>
            </w:r>
          </w:p>
        </w:tc>
      </w:tr>
      <w:tr w:rsidR="005B0315" w:rsidRPr="0012359E" w14:paraId="3E18DF2C" w14:textId="77777777" w:rsidTr="005B0315">
        <w:tc>
          <w:tcPr>
            <w:tcW w:w="1128" w:type="dxa"/>
          </w:tcPr>
          <w:p w14:paraId="32608519" w14:textId="7ACAE642" w:rsidR="005B0315" w:rsidRPr="0012359E" w:rsidRDefault="005B0315" w:rsidP="005B0315">
            <w:pPr>
              <w:rPr>
                <w:szCs w:val="22"/>
              </w:rPr>
            </w:pPr>
            <w:r w:rsidRPr="0012359E">
              <w:rPr>
                <w:szCs w:val="22"/>
              </w:rPr>
              <w:t>KS</w:t>
            </w:r>
          </w:p>
        </w:tc>
        <w:tc>
          <w:tcPr>
            <w:tcW w:w="1253" w:type="dxa"/>
          </w:tcPr>
          <w:p w14:paraId="3BDEE7AC" w14:textId="683EF4C1" w:rsidR="005B0315" w:rsidRPr="0012359E" w:rsidRDefault="005B0315" w:rsidP="005B0315">
            <w:pPr>
              <w:rPr>
                <w:szCs w:val="22"/>
              </w:rPr>
            </w:pPr>
            <w:r w:rsidRPr="0012359E">
              <w:rPr>
                <w:szCs w:val="22"/>
              </w:rPr>
              <w:t>ks_351333</w:t>
            </w:r>
          </w:p>
        </w:tc>
        <w:tc>
          <w:tcPr>
            <w:tcW w:w="3602" w:type="dxa"/>
          </w:tcPr>
          <w:p w14:paraId="716A9849" w14:textId="335CDE63" w:rsidR="005B0315" w:rsidRPr="0012359E" w:rsidRDefault="005B0315" w:rsidP="005B0315">
            <w:pPr>
              <w:rPr>
                <w:szCs w:val="22"/>
              </w:rPr>
            </w:pPr>
            <w:r w:rsidRPr="0012359E">
              <w:rPr>
                <w:szCs w:val="22"/>
              </w:rPr>
              <w:t>Poskytovanie spoločných informačných služieb</w:t>
            </w:r>
          </w:p>
        </w:tc>
        <w:tc>
          <w:tcPr>
            <w:tcW w:w="1604" w:type="dxa"/>
          </w:tcPr>
          <w:p w14:paraId="21610A74" w14:textId="7EA3D86E" w:rsidR="005B0315" w:rsidRPr="0012359E" w:rsidRDefault="005B0315" w:rsidP="005B0315">
            <w:pPr>
              <w:spacing w:before="0" w:after="0"/>
              <w:rPr>
                <w:rFonts w:eastAsiaTheme="minorEastAsia"/>
              </w:rPr>
            </w:pPr>
            <w:r w:rsidRPr="0012359E">
              <w:rPr>
                <w:rFonts w:eastAsiaTheme="minorEastAsia"/>
              </w:rPr>
              <w:t>Prezentačná vrstva – portál</w:t>
            </w:r>
          </w:p>
        </w:tc>
        <w:tc>
          <w:tcPr>
            <w:tcW w:w="1480" w:type="dxa"/>
          </w:tcPr>
          <w:p w14:paraId="22DAC734" w14:textId="69B98625" w:rsidR="005B0315" w:rsidRPr="0012359E" w:rsidRDefault="005B0315" w:rsidP="005B0315">
            <w:pPr>
              <w:rPr>
                <w:szCs w:val="22"/>
              </w:rPr>
            </w:pPr>
            <w:r w:rsidRPr="0012359E">
              <w:rPr>
                <w:szCs w:val="22"/>
              </w:rPr>
              <w:t>Budovaný</w:t>
            </w:r>
          </w:p>
        </w:tc>
      </w:tr>
      <w:tr w:rsidR="005B0315" w:rsidRPr="0012359E" w14:paraId="399EEC3C" w14:textId="77777777" w:rsidTr="005B0315">
        <w:tc>
          <w:tcPr>
            <w:tcW w:w="1128" w:type="dxa"/>
          </w:tcPr>
          <w:p w14:paraId="2A933782" w14:textId="29BC18DB" w:rsidR="005B0315" w:rsidRPr="0012359E" w:rsidRDefault="005B0315" w:rsidP="005B0315">
            <w:pPr>
              <w:rPr>
                <w:szCs w:val="22"/>
              </w:rPr>
            </w:pPr>
            <w:r w:rsidRPr="0012359E">
              <w:rPr>
                <w:szCs w:val="22"/>
              </w:rPr>
              <w:t>KS</w:t>
            </w:r>
          </w:p>
        </w:tc>
        <w:tc>
          <w:tcPr>
            <w:tcW w:w="1253" w:type="dxa"/>
          </w:tcPr>
          <w:p w14:paraId="6CC53876" w14:textId="7AD7C198" w:rsidR="005B0315" w:rsidRPr="0012359E" w:rsidRDefault="005B0315" w:rsidP="005B0315">
            <w:pPr>
              <w:rPr>
                <w:szCs w:val="22"/>
              </w:rPr>
            </w:pPr>
            <w:r w:rsidRPr="0012359E">
              <w:rPr>
                <w:szCs w:val="22"/>
              </w:rPr>
              <w:t>ks_351334</w:t>
            </w:r>
          </w:p>
        </w:tc>
        <w:tc>
          <w:tcPr>
            <w:tcW w:w="3602" w:type="dxa"/>
          </w:tcPr>
          <w:p w14:paraId="6513F695" w14:textId="507BF113" w:rsidR="005B0315" w:rsidRPr="0012359E" w:rsidRDefault="005B0315" w:rsidP="005B0315">
            <w:pPr>
              <w:rPr>
                <w:szCs w:val="22"/>
              </w:rPr>
            </w:pPr>
            <w:r w:rsidRPr="0012359E">
              <w:rPr>
                <w:szCs w:val="22"/>
              </w:rPr>
              <w:t>Poskytovanie služieb U-Space</w:t>
            </w:r>
          </w:p>
        </w:tc>
        <w:tc>
          <w:tcPr>
            <w:tcW w:w="1604" w:type="dxa"/>
          </w:tcPr>
          <w:p w14:paraId="49E7ABBD" w14:textId="6EB2E39A" w:rsidR="005B0315" w:rsidRPr="0012359E" w:rsidRDefault="005B0315" w:rsidP="005B0315">
            <w:pPr>
              <w:spacing w:before="0" w:after="0"/>
              <w:rPr>
                <w:rFonts w:eastAsiaTheme="minorEastAsia"/>
              </w:rPr>
            </w:pPr>
            <w:r w:rsidRPr="0012359E">
              <w:rPr>
                <w:rFonts w:eastAsiaTheme="minorEastAsia"/>
              </w:rPr>
              <w:t>Prezentačná vrstva – portál</w:t>
            </w:r>
          </w:p>
        </w:tc>
        <w:tc>
          <w:tcPr>
            <w:tcW w:w="1480" w:type="dxa"/>
          </w:tcPr>
          <w:p w14:paraId="57B443EE" w14:textId="0D5C2198" w:rsidR="005B0315" w:rsidRPr="0012359E" w:rsidRDefault="005B0315" w:rsidP="005B0315">
            <w:pPr>
              <w:rPr>
                <w:szCs w:val="22"/>
              </w:rPr>
            </w:pPr>
            <w:r w:rsidRPr="0012359E">
              <w:rPr>
                <w:szCs w:val="22"/>
              </w:rPr>
              <w:t>Budovaný</w:t>
            </w:r>
          </w:p>
        </w:tc>
      </w:tr>
      <w:tr w:rsidR="005B0315" w:rsidRPr="0012359E" w14:paraId="24322F89" w14:textId="77777777" w:rsidTr="005B0315">
        <w:tc>
          <w:tcPr>
            <w:tcW w:w="1128" w:type="dxa"/>
          </w:tcPr>
          <w:p w14:paraId="79F0D383" w14:textId="17F31F12" w:rsidR="005B0315" w:rsidRPr="0012359E" w:rsidRDefault="005B0315" w:rsidP="005B0315">
            <w:pPr>
              <w:rPr>
                <w:szCs w:val="22"/>
              </w:rPr>
            </w:pPr>
            <w:r w:rsidRPr="0012359E">
              <w:rPr>
                <w:szCs w:val="22"/>
              </w:rPr>
              <w:t>KS</w:t>
            </w:r>
          </w:p>
        </w:tc>
        <w:tc>
          <w:tcPr>
            <w:tcW w:w="1253" w:type="dxa"/>
          </w:tcPr>
          <w:p w14:paraId="26EF49FE" w14:textId="789FB376" w:rsidR="005B0315" w:rsidRPr="0012359E" w:rsidRDefault="005B0315" w:rsidP="005B0315">
            <w:pPr>
              <w:rPr>
                <w:szCs w:val="22"/>
              </w:rPr>
            </w:pPr>
            <w:r w:rsidRPr="0012359E">
              <w:rPr>
                <w:szCs w:val="22"/>
              </w:rPr>
              <w:t>ks_351335</w:t>
            </w:r>
          </w:p>
        </w:tc>
        <w:tc>
          <w:tcPr>
            <w:tcW w:w="3602" w:type="dxa"/>
          </w:tcPr>
          <w:p w14:paraId="44F6636C" w14:textId="02E8E5C6" w:rsidR="005B0315" w:rsidRPr="0012359E" w:rsidRDefault="005B0315" w:rsidP="005B0315">
            <w:pPr>
              <w:rPr>
                <w:szCs w:val="22"/>
              </w:rPr>
            </w:pPr>
            <w:r w:rsidRPr="0012359E">
              <w:rPr>
                <w:szCs w:val="22"/>
              </w:rPr>
              <w:t>Poskytovanie služieb analýzy, vyhodnocovania, distribúcie informácií a dát od C-UAS poskytovateľov</w:t>
            </w:r>
          </w:p>
        </w:tc>
        <w:tc>
          <w:tcPr>
            <w:tcW w:w="1604" w:type="dxa"/>
          </w:tcPr>
          <w:p w14:paraId="3B511162" w14:textId="5FD27DA9" w:rsidR="005B0315" w:rsidRPr="0012359E" w:rsidRDefault="005B0315" w:rsidP="005B0315">
            <w:pPr>
              <w:spacing w:before="0" w:after="0"/>
              <w:rPr>
                <w:rFonts w:eastAsiaTheme="minorEastAsia"/>
              </w:rPr>
            </w:pPr>
            <w:r w:rsidRPr="0012359E">
              <w:rPr>
                <w:rFonts w:eastAsiaTheme="minorEastAsia"/>
              </w:rPr>
              <w:t>Prezentačná vrstva – portál</w:t>
            </w:r>
          </w:p>
        </w:tc>
        <w:tc>
          <w:tcPr>
            <w:tcW w:w="1480" w:type="dxa"/>
          </w:tcPr>
          <w:p w14:paraId="3014ACB4" w14:textId="22818A21" w:rsidR="005B0315" w:rsidRPr="0012359E" w:rsidRDefault="005B0315" w:rsidP="005B0315">
            <w:pPr>
              <w:rPr>
                <w:szCs w:val="22"/>
              </w:rPr>
            </w:pPr>
            <w:r w:rsidRPr="0012359E">
              <w:rPr>
                <w:szCs w:val="22"/>
              </w:rPr>
              <w:t>Budovaný</w:t>
            </w:r>
          </w:p>
        </w:tc>
      </w:tr>
      <w:tr w:rsidR="00B61061" w:rsidRPr="0012359E" w14:paraId="4651D0F0" w14:textId="77777777" w:rsidTr="005B0315">
        <w:tc>
          <w:tcPr>
            <w:tcW w:w="1128" w:type="dxa"/>
          </w:tcPr>
          <w:p w14:paraId="648AABBD" w14:textId="7082B1CF" w:rsidR="00B61061" w:rsidRPr="0012359E" w:rsidRDefault="00B61061" w:rsidP="00B61061">
            <w:pPr>
              <w:spacing w:before="0" w:after="0"/>
              <w:rPr>
                <w:rFonts w:eastAsiaTheme="minorHAnsi"/>
              </w:rPr>
            </w:pPr>
            <w:r w:rsidRPr="0012359E">
              <w:rPr>
                <w:rFonts w:eastAsiaTheme="minorHAnsi"/>
              </w:rPr>
              <w:t>AS</w:t>
            </w:r>
          </w:p>
        </w:tc>
        <w:tc>
          <w:tcPr>
            <w:tcW w:w="1253" w:type="dxa"/>
          </w:tcPr>
          <w:p w14:paraId="36EB5CBC" w14:textId="38E3C811" w:rsidR="00B61061" w:rsidRPr="0012359E" w:rsidRDefault="00A343E5" w:rsidP="00B61061">
            <w:pPr>
              <w:spacing w:before="0" w:after="0"/>
              <w:rPr>
                <w:rFonts w:eastAsiaTheme="minorHAnsi"/>
              </w:rPr>
            </w:pPr>
            <w:r w:rsidRPr="0012359E">
              <w:rPr>
                <w:rFonts w:eastAsiaTheme="minorHAnsi"/>
              </w:rPr>
              <w:t>As_62478</w:t>
            </w:r>
          </w:p>
        </w:tc>
        <w:tc>
          <w:tcPr>
            <w:tcW w:w="3602" w:type="dxa"/>
          </w:tcPr>
          <w:p w14:paraId="7E51616C" w14:textId="4AF54492" w:rsidR="00B61061" w:rsidRPr="0012359E" w:rsidRDefault="00B75CAB" w:rsidP="00B61061">
            <w:pPr>
              <w:spacing w:before="0" w:after="0"/>
              <w:rPr>
                <w:rFonts w:eastAsiaTheme="minorHAnsi"/>
              </w:rPr>
            </w:pPr>
            <w:r w:rsidRPr="0012359E">
              <w:rPr>
                <w:rFonts w:eastAsiaTheme="minorHAnsi"/>
              </w:rPr>
              <w:t>Tvorba údajov pre LIS</w:t>
            </w:r>
          </w:p>
        </w:tc>
        <w:tc>
          <w:tcPr>
            <w:tcW w:w="1604" w:type="dxa"/>
          </w:tcPr>
          <w:p w14:paraId="1313773B" w14:textId="520D7971" w:rsidR="00B61061" w:rsidRPr="0012359E" w:rsidRDefault="00B61061" w:rsidP="00B61061">
            <w:pPr>
              <w:spacing w:before="0" w:after="0"/>
              <w:rPr>
                <w:rFonts w:eastAsiaTheme="minorHAnsi"/>
              </w:rPr>
            </w:pPr>
            <w:r w:rsidRPr="0012359E">
              <w:rPr>
                <w:rFonts w:eastAsiaTheme="minorHAnsi"/>
              </w:rPr>
              <w:t>Aplikačný modul</w:t>
            </w:r>
            <w:r w:rsidR="005B0315" w:rsidRPr="0012359E">
              <w:rPr>
                <w:rFonts w:eastAsiaTheme="minorHAnsi"/>
              </w:rPr>
              <w:t xml:space="preserve"> LIS</w:t>
            </w:r>
          </w:p>
        </w:tc>
        <w:tc>
          <w:tcPr>
            <w:tcW w:w="1480" w:type="dxa"/>
          </w:tcPr>
          <w:p w14:paraId="6CD1C3CF" w14:textId="77777777" w:rsidR="00B61061" w:rsidRPr="0012359E" w:rsidRDefault="00B61061" w:rsidP="00B61061">
            <w:pPr>
              <w:spacing w:before="0" w:after="0"/>
              <w:rPr>
                <w:rFonts w:eastAsiaTheme="minorHAnsi"/>
              </w:rPr>
            </w:pPr>
            <w:r w:rsidRPr="0012359E">
              <w:rPr>
                <w:rFonts w:eastAsiaTheme="minorHAnsi"/>
              </w:rPr>
              <w:t>Budovaný</w:t>
            </w:r>
          </w:p>
        </w:tc>
      </w:tr>
      <w:tr w:rsidR="00B61061" w:rsidRPr="0012359E" w14:paraId="23CDEC90" w14:textId="77777777" w:rsidTr="005B0315">
        <w:tc>
          <w:tcPr>
            <w:tcW w:w="1128" w:type="dxa"/>
          </w:tcPr>
          <w:p w14:paraId="4BC96107" w14:textId="656CC7CD" w:rsidR="00B61061" w:rsidRPr="0012359E" w:rsidRDefault="00B61061" w:rsidP="00B61061">
            <w:pPr>
              <w:spacing w:before="0" w:after="0"/>
              <w:rPr>
                <w:rFonts w:eastAsiaTheme="minorHAnsi"/>
              </w:rPr>
            </w:pPr>
            <w:r w:rsidRPr="0012359E">
              <w:rPr>
                <w:rFonts w:eastAsiaTheme="minorHAnsi"/>
              </w:rPr>
              <w:t>AS</w:t>
            </w:r>
          </w:p>
        </w:tc>
        <w:tc>
          <w:tcPr>
            <w:tcW w:w="1253" w:type="dxa"/>
          </w:tcPr>
          <w:p w14:paraId="079C1B38" w14:textId="4F3E4CAC" w:rsidR="00B61061" w:rsidRPr="0012359E" w:rsidRDefault="00F40221" w:rsidP="00B61061">
            <w:pPr>
              <w:spacing w:before="0" w:after="0"/>
              <w:rPr>
                <w:rFonts w:eastAsiaTheme="minorHAnsi"/>
              </w:rPr>
            </w:pPr>
            <w:r w:rsidRPr="0012359E">
              <w:rPr>
                <w:rFonts w:eastAsiaTheme="minorHAnsi"/>
              </w:rPr>
              <w:t>As_62475</w:t>
            </w:r>
          </w:p>
        </w:tc>
        <w:tc>
          <w:tcPr>
            <w:tcW w:w="3602" w:type="dxa"/>
          </w:tcPr>
          <w:p w14:paraId="0ACCE660" w14:textId="27014789" w:rsidR="00B61061" w:rsidRPr="0012359E" w:rsidRDefault="00B75CAB" w:rsidP="00B61061">
            <w:pPr>
              <w:spacing w:before="0" w:after="0"/>
              <w:rPr>
                <w:rFonts w:eastAsiaTheme="minorHAnsi"/>
              </w:rPr>
            </w:pPr>
            <w:r w:rsidRPr="0012359E">
              <w:rPr>
                <w:rFonts w:eastAsiaTheme="minorHAnsi"/>
              </w:rPr>
              <w:t>Schvaľovanie údajov pre LIS</w:t>
            </w:r>
          </w:p>
        </w:tc>
        <w:tc>
          <w:tcPr>
            <w:tcW w:w="1604" w:type="dxa"/>
          </w:tcPr>
          <w:p w14:paraId="71AE98BC" w14:textId="2D362FAB" w:rsidR="00B61061" w:rsidRPr="0012359E" w:rsidRDefault="00B61061" w:rsidP="00B61061">
            <w:pPr>
              <w:spacing w:before="0" w:after="0"/>
              <w:rPr>
                <w:rFonts w:eastAsiaTheme="minorHAnsi"/>
              </w:rPr>
            </w:pPr>
            <w:r w:rsidRPr="0012359E">
              <w:rPr>
                <w:rFonts w:eastAsiaTheme="minorHAnsi"/>
              </w:rPr>
              <w:t>Aplikačný modul</w:t>
            </w:r>
            <w:r w:rsidR="005B0315" w:rsidRPr="0012359E">
              <w:rPr>
                <w:rFonts w:eastAsiaTheme="minorHAnsi"/>
              </w:rPr>
              <w:t xml:space="preserve"> LIS</w:t>
            </w:r>
          </w:p>
        </w:tc>
        <w:tc>
          <w:tcPr>
            <w:tcW w:w="1480" w:type="dxa"/>
          </w:tcPr>
          <w:p w14:paraId="52265669" w14:textId="77777777" w:rsidR="00B61061" w:rsidRPr="0012359E" w:rsidRDefault="00B61061" w:rsidP="00B61061">
            <w:pPr>
              <w:spacing w:before="0" w:after="0"/>
              <w:rPr>
                <w:rFonts w:eastAsiaTheme="minorHAnsi"/>
              </w:rPr>
            </w:pPr>
            <w:r w:rsidRPr="0012359E">
              <w:rPr>
                <w:rFonts w:eastAsiaTheme="minorHAnsi"/>
              </w:rPr>
              <w:t>Budovaný</w:t>
            </w:r>
          </w:p>
        </w:tc>
      </w:tr>
      <w:tr w:rsidR="00B61061" w:rsidRPr="0012359E" w14:paraId="0BABAE85" w14:textId="77777777" w:rsidTr="005B0315">
        <w:tc>
          <w:tcPr>
            <w:tcW w:w="1128" w:type="dxa"/>
          </w:tcPr>
          <w:p w14:paraId="2DF911CD" w14:textId="2EAD854C" w:rsidR="00B61061" w:rsidRPr="0012359E" w:rsidRDefault="00B61061" w:rsidP="00B61061">
            <w:pPr>
              <w:spacing w:before="0" w:after="0"/>
              <w:rPr>
                <w:rFonts w:eastAsiaTheme="minorHAnsi"/>
              </w:rPr>
            </w:pPr>
            <w:r w:rsidRPr="0012359E">
              <w:rPr>
                <w:rFonts w:eastAsiaTheme="minorHAnsi"/>
              </w:rPr>
              <w:t>AS</w:t>
            </w:r>
          </w:p>
        </w:tc>
        <w:tc>
          <w:tcPr>
            <w:tcW w:w="1253" w:type="dxa"/>
          </w:tcPr>
          <w:p w14:paraId="472CB5DF" w14:textId="52DE27B8" w:rsidR="00B61061" w:rsidRPr="0012359E" w:rsidRDefault="00A343E5" w:rsidP="00B61061">
            <w:pPr>
              <w:spacing w:before="0" w:after="0"/>
              <w:rPr>
                <w:rFonts w:eastAsiaTheme="minorHAnsi"/>
              </w:rPr>
            </w:pPr>
            <w:r w:rsidRPr="0012359E">
              <w:rPr>
                <w:rFonts w:eastAsiaTheme="minorHAnsi"/>
              </w:rPr>
              <w:t>As_62476</w:t>
            </w:r>
          </w:p>
        </w:tc>
        <w:tc>
          <w:tcPr>
            <w:tcW w:w="3602" w:type="dxa"/>
          </w:tcPr>
          <w:p w14:paraId="194A0208" w14:textId="17EF8F62" w:rsidR="00B61061" w:rsidRPr="0012359E" w:rsidRDefault="00F40221" w:rsidP="00B61061">
            <w:pPr>
              <w:spacing w:before="0" w:after="0"/>
              <w:rPr>
                <w:rFonts w:eastAsiaTheme="minorHAnsi"/>
              </w:rPr>
            </w:pPr>
            <w:r w:rsidRPr="0012359E">
              <w:rPr>
                <w:rFonts w:eastAsiaTheme="minorHAnsi"/>
              </w:rPr>
              <w:t>Tvorba produktov pre LIS</w:t>
            </w:r>
          </w:p>
        </w:tc>
        <w:tc>
          <w:tcPr>
            <w:tcW w:w="1604" w:type="dxa"/>
          </w:tcPr>
          <w:p w14:paraId="473CB476" w14:textId="7A81DFBF" w:rsidR="00B61061" w:rsidRPr="0012359E" w:rsidRDefault="00B61061" w:rsidP="00B61061">
            <w:pPr>
              <w:spacing w:before="0" w:after="0"/>
              <w:rPr>
                <w:rFonts w:eastAsiaTheme="minorHAnsi"/>
              </w:rPr>
            </w:pPr>
            <w:r w:rsidRPr="0012359E">
              <w:rPr>
                <w:rFonts w:eastAsiaTheme="minorHAnsi"/>
              </w:rPr>
              <w:t>Aplikačný modul</w:t>
            </w:r>
            <w:r w:rsidR="005B0315" w:rsidRPr="0012359E">
              <w:rPr>
                <w:rFonts w:eastAsiaTheme="minorHAnsi"/>
              </w:rPr>
              <w:t xml:space="preserve"> LIS</w:t>
            </w:r>
          </w:p>
        </w:tc>
        <w:tc>
          <w:tcPr>
            <w:tcW w:w="1480" w:type="dxa"/>
          </w:tcPr>
          <w:p w14:paraId="7EE3FE9C" w14:textId="77777777" w:rsidR="00B61061" w:rsidRPr="0012359E" w:rsidRDefault="00B61061" w:rsidP="00B61061">
            <w:pPr>
              <w:spacing w:before="0" w:after="0"/>
              <w:rPr>
                <w:rFonts w:eastAsiaTheme="minorHAnsi"/>
              </w:rPr>
            </w:pPr>
            <w:r w:rsidRPr="0012359E">
              <w:rPr>
                <w:rFonts w:eastAsiaTheme="minorHAnsi"/>
              </w:rPr>
              <w:t>Budovaný</w:t>
            </w:r>
          </w:p>
        </w:tc>
      </w:tr>
      <w:tr w:rsidR="00A343E5" w:rsidRPr="0012359E" w14:paraId="4C3CE686" w14:textId="77777777" w:rsidTr="005B0315">
        <w:tc>
          <w:tcPr>
            <w:tcW w:w="1128" w:type="dxa"/>
          </w:tcPr>
          <w:p w14:paraId="5452E3EE" w14:textId="77777777" w:rsidR="00A343E5" w:rsidRPr="0012359E" w:rsidRDefault="00A343E5" w:rsidP="00A343E5">
            <w:pPr>
              <w:spacing w:before="0" w:after="0"/>
              <w:rPr>
                <w:rFonts w:eastAsiaTheme="minorHAnsi"/>
              </w:rPr>
            </w:pPr>
            <w:r w:rsidRPr="0012359E">
              <w:rPr>
                <w:rFonts w:eastAsiaTheme="minorHAnsi"/>
              </w:rPr>
              <w:t>AS</w:t>
            </w:r>
          </w:p>
        </w:tc>
        <w:tc>
          <w:tcPr>
            <w:tcW w:w="1253" w:type="dxa"/>
          </w:tcPr>
          <w:p w14:paraId="0AFF0379" w14:textId="336E57E7" w:rsidR="00A343E5" w:rsidRPr="0012359E" w:rsidRDefault="00A343E5" w:rsidP="00A343E5">
            <w:pPr>
              <w:spacing w:before="0" w:after="0"/>
              <w:rPr>
                <w:rFonts w:eastAsiaTheme="minorHAnsi"/>
              </w:rPr>
            </w:pPr>
            <w:r w:rsidRPr="0012359E">
              <w:rPr>
                <w:rFonts w:eastAsiaTheme="minorHAnsi"/>
              </w:rPr>
              <w:t>As_62477</w:t>
            </w:r>
          </w:p>
        </w:tc>
        <w:tc>
          <w:tcPr>
            <w:tcW w:w="3602" w:type="dxa"/>
          </w:tcPr>
          <w:p w14:paraId="7434DC8C" w14:textId="20BBDA51" w:rsidR="00A343E5" w:rsidRPr="0012359E" w:rsidRDefault="00A343E5" w:rsidP="00A343E5">
            <w:pPr>
              <w:spacing w:before="0" w:after="0"/>
              <w:rPr>
                <w:rFonts w:eastAsiaTheme="minorHAnsi"/>
              </w:rPr>
            </w:pPr>
            <w:r w:rsidRPr="0012359E">
              <w:rPr>
                <w:rFonts w:eastAsiaTheme="minorHAnsi"/>
              </w:rPr>
              <w:t>Zverejňovanie údajov pre LIS</w:t>
            </w:r>
          </w:p>
        </w:tc>
        <w:tc>
          <w:tcPr>
            <w:tcW w:w="1604" w:type="dxa"/>
          </w:tcPr>
          <w:p w14:paraId="2AFDCB6A" w14:textId="11A7FA41" w:rsidR="00A343E5" w:rsidRPr="0012359E" w:rsidRDefault="00A343E5" w:rsidP="00A343E5">
            <w:pPr>
              <w:spacing w:before="0" w:after="0"/>
              <w:rPr>
                <w:rFonts w:eastAsiaTheme="minorHAnsi"/>
              </w:rPr>
            </w:pPr>
            <w:r w:rsidRPr="0012359E">
              <w:rPr>
                <w:rFonts w:eastAsiaTheme="minorHAnsi"/>
              </w:rPr>
              <w:t>Aplikačný modul</w:t>
            </w:r>
            <w:r w:rsidR="005B0315" w:rsidRPr="0012359E">
              <w:rPr>
                <w:rFonts w:eastAsiaTheme="minorHAnsi"/>
              </w:rPr>
              <w:t xml:space="preserve"> LIS</w:t>
            </w:r>
          </w:p>
        </w:tc>
        <w:tc>
          <w:tcPr>
            <w:tcW w:w="1480" w:type="dxa"/>
          </w:tcPr>
          <w:p w14:paraId="6571725A" w14:textId="77777777" w:rsidR="00A343E5" w:rsidRPr="0012359E" w:rsidRDefault="00A343E5" w:rsidP="00A343E5">
            <w:pPr>
              <w:spacing w:before="0" w:after="0"/>
              <w:rPr>
                <w:rFonts w:eastAsiaTheme="minorHAnsi"/>
              </w:rPr>
            </w:pPr>
            <w:r w:rsidRPr="0012359E">
              <w:rPr>
                <w:rFonts w:eastAsiaTheme="minorHAnsi"/>
              </w:rPr>
              <w:t>Budovaný</w:t>
            </w:r>
          </w:p>
        </w:tc>
      </w:tr>
      <w:tr w:rsidR="008A3F69" w:rsidRPr="0012359E" w14:paraId="13331406" w14:textId="77777777" w:rsidTr="005B0315">
        <w:tc>
          <w:tcPr>
            <w:tcW w:w="1128" w:type="dxa"/>
          </w:tcPr>
          <w:p w14:paraId="0A975F20" w14:textId="158048F6" w:rsidR="008A3F69" w:rsidRPr="0012359E" w:rsidRDefault="008A3F69" w:rsidP="008A3F69">
            <w:pPr>
              <w:spacing w:before="0" w:after="0"/>
              <w:rPr>
                <w:rFonts w:eastAsiaTheme="minorHAnsi"/>
              </w:rPr>
            </w:pPr>
            <w:r w:rsidRPr="0012359E">
              <w:rPr>
                <w:rFonts w:eastAsiaTheme="minorHAnsi"/>
              </w:rPr>
              <w:t>AS</w:t>
            </w:r>
          </w:p>
        </w:tc>
        <w:tc>
          <w:tcPr>
            <w:tcW w:w="1253" w:type="dxa"/>
          </w:tcPr>
          <w:p w14:paraId="6C291641" w14:textId="510B6124" w:rsidR="008A3F69" w:rsidRPr="0012359E" w:rsidRDefault="008A3F69" w:rsidP="008A3F69">
            <w:pPr>
              <w:spacing w:before="0" w:after="0"/>
              <w:rPr>
                <w:rFonts w:eastAsiaTheme="minorHAnsi"/>
              </w:rPr>
            </w:pPr>
            <w:r w:rsidRPr="0012359E">
              <w:rPr>
                <w:rFonts w:eastAsiaTheme="minorHAnsi"/>
              </w:rPr>
              <w:t>As_</w:t>
            </w:r>
            <w:r w:rsidR="00816019" w:rsidRPr="0012359E">
              <w:rPr>
                <w:rFonts w:eastAsiaTheme="minorHAnsi"/>
              </w:rPr>
              <w:t>6</w:t>
            </w:r>
            <w:r w:rsidRPr="0012359E">
              <w:rPr>
                <w:rFonts w:eastAsiaTheme="minorHAnsi"/>
              </w:rPr>
              <w:t>2485</w:t>
            </w:r>
          </w:p>
        </w:tc>
        <w:tc>
          <w:tcPr>
            <w:tcW w:w="3602" w:type="dxa"/>
          </w:tcPr>
          <w:p w14:paraId="7F47AE53" w14:textId="699DA8E7" w:rsidR="008A3F69" w:rsidRPr="0012359E" w:rsidRDefault="008A3F69" w:rsidP="008A3F69">
            <w:pPr>
              <w:spacing w:before="0" w:after="0"/>
              <w:rPr>
                <w:rFonts w:eastAsiaTheme="minorHAnsi"/>
              </w:rPr>
            </w:pPr>
            <w:r w:rsidRPr="0012359E">
              <w:rPr>
                <w:rFonts w:eastAsiaTheme="minorHAnsi"/>
              </w:rPr>
              <w:t>Konzumovanie údajov z IS CSRU</w:t>
            </w:r>
          </w:p>
        </w:tc>
        <w:tc>
          <w:tcPr>
            <w:tcW w:w="1604" w:type="dxa"/>
          </w:tcPr>
          <w:p w14:paraId="7BF7A9F3" w14:textId="7A135465" w:rsidR="008A3F69" w:rsidRPr="0012359E" w:rsidRDefault="008A3F69" w:rsidP="008A3F69">
            <w:pPr>
              <w:spacing w:before="0" w:after="0"/>
              <w:rPr>
                <w:rFonts w:eastAsiaTheme="minorHAnsi"/>
              </w:rPr>
            </w:pPr>
            <w:r w:rsidRPr="0012359E">
              <w:rPr>
                <w:rFonts w:eastAsiaTheme="minorHAnsi"/>
              </w:rPr>
              <w:t>Aplikačný modul</w:t>
            </w:r>
            <w:r w:rsidR="005B0315" w:rsidRPr="0012359E">
              <w:rPr>
                <w:rFonts w:eastAsiaTheme="minorHAnsi"/>
              </w:rPr>
              <w:t xml:space="preserve"> LIS</w:t>
            </w:r>
          </w:p>
        </w:tc>
        <w:tc>
          <w:tcPr>
            <w:tcW w:w="1480" w:type="dxa"/>
          </w:tcPr>
          <w:p w14:paraId="673FBC98" w14:textId="3ADCA8DC" w:rsidR="008A3F69" w:rsidRPr="0012359E" w:rsidRDefault="008A3F69" w:rsidP="008A3F69">
            <w:pPr>
              <w:spacing w:before="0" w:after="0"/>
              <w:rPr>
                <w:rFonts w:eastAsiaTheme="minorHAnsi"/>
              </w:rPr>
            </w:pPr>
            <w:r w:rsidRPr="0012359E">
              <w:rPr>
                <w:rFonts w:eastAsiaTheme="minorHAnsi"/>
              </w:rPr>
              <w:t>Budovaný</w:t>
            </w:r>
          </w:p>
        </w:tc>
      </w:tr>
      <w:tr w:rsidR="008A3F69" w:rsidRPr="0012359E" w14:paraId="4F1B7093" w14:textId="77777777" w:rsidTr="005B0315">
        <w:tc>
          <w:tcPr>
            <w:tcW w:w="1128" w:type="dxa"/>
          </w:tcPr>
          <w:p w14:paraId="0B59AF08" w14:textId="26D6837D" w:rsidR="008A3F69" w:rsidRPr="0012359E" w:rsidRDefault="008A3F69" w:rsidP="008A3F69">
            <w:pPr>
              <w:spacing w:before="0" w:after="0"/>
              <w:rPr>
                <w:rFonts w:eastAsiaTheme="minorHAnsi"/>
              </w:rPr>
            </w:pPr>
            <w:r w:rsidRPr="0012359E">
              <w:rPr>
                <w:rFonts w:eastAsiaTheme="minorHAnsi"/>
              </w:rPr>
              <w:t>AS</w:t>
            </w:r>
          </w:p>
        </w:tc>
        <w:tc>
          <w:tcPr>
            <w:tcW w:w="1253" w:type="dxa"/>
          </w:tcPr>
          <w:p w14:paraId="0A9C80A7" w14:textId="3C9A7B9E" w:rsidR="008A3F69" w:rsidRPr="0012359E" w:rsidRDefault="008A3F69" w:rsidP="008A3F69">
            <w:pPr>
              <w:spacing w:before="0" w:after="0"/>
              <w:rPr>
                <w:rFonts w:eastAsiaTheme="minorHAnsi"/>
              </w:rPr>
            </w:pPr>
            <w:r w:rsidRPr="0012359E">
              <w:rPr>
                <w:rFonts w:eastAsiaTheme="minorHAnsi"/>
              </w:rPr>
              <w:t>As_6248</w:t>
            </w:r>
            <w:r w:rsidR="005B0315" w:rsidRPr="0012359E">
              <w:rPr>
                <w:rFonts w:eastAsiaTheme="minorHAnsi"/>
              </w:rPr>
              <w:t>4</w:t>
            </w:r>
          </w:p>
        </w:tc>
        <w:tc>
          <w:tcPr>
            <w:tcW w:w="3602" w:type="dxa"/>
          </w:tcPr>
          <w:p w14:paraId="310049BB" w14:textId="3280F487" w:rsidR="008A3F69" w:rsidRPr="0012359E" w:rsidRDefault="008A3F69" w:rsidP="008A3F69">
            <w:pPr>
              <w:spacing w:before="0" w:after="0"/>
              <w:rPr>
                <w:rFonts w:eastAsiaTheme="minorHAnsi"/>
              </w:rPr>
            </w:pPr>
            <w:r w:rsidRPr="0012359E">
              <w:rPr>
                <w:rFonts w:eastAsiaTheme="minorHAnsi"/>
              </w:rPr>
              <w:t>Konzumovanie údajov zo systémov pôvodcov</w:t>
            </w:r>
          </w:p>
        </w:tc>
        <w:tc>
          <w:tcPr>
            <w:tcW w:w="1604" w:type="dxa"/>
          </w:tcPr>
          <w:p w14:paraId="73195436" w14:textId="32962E14" w:rsidR="008A3F69" w:rsidRPr="0012359E" w:rsidRDefault="008A3F69" w:rsidP="008A3F69">
            <w:pPr>
              <w:spacing w:before="0" w:after="0"/>
              <w:rPr>
                <w:rFonts w:eastAsiaTheme="minorHAnsi"/>
              </w:rPr>
            </w:pPr>
            <w:r w:rsidRPr="0012359E">
              <w:rPr>
                <w:rFonts w:eastAsiaTheme="minorHAnsi"/>
              </w:rPr>
              <w:t>Aplikačný modul</w:t>
            </w:r>
            <w:r w:rsidR="005B0315" w:rsidRPr="0012359E">
              <w:rPr>
                <w:rFonts w:eastAsiaTheme="minorHAnsi"/>
              </w:rPr>
              <w:t xml:space="preserve"> LIS</w:t>
            </w:r>
          </w:p>
        </w:tc>
        <w:tc>
          <w:tcPr>
            <w:tcW w:w="1480" w:type="dxa"/>
          </w:tcPr>
          <w:p w14:paraId="2DC08E2F" w14:textId="403692D7" w:rsidR="008A3F69" w:rsidRPr="0012359E" w:rsidRDefault="008A3F69" w:rsidP="008A3F69">
            <w:pPr>
              <w:spacing w:before="0" w:after="0"/>
              <w:rPr>
                <w:rFonts w:eastAsiaTheme="minorHAnsi"/>
              </w:rPr>
            </w:pPr>
            <w:r w:rsidRPr="0012359E">
              <w:rPr>
                <w:rFonts w:eastAsiaTheme="minorHAnsi"/>
              </w:rPr>
              <w:t>Budovaný</w:t>
            </w:r>
          </w:p>
        </w:tc>
      </w:tr>
      <w:tr w:rsidR="00BA0AE7" w:rsidRPr="0012359E" w14:paraId="2500084B" w14:textId="77777777" w:rsidTr="005B0315">
        <w:tc>
          <w:tcPr>
            <w:tcW w:w="1128" w:type="dxa"/>
          </w:tcPr>
          <w:p w14:paraId="650690CA" w14:textId="0406C237" w:rsidR="00BA0AE7" w:rsidRPr="0012359E" w:rsidRDefault="00BA0AE7" w:rsidP="00BA0AE7">
            <w:pPr>
              <w:spacing w:before="0" w:after="0"/>
              <w:rPr>
                <w:rFonts w:eastAsiaTheme="minorHAnsi"/>
              </w:rPr>
            </w:pPr>
            <w:r w:rsidRPr="0012359E">
              <w:rPr>
                <w:rFonts w:eastAsiaTheme="minorHAnsi"/>
              </w:rPr>
              <w:t>AS</w:t>
            </w:r>
          </w:p>
        </w:tc>
        <w:tc>
          <w:tcPr>
            <w:tcW w:w="1253" w:type="dxa"/>
          </w:tcPr>
          <w:p w14:paraId="47ED7631" w14:textId="3C26D9A0" w:rsidR="00BA0AE7" w:rsidRPr="0012359E" w:rsidRDefault="00BA0AE7" w:rsidP="00BA0AE7">
            <w:pPr>
              <w:spacing w:before="0" w:after="0"/>
              <w:rPr>
                <w:rFonts w:eastAsiaTheme="minorHAnsi"/>
              </w:rPr>
            </w:pPr>
            <w:r w:rsidRPr="0012359E">
              <w:rPr>
                <w:rFonts w:eastAsiaTheme="minorHAnsi"/>
              </w:rPr>
              <w:t>as_62782</w:t>
            </w:r>
          </w:p>
        </w:tc>
        <w:tc>
          <w:tcPr>
            <w:tcW w:w="3602" w:type="dxa"/>
          </w:tcPr>
          <w:p w14:paraId="7BDC0359" w14:textId="525A876B" w:rsidR="00BA0AE7" w:rsidRPr="0012359E" w:rsidRDefault="00F33F83" w:rsidP="00BA0AE7">
            <w:pPr>
              <w:spacing w:before="0" w:after="0"/>
              <w:rPr>
                <w:rFonts w:eastAsiaTheme="minorHAnsi"/>
              </w:rPr>
            </w:pPr>
            <w:r w:rsidRPr="0012359E">
              <w:rPr>
                <w:rFonts w:eastAsiaTheme="minorHAnsi"/>
              </w:rPr>
              <w:t>Prijímanie</w:t>
            </w:r>
            <w:r w:rsidR="00BA0AE7" w:rsidRPr="0012359E">
              <w:rPr>
                <w:rFonts w:eastAsiaTheme="minorHAnsi"/>
              </w:rPr>
              <w:t xml:space="preserve"> údajov a informácií od prevádzkovateľov UAS</w:t>
            </w:r>
          </w:p>
        </w:tc>
        <w:tc>
          <w:tcPr>
            <w:tcW w:w="1604" w:type="dxa"/>
          </w:tcPr>
          <w:p w14:paraId="42796D76" w14:textId="6E3E0CF7"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476912B8" w14:textId="394A5231"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7342FA72" w14:textId="77777777" w:rsidTr="005B0315">
        <w:tc>
          <w:tcPr>
            <w:tcW w:w="1128" w:type="dxa"/>
          </w:tcPr>
          <w:p w14:paraId="66994D5A" w14:textId="48F51A54" w:rsidR="00BA0AE7" w:rsidRPr="0012359E" w:rsidRDefault="00BA0AE7" w:rsidP="00BA0AE7">
            <w:pPr>
              <w:spacing w:before="0" w:after="0"/>
              <w:rPr>
                <w:rFonts w:eastAsiaTheme="minorHAnsi"/>
              </w:rPr>
            </w:pPr>
            <w:r w:rsidRPr="0012359E">
              <w:rPr>
                <w:rFonts w:eastAsiaTheme="minorHAnsi"/>
              </w:rPr>
              <w:t>AS</w:t>
            </w:r>
          </w:p>
        </w:tc>
        <w:tc>
          <w:tcPr>
            <w:tcW w:w="1253" w:type="dxa"/>
          </w:tcPr>
          <w:p w14:paraId="223974A1" w14:textId="7F68CCDC" w:rsidR="00BA0AE7" w:rsidRPr="0012359E" w:rsidRDefault="00BA0AE7" w:rsidP="00BA0AE7">
            <w:pPr>
              <w:spacing w:before="0" w:after="0"/>
              <w:rPr>
                <w:rFonts w:eastAsiaTheme="minorHAnsi"/>
              </w:rPr>
            </w:pPr>
            <w:r w:rsidRPr="0012359E">
              <w:rPr>
                <w:rFonts w:eastAsiaTheme="minorHAnsi"/>
              </w:rPr>
              <w:t>as_62783</w:t>
            </w:r>
          </w:p>
        </w:tc>
        <w:tc>
          <w:tcPr>
            <w:tcW w:w="3602" w:type="dxa"/>
          </w:tcPr>
          <w:p w14:paraId="113C036E" w14:textId="4B316E3B" w:rsidR="00BA0AE7" w:rsidRPr="0012359E" w:rsidRDefault="005A33C8" w:rsidP="00BA0AE7">
            <w:pPr>
              <w:spacing w:before="0" w:after="0"/>
              <w:rPr>
                <w:rFonts w:eastAsiaTheme="minorHAnsi"/>
              </w:rPr>
            </w:pPr>
            <w:hyperlink r:id="rId10" w:history="1">
              <w:r w:rsidR="00F33F83" w:rsidRPr="0012359E">
                <w:rPr>
                  <w:rFonts w:eastAsiaTheme="minorHAnsi"/>
                </w:rPr>
                <w:t>Spracovanie</w:t>
              </w:r>
              <w:r w:rsidR="00BA0AE7" w:rsidRPr="0012359E">
                <w:rPr>
                  <w:rFonts w:eastAsiaTheme="minorHAnsi"/>
                </w:rPr>
                <w:t xml:space="preserve"> údajov a informácií od prevádzkovateľov UAS</w:t>
              </w:r>
            </w:hyperlink>
          </w:p>
        </w:tc>
        <w:tc>
          <w:tcPr>
            <w:tcW w:w="1604" w:type="dxa"/>
          </w:tcPr>
          <w:p w14:paraId="465C5C9E" w14:textId="733FF2DF"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6059E214" w14:textId="77554361"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578BA514" w14:textId="77777777" w:rsidTr="005B0315">
        <w:tc>
          <w:tcPr>
            <w:tcW w:w="1128" w:type="dxa"/>
          </w:tcPr>
          <w:p w14:paraId="43AACB1D" w14:textId="188C7296" w:rsidR="00BA0AE7" w:rsidRPr="0012359E" w:rsidRDefault="00BA0AE7" w:rsidP="00BA0AE7">
            <w:pPr>
              <w:spacing w:before="0" w:after="0"/>
              <w:rPr>
                <w:rFonts w:eastAsiaTheme="minorHAnsi"/>
              </w:rPr>
            </w:pPr>
            <w:r w:rsidRPr="0012359E">
              <w:rPr>
                <w:rFonts w:eastAsiaTheme="minorHAnsi"/>
              </w:rPr>
              <w:t>AS</w:t>
            </w:r>
          </w:p>
        </w:tc>
        <w:tc>
          <w:tcPr>
            <w:tcW w:w="1253" w:type="dxa"/>
          </w:tcPr>
          <w:p w14:paraId="0A3EF918" w14:textId="75AE39A8" w:rsidR="00BA0AE7" w:rsidRPr="0012359E" w:rsidRDefault="00BA0AE7" w:rsidP="00BA0AE7">
            <w:pPr>
              <w:spacing w:before="0" w:after="0"/>
              <w:rPr>
                <w:rFonts w:eastAsiaTheme="minorHAnsi"/>
              </w:rPr>
            </w:pPr>
            <w:r w:rsidRPr="0012359E">
              <w:rPr>
                <w:rFonts w:eastAsiaTheme="minorHAnsi"/>
              </w:rPr>
              <w:t>as_62784</w:t>
            </w:r>
          </w:p>
        </w:tc>
        <w:tc>
          <w:tcPr>
            <w:tcW w:w="3602" w:type="dxa"/>
          </w:tcPr>
          <w:p w14:paraId="2CE6D43A" w14:textId="736F6B3A" w:rsidR="00BA0AE7" w:rsidRPr="0012359E" w:rsidRDefault="005A33C8" w:rsidP="00BA0AE7">
            <w:pPr>
              <w:spacing w:before="0" w:after="0"/>
              <w:rPr>
                <w:rFonts w:eastAsiaTheme="minorHAnsi"/>
              </w:rPr>
            </w:pPr>
            <w:hyperlink r:id="rId11" w:history="1">
              <w:r w:rsidR="00BA0AE7" w:rsidRPr="0012359E">
                <w:rPr>
                  <w:rFonts w:eastAsiaTheme="minorHAnsi"/>
                </w:rPr>
                <w:t>Zdieľanie údajov a informácií od prevádzkovateľov UAS</w:t>
              </w:r>
            </w:hyperlink>
          </w:p>
        </w:tc>
        <w:tc>
          <w:tcPr>
            <w:tcW w:w="1604" w:type="dxa"/>
          </w:tcPr>
          <w:p w14:paraId="2E688BFD" w14:textId="1D06CF82"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7BCF375B" w14:textId="29537E07"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495B1FEE" w14:textId="77777777" w:rsidTr="005B0315">
        <w:tc>
          <w:tcPr>
            <w:tcW w:w="1128" w:type="dxa"/>
          </w:tcPr>
          <w:p w14:paraId="132874CD" w14:textId="0AC5D47E" w:rsidR="00BA0AE7" w:rsidRPr="0012359E" w:rsidRDefault="00BA0AE7" w:rsidP="00BA0AE7">
            <w:pPr>
              <w:spacing w:before="0" w:after="0"/>
              <w:rPr>
                <w:rFonts w:eastAsiaTheme="minorHAnsi"/>
              </w:rPr>
            </w:pPr>
            <w:r w:rsidRPr="0012359E">
              <w:rPr>
                <w:rFonts w:eastAsiaTheme="minorHAnsi"/>
              </w:rPr>
              <w:t>AS</w:t>
            </w:r>
          </w:p>
        </w:tc>
        <w:tc>
          <w:tcPr>
            <w:tcW w:w="1253" w:type="dxa"/>
          </w:tcPr>
          <w:p w14:paraId="12159E56" w14:textId="6229256E" w:rsidR="00BA0AE7" w:rsidRPr="0012359E" w:rsidRDefault="00BA0AE7" w:rsidP="00BA0AE7">
            <w:pPr>
              <w:spacing w:before="0" w:after="0"/>
              <w:rPr>
                <w:rFonts w:eastAsiaTheme="minorHAnsi"/>
              </w:rPr>
            </w:pPr>
            <w:r w:rsidRPr="0012359E">
              <w:rPr>
                <w:rFonts w:eastAsiaTheme="minorHAnsi"/>
              </w:rPr>
              <w:t>as_62785</w:t>
            </w:r>
          </w:p>
        </w:tc>
        <w:tc>
          <w:tcPr>
            <w:tcW w:w="3602" w:type="dxa"/>
          </w:tcPr>
          <w:p w14:paraId="6268161E" w14:textId="67947313" w:rsidR="00BA0AE7" w:rsidRPr="0012359E" w:rsidRDefault="005A33C8" w:rsidP="00BA0AE7">
            <w:pPr>
              <w:spacing w:before="0" w:after="0"/>
              <w:rPr>
                <w:rFonts w:eastAsiaTheme="minorHAnsi"/>
              </w:rPr>
            </w:pPr>
            <w:hyperlink r:id="rId12" w:history="1">
              <w:r w:rsidR="00BA0AE7" w:rsidRPr="0012359E">
                <w:rPr>
                  <w:rFonts w:eastAsiaTheme="minorHAnsi"/>
                </w:rPr>
                <w:t>Prijímanie údajov a informácií od zainteresovaných subjektov</w:t>
              </w:r>
            </w:hyperlink>
          </w:p>
        </w:tc>
        <w:tc>
          <w:tcPr>
            <w:tcW w:w="1604" w:type="dxa"/>
          </w:tcPr>
          <w:p w14:paraId="4E2564AC" w14:textId="0316972E"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0B940A48" w14:textId="14B281E0"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030E7429" w14:textId="77777777" w:rsidTr="005B0315">
        <w:tc>
          <w:tcPr>
            <w:tcW w:w="1128" w:type="dxa"/>
          </w:tcPr>
          <w:p w14:paraId="4FA3D1A1" w14:textId="6C3E1322" w:rsidR="00BA0AE7" w:rsidRPr="0012359E" w:rsidRDefault="00BA0AE7" w:rsidP="00BA0AE7">
            <w:pPr>
              <w:spacing w:before="0" w:after="0"/>
              <w:rPr>
                <w:rFonts w:eastAsiaTheme="minorHAnsi"/>
              </w:rPr>
            </w:pPr>
            <w:r w:rsidRPr="0012359E">
              <w:rPr>
                <w:rFonts w:eastAsiaTheme="minorHAnsi"/>
              </w:rPr>
              <w:t>AS</w:t>
            </w:r>
          </w:p>
        </w:tc>
        <w:tc>
          <w:tcPr>
            <w:tcW w:w="1253" w:type="dxa"/>
          </w:tcPr>
          <w:p w14:paraId="5AADE5AD" w14:textId="67A704B7" w:rsidR="00BA0AE7" w:rsidRPr="0012359E" w:rsidRDefault="00BA0AE7" w:rsidP="00BA0AE7">
            <w:pPr>
              <w:spacing w:before="0" w:after="0"/>
              <w:rPr>
                <w:rFonts w:eastAsiaTheme="minorHAnsi"/>
              </w:rPr>
            </w:pPr>
            <w:r w:rsidRPr="0012359E">
              <w:rPr>
                <w:rFonts w:eastAsiaTheme="minorHAnsi"/>
              </w:rPr>
              <w:t>as_62786</w:t>
            </w:r>
          </w:p>
        </w:tc>
        <w:tc>
          <w:tcPr>
            <w:tcW w:w="3602" w:type="dxa"/>
          </w:tcPr>
          <w:p w14:paraId="5C511608" w14:textId="55B8D9E1" w:rsidR="00BA0AE7" w:rsidRPr="0012359E" w:rsidRDefault="005A33C8" w:rsidP="00BA0AE7">
            <w:pPr>
              <w:spacing w:before="0" w:after="0"/>
              <w:rPr>
                <w:rFonts w:eastAsiaTheme="minorHAnsi"/>
              </w:rPr>
            </w:pPr>
            <w:hyperlink r:id="rId13" w:history="1">
              <w:r w:rsidR="00BA0AE7" w:rsidRPr="0012359E">
                <w:rPr>
                  <w:rFonts w:eastAsiaTheme="minorHAnsi"/>
                </w:rPr>
                <w:br/>
                <w:t>Spracovanie údajov a informácií od zainteresovaných subjektov</w:t>
              </w:r>
            </w:hyperlink>
          </w:p>
        </w:tc>
        <w:tc>
          <w:tcPr>
            <w:tcW w:w="1604" w:type="dxa"/>
          </w:tcPr>
          <w:p w14:paraId="2DC7183C" w14:textId="1F2D30C4"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49F97BC8" w14:textId="23B49723"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65BE9150" w14:textId="77777777" w:rsidTr="005B0315">
        <w:tc>
          <w:tcPr>
            <w:tcW w:w="1128" w:type="dxa"/>
          </w:tcPr>
          <w:p w14:paraId="1C867068" w14:textId="11614259" w:rsidR="00BA0AE7" w:rsidRPr="0012359E" w:rsidRDefault="00BA0AE7" w:rsidP="00BA0AE7">
            <w:pPr>
              <w:spacing w:before="0" w:after="0"/>
              <w:rPr>
                <w:rFonts w:eastAsiaTheme="minorHAnsi"/>
              </w:rPr>
            </w:pPr>
            <w:r w:rsidRPr="0012359E">
              <w:rPr>
                <w:rFonts w:eastAsiaTheme="minorHAnsi"/>
              </w:rPr>
              <w:t>AS</w:t>
            </w:r>
          </w:p>
        </w:tc>
        <w:tc>
          <w:tcPr>
            <w:tcW w:w="1253" w:type="dxa"/>
          </w:tcPr>
          <w:p w14:paraId="6C9307CA" w14:textId="12961A3E" w:rsidR="00BA0AE7" w:rsidRPr="0012359E" w:rsidRDefault="00BA0AE7" w:rsidP="00BA0AE7">
            <w:pPr>
              <w:spacing w:before="0" w:after="0"/>
              <w:rPr>
                <w:rFonts w:eastAsiaTheme="minorHAnsi"/>
              </w:rPr>
            </w:pPr>
            <w:r w:rsidRPr="0012359E">
              <w:rPr>
                <w:rFonts w:eastAsiaTheme="minorHAnsi"/>
              </w:rPr>
              <w:t>as_62787</w:t>
            </w:r>
          </w:p>
        </w:tc>
        <w:tc>
          <w:tcPr>
            <w:tcW w:w="3602" w:type="dxa"/>
          </w:tcPr>
          <w:p w14:paraId="5F9ED18F" w14:textId="719AB7F8" w:rsidR="00BA0AE7" w:rsidRPr="0012359E" w:rsidRDefault="005A33C8" w:rsidP="00BA0AE7">
            <w:pPr>
              <w:spacing w:before="0" w:after="0"/>
              <w:rPr>
                <w:rFonts w:eastAsiaTheme="minorHAnsi"/>
              </w:rPr>
            </w:pPr>
            <w:hyperlink r:id="rId14" w:history="1">
              <w:r w:rsidR="00BA0AE7" w:rsidRPr="0012359E">
                <w:rPr>
                  <w:rFonts w:eastAsiaTheme="minorHAnsi"/>
                </w:rPr>
                <w:t>Zdieľanie údajov a informácií od zainteresovaných subjektov</w:t>
              </w:r>
            </w:hyperlink>
          </w:p>
        </w:tc>
        <w:tc>
          <w:tcPr>
            <w:tcW w:w="1604" w:type="dxa"/>
          </w:tcPr>
          <w:p w14:paraId="6ADA3A7B" w14:textId="6216DB93"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5102713A" w14:textId="21F289A5"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728DA611" w14:textId="77777777" w:rsidTr="005B0315">
        <w:tc>
          <w:tcPr>
            <w:tcW w:w="1128" w:type="dxa"/>
          </w:tcPr>
          <w:p w14:paraId="0ECB38B8" w14:textId="5A6BB173" w:rsidR="00BA0AE7" w:rsidRPr="0012359E" w:rsidRDefault="00BA0AE7" w:rsidP="00BA0AE7">
            <w:pPr>
              <w:spacing w:before="0" w:after="0"/>
              <w:rPr>
                <w:rFonts w:eastAsiaTheme="minorHAnsi"/>
              </w:rPr>
            </w:pPr>
            <w:r w:rsidRPr="0012359E">
              <w:rPr>
                <w:rFonts w:eastAsiaTheme="minorHAnsi"/>
              </w:rPr>
              <w:t>AS</w:t>
            </w:r>
          </w:p>
        </w:tc>
        <w:tc>
          <w:tcPr>
            <w:tcW w:w="1253" w:type="dxa"/>
          </w:tcPr>
          <w:p w14:paraId="254B9F38" w14:textId="61232DCA" w:rsidR="00BA0AE7" w:rsidRPr="0012359E" w:rsidRDefault="00BA0AE7" w:rsidP="00BA0AE7">
            <w:pPr>
              <w:spacing w:before="0" w:after="0"/>
              <w:rPr>
                <w:rFonts w:eastAsiaTheme="minorHAnsi"/>
              </w:rPr>
            </w:pPr>
            <w:r w:rsidRPr="0012359E">
              <w:rPr>
                <w:rFonts w:eastAsiaTheme="minorHAnsi"/>
              </w:rPr>
              <w:t>as_62788</w:t>
            </w:r>
          </w:p>
        </w:tc>
        <w:tc>
          <w:tcPr>
            <w:tcW w:w="3602" w:type="dxa"/>
          </w:tcPr>
          <w:p w14:paraId="6127FFE8" w14:textId="38F40785" w:rsidR="00BA0AE7" w:rsidRPr="0012359E" w:rsidRDefault="005A33C8" w:rsidP="00BA0AE7">
            <w:pPr>
              <w:spacing w:before="0" w:after="0"/>
              <w:rPr>
                <w:rFonts w:eastAsiaTheme="minorHAnsi"/>
              </w:rPr>
            </w:pPr>
            <w:hyperlink r:id="rId15" w:history="1">
              <w:r w:rsidR="00BA0AE7" w:rsidRPr="0012359E">
                <w:rPr>
                  <w:rFonts w:eastAsiaTheme="minorHAnsi"/>
                </w:rPr>
                <w:t>Prijímanie údajov a informácií od C-UAS prevádzkovateľov</w:t>
              </w:r>
            </w:hyperlink>
          </w:p>
        </w:tc>
        <w:tc>
          <w:tcPr>
            <w:tcW w:w="1604" w:type="dxa"/>
          </w:tcPr>
          <w:p w14:paraId="56915BF2" w14:textId="7097405A"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218125A3" w14:textId="758CAC7C"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6772D3BB" w14:textId="77777777" w:rsidTr="005B0315">
        <w:tc>
          <w:tcPr>
            <w:tcW w:w="1128" w:type="dxa"/>
          </w:tcPr>
          <w:p w14:paraId="029CAC54" w14:textId="07B07FFD" w:rsidR="00BA0AE7" w:rsidRPr="0012359E" w:rsidRDefault="00BA0AE7" w:rsidP="00BA0AE7">
            <w:pPr>
              <w:spacing w:before="0" w:after="0"/>
              <w:rPr>
                <w:rFonts w:eastAsiaTheme="minorHAnsi"/>
              </w:rPr>
            </w:pPr>
            <w:r w:rsidRPr="0012359E">
              <w:rPr>
                <w:rFonts w:eastAsiaTheme="minorHAnsi"/>
              </w:rPr>
              <w:lastRenderedPageBreak/>
              <w:t>AS</w:t>
            </w:r>
          </w:p>
        </w:tc>
        <w:tc>
          <w:tcPr>
            <w:tcW w:w="1253" w:type="dxa"/>
          </w:tcPr>
          <w:p w14:paraId="4F8BBB47" w14:textId="1F89B1D3" w:rsidR="00BA0AE7" w:rsidRPr="0012359E" w:rsidRDefault="00BA0AE7" w:rsidP="00BA0AE7">
            <w:pPr>
              <w:spacing w:before="0" w:after="0"/>
              <w:rPr>
                <w:rFonts w:eastAsiaTheme="minorHAnsi"/>
              </w:rPr>
            </w:pPr>
            <w:r w:rsidRPr="0012359E">
              <w:rPr>
                <w:rFonts w:eastAsiaTheme="minorHAnsi"/>
              </w:rPr>
              <w:t>as_62789</w:t>
            </w:r>
          </w:p>
        </w:tc>
        <w:tc>
          <w:tcPr>
            <w:tcW w:w="3602" w:type="dxa"/>
          </w:tcPr>
          <w:p w14:paraId="3E9C6571" w14:textId="19DBA4EF" w:rsidR="00BA0AE7" w:rsidRPr="0012359E" w:rsidRDefault="005A33C8" w:rsidP="00BA0AE7">
            <w:pPr>
              <w:spacing w:before="0" w:after="0"/>
              <w:rPr>
                <w:rFonts w:eastAsiaTheme="minorHAnsi"/>
              </w:rPr>
            </w:pPr>
            <w:hyperlink r:id="rId16" w:history="1">
              <w:r w:rsidR="00BA0AE7" w:rsidRPr="0012359E">
                <w:rPr>
                  <w:rFonts w:eastAsiaTheme="minorHAnsi"/>
                </w:rPr>
                <w:t>Spracovanie údajov a informácií od C-UAS prevádzkovateľov</w:t>
              </w:r>
            </w:hyperlink>
          </w:p>
        </w:tc>
        <w:tc>
          <w:tcPr>
            <w:tcW w:w="1604" w:type="dxa"/>
          </w:tcPr>
          <w:p w14:paraId="10EC77F2" w14:textId="30C2118D"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5AC234DC" w14:textId="2028157B"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3E8D85A9" w14:textId="77777777" w:rsidTr="005B0315">
        <w:tc>
          <w:tcPr>
            <w:tcW w:w="1128" w:type="dxa"/>
          </w:tcPr>
          <w:p w14:paraId="0E1B16EB" w14:textId="632E24A3" w:rsidR="00BA0AE7" w:rsidRPr="0012359E" w:rsidRDefault="00BA0AE7" w:rsidP="00BA0AE7">
            <w:pPr>
              <w:spacing w:before="0" w:after="0"/>
              <w:rPr>
                <w:rFonts w:eastAsiaTheme="minorHAnsi"/>
              </w:rPr>
            </w:pPr>
            <w:r w:rsidRPr="0012359E">
              <w:rPr>
                <w:rFonts w:eastAsiaTheme="minorHAnsi"/>
              </w:rPr>
              <w:t>AS</w:t>
            </w:r>
          </w:p>
        </w:tc>
        <w:tc>
          <w:tcPr>
            <w:tcW w:w="1253" w:type="dxa"/>
          </w:tcPr>
          <w:p w14:paraId="404ADD9C" w14:textId="22043229" w:rsidR="00BA0AE7" w:rsidRPr="0012359E" w:rsidRDefault="00BA0AE7" w:rsidP="00BA0AE7">
            <w:pPr>
              <w:spacing w:before="0" w:after="0"/>
              <w:rPr>
                <w:rFonts w:eastAsiaTheme="minorHAnsi"/>
              </w:rPr>
            </w:pPr>
            <w:r w:rsidRPr="0012359E">
              <w:rPr>
                <w:rFonts w:eastAsiaTheme="minorHAnsi"/>
              </w:rPr>
              <w:t>as_62790</w:t>
            </w:r>
          </w:p>
        </w:tc>
        <w:tc>
          <w:tcPr>
            <w:tcW w:w="3602" w:type="dxa"/>
          </w:tcPr>
          <w:p w14:paraId="132471E8" w14:textId="2CD3CC3F" w:rsidR="00BA0AE7" w:rsidRPr="0012359E" w:rsidRDefault="005A33C8" w:rsidP="00BA0AE7">
            <w:pPr>
              <w:spacing w:before="0" w:after="0"/>
              <w:rPr>
                <w:rFonts w:eastAsiaTheme="minorHAnsi"/>
              </w:rPr>
            </w:pPr>
            <w:hyperlink r:id="rId17" w:history="1">
              <w:r w:rsidR="00BA0AE7" w:rsidRPr="0012359E">
                <w:rPr>
                  <w:rFonts w:eastAsiaTheme="minorHAnsi"/>
                </w:rPr>
                <w:t>Zdieľanie údajov a informácií od C-UAS prevádzkovateľov</w:t>
              </w:r>
            </w:hyperlink>
          </w:p>
        </w:tc>
        <w:tc>
          <w:tcPr>
            <w:tcW w:w="1604" w:type="dxa"/>
          </w:tcPr>
          <w:p w14:paraId="783288A6" w14:textId="3CCCDF8F"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45B1516C" w14:textId="1AA93C8E"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354EB481" w14:textId="77777777" w:rsidTr="005B0315">
        <w:tc>
          <w:tcPr>
            <w:tcW w:w="1128" w:type="dxa"/>
          </w:tcPr>
          <w:p w14:paraId="0B8998B5" w14:textId="0110269D" w:rsidR="00BA0AE7" w:rsidRPr="0012359E" w:rsidRDefault="00BA0AE7" w:rsidP="00BA0AE7">
            <w:pPr>
              <w:spacing w:before="0" w:after="0"/>
              <w:rPr>
                <w:rFonts w:eastAsiaTheme="minorHAnsi"/>
              </w:rPr>
            </w:pPr>
            <w:r w:rsidRPr="0012359E">
              <w:rPr>
                <w:rFonts w:eastAsiaTheme="minorHAnsi"/>
              </w:rPr>
              <w:t>AS</w:t>
            </w:r>
          </w:p>
        </w:tc>
        <w:tc>
          <w:tcPr>
            <w:tcW w:w="1253" w:type="dxa"/>
          </w:tcPr>
          <w:p w14:paraId="38B404DD" w14:textId="6AB4357B" w:rsidR="00BA0AE7" w:rsidRPr="0012359E" w:rsidRDefault="00BA0AE7" w:rsidP="00BA0AE7">
            <w:pPr>
              <w:spacing w:before="0" w:after="0"/>
              <w:rPr>
                <w:rFonts w:eastAsiaTheme="minorHAnsi"/>
              </w:rPr>
            </w:pPr>
            <w:r w:rsidRPr="0012359E">
              <w:rPr>
                <w:rFonts w:eastAsiaTheme="minorHAnsi"/>
              </w:rPr>
              <w:t>as_62791</w:t>
            </w:r>
          </w:p>
        </w:tc>
        <w:tc>
          <w:tcPr>
            <w:tcW w:w="3602" w:type="dxa"/>
          </w:tcPr>
          <w:p w14:paraId="6D2B5318" w14:textId="1F8BE4D6" w:rsidR="00BA0AE7" w:rsidRPr="0012359E" w:rsidRDefault="005A33C8" w:rsidP="00BA0AE7">
            <w:pPr>
              <w:spacing w:before="0" w:after="0"/>
              <w:rPr>
                <w:rFonts w:eastAsiaTheme="minorHAnsi"/>
              </w:rPr>
            </w:pPr>
            <w:hyperlink r:id="rId18" w:history="1">
              <w:r w:rsidR="00BA0AE7" w:rsidRPr="0012359E">
                <w:rPr>
                  <w:rFonts w:eastAsiaTheme="minorHAnsi"/>
                </w:rPr>
                <w:t>Tvorenie údajov pre U-SPAC</w:t>
              </w:r>
            </w:hyperlink>
            <w:r w:rsidR="00BA0AE7" w:rsidRPr="0012359E">
              <w:rPr>
                <w:rFonts w:eastAsiaTheme="minorHAnsi"/>
              </w:rPr>
              <w:t>E</w:t>
            </w:r>
          </w:p>
        </w:tc>
        <w:tc>
          <w:tcPr>
            <w:tcW w:w="1604" w:type="dxa"/>
          </w:tcPr>
          <w:p w14:paraId="321FC47E" w14:textId="6984D1A0"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07C1EA85" w14:textId="276AD040" w:rsidR="00BA0AE7" w:rsidRPr="0012359E" w:rsidRDefault="00BA0AE7" w:rsidP="00BA0AE7">
            <w:pPr>
              <w:spacing w:before="0" w:after="0"/>
              <w:rPr>
                <w:rFonts w:eastAsiaTheme="minorHAnsi"/>
              </w:rPr>
            </w:pPr>
            <w:r w:rsidRPr="0012359E">
              <w:rPr>
                <w:rFonts w:eastAsiaTheme="minorHAnsi"/>
              </w:rPr>
              <w:t>Budovaný</w:t>
            </w:r>
          </w:p>
        </w:tc>
      </w:tr>
      <w:tr w:rsidR="00BA0AE7" w:rsidRPr="0012359E" w14:paraId="48F39B53" w14:textId="77777777" w:rsidTr="005B0315">
        <w:tc>
          <w:tcPr>
            <w:tcW w:w="1128" w:type="dxa"/>
          </w:tcPr>
          <w:p w14:paraId="1FA9DC16" w14:textId="517757FB" w:rsidR="00BA0AE7" w:rsidRPr="0012359E" w:rsidRDefault="00BA0AE7" w:rsidP="00BA0AE7">
            <w:pPr>
              <w:spacing w:before="0" w:after="0"/>
              <w:rPr>
                <w:rFonts w:eastAsiaTheme="minorHAnsi"/>
              </w:rPr>
            </w:pPr>
            <w:r w:rsidRPr="0012359E">
              <w:rPr>
                <w:rFonts w:eastAsiaTheme="minorHAnsi"/>
              </w:rPr>
              <w:t>AS</w:t>
            </w:r>
          </w:p>
        </w:tc>
        <w:tc>
          <w:tcPr>
            <w:tcW w:w="1253" w:type="dxa"/>
          </w:tcPr>
          <w:p w14:paraId="526CF5F5" w14:textId="0FB72264" w:rsidR="00BA0AE7" w:rsidRPr="0012359E" w:rsidRDefault="00BA0AE7" w:rsidP="00BA0AE7">
            <w:pPr>
              <w:spacing w:before="0" w:after="0"/>
              <w:rPr>
                <w:rFonts w:eastAsiaTheme="minorHAnsi"/>
              </w:rPr>
            </w:pPr>
            <w:r w:rsidRPr="0012359E">
              <w:rPr>
                <w:rFonts w:eastAsiaTheme="minorHAnsi"/>
              </w:rPr>
              <w:t>as_62792</w:t>
            </w:r>
          </w:p>
        </w:tc>
        <w:tc>
          <w:tcPr>
            <w:tcW w:w="3602" w:type="dxa"/>
          </w:tcPr>
          <w:p w14:paraId="39249A29" w14:textId="3119B035" w:rsidR="00BA0AE7" w:rsidRPr="0012359E" w:rsidRDefault="005A33C8" w:rsidP="00BA0AE7">
            <w:pPr>
              <w:spacing w:before="0" w:after="0"/>
              <w:rPr>
                <w:rFonts w:eastAsiaTheme="minorHAnsi"/>
              </w:rPr>
            </w:pPr>
            <w:hyperlink r:id="rId19" w:history="1">
              <w:r w:rsidR="00BA0AE7" w:rsidRPr="0012359E">
                <w:rPr>
                  <w:rFonts w:eastAsiaTheme="minorHAnsi"/>
                </w:rPr>
                <w:t>Distribúcia údajov U-SPACE</w:t>
              </w:r>
            </w:hyperlink>
          </w:p>
        </w:tc>
        <w:tc>
          <w:tcPr>
            <w:tcW w:w="1604" w:type="dxa"/>
          </w:tcPr>
          <w:p w14:paraId="4C3AEEC9" w14:textId="47C3FB05" w:rsidR="00BA0AE7" w:rsidRPr="0012359E" w:rsidRDefault="00BA0AE7" w:rsidP="00BA0AE7">
            <w:pPr>
              <w:spacing w:before="0" w:after="0"/>
              <w:rPr>
                <w:rFonts w:eastAsiaTheme="minorHAnsi"/>
              </w:rPr>
            </w:pPr>
            <w:r w:rsidRPr="0012359E">
              <w:rPr>
                <w:rFonts w:eastAsiaTheme="minorHAnsi"/>
              </w:rPr>
              <w:t>Aplikačný modul U-Space</w:t>
            </w:r>
          </w:p>
        </w:tc>
        <w:tc>
          <w:tcPr>
            <w:tcW w:w="1480" w:type="dxa"/>
          </w:tcPr>
          <w:p w14:paraId="0BE77156" w14:textId="4481CB81" w:rsidR="00BA0AE7" w:rsidRPr="0012359E" w:rsidRDefault="00BA0AE7" w:rsidP="00BA0AE7">
            <w:pPr>
              <w:spacing w:before="0" w:after="0"/>
              <w:rPr>
                <w:rFonts w:eastAsiaTheme="minorHAnsi"/>
              </w:rPr>
            </w:pPr>
            <w:r w:rsidRPr="0012359E">
              <w:rPr>
                <w:rFonts w:eastAsiaTheme="minorHAnsi"/>
              </w:rPr>
              <w:t>Budovaný</w:t>
            </w:r>
          </w:p>
        </w:tc>
      </w:tr>
    </w:tbl>
    <w:p w14:paraId="5F8DEB88" w14:textId="4FFA1144" w:rsidR="009B0D41" w:rsidRPr="0012359E" w:rsidRDefault="2B211D3C" w:rsidP="37DF4E31">
      <w:pPr>
        <w:pStyle w:val="Nadpis2"/>
        <w:spacing w:line="259" w:lineRule="auto"/>
        <w:rPr>
          <w:rFonts w:eastAsiaTheme="majorEastAsia" w:cstheme="majorBidi"/>
        </w:rPr>
      </w:pPr>
      <w:bookmarkStart w:id="20" w:name="_Toc108780729"/>
      <w:r w:rsidRPr="0012359E">
        <w:t>Aktuálny stav biznis architektúry</w:t>
      </w:r>
      <w:bookmarkEnd w:id="20"/>
    </w:p>
    <w:p w14:paraId="092874A3" w14:textId="46D643C3" w:rsidR="37DF4E31" w:rsidRPr="0012359E" w:rsidRDefault="37DF4E31">
      <w:r w:rsidRPr="0012359E">
        <w:rPr>
          <w:rFonts w:eastAsia="Calibri Light" w:cs="Calibri Light"/>
          <w:szCs w:val="22"/>
        </w:rPr>
        <w:t xml:space="preserve">Aktuálny stav biznis architektúry </w:t>
      </w:r>
      <w:r w:rsidR="007C4E85" w:rsidRPr="0012359E">
        <w:rPr>
          <w:rFonts w:eastAsia="Calibri Light" w:cs="Calibri Light"/>
          <w:szCs w:val="22"/>
        </w:rPr>
        <w:t xml:space="preserve">pre oblasť leteckých údajov alebo informácií </w:t>
      </w:r>
      <w:r w:rsidRPr="0012359E">
        <w:rPr>
          <w:rFonts w:eastAsia="Calibri Light" w:cs="Calibri Light"/>
          <w:szCs w:val="22"/>
        </w:rPr>
        <w:t xml:space="preserve">poskytuje základné funkčnosti systému, ktoré sú poskytované ako služby prevádzkovateľom systému. V súčasnosti sa práca vykonáva prostredníctvom dvoch systémov, čo je z pohľadu používateľa veľmi nekomfortné a sťažuje to každodennú prácu pri procesoch tvorby a spracovania údajov ako aj samotného sprístupňovania údajov. </w:t>
      </w:r>
    </w:p>
    <w:p w14:paraId="725776C4" w14:textId="174CC93E" w:rsidR="37DF4E31" w:rsidRPr="0012359E" w:rsidRDefault="37DF4E31" w:rsidP="37DF4E31">
      <w:pPr>
        <w:spacing w:line="259" w:lineRule="auto"/>
        <w:jc w:val="left"/>
        <w:rPr>
          <w:szCs w:val="22"/>
        </w:rPr>
      </w:pPr>
      <w:r w:rsidRPr="0012359E">
        <w:rPr>
          <w:szCs w:val="22"/>
        </w:rPr>
        <w:t xml:space="preserve">Proces vytvorenia alebo zmeny leteckého údaja alebo informácie, ktorý je nosným procesom v danej agende a bude optimalizovaný realizáciou projektu: </w:t>
      </w:r>
    </w:p>
    <w:p w14:paraId="6D39BEA6" w14:textId="58116D11" w:rsidR="37DF4E31" w:rsidRPr="0012359E" w:rsidRDefault="37DF4E31" w:rsidP="00D41D4B">
      <w:pPr>
        <w:spacing w:before="0" w:beforeAutospacing="0" w:after="0" w:afterAutospacing="0"/>
        <w:jc w:val="center"/>
        <w:rPr>
          <w:rFonts w:eastAsia="Calibri Light" w:cs="Calibri Light"/>
          <w:szCs w:val="22"/>
        </w:rPr>
      </w:pPr>
      <w:r w:rsidRPr="0012359E">
        <w:rPr>
          <w:noProof/>
          <w:lang w:eastAsia="sk-SK"/>
        </w:rPr>
        <w:drawing>
          <wp:inline distT="0" distB="0" distL="0" distR="0" wp14:anchorId="4B6CFA28" wp14:editId="629B7EE5">
            <wp:extent cx="5581650" cy="3407132"/>
            <wp:effectExtent l="0" t="0" r="0" b="0"/>
            <wp:docPr id="1856885300" name="Obrázok 185688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81650" cy="3407132"/>
                    </a:xfrm>
                    <a:prstGeom prst="rect">
                      <a:avLst/>
                    </a:prstGeom>
                  </pic:spPr>
                </pic:pic>
              </a:graphicData>
            </a:graphic>
          </wp:inline>
        </w:drawing>
      </w:r>
    </w:p>
    <w:p w14:paraId="0B6057CA" w14:textId="581BA640" w:rsidR="37DF4E31" w:rsidRPr="0012359E" w:rsidRDefault="37DF4E31" w:rsidP="37DF4E31">
      <w:pPr>
        <w:rPr>
          <w:szCs w:val="22"/>
        </w:rPr>
      </w:pPr>
      <w:r w:rsidRPr="0012359E">
        <w:rPr>
          <w:rFonts w:eastAsia="Calibri Light" w:cs="Calibri Light"/>
          <w:szCs w:val="22"/>
        </w:rPr>
        <w:t>Grafické znázornenie predstavuje proces vytvorenia a zmeny leteckého údaja, ktorý prebieha v</w:t>
      </w:r>
      <w:r w:rsidR="00324E79" w:rsidRPr="0012359E">
        <w:rPr>
          <w:rFonts w:eastAsia="Calibri Light" w:cs="Calibri Light"/>
          <w:szCs w:val="22"/>
        </w:rPr>
        <w:t> </w:t>
      </w:r>
      <w:r w:rsidRPr="0012359E">
        <w:rPr>
          <w:rFonts w:eastAsia="Calibri Light" w:cs="Calibri Light"/>
          <w:szCs w:val="22"/>
        </w:rPr>
        <w:t xml:space="preserve">nasledujúcich krokoch: </w:t>
      </w:r>
    </w:p>
    <w:p w14:paraId="3D81736A" w14:textId="68B3668C" w:rsidR="37DF4E31" w:rsidRPr="0012359E" w:rsidRDefault="37DF4E31" w:rsidP="37DF4E31">
      <w:pPr>
        <w:pStyle w:val="Odsekzoznamu"/>
        <w:numPr>
          <w:ilvl w:val="0"/>
          <w:numId w:val="58"/>
        </w:numPr>
        <w:rPr>
          <w:rFonts w:eastAsia="Calibri Light" w:cs="Calibri Light"/>
          <w:szCs w:val="22"/>
        </w:rPr>
      </w:pPr>
      <w:r w:rsidRPr="0012359E">
        <w:rPr>
          <w:rFonts w:eastAsia="Calibri Light" w:cs="Calibri Light"/>
          <w:szCs w:val="22"/>
        </w:rPr>
        <w:t>Dodávateľ leteckých informácií identifikuje potrebné údaje na zaevidovanie</w:t>
      </w:r>
      <w:r w:rsidR="002F50CD" w:rsidRPr="0012359E">
        <w:rPr>
          <w:rFonts w:eastAsia="Calibri Light" w:cs="Calibri Light"/>
          <w:szCs w:val="22"/>
        </w:rPr>
        <w:t>;</w:t>
      </w:r>
    </w:p>
    <w:p w14:paraId="66E12E10" w14:textId="5D576F7C" w:rsidR="37DF4E31" w:rsidRPr="0012359E" w:rsidRDefault="37DF4E31" w:rsidP="37DF4E31">
      <w:pPr>
        <w:pStyle w:val="Odsekzoznamu"/>
        <w:numPr>
          <w:ilvl w:val="0"/>
          <w:numId w:val="58"/>
        </w:numPr>
        <w:rPr>
          <w:szCs w:val="22"/>
        </w:rPr>
      </w:pPr>
      <w:r w:rsidRPr="0012359E">
        <w:rPr>
          <w:rFonts w:eastAsia="Calibri Light" w:cs="Calibri Light"/>
          <w:szCs w:val="22"/>
        </w:rPr>
        <w:t>Tieto údaje v spolupráci so zodpovedným útvarom pripraví v požadovanej podobe a identifikuje všetky potrebné kvalitatívne požiadavky na dané údaje</w:t>
      </w:r>
      <w:r w:rsidR="002F50CD" w:rsidRPr="0012359E">
        <w:rPr>
          <w:rFonts w:eastAsia="Calibri Light" w:cs="Calibri Light"/>
          <w:szCs w:val="22"/>
        </w:rPr>
        <w:t>;</w:t>
      </w:r>
    </w:p>
    <w:p w14:paraId="281270D4" w14:textId="6F23B323" w:rsidR="37DF4E31" w:rsidRPr="0012359E" w:rsidRDefault="37DF4E31" w:rsidP="37DF4E31">
      <w:pPr>
        <w:pStyle w:val="Odsekzoznamu"/>
        <w:numPr>
          <w:ilvl w:val="0"/>
          <w:numId w:val="58"/>
        </w:numPr>
        <w:rPr>
          <w:szCs w:val="22"/>
        </w:rPr>
      </w:pPr>
      <w:r w:rsidRPr="0012359E">
        <w:rPr>
          <w:szCs w:val="22"/>
        </w:rPr>
        <w:t>Následne je možné údaje pripraviť do návrhu v úzkej spolupráci medzi jednotlivými stranami (či už internými kapacitami alebo využitím externých kapacít)</w:t>
      </w:r>
      <w:r w:rsidR="002F50CD" w:rsidRPr="0012359E">
        <w:rPr>
          <w:szCs w:val="22"/>
        </w:rPr>
        <w:t>;</w:t>
      </w:r>
    </w:p>
    <w:p w14:paraId="4CDC5962" w14:textId="3CDE1B8A" w:rsidR="37DF4E31" w:rsidRPr="0012359E" w:rsidRDefault="37DF4E31" w:rsidP="37DF4E31">
      <w:pPr>
        <w:pStyle w:val="Odsekzoznamu"/>
        <w:numPr>
          <w:ilvl w:val="0"/>
          <w:numId w:val="58"/>
        </w:numPr>
        <w:rPr>
          <w:szCs w:val="22"/>
        </w:rPr>
      </w:pPr>
      <w:r w:rsidRPr="0012359E">
        <w:rPr>
          <w:szCs w:val="22"/>
        </w:rPr>
        <w:lastRenderedPageBreak/>
        <w:t>Takto spracovaný návrh je následne validovaný a verifikovaný voči požiadavkám, ktoré boli definované na začiatku procesu tvorby resp. sú záväzne stanovené postupmi rovnako internými kapacitami alebo využitím externých</w:t>
      </w:r>
      <w:r w:rsidR="002F50CD" w:rsidRPr="0012359E">
        <w:rPr>
          <w:szCs w:val="22"/>
        </w:rPr>
        <w:t>;</w:t>
      </w:r>
    </w:p>
    <w:p w14:paraId="30024C9B" w14:textId="3A9F2BBD" w:rsidR="37DF4E31" w:rsidRPr="0012359E" w:rsidRDefault="007C4E85" w:rsidP="37DF4E31">
      <w:pPr>
        <w:pStyle w:val="Odsekzoznamu"/>
        <w:numPr>
          <w:ilvl w:val="0"/>
          <w:numId w:val="58"/>
        </w:numPr>
        <w:rPr>
          <w:szCs w:val="22"/>
        </w:rPr>
      </w:pPr>
      <w:r w:rsidRPr="0012359E">
        <w:rPr>
          <w:szCs w:val="22"/>
        </w:rPr>
        <w:t>V</w:t>
      </w:r>
      <w:r w:rsidR="37DF4E31" w:rsidRPr="0012359E">
        <w:rPr>
          <w:szCs w:val="22"/>
        </w:rPr>
        <w:t>alidovaný a verifikovaný návrh je následne pripravený v štruktúre, ktoré je požadovaná systémom PAIS</w:t>
      </w:r>
      <w:r w:rsidR="002F50CD" w:rsidRPr="0012359E">
        <w:rPr>
          <w:szCs w:val="22"/>
        </w:rPr>
        <w:t>;</w:t>
      </w:r>
      <w:r w:rsidR="37DF4E31" w:rsidRPr="0012359E">
        <w:rPr>
          <w:szCs w:val="22"/>
        </w:rPr>
        <w:t xml:space="preserve"> </w:t>
      </w:r>
    </w:p>
    <w:p w14:paraId="2F7C2478" w14:textId="075DD7DE" w:rsidR="37DF4E31" w:rsidRPr="0012359E" w:rsidRDefault="37DF4E31" w:rsidP="37DF4E31">
      <w:pPr>
        <w:pStyle w:val="Odsekzoznamu"/>
        <w:numPr>
          <w:ilvl w:val="0"/>
          <w:numId w:val="58"/>
        </w:numPr>
        <w:rPr>
          <w:szCs w:val="22"/>
        </w:rPr>
      </w:pPr>
      <w:r w:rsidRPr="0012359E">
        <w:rPr>
          <w:szCs w:val="22"/>
        </w:rPr>
        <w:t xml:space="preserve">Zodpovedná osoba prejde do systému PAIS, kde </w:t>
      </w:r>
      <w:r w:rsidR="007C4E85" w:rsidRPr="0012359E">
        <w:rPr>
          <w:szCs w:val="22"/>
        </w:rPr>
        <w:t>v</w:t>
      </w:r>
      <w:r w:rsidRPr="0012359E">
        <w:rPr>
          <w:szCs w:val="22"/>
        </w:rPr>
        <w:t>alidovaný a verifikovaný návrh zaeviduje, čo sa odohráva v separátnom systéme</w:t>
      </w:r>
      <w:r w:rsidR="002F50CD" w:rsidRPr="0012359E">
        <w:rPr>
          <w:szCs w:val="22"/>
        </w:rPr>
        <w:t>.</w:t>
      </w:r>
    </w:p>
    <w:p w14:paraId="43E9A5F3" w14:textId="5E4DCC47" w:rsidR="00805606" w:rsidRPr="0012359E" w:rsidRDefault="00805606" w:rsidP="00D41D4B">
      <w:pPr>
        <w:spacing w:before="0" w:beforeAutospacing="0" w:after="0" w:afterAutospacing="0"/>
        <w:jc w:val="center"/>
        <w:rPr>
          <w:szCs w:val="22"/>
        </w:rPr>
      </w:pPr>
      <w:r w:rsidRPr="0012359E">
        <w:rPr>
          <w:noProof/>
          <w:lang w:eastAsia="sk-SK"/>
        </w:rPr>
        <w:drawing>
          <wp:inline distT="0" distB="0" distL="0" distR="0" wp14:anchorId="1322EDAA" wp14:editId="329DDF3C">
            <wp:extent cx="5648326" cy="5648326"/>
            <wp:effectExtent l="0" t="0" r="0" b="0"/>
            <wp:docPr id="1585942405" name="Obrázok 158594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85942405"/>
                    <pic:cNvPicPr/>
                  </pic:nvPicPr>
                  <pic:blipFill>
                    <a:blip r:embed="rId21">
                      <a:extLst>
                        <a:ext uri="{28A0092B-C50C-407E-A947-70E740481C1C}">
                          <a14:useLocalDpi xmlns:a14="http://schemas.microsoft.com/office/drawing/2010/main" val="0"/>
                        </a:ext>
                      </a:extLst>
                    </a:blip>
                    <a:stretch>
                      <a:fillRect/>
                    </a:stretch>
                  </pic:blipFill>
                  <pic:spPr>
                    <a:xfrm>
                      <a:off x="0" y="0"/>
                      <a:ext cx="5648326" cy="5648326"/>
                    </a:xfrm>
                    <a:prstGeom prst="rect">
                      <a:avLst/>
                    </a:prstGeom>
                  </pic:spPr>
                </pic:pic>
              </a:graphicData>
            </a:graphic>
          </wp:inline>
        </w:drawing>
      </w:r>
    </w:p>
    <w:p w14:paraId="213A5FAC" w14:textId="00D80C37" w:rsidR="00805606" w:rsidRPr="0012359E" w:rsidRDefault="00805606" w:rsidP="00D41D4B">
      <w:pPr>
        <w:pStyle w:val="Popis"/>
        <w:spacing w:before="0" w:beforeAutospacing="0" w:after="120" w:afterAutospacing="0"/>
        <w:jc w:val="center"/>
        <w:rPr>
          <w:rFonts w:ascii="Tahoma" w:hAnsi="Tahoma" w:cs="Tahoma"/>
          <w:i w:val="0"/>
          <w:color w:val="auto"/>
          <w:sz w:val="16"/>
          <w:szCs w:val="20"/>
        </w:rPr>
      </w:pPr>
      <w:r w:rsidRPr="0012359E">
        <w:rPr>
          <w:rFonts w:ascii="Tahoma" w:hAnsi="Tahoma" w:cs="Tahoma"/>
          <w:i w:val="0"/>
          <w:color w:val="auto"/>
          <w:sz w:val="16"/>
          <w:szCs w:val="16"/>
        </w:rPr>
        <w:t>Obrázok č.</w:t>
      </w:r>
      <w:r w:rsidR="006A62F9" w:rsidRPr="0012359E">
        <w:rPr>
          <w:rFonts w:ascii="Tahoma" w:hAnsi="Tahoma" w:cs="Tahoma"/>
          <w:i w:val="0"/>
          <w:color w:val="auto"/>
          <w:sz w:val="16"/>
          <w:szCs w:val="16"/>
        </w:rPr>
        <w:t xml:space="preserve"> </w:t>
      </w:r>
      <w:r w:rsidR="00492405" w:rsidRPr="0012359E">
        <w:rPr>
          <w:rFonts w:ascii="Tahoma" w:hAnsi="Tahoma" w:cs="Tahoma"/>
          <w:i w:val="0"/>
          <w:color w:val="auto"/>
          <w:sz w:val="16"/>
          <w:szCs w:val="16"/>
        </w:rPr>
        <w:t>2</w:t>
      </w:r>
      <w:r w:rsidRPr="0012359E">
        <w:rPr>
          <w:rFonts w:ascii="Tahoma" w:hAnsi="Tahoma" w:cs="Tahoma"/>
          <w:i w:val="0"/>
          <w:color w:val="auto"/>
          <w:sz w:val="16"/>
          <w:szCs w:val="16"/>
        </w:rPr>
        <w:t xml:space="preserve"> </w:t>
      </w:r>
      <w:r w:rsidR="00492405" w:rsidRPr="0012359E">
        <w:rPr>
          <w:rFonts w:ascii="Tahoma" w:hAnsi="Tahoma" w:cs="Tahoma"/>
          <w:i w:val="0"/>
          <w:color w:val="auto"/>
          <w:sz w:val="16"/>
          <w:szCs w:val="16"/>
        </w:rPr>
        <w:t>M</w:t>
      </w:r>
      <w:r w:rsidRPr="0012359E">
        <w:rPr>
          <w:rFonts w:ascii="Tahoma" w:hAnsi="Tahoma" w:cs="Tahoma"/>
          <w:i w:val="0"/>
          <w:color w:val="auto"/>
          <w:sz w:val="16"/>
          <w:szCs w:val="16"/>
        </w:rPr>
        <w:t>odel biznis architektúry</w:t>
      </w:r>
    </w:p>
    <w:p w14:paraId="2B10D1E3" w14:textId="4192C1E2" w:rsidR="37DF4E31" w:rsidRPr="0012359E" w:rsidRDefault="37DF4E31" w:rsidP="37DF4E31">
      <w:pPr>
        <w:rPr>
          <w:rFonts w:eastAsia="Calibri Light" w:cs="Calibri Light"/>
          <w:szCs w:val="22"/>
        </w:rPr>
      </w:pPr>
      <w:r w:rsidRPr="0012359E">
        <w:rPr>
          <w:rFonts w:eastAsia="Calibri Light" w:cs="Calibri Light"/>
          <w:szCs w:val="22"/>
        </w:rPr>
        <w:t>Vyššie uvedená vizualizácia predstavuje súčasný stav biznis architektúry.</w:t>
      </w:r>
    </w:p>
    <w:p w14:paraId="3624C49C" w14:textId="362F09D6" w:rsidR="00816019" w:rsidRPr="0012359E" w:rsidRDefault="00816019" w:rsidP="37DF4E31">
      <w:pPr>
        <w:rPr>
          <w:rFonts w:eastAsia="Calibri Light" w:cs="Calibri Light"/>
          <w:szCs w:val="22"/>
        </w:rPr>
      </w:pPr>
      <w:r w:rsidRPr="0012359E">
        <w:rPr>
          <w:rFonts w:eastAsia="Calibri Light" w:cs="Calibri Light"/>
          <w:szCs w:val="22"/>
        </w:rPr>
        <w:t>Súčasná biznis architektúra pre U-SPACE neexistuje vzhľadom na fakt, že systém na Slovensk</w:t>
      </w:r>
      <w:r w:rsidR="007C4E85" w:rsidRPr="0012359E">
        <w:rPr>
          <w:rFonts w:eastAsia="Calibri Light" w:cs="Calibri Light"/>
          <w:szCs w:val="22"/>
        </w:rPr>
        <w:t>ej republike</w:t>
      </w:r>
      <w:r w:rsidRPr="0012359E">
        <w:rPr>
          <w:rFonts w:eastAsia="Calibri Light" w:cs="Calibri Light"/>
          <w:szCs w:val="22"/>
        </w:rPr>
        <w:t xml:space="preserve"> nie je vybudovaný. </w:t>
      </w:r>
    </w:p>
    <w:p w14:paraId="7235453D" w14:textId="4EB67D10" w:rsidR="2B211D3C" w:rsidRPr="0012359E" w:rsidRDefault="2B211D3C" w:rsidP="2B211D3C">
      <w:pPr>
        <w:pStyle w:val="Nadpis2"/>
        <w:spacing w:line="259" w:lineRule="auto"/>
        <w:rPr>
          <w:rFonts w:eastAsiaTheme="majorEastAsia" w:cstheme="majorBidi"/>
        </w:rPr>
      </w:pPr>
      <w:bookmarkStart w:id="21" w:name="_Toc108780730"/>
      <w:r w:rsidRPr="0012359E">
        <w:lastRenderedPageBreak/>
        <w:t>Budúci stav biznis architektúry</w:t>
      </w:r>
      <w:bookmarkEnd w:id="21"/>
    </w:p>
    <w:p w14:paraId="00BDCBD0" w14:textId="6DE872AB" w:rsidR="37DF4E31" w:rsidRPr="0012359E" w:rsidRDefault="37DF4E31">
      <w:r w:rsidRPr="0012359E">
        <w:rPr>
          <w:rFonts w:eastAsia="Calibri Light" w:cs="Calibri Light"/>
          <w:szCs w:val="22"/>
        </w:rPr>
        <w:t>Biznis architektúra budúceho stavu reflektuje legislatívny zámer postavenia MDaV SR a</w:t>
      </w:r>
      <w:r w:rsidR="002F50CD" w:rsidRPr="0012359E">
        <w:rPr>
          <w:rFonts w:eastAsia="Calibri Light" w:cs="Calibri Light"/>
          <w:szCs w:val="22"/>
        </w:rPr>
        <w:t> </w:t>
      </w:r>
      <w:r w:rsidRPr="0012359E">
        <w:rPr>
          <w:rFonts w:eastAsia="Calibri Light" w:cs="Calibri Light"/>
          <w:szCs w:val="22"/>
        </w:rPr>
        <w:t>LPS</w:t>
      </w:r>
      <w:r w:rsidR="002F50CD" w:rsidRPr="0012359E">
        <w:rPr>
          <w:rFonts w:eastAsia="Calibri Light" w:cs="Calibri Light"/>
          <w:szCs w:val="22"/>
        </w:rPr>
        <w:t xml:space="preserve"> SR</w:t>
      </w:r>
      <w:r w:rsidRPr="0012359E">
        <w:rPr>
          <w:rFonts w:eastAsia="Calibri Light" w:cs="Calibri Light"/>
          <w:szCs w:val="22"/>
        </w:rPr>
        <w:t>,</w:t>
      </w:r>
      <w:r w:rsidR="002F50CD" w:rsidRPr="0012359E">
        <w:rPr>
          <w:rFonts w:eastAsia="Calibri Light" w:cs="Calibri Light"/>
          <w:szCs w:val="22"/>
        </w:rPr>
        <w:t xml:space="preserve"> š. p.</w:t>
      </w:r>
      <w:r w:rsidR="007C4E85" w:rsidRPr="0012359E">
        <w:rPr>
          <w:rFonts w:eastAsia="Calibri Light" w:cs="Calibri Light"/>
          <w:szCs w:val="22"/>
        </w:rPr>
        <w:t>,</w:t>
      </w:r>
      <w:r w:rsidRPr="0012359E">
        <w:rPr>
          <w:rFonts w:eastAsia="Calibri Light" w:cs="Calibri Light"/>
          <w:szCs w:val="22"/>
        </w:rPr>
        <w:t xml:space="preserve"> ktor</w:t>
      </w:r>
      <w:r w:rsidR="002F50CD" w:rsidRPr="0012359E">
        <w:rPr>
          <w:rFonts w:eastAsia="Calibri Light" w:cs="Calibri Light"/>
          <w:szCs w:val="22"/>
        </w:rPr>
        <w:t>ý</w:t>
      </w:r>
      <w:r w:rsidRPr="0012359E">
        <w:rPr>
          <w:rFonts w:eastAsia="Calibri Light" w:cs="Calibri Light"/>
          <w:szCs w:val="22"/>
        </w:rPr>
        <w:t xml:space="preserve"> by mal byť gestorom leteckých údajov a informácií a spĺňať tak požiadavky ako národnej tak aj nadnárodnej legislatívnej úpravy. Nakoľko sú súčasné funkcionality nakupované zo strany poskytovateľa týchto služieb, je potrebné tieto funkcionality nanovo vybudovať a teda z pohľadu naplnenia biznis požiadaviek sú brané za novovzniknuté. Túto skutočnosť reflektuje aplikačná architektúra budúceho stavu, ktorá je následne popísaná.</w:t>
      </w:r>
    </w:p>
    <w:p w14:paraId="33D14AE7" w14:textId="45991455" w:rsidR="37DF4E31" w:rsidRPr="0012359E" w:rsidRDefault="37DF4E31">
      <w:r w:rsidRPr="0012359E">
        <w:rPr>
          <w:rFonts w:eastAsia="Calibri Light" w:cs="Calibri Light"/>
          <w:szCs w:val="22"/>
        </w:rPr>
        <w:t xml:space="preserve">Z </w:t>
      </w:r>
      <w:r w:rsidR="007C4E85" w:rsidRPr="0012359E">
        <w:rPr>
          <w:rFonts w:eastAsia="Calibri Light" w:cs="Calibri Light"/>
          <w:szCs w:val="22"/>
        </w:rPr>
        <w:t>„</w:t>
      </w:r>
      <w:r w:rsidRPr="0012359E">
        <w:rPr>
          <w:rFonts w:eastAsia="Calibri Light" w:cs="Calibri Light"/>
          <w:szCs w:val="22"/>
        </w:rPr>
        <w:t>biznis</w:t>
      </w:r>
      <w:r w:rsidR="007C4E85" w:rsidRPr="0012359E">
        <w:rPr>
          <w:rFonts w:eastAsia="Calibri Light" w:cs="Calibri Light"/>
          <w:szCs w:val="22"/>
        </w:rPr>
        <w:t>“</w:t>
      </w:r>
      <w:r w:rsidRPr="0012359E">
        <w:rPr>
          <w:rFonts w:eastAsia="Calibri Light" w:cs="Calibri Light"/>
          <w:szCs w:val="22"/>
        </w:rPr>
        <w:t xml:space="preserve"> hľadiska dôjde k zmene agend resp. biznis funkcionalít týkajúcich sa procesných úkonov spracovania samotných leteckých informácií ako aj ich následne poskytovanie zainteresovaným subjektom na základe špecifických prístupových oprávnení. </w:t>
      </w:r>
    </w:p>
    <w:p w14:paraId="43F674A8" w14:textId="5B4BE5E2" w:rsidR="37DF4E31" w:rsidRPr="0012359E" w:rsidRDefault="37DF4E31" w:rsidP="37DF4E31">
      <w:pPr>
        <w:rPr>
          <w:szCs w:val="22"/>
        </w:rPr>
      </w:pPr>
      <w:r w:rsidRPr="0012359E">
        <w:rPr>
          <w:szCs w:val="22"/>
        </w:rPr>
        <w:t>Projektom budú vytvorené dve nové koncové služby, ktoré budú slúžiť na:</w:t>
      </w:r>
    </w:p>
    <w:p w14:paraId="43D67098" w14:textId="056F15AF" w:rsidR="0055021F" w:rsidRPr="0012359E" w:rsidRDefault="0055021F" w:rsidP="0055021F">
      <w:pPr>
        <w:pStyle w:val="Odsekzoznamu"/>
        <w:numPr>
          <w:ilvl w:val="0"/>
          <w:numId w:val="57"/>
        </w:numPr>
        <w:rPr>
          <w:szCs w:val="22"/>
        </w:rPr>
      </w:pPr>
      <w:r w:rsidRPr="0012359E">
        <w:rPr>
          <w:szCs w:val="22"/>
        </w:rPr>
        <w:t>Služby LIS</w:t>
      </w:r>
    </w:p>
    <w:p w14:paraId="3F7CD6B7" w14:textId="3F640B0F" w:rsidR="37DF4E31" w:rsidRPr="0012359E" w:rsidRDefault="37DF4E31" w:rsidP="0055021F">
      <w:pPr>
        <w:pStyle w:val="Odsekzoznamu"/>
        <w:numPr>
          <w:ilvl w:val="1"/>
          <w:numId w:val="57"/>
        </w:numPr>
        <w:rPr>
          <w:rFonts w:eastAsia="Calibri Light" w:cs="Calibri Light"/>
          <w:szCs w:val="22"/>
        </w:rPr>
      </w:pPr>
      <w:r w:rsidRPr="0012359E">
        <w:rPr>
          <w:szCs w:val="22"/>
        </w:rPr>
        <w:t>Poskytovanie leteckých informácií - prostredníctvom služby bude možné na základe špecifických oprávnení pristupovať k leteckým informáciám</w:t>
      </w:r>
    </w:p>
    <w:p w14:paraId="41663D1A" w14:textId="681B8990" w:rsidR="37DF4E31" w:rsidRPr="0012359E" w:rsidRDefault="37DF4E31" w:rsidP="0055021F">
      <w:pPr>
        <w:pStyle w:val="Odsekzoznamu"/>
        <w:numPr>
          <w:ilvl w:val="1"/>
          <w:numId w:val="57"/>
        </w:numPr>
        <w:rPr>
          <w:szCs w:val="22"/>
        </w:rPr>
      </w:pPr>
      <w:r w:rsidRPr="0012359E">
        <w:rPr>
          <w:szCs w:val="22"/>
        </w:rPr>
        <w:t>Nahlasovanie chýb a nedostatkov v leteckých informáciách - prost</w:t>
      </w:r>
      <w:r w:rsidR="005F4C64" w:rsidRPr="0012359E">
        <w:rPr>
          <w:szCs w:val="22"/>
        </w:rPr>
        <w:t>r</w:t>
      </w:r>
      <w:r w:rsidRPr="0012359E">
        <w:rPr>
          <w:szCs w:val="22"/>
        </w:rPr>
        <w:t>edníctvom služby bude umožnené nahlásenie chýb zo strany konzumentov ale rovnako aj dodávateľom leteckých informácií</w:t>
      </w:r>
    </w:p>
    <w:p w14:paraId="2EA0F6D9" w14:textId="1CADE68F" w:rsidR="0055021F" w:rsidRPr="0012359E" w:rsidRDefault="0055021F" w:rsidP="37DF4E31">
      <w:pPr>
        <w:pStyle w:val="Odsekzoznamu"/>
        <w:numPr>
          <w:ilvl w:val="0"/>
          <w:numId w:val="57"/>
        </w:numPr>
        <w:rPr>
          <w:szCs w:val="22"/>
        </w:rPr>
      </w:pPr>
      <w:r w:rsidRPr="0012359E">
        <w:rPr>
          <w:szCs w:val="22"/>
        </w:rPr>
        <w:t>Slu</w:t>
      </w:r>
      <w:r w:rsidR="005F4C64" w:rsidRPr="0012359E">
        <w:rPr>
          <w:szCs w:val="22"/>
        </w:rPr>
        <w:t>ž</w:t>
      </w:r>
      <w:r w:rsidRPr="0012359E">
        <w:rPr>
          <w:szCs w:val="22"/>
        </w:rPr>
        <w:t>by U-Space:</w:t>
      </w:r>
    </w:p>
    <w:p w14:paraId="705C5E4C" w14:textId="6EE13180" w:rsidR="0055021F" w:rsidRPr="0012359E" w:rsidRDefault="0055021F" w:rsidP="0055021F">
      <w:pPr>
        <w:pStyle w:val="Odsekzoznamu"/>
        <w:numPr>
          <w:ilvl w:val="1"/>
          <w:numId w:val="57"/>
        </w:numPr>
        <w:rPr>
          <w:szCs w:val="22"/>
        </w:rPr>
      </w:pPr>
      <w:r w:rsidRPr="0012359E">
        <w:rPr>
          <w:szCs w:val="22"/>
        </w:rPr>
        <w:t>Poskytovanie spoločných informačných služieb – jedná sa o poskytovanie služieb v zmysle platnej legislatívy</w:t>
      </w:r>
    </w:p>
    <w:p w14:paraId="229A8338" w14:textId="5672C215" w:rsidR="0055021F" w:rsidRPr="0012359E" w:rsidRDefault="0055021F" w:rsidP="0055021F">
      <w:pPr>
        <w:pStyle w:val="Odsekzoznamu"/>
        <w:numPr>
          <w:ilvl w:val="1"/>
          <w:numId w:val="57"/>
        </w:numPr>
        <w:rPr>
          <w:szCs w:val="22"/>
        </w:rPr>
      </w:pPr>
      <w:r w:rsidRPr="0012359E">
        <w:rPr>
          <w:szCs w:val="22"/>
        </w:rPr>
        <w:t xml:space="preserve">Poskytovanie služieb U-Space – jedná sa o poskytovanie </w:t>
      </w:r>
      <w:r w:rsidR="005F4C64" w:rsidRPr="0012359E">
        <w:rPr>
          <w:szCs w:val="22"/>
        </w:rPr>
        <w:t>koordinačných</w:t>
      </w:r>
      <w:r w:rsidRPr="0012359E">
        <w:rPr>
          <w:szCs w:val="22"/>
        </w:rPr>
        <w:t xml:space="preserve"> služieb pre U-Space</w:t>
      </w:r>
    </w:p>
    <w:p w14:paraId="6CEA14B1" w14:textId="0B8C7A12" w:rsidR="0055021F" w:rsidRPr="0012359E" w:rsidRDefault="0055021F" w:rsidP="0055021F">
      <w:pPr>
        <w:pStyle w:val="Odsekzoznamu"/>
        <w:numPr>
          <w:ilvl w:val="1"/>
          <w:numId w:val="57"/>
        </w:numPr>
        <w:rPr>
          <w:szCs w:val="22"/>
        </w:rPr>
      </w:pPr>
      <w:r w:rsidRPr="0012359E">
        <w:rPr>
          <w:szCs w:val="22"/>
        </w:rPr>
        <w:t>Poskytovanie služieb analýzy, vyhodnocovania, distribúcie informácií a dát od C-UAS poskytovateľov</w:t>
      </w:r>
      <w:r w:rsidR="003E2257" w:rsidRPr="0012359E">
        <w:rPr>
          <w:szCs w:val="22"/>
        </w:rPr>
        <w:t xml:space="preserve"> – jedná sa o poskytovanie služby analýzy, vyhodnocovanie a distribúcie dát od jednotlivých </w:t>
      </w:r>
      <w:r w:rsidR="005F4C64" w:rsidRPr="0012359E">
        <w:rPr>
          <w:szCs w:val="22"/>
        </w:rPr>
        <w:t>prevádzkovateľov</w:t>
      </w:r>
      <w:r w:rsidR="003E2257" w:rsidRPr="0012359E">
        <w:rPr>
          <w:szCs w:val="22"/>
        </w:rPr>
        <w:t xml:space="preserve"> C-UAS</w:t>
      </w:r>
    </w:p>
    <w:p w14:paraId="5F70A716" w14:textId="5BC804FE" w:rsidR="37DF4E31" w:rsidRPr="0012359E" w:rsidRDefault="37DF4E31" w:rsidP="37DF4E31">
      <w:pPr>
        <w:rPr>
          <w:szCs w:val="22"/>
        </w:rPr>
      </w:pPr>
      <w:r w:rsidRPr="0012359E">
        <w:rPr>
          <w:szCs w:val="22"/>
        </w:rPr>
        <w:t>V nasledujúcej tabuľke sú uvedené základné identifikačné údaje o koncových službách:</w:t>
      </w:r>
    </w:p>
    <w:tbl>
      <w:tblPr>
        <w:tblStyle w:val="Mriekatabukysvetl1"/>
        <w:tblW w:w="0" w:type="auto"/>
        <w:tblLook w:val="04A0" w:firstRow="1" w:lastRow="0" w:firstColumn="1" w:lastColumn="0" w:noHBand="0" w:noVBand="1"/>
      </w:tblPr>
      <w:tblGrid>
        <w:gridCol w:w="1177"/>
        <w:gridCol w:w="2007"/>
        <w:gridCol w:w="1911"/>
        <w:gridCol w:w="992"/>
        <w:gridCol w:w="1340"/>
        <w:gridCol w:w="1633"/>
      </w:tblGrid>
      <w:tr w:rsidR="00F33F83" w:rsidRPr="0012359E" w14:paraId="3447A185" w14:textId="77777777" w:rsidTr="00F33F83">
        <w:tc>
          <w:tcPr>
            <w:tcW w:w="1177" w:type="dxa"/>
            <w:shd w:val="clear" w:color="auto" w:fill="D9D9D9" w:themeFill="background1" w:themeFillShade="D9"/>
          </w:tcPr>
          <w:p w14:paraId="5108CE09" w14:textId="77777777" w:rsidR="37DF4E31" w:rsidRPr="0012359E" w:rsidRDefault="37DF4E31" w:rsidP="37DF4E31">
            <w:pPr>
              <w:jc w:val="center"/>
              <w:rPr>
                <w:rFonts w:asciiTheme="majorHAnsi" w:eastAsia="Tahoma" w:hAnsiTheme="majorHAnsi" w:cstheme="majorHAnsi"/>
                <w:b/>
                <w:bCs/>
                <w:sz w:val="20"/>
                <w:szCs w:val="20"/>
              </w:rPr>
            </w:pPr>
          </w:p>
          <w:p w14:paraId="2ECC0644" w14:textId="0FBA651D"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 xml:space="preserve">Kód KS </w:t>
            </w:r>
          </w:p>
          <w:p w14:paraId="7E8A24B1" w14:textId="04BF6E5B"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i/>
                <w:iCs/>
                <w:sz w:val="20"/>
                <w:szCs w:val="20"/>
              </w:rPr>
              <w:t xml:space="preserve">(z </w:t>
            </w:r>
            <w:proofErr w:type="spellStart"/>
            <w:r w:rsidRPr="0012359E">
              <w:rPr>
                <w:rFonts w:asciiTheme="majorHAnsi" w:eastAsia="Tahoma" w:hAnsiTheme="majorHAnsi" w:cstheme="majorHAnsi"/>
                <w:i/>
                <w:iCs/>
                <w:sz w:val="20"/>
                <w:szCs w:val="20"/>
              </w:rPr>
              <w:t>MetaIS</w:t>
            </w:r>
            <w:proofErr w:type="spellEnd"/>
            <w:r w:rsidRPr="0012359E">
              <w:rPr>
                <w:rFonts w:asciiTheme="majorHAnsi" w:eastAsia="Tahoma" w:hAnsiTheme="majorHAnsi" w:cstheme="majorHAnsi"/>
                <w:i/>
                <w:iCs/>
                <w:sz w:val="20"/>
                <w:szCs w:val="20"/>
              </w:rPr>
              <w:t>)</w:t>
            </w:r>
          </w:p>
        </w:tc>
        <w:tc>
          <w:tcPr>
            <w:tcW w:w="2007" w:type="dxa"/>
            <w:shd w:val="clear" w:color="auto" w:fill="D9D9D9" w:themeFill="background1" w:themeFillShade="D9"/>
          </w:tcPr>
          <w:p w14:paraId="7138C254" w14:textId="77777777" w:rsidR="37DF4E31" w:rsidRPr="0012359E" w:rsidRDefault="37DF4E31" w:rsidP="37DF4E31">
            <w:pPr>
              <w:jc w:val="center"/>
              <w:rPr>
                <w:rFonts w:asciiTheme="majorHAnsi" w:eastAsia="Tahoma" w:hAnsiTheme="majorHAnsi" w:cstheme="majorHAnsi"/>
                <w:b/>
                <w:bCs/>
                <w:sz w:val="20"/>
                <w:szCs w:val="20"/>
              </w:rPr>
            </w:pPr>
          </w:p>
          <w:p w14:paraId="6A96F012" w14:textId="36B4BE39"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Názov KS</w:t>
            </w:r>
          </w:p>
        </w:tc>
        <w:tc>
          <w:tcPr>
            <w:tcW w:w="1911" w:type="dxa"/>
            <w:shd w:val="clear" w:color="auto" w:fill="D9D9D9" w:themeFill="background1" w:themeFillShade="D9"/>
          </w:tcPr>
          <w:p w14:paraId="2FF0DF59" w14:textId="77777777" w:rsidR="37DF4E31" w:rsidRPr="0012359E" w:rsidRDefault="37DF4E31" w:rsidP="37DF4E31">
            <w:pPr>
              <w:jc w:val="center"/>
              <w:rPr>
                <w:rFonts w:asciiTheme="majorHAnsi" w:eastAsia="Tahoma" w:hAnsiTheme="majorHAnsi" w:cstheme="majorHAnsi"/>
                <w:b/>
                <w:bCs/>
                <w:sz w:val="20"/>
                <w:szCs w:val="20"/>
              </w:rPr>
            </w:pPr>
          </w:p>
          <w:p w14:paraId="6C538680" w14:textId="280C584F"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 xml:space="preserve">Používateľ KS </w:t>
            </w:r>
            <w:r w:rsidRPr="0012359E">
              <w:rPr>
                <w:rFonts w:asciiTheme="majorHAnsi" w:eastAsia="Tahoma" w:hAnsiTheme="majorHAnsi" w:cstheme="majorHAnsi"/>
                <w:i/>
                <w:iCs/>
                <w:sz w:val="20"/>
                <w:szCs w:val="20"/>
              </w:rPr>
              <w:t>(G2C/G2B/G2G/G2A)</w:t>
            </w:r>
          </w:p>
        </w:tc>
        <w:tc>
          <w:tcPr>
            <w:tcW w:w="992" w:type="dxa"/>
            <w:shd w:val="clear" w:color="auto" w:fill="D9D9D9" w:themeFill="background1" w:themeFillShade="D9"/>
          </w:tcPr>
          <w:p w14:paraId="75B032E9" w14:textId="77777777"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 xml:space="preserve">Životná situácia </w:t>
            </w:r>
          </w:p>
          <w:p w14:paraId="6956740C" w14:textId="4D83167F"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i/>
                <w:iCs/>
                <w:sz w:val="20"/>
                <w:szCs w:val="20"/>
              </w:rPr>
              <w:t>(kód z </w:t>
            </w:r>
            <w:proofErr w:type="spellStart"/>
            <w:r w:rsidRPr="0012359E">
              <w:rPr>
                <w:rFonts w:asciiTheme="majorHAnsi" w:eastAsia="Tahoma" w:hAnsiTheme="majorHAnsi" w:cstheme="majorHAnsi"/>
                <w:i/>
                <w:iCs/>
                <w:sz w:val="20"/>
                <w:szCs w:val="20"/>
              </w:rPr>
              <w:t>MetaIS</w:t>
            </w:r>
            <w:proofErr w:type="spellEnd"/>
            <w:r w:rsidRPr="0012359E">
              <w:rPr>
                <w:rFonts w:asciiTheme="majorHAnsi" w:eastAsia="Tahoma" w:hAnsiTheme="majorHAnsi" w:cstheme="majorHAnsi"/>
                <w:i/>
                <w:iCs/>
                <w:sz w:val="20"/>
                <w:szCs w:val="20"/>
              </w:rPr>
              <w:t>)</w:t>
            </w:r>
          </w:p>
        </w:tc>
        <w:tc>
          <w:tcPr>
            <w:tcW w:w="1340" w:type="dxa"/>
            <w:shd w:val="clear" w:color="auto" w:fill="D9D9D9" w:themeFill="background1" w:themeFillShade="D9"/>
          </w:tcPr>
          <w:p w14:paraId="61231C7F" w14:textId="77777777" w:rsidR="37DF4E31" w:rsidRPr="0012359E" w:rsidRDefault="37DF4E31" w:rsidP="37DF4E31">
            <w:pPr>
              <w:jc w:val="center"/>
              <w:rPr>
                <w:rFonts w:asciiTheme="majorHAnsi" w:eastAsia="Tahoma" w:hAnsiTheme="majorHAnsi" w:cstheme="majorHAnsi"/>
                <w:b/>
                <w:bCs/>
                <w:sz w:val="20"/>
                <w:szCs w:val="20"/>
              </w:rPr>
            </w:pPr>
          </w:p>
          <w:p w14:paraId="1818E421" w14:textId="10B0F0B5"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Úroveň elektronizácie KS</w:t>
            </w:r>
          </w:p>
        </w:tc>
        <w:tc>
          <w:tcPr>
            <w:tcW w:w="1633" w:type="dxa"/>
            <w:shd w:val="clear" w:color="auto" w:fill="D9D9D9" w:themeFill="background1" w:themeFillShade="D9"/>
          </w:tcPr>
          <w:p w14:paraId="04775ACB" w14:textId="681348DB" w:rsidR="37DF4E31" w:rsidRPr="0012359E" w:rsidRDefault="37DF4E31" w:rsidP="37DF4E31">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 xml:space="preserve">Koncovú službu realizuje AS </w:t>
            </w:r>
            <w:r w:rsidRPr="0012359E">
              <w:rPr>
                <w:rFonts w:asciiTheme="majorHAnsi" w:eastAsia="Tahoma" w:hAnsiTheme="majorHAnsi" w:cstheme="majorHAnsi"/>
                <w:i/>
                <w:iCs/>
                <w:sz w:val="20"/>
                <w:szCs w:val="20"/>
              </w:rPr>
              <w:t xml:space="preserve">(kód AS z </w:t>
            </w:r>
            <w:proofErr w:type="spellStart"/>
            <w:r w:rsidRPr="0012359E">
              <w:rPr>
                <w:rFonts w:asciiTheme="majorHAnsi" w:eastAsia="Tahoma" w:hAnsiTheme="majorHAnsi" w:cstheme="majorHAnsi"/>
                <w:i/>
                <w:iCs/>
                <w:sz w:val="20"/>
                <w:szCs w:val="20"/>
              </w:rPr>
              <w:t>MetaIS</w:t>
            </w:r>
            <w:proofErr w:type="spellEnd"/>
            <w:r w:rsidRPr="0012359E">
              <w:rPr>
                <w:rFonts w:asciiTheme="majorHAnsi" w:eastAsia="Tahoma" w:hAnsiTheme="majorHAnsi" w:cstheme="majorHAnsi"/>
                <w:i/>
                <w:iCs/>
                <w:sz w:val="20"/>
                <w:szCs w:val="20"/>
              </w:rPr>
              <w:t>)</w:t>
            </w:r>
          </w:p>
        </w:tc>
      </w:tr>
      <w:tr w:rsidR="00F33F83" w:rsidRPr="0012359E" w14:paraId="57567E98" w14:textId="77777777" w:rsidTr="00F33F83">
        <w:tc>
          <w:tcPr>
            <w:tcW w:w="1177" w:type="dxa"/>
          </w:tcPr>
          <w:p w14:paraId="6D302346" w14:textId="71A2A392" w:rsidR="37DF4E31" w:rsidRPr="0012359E" w:rsidRDefault="37DF4E31" w:rsidP="37DF4E31">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KS_</w:t>
            </w:r>
            <w:r w:rsidR="007D7F4B" w:rsidRPr="0012359E">
              <w:rPr>
                <w:rFonts w:asciiTheme="majorHAnsi" w:eastAsia="Tahoma" w:hAnsiTheme="majorHAnsi" w:cstheme="majorHAnsi"/>
                <w:sz w:val="20"/>
                <w:szCs w:val="20"/>
              </w:rPr>
              <w:t>350829</w:t>
            </w:r>
          </w:p>
        </w:tc>
        <w:tc>
          <w:tcPr>
            <w:tcW w:w="2007" w:type="dxa"/>
          </w:tcPr>
          <w:p w14:paraId="2D048CA5" w14:textId="157235FE" w:rsidR="37DF4E31" w:rsidRPr="0012359E" w:rsidRDefault="37DF4E31" w:rsidP="00F40221">
            <w:pPr>
              <w:jc w:val="left"/>
              <w:rPr>
                <w:rFonts w:asciiTheme="majorHAnsi" w:eastAsia="Tahoma" w:hAnsiTheme="majorHAnsi" w:cstheme="majorHAnsi"/>
                <w:sz w:val="20"/>
                <w:szCs w:val="20"/>
              </w:rPr>
            </w:pPr>
            <w:r w:rsidRPr="0012359E">
              <w:rPr>
                <w:rFonts w:asciiTheme="majorHAnsi" w:eastAsia="Tahoma" w:hAnsiTheme="majorHAnsi" w:cstheme="majorHAnsi"/>
                <w:sz w:val="20"/>
                <w:szCs w:val="20"/>
              </w:rPr>
              <w:t>Poskytovanie leteckých informácií</w:t>
            </w:r>
          </w:p>
        </w:tc>
        <w:tc>
          <w:tcPr>
            <w:tcW w:w="1911" w:type="dxa"/>
          </w:tcPr>
          <w:p w14:paraId="6FA7FD56" w14:textId="415931EC" w:rsidR="37DF4E31" w:rsidRPr="0012359E" w:rsidRDefault="37DF4E31" w:rsidP="37DF4E31">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G2C/G2B/G2G/G2A</w:t>
            </w:r>
          </w:p>
        </w:tc>
        <w:tc>
          <w:tcPr>
            <w:tcW w:w="992" w:type="dxa"/>
          </w:tcPr>
          <w:p w14:paraId="790E9EC5" w14:textId="339893EE" w:rsidR="37DF4E31" w:rsidRPr="0012359E" w:rsidRDefault="37DF4E31" w:rsidP="37DF4E31">
            <w:pPr>
              <w:spacing w:line="259" w:lineRule="auto"/>
              <w:jc w:val="center"/>
              <w:rPr>
                <w:rFonts w:asciiTheme="majorHAnsi" w:hAnsiTheme="majorHAnsi" w:cstheme="majorHAnsi"/>
                <w:sz w:val="20"/>
                <w:szCs w:val="20"/>
              </w:rPr>
            </w:pPr>
            <w:r w:rsidRPr="0012359E">
              <w:rPr>
                <w:rFonts w:asciiTheme="majorHAnsi" w:eastAsia="Tahoma" w:hAnsiTheme="majorHAnsi" w:cstheme="majorHAnsi"/>
                <w:sz w:val="20"/>
                <w:szCs w:val="20"/>
              </w:rPr>
              <w:t>086</w:t>
            </w:r>
          </w:p>
        </w:tc>
        <w:tc>
          <w:tcPr>
            <w:tcW w:w="1340" w:type="dxa"/>
          </w:tcPr>
          <w:p w14:paraId="75D48495" w14:textId="6B1B28FD" w:rsidR="37DF4E31" w:rsidRPr="0012359E" w:rsidRDefault="00816019" w:rsidP="37DF4E31">
            <w:pPr>
              <w:jc w:val="center"/>
              <w:rPr>
                <w:rStyle w:val="normaltextrun"/>
                <w:rFonts w:asciiTheme="majorHAnsi" w:eastAsia="Tahoma" w:hAnsiTheme="majorHAnsi" w:cstheme="majorHAnsi"/>
                <w:sz w:val="20"/>
                <w:szCs w:val="20"/>
              </w:rPr>
            </w:pPr>
            <w:r w:rsidRPr="0012359E">
              <w:rPr>
                <w:rStyle w:val="normaltextrun"/>
                <w:rFonts w:asciiTheme="majorHAnsi" w:eastAsia="Tahoma" w:hAnsiTheme="majorHAnsi" w:cstheme="majorHAnsi"/>
                <w:sz w:val="20"/>
                <w:szCs w:val="20"/>
              </w:rPr>
              <w:t> 5</w:t>
            </w:r>
          </w:p>
        </w:tc>
        <w:tc>
          <w:tcPr>
            <w:tcW w:w="1633" w:type="dxa"/>
          </w:tcPr>
          <w:p w14:paraId="464D6DE7" w14:textId="49E94A34" w:rsidR="37DF4E31" w:rsidRPr="0012359E" w:rsidRDefault="37DF4E31" w:rsidP="00D41D4B">
            <w:pPr>
              <w:spacing w:before="0" w:beforeAutospacing="0" w:after="0" w:afterAutospacing="0"/>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AS_</w:t>
            </w:r>
            <w:r w:rsidR="00F40221" w:rsidRPr="0012359E">
              <w:rPr>
                <w:rFonts w:asciiTheme="majorHAnsi" w:eastAsia="Tahoma" w:hAnsiTheme="majorHAnsi" w:cstheme="majorHAnsi"/>
                <w:sz w:val="20"/>
                <w:szCs w:val="20"/>
              </w:rPr>
              <w:t>62</w:t>
            </w:r>
            <w:r w:rsidR="007D7F4B" w:rsidRPr="0012359E">
              <w:rPr>
                <w:rFonts w:asciiTheme="majorHAnsi" w:eastAsia="Tahoma" w:hAnsiTheme="majorHAnsi" w:cstheme="majorHAnsi"/>
                <w:sz w:val="20"/>
                <w:szCs w:val="20"/>
              </w:rPr>
              <w:t>477</w:t>
            </w:r>
            <w:r w:rsidR="00F33F83" w:rsidRPr="0012359E">
              <w:rPr>
                <w:rFonts w:asciiTheme="majorHAnsi" w:eastAsia="Tahoma" w:hAnsiTheme="majorHAnsi" w:cstheme="majorHAnsi"/>
                <w:sz w:val="20"/>
                <w:szCs w:val="20"/>
              </w:rPr>
              <w:t xml:space="preserve"> - </w:t>
            </w:r>
            <w:r w:rsidRPr="0012359E">
              <w:rPr>
                <w:rFonts w:asciiTheme="majorHAnsi" w:eastAsia="Tahoma" w:hAnsiTheme="majorHAnsi" w:cstheme="majorHAnsi"/>
                <w:sz w:val="20"/>
                <w:szCs w:val="20"/>
              </w:rPr>
              <w:t>Zverejňovanie údajov pre LIS</w:t>
            </w:r>
          </w:p>
        </w:tc>
      </w:tr>
      <w:tr w:rsidR="00F33F83" w:rsidRPr="0012359E" w14:paraId="2C5B7BD6" w14:textId="77777777" w:rsidTr="00F33F83">
        <w:tc>
          <w:tcPr>
            <w:tcW w:w="1177" w:type="dxa"/>
          </w:tcPr>
          <w:p w14:paraId="5657445D" w14:textId="19793DF7" w:rsidR="00816019" w:rsidRPr="0012359E" w:rsidRDefault="00816019" w:rsidP="00816019">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KS_350830</w:t>
            </w:r>
          </w:p>
        </w:tc>
        <w:tc>
          <w:tcPr>
            <w:tcW w:w="2007" w:type="dxa"/>
          </w:tcPr>
          <w:p w14:paraId="53A239F8" w14:textId="66BB845E" w:rsidR="00816019" w:rsidRPr="0012359E" w:rsidRDefault="00816019" w:rsidP="00816019">
            <w:pPr>
              <w:jc w:val="left"/>
              <w:rPr>
                <w:rFonts w:asciiTheme="majorHAnsi" w:eastAsia="Tahoma" w:hAnsiTheme="majorHAnsi" w:cstheme="majorHAnsi"/>
                <w:sz w:val="20"/>
                <w:szCs w:val="20"/>
              </w:rPr>
            </w:pPr>
            <w:r w:rsidRPr="0012359E">
              <w:rPr>
                <w:rFonts w:asciiTheme="majorHAnsi" w:eastAsia="Tahoma" w:hAnsiTheme="majorHAnsi" w:cstheme="majorHAnsi"/>
                <w:sz w:val="20"/>
                <w:szCs w:val="20"/>
              </w:rPr>
              <w:t>Nahlasovanie chýb a nedostatkov v leteckých informáciách</w:t>
            </w:r>
          </w:p>
        </w:tc>
        <w:tc>
          <w:tcPr>
            <w:tcW w:w="1911" w:type="dxa"/>
          </w:tcPr>
          <w:p w14:paraId="6FB933B4" w14:textId="415931EC" w:rsidR="00816019" w:rsidRPr="0012359E" w:rsidRDefault="00816019" w:rsidP="00816019">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G2C/G2B/G2G/G2A</w:t>
            </w:r>
          </w:p>
          <w:p w14:paraId="416A8B63" w14:textId="7655DD17" w:rsidR="00816019" w:rsidRPr="0012359E" w:rsidRDefault="00816019" w:rsidP="00816019">
            <w:pPr>
              <w:jc w:val="center"/>
              <w:rPr>
                <w:rFonts w:asciiTheme="majorHAnsi" w:hAnsiTheme="majorHAnsi" w:cstheme="majorHAnsi"/>
                <w:sz w:val="20"/>
                <w:szCs w:val="20"/>
              </w:rPr>
            </w:pPr>
          </w:p>
        </w:tc>
        <w:tc>
          <w:tcPr>
            <w:tcW w:w="992" w:type="dxa"/>
          </w:tcPr>
          <w:p w14:paraId="13C56EF5" w14:textId="7086EBAB" w:rsidR="00816019" w:rsidRPr="0012359E" w:rsidRDefault="00816019" w:rsidP="00C9140E">
            <w:pPr>
              <w:spacing w:line="259" w:lineRule="auto"/>
              <w:jc w:val="center"/>
              <w:rPr>
                <w:rFonts w:asciiTheme="majorHAnsi" w:hAnsiTheme="majorHAnsi" w:cstheme="majorHAnsi"/>
                <w:sz w:val="20"/>
                <w:szCs w:val="20"/>
              </w:rPr>
            </w:pPr>
            <w:r w:rsidRPr="0012359E">
              <w:rPr>
                <w:rFonts w:asciiTheme="majorHAnsi" w:eastAsia="Tahoma" w:hAnsiTheme="majorHAnsi" w:cstheme="majorHAnsi"/>
                <w:sz w:val="20"/>
                <w:szCs w:val="20"/>
              </w:rPr>
              <w:t>086</w:t>
            </w:r>
          </w:p>
        </w:tc>
        <w:tc>
          <w:tcPr>
            <w:tcW w:w="1340" w:type="dxa"/>
          </w:tcPr>
          <w:p w14:paraId="6A55A0DB" w14:textId="79C878F0" w:rsidR="00816019" w:rsidRPr="0012359E" w:rsidRDefault="00816019" w:rsidP="00816019">
            <w:pPr>
              <w:jc w:val="center"/>
              <w:rPr>
                <w:rStyle w:val="normaltextrun"/>
                <w:rFonts w:asciiTheme="majorHAnsi" w:eastAsia="Tahoma" w:hAnsiTheme="majorHAnsi" w:cstheme="majorHAnsi"/>
                <w:sz w:val="20"/>
                <w:szCs w:val="20"/>
              </w:rPr>
            </w:pPr>
            <w:r w:rsidRPr="0012359E">
              <w:rPr>
                <w:rStyle w:val="normaltextrun"/>
                <w:rFonts w:asciiTheme="majorHAnsi" w:eastAsia="Tahoma" w:hAnsiTheme="majorHAnsi" w:cstheme="majorHAnsi"/>
                <w:sz w:val="20"/>
                <w:szCs w:val="20"/>
              </w:rPr>
              <w:t> 5</w:t>
            </w:r>
          </w:p>
        </w:tc>
        <w:tc>
          <w:tcPr>
            <w:tcW w:w="1633" w:type="dxa"/>
          </w:tcPr>
          <w:p w14:paraId="39C08763" w14:textId="37B7678F" w:rsidR="00816019" w:rsidRPr="0012359E" w:rsidRDefault="00816019" w:rsidP="00D41D4B">
            <w:pPr>
              <w:spacing w:before="0" w:beforeAutospacing="0" w:after="0" w:afterAutospacing="0"/>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AS_62478</w:t>
            </w:r>
            <w:r w:rsidR="00F33F83" w:rsidRPr="0012359E">
              <w:rPr>
                <w:rFonts w:asciiTheme="majorHAnsi" w:eastAsia="Tahoma" w:hAnsiTheme="majorHAnsi" w:cstheme="majorHAnsi"/>
                <w:sz w:val="20"/>
                <w:szCs w:val="20"/>
              </w:rPr>
              <w:t xml:space="preserve"> - </w:t>
            </w:r>
            <w:r w:rsidRPr="0012359E">
              <w:rPr>
                <w:rFonts w:asciiTheme="majorHAnsi" w:eastAsia="Tahoma" w:hAnsiTheme="majorHAnsi" w:cstheme="majorHAnsi"/>
                <w:sz w:val="20"/>
                <w:szCs w:val="20"/>
              </w:rPr>
              <w:t>Tvorba údajov pre LIS</w:t>
            </w:r>
          </w:p>
        </w:tc>
      </w:tr>
      <w:tr w:rsidR="00F33F83" w:rsidRPr="0012359E" w14:paraId="48F6558B" w14:textId="77777777" w:rsidTr="00F33F83">
        <w:tc>
          <w:tcPr>
            <w:tcW w:w="1177" w:type="dxa"/>
          </w:tcPr>
          <w:p w14:paraId="7C86DB58" w14:textId="0A77A32B" w:rsidR="00F33F83" w:rsidRPr="0012359E" w:rsidRDefault="00F33F83" w:rsidP="00816019">
            <w:pPr>
              <w:jc w:val="center"/>
              <w:rPr>
                <w:rFonts w:asciiTheme="majorHAnsi" w:eastAsia="Tahoma" w:hAnsiTheme="majorHAnsi" w:cstheme="majorHAnsi"/>
                <w:b/>
                <w:bCs/>
                <w:sz w:val="20"/>
                <w:szCs w:val="20"/>
              </w:rPr>
            </w:pPr>
            <w:r w:rsidRPr="0012359E">
              <w:t>ks_351333</w:t>
            </w:r>
          </w:p>
        </w:tc>
        <w:tc>
          <w:tcPr>
            <w:tcW w:w="2007" w:type="dxa"/>
          </w:tcPr>
          <w:p w14:paraId="592CE57C" w14:textId="2ABB6371" w:rsidR="00F33F83" w:rsidRPr="0012359E" w:rsidRDefault="00F33F83" w:rsidP="00C9140E">
            <w:pPr>
              <w:jc w:val="left"/>
              <w:rPr>
                <w:rFonts w:asciiTheme="majorHAnsi" w:eastAsia="Tahoma" w:hAnsiTheme="majorHAnsi" w:cstheme="majorHAnsi"/>
                <w:sz w:val="20"/>
                <w:szCs w:val="20"/>
              </w:rPr>
            </w:pPr>
            <w:r w:rsidRPr="0012359E">
              <w:rPr>
                <w:rFonts w:asciiTheme="majorHAnsi" w:eastAsia="Tahoma" w:hAnsiTheme="majorHAnsi" w:cstheme="majorHAnsi"/>
                <w:sz w:val="20"/>
                <w:szCs w:val="20"/>
              </w:rPr>
              <w:t>Poskytovanie spoločných informačných služieb</w:t>
            </w:r>
          </w:p>
        </w:tc>
        <w:tc>
          <w:tcPr>
            <w:tcW w:w="1911" w:type="dxa"/>
          </w:tcPr>
          <w:p w14:paraId="250EDA03" w14:textId="2C99067E" w:rsidR="00F33F83" w:rsidRPr="0012359E" w:rsidRDefault="00F33F83" w:rsidP="00816019">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G2C/ G2B/ G2G/ G2A/ G2E</w:t>
            </w:r>
          </w:p>
        </w:tc>
        <w:tc>
          <w:tcPr>
            <w:tcW w:w="992" w:type="dxa"/>
          </w:tcPr>
          <w:p w14:paraId="463A3D55" w14:textId="7A9927E6" w:rsidR="00F33F83" w:rsidRPr="0012359E" w:rsidRDefault="00F33F83" w:rsidP="00816019">
            <w:pPr>
              <w:jc w:val="center"/>
              <w:rPr>
                <w:rFonts w:asciiTheme="majorHAnsi" w:eastAsia="Tahoma" w:hAnsiTheme="majorHAnsi" w:cstheme="majorHAnsi"/>
                <w:b/>
                <w:bCs/>
                <w:sz w:val="20"/>
                <w:szCs w:val="20"/>
              </w:rPr>
            </w:pPr>
            <w:r w:rsidRPr="0012359E">
              <w:rPr>
                <w:rFonts w:asciiTheme="majorHAnsi" w:eastAsia="Tahoma" w:hAnsiTheme="majorHAnsi" w:cstheme="majorHAnsi"/>
                <w:sz w:val="20"/>
                <w:szCs w:val="20"/>
              </w:rPr>
              <w:t>086</w:t>
            </w:r>
          </w:p>
        </w:tc>
        <w:tc>
          <w:tcPr>
            <w:tcW w:w="1340" w:type="dxa"/>
          </w:tcPr>
          <w:p w14:paraId="0FAB4596" w14:textId="1111CFE8" w:rsidR="00F33F83" w:rsidRPr="0012359E" w:rsidRDefault="00F33F83" w:rsidP="00816019">
            <w:pPr>
              <w:jc w:val="center"/>
              <w:rPr>
                <w:rStyle w:val="normaltextrun"/>
                <w:rFonts w:asciiTheme="majorHAnsi" w:eastAsia="Tahoma" w:hAnsiTheme="majorHAnsi" w:cstheme="majorHAnsi"/>
                <w:sz w:val="20"/>
                <w:szCs w:val="20"/>
              </w:rPr>
            </w:pPr>
            <w:r w:rsidRPr="0012359E">
              <w:rPr>
                <w:rStyle w:val="normaltextrun"/>
                <w:rFonts w:asciiTheme="majorHAnsi" w:eastAsia="Tahoma" w:hAnsiTheme="majorHAnsi" w:cstheme="majorHAnsi"/>
                <w:sz w:val="20"/>
                <w:szCs w:val="20"/>
              </w:rPr>
              <w:t>5</w:t>
            </w:r>
          </w:p>
        </w:tc>
        <w:tc>
          <w:tcPr>
            <w:tcW w:w="1633" w:type="dxa"/>
            <w:vMerge w:val="restart"/>
          </w:tcPr>
          <w:p w14:paraId="59708CAD" w14:textId="33F6DFFD" w:rsidR="00F33F83" w:rsidRPr="0012359E" w:rsidRDefault="00F33F83" w:rsidP="00D41D4B">
            <w:pPr>
              <w:spacing w:before="0" w:beforeAutospacing="0" w:after="0" w:afterAutospacing="0"/>
              <w:rPr>
                <w:rFonts w:asciiTheme="majorHAnsi" w:eastAsia="Tahoma" w:hAnsiTheme="majorHAnsi" w:cstheme="majorHAnsi"/>
                <w:sz w:val="20"/>
              </w:rPr>
            </w:pPr>
            <w:r w:rsidRPr="0012359E">
              <w:rPr>
                <w:rFonts w:asciiTheme="majorHAnsi" w:eastAsia="Tahoma" w:hAnsiTheme="majorHAnsi" w:cstheme="majorHAnsi"/>
                <w:sz w:val="20"/>
              </w:rPr>
              <w:t>as_62783 - Zdieľanie údajov a informácií od prevádzkovateľov UAS</w:t>
            </w:r>
          </w:p>
          <w:p w14:paraId="5AAB296F" w14:textId="1DB9AD6A" w:rsidR="00F33F83" w:rsidRPr="0012359E" w:rsidRDefault="00F33F83" w:rsidP="00D41D4B">
            <w:pPr>
              <w:spacing w:before="0" w:beforeAutospacing="0" w:after="0" w:afterAutospacing="0"/>
              <w:rPr>
                <w:rFonts w:asciiTheme="majorHAnsi" w:eastAsia="Tahoma" w:hAnsiTheme="majorHAnsi" w:cstheme="majorHAnsi"/>
                <w:sz w:val="20"/>
              </w:rPr>
            </w:pPr>
            <w:r w:rsidRPr="0012359E">
              <w:rPr>
                <w:rFonts w:asciiTheme="majorHAnsi" w:eastAsia="Tahoma" w:hAnsiTheme="majorHAnsi" w:cstheme="majorHAnsi"/>
                <w:sz w:val="20"/>
              </w:rPr>
              <w:lastRenderedPageBreak/>
              <w:t>as_62787 - Zdieľanie údajov a informácií od zainteresovaných subjektov</w:t>
            </w:r>
          </w:p>
          <w:p w14:paraId="79F0E7DE" w14:textId="77777777" w:rsidR="00D41D4B" w:rsidRPr="0012359E" w:rsidRDefault="00D41D4B" w:rsidP="00D41D4B">
            <w:pPr>
              <w:spacing w:before="0" w:beforeAutospacing="0" w:after="0" w:afterAutospacing="0"/>
              <w:rPr>
                <w:rFonts w:asciiTheme="majorHAnsi" w:eastAsia="Tahoma" w:hAnsiTheme="majorHAnsi" w:cstheme="majorHAnsi"/>
                <w:sz w:val="20"/>
              </w:rPr>
            </w:pPr>
          </w:p>
          <w:p w14:paraId="11888AFF" w14:textId="1D950BC3" w:rsidR="00F33F83" w:rsidRPr="0012359E" w:rsidRDefault="00F33F83" w:rsidP="00D41D4B">
            <w:pPr>
              <w:spacing w:before="0" w:beforeAutospacing="0" w:after="0" w:afterAutospacing="0"/>
              <w:rPr>
                <w:rFonts w:asciiTheme="majorHAnsi" w:eastAsia="Tahoma" w:hAnsiTheme="majorHAnsi" w:cstheme="majorHAnsi"/>
                <w:sz w:val="20"/>
              </w:rPr>
            </w:pPr>
            <w:r w:rsidRPr="0012359E">
              <w:rPr>
                <w:rFonts w:asciiTheme="majorHAnsi" w:eastAsia="Tahoma" w:hAnsiTheme="majorHAnsi" w:cstheme="majorHAnsi"/>
                <w:sz w:val="20"/>
              </w:rPr>
              <w:t>as_62790 - Zdieľanie údajov a informácií od C-UAS prevádzkovateľov</w:t>
            </w:r>
          </w:p>
          <w:p w14:paraId="1E3B7BB0" w14:textId="77777777" w:rsidR="00D41D4B" w:rsidRPr="0012359E" w:rsidRDefault="00D41D4B" w:rsidP="00D41D4B">
            <w:pPr>
              <w:spacing w:before="0" w:beforeAutospacing="0" w:after="0" w:afterAutospacing="0"/>
              <w:rPr>
                <w:rFonts w:asciiTheme="majorHAnsi" w:eastAsia="Tahoma" w:hAnsiTheme="majorHAnsi" w:cstheme="majorHAnsi"/>
                <w:sz w:val="20"/>
              </w:rPr>
            </w:pPr>
          </w:p>
          <w:p w14:paraId="28641E01" w14:textId="3B3C9561" w:rsidR="00F33F83" w:rsidRPr="0012359E" w:rsidRDefault="00F33F83" w:rsidP="00D41D4B">
            <w:pPr>
              <w:spacing w:before="0" w:beforeAutospacing="0" w:after="0" w:afterAutospacing="0"/>
              <w:rPr>
                <w:rFonts w:asciiTheme="majorHAnsi" w:eastAsia="Tahoma" w:hAnsiTheme="majorHAnsi" w:cstheme="majorHAnsi"/>
                <w:sz w:val="20"/>
              </w:rPr>
            </w:pPr>
            <w:r w:rsidRPr="0012359E">
              <w:rPr>
                <w:rFonts w:asciiTheme="majorHAnsi" w:eastAsia="Tahoma" w:hAnsiTheme="majorHAnsi" w:cstheme="majorHAnsi"/>
                <w:sz w:val="20"/>
              </w:rPr>
              <w:t>as_62792 - Distribúcia údajov U-SPACE</w:t>
            </w:r>
          </w:p>
        </w:tc>
      </w:tr>
      <w:tr w:rsidR="00F33F83" w:rsidRPr="0012359E" w14:paraId="6CF03187" w14:textId="77777777" w:rsidTr="00F33F83">
        <w:tc>
          <w:tcPr>
            <w:tcW w:w="1177" w:type="dxa"/>
          </w:tcPr>
          <w:p w14:paraId="225C30C2" w14:textId="71E2B014" w:rsidR="00F33F83" w:rsidRPr="0012359E" w:rsidRDefault="00F33F83" w:rsidP="00816019">
            <w:pPr>
              <w:jc w:val="center"/>
              <w:rPr>
                <w:rFonts w:asciiTheme="majorHAnsi" w:eastAsia="Tahoma" w:hAnsiTheme="majorHAnsi" w:cstheme="majorHAnsi"/>
                <w:b/>
                <w:bCs/>
                <w:sz w:val="20"/>
              </w:rPr>
            </w:pPr>
            <w:r w:rsidRPr="0012359E">
              <w:t>ks_351334</w:t>
            </w:r>
          </w:p>
        </w:tc>
        <w:tc>
          <w:tcPr>
            <w:tcW w:w="2007" w:type="dxa"/>
          </w:tcPr>
          <w:p w14:paraId="45C74576" w14:textId="2089DACA" w:rsidR="00F33F83" w:rsidRPr="0012359E" w:rsidRDefault="00F33F83" w:rsidP="00C9140E">
            <w:pPr>
              <w:jc w:val="left"/>
              <w:rPr>
                <w:rFonts w:asciiTheme="majorHAnsi" w:eastAsia="Tahoma" w:hAnsiTheme="majorHAnsi" w:cstheme="majorHAnsi"/>
                <w:sz w:val="20"/>
                <w:szCs w:val="20"/>
              </w:rPr>
            </w:pPr>
            <w:r w:rsidRPr="0012359E">
              <w:rPr>
                <w:rFonts w:asciiTheme="majorHAnsi" w:eastAsia="Tahoma" w:hAnsiTheme="majorHAnsi" w:cstheme="majorHAnsi"/>
                <w:sz w:val="20"/>
                <w:szCs w:val="20"/>
              </w:rPr>
              <w:t>Poskytovanie služieb U-Space</w:t>
            </w:r>
          </w:p>
        </w:tc>
        <w:tc>
          <w:tcPr>
            <w:tcW w:w="1911" w:type="dxa"/>
          </w:tcPr>
          <w:p w14:paraId="08C0A88C" w14:textId="217CEF2B" w:rsidR="00F33F83" w:rsidRPr="0012359E" w:rsidRDefault="00F33F83" w:rsidP="00816019">
            <w:pPr>
              <w:jc w:val="center"/>
              <w:rPr>
                <w:rFonts w:asciiTheme="majorHAnsi" w:eastAsia="Tahoma" w:hAnsiTheme="majorHAnsi" w:cstheme="majorHAnsi"/>
                <w:b/>
                <w:bCs/>
                <w:sz w:val="20"/>
              </w:rPr>
            </w:pPr>
            <w:r w:rsidRPr="0012359E">
              <w:rPr>
                <w:rFonts w:asciiTheme="majorHAnsi" w:eastAsia="Tahoma" w:hAnsiTheme="majorHAnsi" w:cstheme="majorHAnsi"/>
                <w:sz w:val="20"/>
                <w:szCs w:val="20"/>
              </w:rPr>
              <w:t>G2C/ G2B/ G2G/ G2A/ G2E</w:t>
            </w:r>
          </w:p>
        </w:tc>
        <w:tc>
          <w:tcPr>
            <w:tcW w:w="992" w:type="dxa"/>
          </w:tcPr>
          <w:p w14:paraId="620EACD1" w14:textId="609C9A5D" w:rsidR="00F33F83" w:rsidRPr="0012359E" w:rsidRDefault="00F33F83" w:rsidP="00816019">
            <w:pPr>
              <w:jc w:val="center"/>
              <w:rPr>
                <w:rFonts w:asciiTheme="majorHAnsi" w:eastAsia="Tahoma" w:hAnsiTheme="majorHAnsi" w:cstheme="majorHAnsi"/>
                <w:b/>
                <w:bCs/>
                <w:sz w:val="20"/>
              </w:rPr>
            </w:pPr>
            <w:r w:rsidRPr="0012359E">
              <w:rPr>
                <w:rFonts w:asciiTheme="majorHAnsi" w:eastAsia="Tahoma" w:hAnsiTheme="majorHAnsi" w:cstheme="majorHAnsi"/>
                <w:sz w:val="20"/>
                <w:szCs w:val="20"/>
              </w:rPr>
              <w:t>086</w:t>
            </w:r>
          </w:p>
        </w:tc>
        <w:tc>
          <w:tcPr>
            <w:tcW w:w="1340" w:type="dxa"/>
          </w:tcPr>
          <w:p w14:paraId="6808C356" w14:textId="35F6458F" w:rsidR="00F33F83" w:rsidRPr="0012359E" w:rsidRDefault="00F33F83" w:rsidP="00816019">
            <w:pPr>
              <w:jc w:val="center"/>
              <w:rPr>
                <w:rStyle w:val="normaltextrun"/>
                <w:rFonts w:asciiTheme="majorHAnsi" w:eastAsia="Tahoma" w:hAnsiTheme="majorHAnsi" w:cstheme="majorHAnsi"/>
                <w:sz w:val="20"/>
              </w:rPr>
            </w:pPr>
            <w:r w:rsidRPr="0012359E">
              <w:rPr>
                <w:rStyle w:val="normaltextrun"/>
                <w:rFonts w:asciiTheme="majorHAnsi" w:eastAsia="Tahoma" w:hAnsiTheme="majorHAnsi" w:cstheme="majorHAnsi"/>
                <w:sz w:val="20"/>
              </w:rPr>
              <w:t>5</w:t>
            </w:r>
          </w:p>
        </w:tc>
        <w:tc>
          <w:tcPr>
            <w:tcW w:w="1633" w:type="dxa"/>
            <w:vMerge/>
          </w:tcPr>
          <w:p w14:paraId="333AAC49" w14:textId="77777777" w:rsidR="00F33F83" w:rsidRPr="0012359E" w:rsidRDefault="00F33F83" w:rsidP="00816019">
            <w:pPr>
              <w:jc w:val="center"/>
              <w:rPr>
                <w:rFonts w:asciiTheme="majorHAnsi" w:eastAsia="Tahoma" w:hAnsiTheme="majorHAnsi" w:cstheme="majorHAnsi"/>
                <w:b/>
                <w:bCs/>
                <w:sz w:val="20"/>
              </w:rPr>
            </w:pPr>
          </w:p>
        </w:tc>
      </w:tr>
      <w:tr w:rsidR="00F33F83" w:rsidRPr="0012359E" w14:paraId="6F3667CA" w14:textId="77777777" w:rsidTr="00F33F83">
        <w:tc>
          <w:tcPr>
            <w:tcW w:w="1177" w:type="dxa"/>
          </w:tcPr>
          <w:p w14:paraId="4447FE31" w14:textId="639B4408" w:rsidR="00F33F83" w:rsidRPr="0012359E" w:rsidRDefault="00F33F83" w:rsidP="00816019">
            <w:pPr>
              <w:jc w:val="center"/>
              <w:rPr>
                <w:rFonts w:asciiTheme="majorHAnsi" w:eastAsia="Tahoma" w:hAnsiTheme="majorHAnsi" w:cstheme="majorHAnsi"/>
                <w:b/>
                <w:bCs/>
                <w:sz w:val="20"/>
              </w:rPr>
            </w:pPr>
            <w:r w:rsidRPr="0012359E">
              <w:lastRenderedPageBreak/>
              <w:t>ks_351335</w:t>
            </w:r>
          </w:p>
        </w:tc>
        <w:tc>
          <w:tcPr>
            <w:tcW w:w="2007" w:type="dxa"/>
          </w:tcPr>
          <w:p w14:paraId="18EF752B" w14:textId="568DE024" w:rsidR="00F33F83" w:rsidRPr="0012359E" w:rsidRDefault="00F33F83" w:rsidP="00C9140E">
            <w:pPr>
              <w:jc w:val="left"/>
              <w:rPr>
                <w:rFonts w:asciiTheme="majorHAnsi" w:eastAsia="Tahoma" w:hAnsiTheme="majorHAnsi" w:cstheme="majorHAnsi"/>
                <w:sz w:val="20"/>
                <w:szCs w:val="20"/>
              </w:rPr>
            </w:pPr>
            <w:r w:rsidRPr="0012359E">
              <w:rPr>
                <w:rFonts w:asciiTheme="majorHAnsi" w:eastAsia="Tahoma" w:hAnsiTheme="majorHAnsi" w:cstheme="majorHAnsi"/>
                <w:sz w:val="20"/>
                <w:szCs w:val="20"/>
              </w:rPr>
              <w:t>Poskytovanie služieb analýzy, vyhodnocovania, distribúcie informácií a dát od C-UAS poskytovateľov</w:t>
            </w:r>
          </w:p>
        </w:tc>
        <w:tc>
          <w:tcPr>
            <w:tcW w:w="1911" w:type="dxa"/>
          </w:tcPr>
          <w:p w14:paraId="356EC485" w14:textId="23DF284C" w:rsidR="00F33F83" w:rsidRPr="0012359E" w:rsidRDefault="00F33F83" w:rsidP="00816019">
            <w:pPr>
              <w:jc w:val="center"/>
              <w:rPr>
                <w:rFonts w:asciiTheme="majorHAnsi" w:eastAsia="Tahoma" w:hAnsiTheme="majorHAnsi" w:cstheme="majorHAnsi"/>
                <w:b/>
                <w:bCs/>
                <w:sz w:val="20"/>
              </w:rPr>
            </w:pPr>
            <w:r w:rsidRPr="0012359E">
              <w:rPr>
                <w:rFonts w:asciiTheme="majorHAnsi" w:eastAsia="Tahoma" w:hAnsiTheme="majorHAnsi" w:cstheme="majorHAnsi"/>
                <w:sz w:val="20"/>
                <w:szCs w:val="20"/>
              </w:rPr>
              <w:t>G2C/ G2B/ G2G/ G2A/ G2E</w:t>
            </w:r>
          </w:p>
        </w:tc>
        <w:tc>
          <w:tcPr>
            <w:tcW w:w="992" w:type="dxa"/>
          </w:tcPr>
          <w:p w14:paraId="7575EA3F" w14:textId="72DACCB4" w:rsidR="00F33F83" w:rsidRPr="0012359E" w:rsidRDefault="00F33F83" w:rsidP="00816019">
            <w:pPr>
              <w:jc w:val="center"/>
              <w:rPr>
                <w:rFonts w:asciiTheme="majorHAnsi" w:eastAsia="Tahoma" w:hAnsiTheme="majorHAnsi" w:cstheme="majorHAnsi"/>
                <w:b/>
                <w:bCs/>
                <w:sz w:val="20"/>
              </w:rPr>
            </w:pPr>
            <w:r w:rsidRPr="0012359E">
              <w:rPr>
                <w:rFonts w:asciiTheme="majorHAnsi" w:eastAsia="Tahoma" w:hAnsiTheme="majorHAnsi" w:cstheme="majorHAnsi"/>
                <w:sz w:val="20"/>
                <w:szCs w:val="20"/>
              </w:rPr>
              <w:t>086</w:t>
            </w:r>
          </w:p>
        </w:tc>
        <w:tc>
          <w:tcPr>
            <w:tcW w:w="1340" w:type="dxa"/>
          </w:tcPr>
          <w:p w14:paraId="47A85B1D" w14:textId="6BC0E2E0" w:rsidR="00F33F83" w:rsidRPr="0012359E" w:rsidRDefault="00F33F83" w:rsidP="00816019">
            <w:pPr>
              <w:jc w:val="center"/>
              <w:rPr>
                <w:rStyle w:val="normaltextrun"/>
                <w:rFonts w:asciiTheme="majorHAnsi" w:eastAsia="Tahoma" w:hAnsiTheme="majorHAnsi" w:cstheme="majorHAnsi"/>
                <w:sz w:val="20"/>
              </w:rPr>
            </w:pPr>
            <w:r w:rsidRPr="0012359E">
              <w:rPr>
                <w:rStyle w:val="normaltextrun"/>
                <w:rFonts w:asciiTheme="majorHAnsi" w:eastAsia="Tahoma" w:hAnsiTheme="majorHAnsi" w:cstheme="majorHAnsi"/>
                <w:sz w:val="20"/>
              </w:rPr>
              <w:t>5</w:t>
            </w:r>
          </w:p>
        </w:tc>
        <w:tc>
          <w:tcPr>
            <w:tcW w:w="1633" w:type="dxa"/>
            <w:vMerge/>
          </w:tcPr>
          <w:p w14:paraId="20BC347D" w14:textId="77777777" w:rsidR="00F33F83" w:rsidRPr="0012359E" w:rsidRDefault="00F33F83" w:rsidP="00816019">
            <w:pPr>
              <w:jc w:val="center"/>
              <w:rPr>
                <w:rFonts w:asciiTheme="majorHAnsi" w:eastAsia="Tahoma" w:hAnsiTheme="majorHAnsi" w:cstheme="majorHAnsi"/>
                <w:b/>
                <w:bCs/>
                <w:sz w:val="20"/>
              </w:rPr>
            </w:pPr>
          </w:p>
        </w:tc>
      </w:tr>
    </w:tbl>
    <w:p w14:paraId="5C9A000C" w14:textId="227C272A" w:rsidR="37DF4E31" w:rsidRPr="0012359E" w:rsidRDefault="37DF4E31" w:rsidP="00D41D4B">
      <w:pPr>
        <w:pStyle w:val="Odsekzoznamu"/>
        <w:tabs>
          <w:tab w:val="left" w:pos="851"/>
          <w:tab w:val="center" w:pos="3119"/>
        </w:tabs>
        <w:spacing w:before="0" w:beforeAutospacing="0" w:after="120" w:afterAutospacing="0"/>
        <w:ind w:left="0"/>
        <w:jc w:val="center"/>
        <w:rPr>
          <w:rFonts w:ascii="Tahoma" w:hAnsi="Tahoma" w:cs="Tahoma"/>
          <w:sz w:val="16"/>
          <w:szCs w:val="16"/>
        </w:rPr>
      </w:pPr>
      <w:r w:rsidRPr="0012359E">
        <w:rPr>
          <w:rFonts w:ascii="Tahoma" w:hAnsi="Tahoma" w:cs="Tahoma"/>
          <w:sz w:val="16"/>
          <w:szCs w:val="16"/>
        </w:rPr>
        <w:t>Tabuľka č.</w:t>
      </w:r>
      <w:r w:rsidR="006A62F9" w:rsidRPr="0012359E">
        <w:rPr>
          <w:rFonts w:ascii="Tahoma" w:hAnsi="Tahoma" w:cs="Tahoma"/>
          <w:sz w:val="16"/>
          <w:szCs w:val="16"/>
        </w:rPr>
        <w:t xml:space="preserve"> </w:t>
      </w:r>
      <w:r w:rsidRPr="0012359E">
        <w:rPr>
          <w:rFonts w:ascii="Tahoma" w:hAnsi="Tahoma" w:cs="Tahoma"/>
          <w:sz w:val="16"/>
          <w:szCs w:val="16"/>
        </w:rPr>
        <w:t>1 Prehľad koncových služieb, ktoré budú výstupom projektu</w:t>
      </w:r>
    </w:p>
    <w:p w14:paraId="0D7F28D6" w14:textId="41A35F23" w:rsidR="00F33F83" w:rsidRPr="0012359E" w:rsidRDefault="00F33F83" w:rsidP="003E2257">
      <w:pPr>
        <w:pStyle w:val="Nadpis3"/>
      </w:pPr>
      <w:bookmarkStart w:id="22" w:name="_Toc108780731"/>
      <w:r w:rsidRPr="0012359E">
        <w:t>Návrh procesu poskytovania informácií pre LIS</w:t>
      </w:r>
      <w:bookmarkEnd w:id="22"/>
    </w:p>
    <w:p w14:paraId="4E36B3DE" w14:textId="03A071F9" w:rsidR="37DF4E31" w:rsidRPr="0012359E" w:rsidRDefault="37DF4E31" w:rsidP="00D41D4B">
      <w:pPr>
        <w:spacing w:before="0" w:beforeAutospacing="0" w:after="0" w:afterAutospacing="0"/>
        <w:jc w:val="center"/>
        <w:rPr>
          <w:szCs w:val="22"/>
        </w:rPr>
      </w:pPr>
      <w:r w:rsidRPr="0012359E">
        <w:rPr>
          <w:noProof/>
          <w:lang w:eastAsia="sk-SK"/>
        </w:rPr>
        <w:drawing>
          <wp:inline distT="0" distB="0" distL="0" distR="0" wp14:anchorId="422C1EA4" wp14:editId="334F2725">
            <wp:extent cx="5676900" cy="2400856"/>
            <wp:effectExtent l="0" t="0" r="0" b="0"/>
            <wp:docPr id="1865885850" name="Obrázok 186588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76900" cy="2400856"/>
                    </a:xfrm>
                    <a:prstGeom prst="rect">
                      <a:avLst/>
                    </a:prstGeom>
                  </pic:spPr>
                </pic:pic>
              </a:graphicData>
            </a:graphic>
          </wp:inline>
        </w:drawing>
      </w:r>
    </w:p>
    <w:p w14:paraId="4DD35D94" w14:textId="0E01618F" w:rsidR="37DF4E31" w:rsidRPr="0012359E" w:rsidRDefault="37DF4E31" w:rsidP="37DF4E31">
      <w:pPr>
        <w:rPr>
          <w:szCs w:val="22"/>
        </w:rPr>
      </w:pPr>
      <w:r w:rsidRPr="0012359E">
        <w:rPr>
          <w:rFonts w:eastAsia="Calibri Light" w:cs="Calibri Light"/>
          <w:szCs w:val="22"/>
        </w:rPr>
        <w:t xml:space="preserve">Grafické znázornenie predstavuje proces vytvorenia a zmeny leteckého údaja, ktorý bude po realizácii projektu prebiehať vo väčšej miere automatizovane s tým, že už samotné odosielanie správ do PAIS bude prebiehať automatizovane a rovnako aj ostatné činnosti spojené s reportovaním leteckých informácií. Proces prebieha v nasledujúcich krokoch: </w:t>
      </w:r>
    </w:p>
    <w:p w14:paraId="373D9F08" w14:textId="0FF57495" w:rsidR="37DF4E31" w:rsidRPr="0012359E" w:rsidRDefault="37DF4E31" w:rsidP="37DF4E31">
      <w:pPr>
        <w:pStyle w:val="Odsekzoznamu"/>
        <w:numPr>
          <w:ilvl w:val="0"/>
          <w:numId w:val="56"/>
        </w:numPr>
        <w:rPr>
          <w:rFonts w:eastAsia="Calibri Light" w:cs="Calibri Light"/>
          <w:szCs w:val="22"/>
        </w:rPr>
      </w:pPr>
      <w:r w:rsidRPr="0012359E">
        <w:rPr>
          <w:rFonts w:eastAsia="Calibri Light" w:cs="Calibri Light"/>
          <w:szCs w:val="22"/>
        </w:rPr>
        <w:t>Dodávateľ leteckých informácií identifikuje potrebné údaje na zaevidovanie</w:t>
      </w:r>
    </w:p>
    <w:p w14:paraId="4DC79DA6" w14:textId="6A3CE498" w:rsidR="37DF4E31" w:rsidRPr="0012359E" w:rsidRDefault="37DF4E31" w:rsidP="37DF4E31">
      <w:pPr>
        <w:pStyle w:val="Odsekzoznamu"/>
        <w:numPr>
          <w:ilvl w:val="0"/>
          <w:numId w:val="56"/>
        </w:numPr>
        <w:rPr>
          <w:szCs w:val="22"/>
        </w:rPr>
      </w:pPr>
      <w:r w:rsidRPr="0012359E">
        <w:rPr>
          <w:rFonts w:eastAsia="Calibri Light" w:cs="Calibri Light"/>
          <w:szCs w:val="22"/>
        </w:rPr>
        <w:t>Tieto údaje v spolupráci so zodpovedným útvarom pripraví v požadovanej podobe a identifikuje všetky potrebné kvalitatívne požiadavky na dané údaje</w:t>
      </w:r>
    </w:p>
    <w:p w14:paraId="1F8DED9C" w14:textId="176CF69C" w:rsidR="37DF4E31" w:rsidRPr="0012359E" w:rsidRDefault="37DF4E31" w:rsidP="37DF4E31">
      <w:pPr>
        <w:pStyle w:val="Odsekzoznamu"/>
        <w:numPr>
          <w:ilvl w:val="0"/>
          <w:numId w:val="56"/>
        </w:numPr>
        <w:rPr>
          <w:szCs w:val="22"/>
        </w:rPr>
      </w:pPr>
      <w:r w:rsidRPr="0012359E">
        <w:rPr>
          <w:szCs w:val="22"/>
        </w:rPr>
        <w:t>Následne je možné údaje pripraviť do návrhu v úzkej spolupráci medzi jednotlivými stranami (či už internými kapacitami alebo využitím externých kapacít)</w:t>
      </w:r>
    </w:p>
    <w:p w14:paraId="0B4FFB41" w14:textId="46C0CAF2" w:rsidR="37DF4E31" w:rsidRPr="0012359E" w:rsidRDefault="37DF4E31" w:rsidP="37DF4E31">
      <w:pPr>
        <w:pStyle w:val="Odsekzoznamu"/>
        <w:numPr>
          <w:ilvl w:val="0"/>
          <w:numId w:val="56"/>
        </w:numPr>
        <w:rPr>
          <w:szCs w:val="22"/>
        </w:rPr>
      </w:pPr>
      <w:r w:rsidRPr="0012359E">
        <w:rPr>
          <w:szCs w:val="22"/>
        </w:rPr>
        <w:t>Takto spracovaný návrh je následne validovaný a verifikovaný voči požiadavkám, ktoré boli definované na začiatku procesu tvorby resp. sú záväzne stanovené postupmi rovnako internými kapacitami alebo využitím externých</w:t>
      </w:r>
    </w:p>
    <w:p w14:paraId="7FDF2E1C" w14:textId="4BD26D79" w:rsidR="37DF4E31" w:rsidRPr="0012359E" w:rsidRDefault="005F4C64" w:rsidP="37DF4E31">
      <w:pPr>
        <w:pStyle w:val="Odsekzoznamu"/>
        <w:numPr>
          <w:ilvl w:val="0"/>
          <w:numId w:val="56"/>
        </w:numPr>
        <w:rPr>
          <w:szCs w:val="22"/>
        </w:rPr>
      </w:pPr>
      <w:r w:rsidRPr="0012359E">
        <w:rPr>
          <w:szCs w:val="22"/>
        </w:rPr>
        <w:t>V</w:t>
      </w:r>
      <w:r w:rsidR="37DF4E31" w:rsidRPr="0012359E">
        <w:rPr>
          <w:szCs w:val="22"/>
        </w:rPr>
        <w:t xml:space="preserve">alidovaný a verifikovaný návrh je následne pripravený v štruktúre, ktoré je požadovaná systémom PAIS. </w:t>
      </w:r>
    </w:p>
    <w:p w14:paraId="407C6575" w14:textId="62BE910C" w:rsidR="37DF4E31" w:rsidRPr="0012359E" w:rsidRDefault="37DF4E31" w:rsidP="37DF4E31">
      <w:pPr>
        <w:pStyle w:val="Odsekzoznamu"/>
        <w:numPr>
          <w:ilvl w:val="0"/>
          <w:numId w:val="56"/>
        </w:numPr>
        <w:rPr>
          <w:szCs w:val="22"/>
        </w:rPr>
      </w:pPr>
      <w:r w:rsidRPr="0012359E">
        <w:rPr>
          <w:szCs w:val="22"/>
        </w:rPr>
        <w:t>Zodpovedná osoba v rámci systému LIS validovaný a verifikovaný návrh odošle do systému PAIS</w:t>
      </w:r>
    </w:p>
    <w:p w14:paraId="74E5A9B3" w14:textId="567CC201" w:rsidR="00FF3F1E" w:rsidRPr="0012359E" w:rsidRDefault="00FF3F1E" w:rsidP="00D41D4B">
      <w:pPr>
        <w:spacing w:before="0" w:beforeAutospacing="0" w:after="0" w:afterAutospacing="0"/>
        <w:jc w:val="center"/>
        <w:rPr>
          <w:rFonts w:eastAsia="Calibri Light" w:cs="Calibri Light"/>
          <w:szCs w:val="22"/>
        </w:rPr>
      </w:pPr>
      <w:r w:rsidRPr="0012359E">
        <w:rPr>
          <w:noProof/>
          <w:lang w:eastAsia="sk-SK"/>
        </w:rPr>
        <w:lastRenderedPageBreak/>
        <w:drawing>
          <wp:inline distT="0" distB="0" distL="0" distR="0" wp14:anchorId="0B2B9435" wp14:editId="139BF940">
            <wp:extent cx="5759450" cy="7390130"/>
            <wp:effectExtent l="0" t="0" r="0" b="1270"/>
            <wp:docPr id="16" name="Obrázok 16"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descr="Obrázok, na ktorom je stôl&#10;&#10;Automaticky generovaný popis"/>
                    <pic:cNvPicPr/>
                  </pic:nvPicPr>
                  <pic:blipFill>
                    <a:blip r:embed="rId23"/>
                    <a:stretch>
                      <a:fillRect/>
                    </a:stretch>
                  </pic:blipFill>
                  <pic:spPr>
                    <a:xfrm>
                      <a:off x="0" y="0"/>
                      <a:ext cx="5759450" cy="7390130"/>
                    </a:xfrm>
                    <a:prstGeom prst="rect">
                      <a:avLst/>
                    </a:prstGeom>
                  </pic:spPr>
                </pic:pic>
              </a:graphicData>
            </a:graphic>
          </wp:inline>
        </w:drawing>
      </w:r>
    </w:p>
    <w:p w14:paraId="78F60E57" w14:textId="7E49AAA9" w:rsidR="37DF4E31" w:rsidRPr="0012359E" w:rsidRDefault="37DF4E31" w:rsidP="37DF4E31">
      <w:pPr>
        <w:rPr>
          <w:rFonts w:eastAsia="Calibri Light" w:cs="Calibri Light"/>
          <w:szCs w:val="22"/>
        </w:rPr>
      </w:pPr>
      <w:r w:rsidRPr="0012359E">
        <w:rPr>
          <w:rFonts w:eastAsia="Calibri Light" w:cs="Calibri Light"/>
          <w:szCs w:val="22"/>
        </w:rPr>
        <w:t>Vyššie uvedená vizualizácia predstavuje budúci stav biznis architektúry</w:t>
      </w:r>
      <w:r w:rsidR="005A7AE3" w:rsidRPr="0012359E">
        <w:rPr>
          <w:rFonts w:eastAsia="Calibri Light" w:cs="Calibri Light"/>
          <w:szCs w:val="22"/>
        </w:rPr>
        <w:t xml:space="preserve"> pre poskytovanie LIS</w:t>
      </w:r>
      <w:r w:rsidRPr="0012359E">
        <w:rPr>
          <w:rFonts w:eastAsia="Calibri Light" w:cs="Calibri Light"/>
          <w:szCs w:val="22"/>
        </w:rPr>
        <w:t xml:space="preserve">, ktorý je rozšírený o prístupové kanály a rovnako o nové koncové služby, ktoré vzniknú realizáciou projektu. </w:t>
      </w:r>
    </w:p>
    <w:p w14:paraId="4C8831B7" w14:textId="69B3F9B5" w:rsidR="003E2257" w:rsidRPr="0012359E" w:rsidRDefault="003E2257" w:rsidP="003E2257">
      <w:pPr>
        <w:pStyle w:val="Nadpis3"/>
        <w:rPr>
          <w:rFonts w:eastAsia="Calibri Light"/>
        </w:rPr>
      </w:pPr>
      <w:bookmarkStart w:id="23" w:name="_Toc108780732"/>
      <w:r w:rsidRPr="0012359E">
        <w:rPr>
          <w:rFonts w:eastAsia="Calibri Light"/>
        </w:rPr>
        <w:lastRenderedPageBreak/>
        <w:t>Návrh biznis architektúry pre U-Space</w:t>
      </w:r>
      <w:bookmarkEnd w:id="23"/>
    </w:p>
    <w:p w14:paraId="6B24FE84" w14:textId="07C0748C" w:rsidR="005A7AE3" w:rsidRPr="0012359E" w:rsidRDefault="005F4C64" w:rsidP="37DF4E31">
      <w:pPr>
        <w:rPr>
          <w:rFonts w:eastAsia="Calibri Light" w:cs="Calibri Light"/>
          <w:szCs w:val="22"/>
        </w:rPr>
      </w:pPr>
      <w:r w:rsidRPr="0012359E">
        <w:rPr>
          <w:rFonts w:eastAsia="Calibri Light" w:cs="Calibri Light"/>
          <w:szCs w:val="22"/>
        </w:rPr>
        <w:t>Nasledujúca</w:t>
      </w:r>
      <w:r w:rsidR="005A7AE3" w:rsidRPr="0012359E">
        <w:rPr>
          <w:rFonts w:eastAsia="Calibri Light" w:cs="Calibri Light"/>
          <w:szCs w:val="22"/>
        </w:rPr>
        <w:t xml:space="preserve"> schém</w:t>
      </w:r>
      <w:r w:rsidRPr="0012359E">
        <w:rPr>
          <w:rFonts w:eastAsia="Calibri Light" w:cs="Calibri Light"/>
          <w:szCs w:val="22"/>
        </w:rPr>
        <w:t>a</w:t>
      </w:r>
      <w:r w:rsidR="005A7AE3" w:rsidRPr="0012359E">
        <w:rPr>
          <w:rFonts w:eastAsia="Calibri Light" w:cs="Calibri Light"/>
          <w:szCs w:val="22"/>
        </w:rPr>
        <w:t xml:space="preserve"> </w:t>
      </w:r>
      <w:r w:rsidRPr="0012359E">
        <w:rPr>
          <w:rFonts w:eastAsia="Calibri Light" w:cs="Calibri Light"/>
          <w:szCs w:val="22"/>
        </w:rPr>
        <w:t>definuje</w:t>
      </w:r>
      <w:r w:rsidR="005A7AE3" w:rsidRPr="0012359E">
        <w:rPr>
          <w:rFonts w:eastAsia="Calibri Light" w:cs="Calibri Light"/>
          <w:szCs w:val="22"/>
        </w:rPr>
        <w:t xml:space="preserve"> biznis architektúr</w:t>
      </w:r>
      <w:r w:rsidRPr="0012359E">
        <w:rPr>
          <w:rFonts w:eastAsia="Calibri Light" w:cs="Calibri Light"/>
          <w:szCs w:val="22"/>
        </w:rPr>
        <w:t>u</w:t>
      </w:r>
      <w:r w:rsidR="005A7AE3" w:rsidRPr="0012359E">
        <w:rPr>
          <w:rFonts w:eastAsia="Calibri Light" w:cs="Calibri Light"/>
          <w:szCs w:val="22"/>
        </w:rPr>
        <w:t xml:space="preserve"> pre zabezpečenie procesov U-SPACE:</w:t>
      </w:r>
    </w:p>
    <w:p w14:paraId="47D9E369" w14:textId="55A9FEB7" w:rsidR="005A7AE3" w:rsidRPr="0012359E" w:rsidRDefault="005A7AE3" w:rsidP="00D41D4B">
      <w:pPr>
        <w:spacing w:before="0" w:beforeAutospacing="0" w:after="0" w:afterAutospacing="0"/>
        <w:rPr>
          <w:rFonts w:eastAsia="Calibri Light" w:cs="Calibri Light"/>
          <w:szCs w:val="22"/>
        </w:rPr>
      </w:pPr>
      <w:r w:rsidRPr="0012359E">
        <w:rPr>
          <w:noProof/>
          <w:lang w:eastAsia="sk-SK"/>
        </w:rPr>
        <w:drawing>
          <wp:inline distT="0" distB="0" distL="0" distR="0" wp14:anchorId="759DA8F0" wp14:editId="44C852CB">
            <wp:extent cx="5759450" cy="3701415"/>
            <wp:effectExtent l="0" t="0" r="0" b="0"/>
            <wp:docPr id="2" name="Obrázok 2"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stôl&#10;&#10;Automaticky generovaný popis"/>
                    <pic:cNvPicPr/>
                  </pic:nvPicPr>
                  <pic:blipFill>
                    <a:blip r:embed="rId24"/>
                    <a:stretch>
                      <a:fillRect/>
                    </a:stretch>
                  </pic:blipFill>
                  <pic:spPr>
                    <a:xfrm>
                      <a:off x="0" y="0"/>
                      <a:ext cx="5759450" cy="3701415"/>
                    </a:xfrm>
                    <a:prstGeom prst="rect">
                      <a:avLst/>
                    </a:prstGeom>
                  </pic:spPr>
                </pic:pic>
              </a:graphicData>
            </a:graphic>
          </wp:inline>
        </w:drawing>
      </w:r>
    </w:p>
    <w:p w14:paraId="3346B390" w14:textId="3CA76AF5" w:rsidR="2C56177F" w:rsidRPr="0012359E" w:rsidRDefault="2B211D3C" w:rsidP="005A2E59">
      <w:pPr>
        <w:pStyle w:val="Nadpis2"/>
      </w:pPr>
      <w:bookmarkStart w:id="24" w:name="_Toc98756917"/>
      <w:bookmarkStart w:id="25" w:name="_Toc108780733"/>
      <w:r w:rsidRPr="0012359E">
        <w:lastRenderedPageBreak/>
        <w:t>Aplikačná vrstva</w:t>
      </w:r>
      <w:bookmarkEnd w:id="24"/>
      <w:bookmarkEnd w:id="25"/>
    </w:p>
    <w:p w14:paraId="61D96E40" w14:textId="03C473E5" w:rsidR="00297FBC" w:rsidRPr="0012359E" w:rsidRDefault="00467C16" w:rsidP="00324E79">
      <w:pPr>
        <w:keepNext/>
        <w:rPr>
          <w:rFonts w:eastAsia="Calibri Light" w:cs="Calibri Light"/>
          <w:szCs w:val="22"/>
        </w:rPr>
      </w:pPr>
      <w:r w:rsidRPr="0012359E">
        <w:rPr>
          <w:rFonts w:eastAsia="Calibri Light" w:cs="Calibri Light"/>
          <w:szCs w:val="22"/>
        </w:rPr>
        <w:t xml:space="preserve">Aplikačná vrstva kopíruje </w:t>
      </w:r>
      <w:r w:rsidR="00E52C87" w:rsidRPr="0012359E">
        <w:rPr>
          <w:rFonts w:eastAsia="Calibri Light" w:cs="Calibri Light"/>
          <w:szCs w:val="22"/>
        </w:rPr>
        <w:t>biznis procesy a poskytuje im dostatočnú podporu na ich realizáciu. Na nasledujúcej schéme je znázornený koncept aplikačnej architektúry:</w:t>
      </w:r>
    </w:p>
    <w:p w14:paraId="229EBD22" w14:textId="1571AB57" w:rsidR="005A7AE3" w:rsidRPr="0012359E" w:rsidRDefault="00A064C9" w:rsidP="00D41D4B">
      <w:pPr>
        <w:spacing w:before="0" w:beforeAutospacing="0" w:after="0" w:afterAutospacing="0"/>
        <w:rPr>
          <w:rFonts w:eastAsia="Calibri Light" w:cs="Calibri Light"/>
          <w:szCs w:val="22"/>
        </w:rPr>
      </w:pPr>
      <w:r>
        <w:rPr>
          <w:noProof/>
          <w:lang w:eastAsia="sk-SK"/>
        </w:rPr>
        <w:drawing>
          <wp:inline distT="0" distB="0" distL="0" distR="0" wp14:anchorId="44C6F0C3" wp14:editId="73C2A0AF">
            <wp:extent cx="5759450" cy="7510145"/>
            <wp:effectExtent l="0" t="0" r="0" b="0"/>
            <wp:docPr id="3" name="Obrázok 3"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stôl&#10;&#10;Automaticky generovaný popis"/>
                    <pic:cNvPicPr/>
                  </pic:nvPicPr>
                  <pic:blipFill>
                    <a:blip r:embed="rId25"/>
                    <a:stretch>
                      <a:fillRect/>
                    </a:stretch>
                  </pic:blipFill>
                  <pic:spPr>
                    <a:xfrm>
                      <a:off x="0" y="0"/>
                      <a:ext cx="5759450" cy="7510145"/>
                    </a:xfrm>
                    <a:prstGeom prst="rect">
                      <a:avLst/>
                    </a:prstGeom>
                  </pic:spPr>
                </pic:pic>
              </a:graphicData>
            </a:graphic>
          </wp:inline>
        </w:drawing>
      </w:r>
      <w:bookmarkStart w:id="26" w:name="_GoBack"/>
      <w:bookmarkEnd w:id="26"/>
    </w:p>
    <w:p w14:paraId="4F7960EA" w14:textId="7516153E" w:rsidR="006323FC" w:rsidRPr="0012359E" w:rsidRDefault="006323FC" w:rsidP="00D41D4B">
      <w:pPr>
        <w:pStyle w:val="Popis"/>
        <w:spacing w:before="0" w:beforeAutospacing="0" w:after="120" w:afterAutospacing="0"/>
        <w:jc w:val="center"/>
        <w:rPr>
          <w:rFonts w:ascii="Tahoma" w:hAnsi="Tahoma" w:cs="Tahoma"/>
          <w:i w:val="0"/>
          <w:color w:val="auto"/>
          <w:sz w:val="16"/>
        </w:rPr>
      </w:pPr>
      <w:r w:rsidRPr="0012359E">
        <w:rPr>
          <w:rFonts w:ascii="Tahoma" w:hAnsi="Tahoma" w:cs="Tahoma"/>
          <w:i w:val="0"/>
          <w:color w:val="auto"/>
          <w:sz w:val="16"/>
          <w:szCs w:val="16"/>
        </w:rPr>
        <w:t>Obrázok č.</w:t>
      </w:r>
      <w:r w:rsidR="006A62F9" w:rsidRPr="0012359E">
        <w:rPr>
          <w:rFonts w:ascii="Tahoma" w:hAnsi="Tahoma" w:cs="Tahoma"/>
          <w:i w:val="0"/>
          <w:color w:val="auto"/>
          <w:sz w:val="16"/>
          <w:szCs w:val="16"/>
        </w:rPr>
        <w:t xml:space="preserve"> </w:t>
      </w:r>
      <w:r w:rsidRPr="0012359E">
        <w:rPr>
          <w:rFonts w:ascii="Tahoma" w:hAnsi="Tahoma" w:cs="Tahoma"/>
          <w:i w:val="0"/>
          <w:color w:val="auto"/>
          <w:sz w:val="16"/>
        </w:rPr>
        <w:t>3 Model aplikačnej architektúry navrhovaného riešenia</w:t>
      </w:r>
    </w:p>
    <w:p w14:paraId="05E820A0" w14:textId="1CC5C164" w:rsidR="005B04B0" w:rsidRPr="0012359E" w:rsidRDefault="005B04B0" w:rsidP="00C9140E">
      <w:pPr>
        <w:pStyle w:val="Nadpis4"/>
        <w:rPr>
          <w:rFonts w:eastAsia="Calibri Light"/>
        </w:rPr>
      </w:pPr>
      <w:r w:rsidRPr="0012359E">
        <w:rPr>
          <w:rFonts w:eastAsia="Calibri Light"/>
        </w:rPr>
        <w:lastRenderedPageBreak/>
        <w:t>Popis aplikačnej architektúry z pohľadu poskytovanie LIS:</w:t>
      </w:r>
    </w:p>
    <w:p w14:paraId="0602F59F" w14:textId="190029EA" w:rsidR="0020717A" w:rsidRPr="0012359E" w:rsidRDefault="005F138C" w:rsidP="0020717A">
      <w:pPr>
        <w:rPr>
          <w:rFonts w:eastAsia="Calibri Light" w:cs="Calibri Light"/>
          <w:szCs w:val="22"/>
        </w:rPr>
      </w:pPr>
      <w:r w:rsidRPr="0012359E">
        <w:rPr>
          <w:rFonts w:eastAsia="Calibri Light" w:cs="Calibri Light"/>
          <w:szCs w:val="22"/>
        </w:rPr>
        <w:t xml:space="preserve">V rámci aplikačnej architektúry </w:t>
      </w:r>
      <w:r w:rsidR="00F14391" w:rsidRPr="0012359E">
        <w:rPr>
          <w:rFonts w:eastAsia="Calibri Light" w:cs="Calibri Light"/>
          <w:szCs w:val="22"/>
        </w:rPr>
        <w:t>sú navrhované nižšie uvedené komponenty</w:t>
      </w:r>
      <w:r w:rsidR="005A5CEB" w:rsidRPr="0012359E">
        <w:rPr>
          <w:rFonts w:eastAsia="Calibri Light" w:cs="Calibri Light"/>
          <w:szCs w:val="22"/>
        </w:rPr>
        <w:t>, ktoré budú tvoriť systém IIS PLI:</w:t>
      </w:r>
    </w:p>
    <w:p w14:paraId="721776AE" w14:textId="6C32A678" w:rsidR="0020717A" w:rsidRPr="0012359E" w:rsidRDefault="005A5CEB" w:rsidP="0020717A">
      <w:pPr>
        <w:pStyle w:val="Odsekzoznamu"/>
        <w:numPr>
          <w:ilvl w:val="0"/>
          <w:numId w:val="61"/>
        </w:numPr>
        <w:rPr>
          <w:rFonts w:eastAsia="Calibri Light" w:cs="Calibri Light"/>
          <w:szCs w:val="22"/>
        </w:rPr>
      </w:pPr>
      <w:r w:rsidRPr="0012359E">
        <w:rPr>
          <w:rFonts w:eastAsia="Calibri Light" w:cs="Calibri Light"/>
          <w:szCs w:val="22"/>
        </w:rPr>
        <w:t>Portál LIS verejná časť</w:t>
      </w:r>
      <w:r w:rsidR="0020717A" w:rsidRPr="0012359E">
        <w:rPr>
          <w:rFonts w:eastAsia="Calibri Light" w:cs="Calibri Light"/>
          <w:szCs w:val="22"/>
        </w:rPr>
        <w:t xml:space="preserve"> – prost</w:t>
      </w:r>
      <w:r w:rsidR="005F4C64" w:rsidRPr="0012359E">
        <w:rPr>
          <w:rFonts w:eastAsia="Calibri Light" w:cs="Calibri Light"/>
          <w:szCs w:val="22"/>
        </w:rPr>
        <w:t>re</w:t>
      </w:r>
      <w:r w:rsidR="0020717A" w:rsidRPr="0012359E">
        <w:rPr>
          <w:rFonts w:eastAsia="Calibri Light" w:cs="Calibri Light"/>
          <w:szCs w:val="22"/>
        </w:rPr>
        <w:t>dn</w:t>
      </w:r>
      <w:r w:rsidR="005F4C64" w:rsidRPr="0012359E">
        <w:rPr>
          <w:rFonts w:eastAsia="Calibri Light" w:cs="Calibri Light"/>
          <w:szCs w:val="22"/>
        </w:rPr>
        <w:t>íc</w:t>
      </w:r>
      <w:r w:rsidR="0020717A" w:rsidRPr="0012359E">
        <w:rPr>
          <w:rFonts w:eastAsia="Calibri Light" w:cs="Calibri Light"/>
          <w:szCs w:val="22"/>
        </w:rPr>
        <w:t xml:space="preserve">tvom tohto portálu sú poskytované jednotlivé údaje v rámci LIS s tým, že sú dostupné pre kohokoľvek. Údaje je možné získavať </w:t>
      </w:r>
      <w:r w:rsidR="000F75F9" w:rsidRPr="0012359E">
        <w:rPr>
          <w:rFonts w:eastAsia="Calibri Light" w:cs="Calibri Light"/>
          <w:szCs w:val="22"/>
        </w:rPr>
        <w:t>priamo na portály alebo si ich exportovať do podporovaných formátov.</w:t>
      </w:r>
    </w:p>
    <w:p w14:paraId="4C1A97EC" w14:textId="71EAC9D1" w:rsidR="0020717A" w:rsidRPr="0012359E" w:rsidRDefault="005A5CEB" w:rsidP="0020717A">
      <w:pPr>
        <w:pStyle w:val="Odsekzoznamu"/>
        <w:numPr>
          <w:ilvl w:val="0"/>
          <w:numId w:val="61"/>
        </w:numPr>
        <w:rPr>
          <w:rFonts w:eastAsia="Calibri Light" w:cs="Calibri Light"/>
          <w:szCs w:val="22"/>
        </w:rPr>
      </w:pPr>
      <w:r w:rsidRPr="0012359E">
        <w:rPr>
          <w:rFonts w:eastAsia="Calibri Light" w:cs="Calibri Light"/>
          <w:szCs w:val="22"/>
        </w:rPr>
        <w:t>Portál LIS neverejná časť</w:t>
      </w:r>
      <w:r w:rsidR="000F75F9" w:rsidRPr="0012359E">
        <w:rPr>
          <w:rFonts w:eastAsia="Calibri Light" w:cs="Calibri Light"/>
          <w:szCs w:val="22"/>
        </w:rPr>
        <w:t xml:space="preserve"> – jedná sa o portál, kde je potrebné prihlásenie sa, s tým, že tento portál slúži ako na tvorbu údajov, ich schvaľovanie</w:t>
      </w:r>
      <w:r w:rsidR="0049585A" w:rsidRPr="0012359E">
        <w:rPr>
          <w:rFonts w:eastAsia="Calibri Light" w:cs="Calibri Light"/>
          <w:szCs w:val="22"/>
        </w:rPr>
        <w:t xml:space="preserve"> ako aj následné získavanie. Do portálu vstupujú subjekty na základe prístupových oprávaní vydaných relevantným subjektom.</w:t>
      </w:r>
    </w:p>
    <w:p w14:paraId="4F4691CC" w14:textId="27E4F78F" w:rsidR="0020717A" w:rsidRPr="0012359E" w:rsidRDefault="0020717A" w:rsidP="0020717A">
      <w:pPr>
        <w:pStyle w:val="Odsekzoznamu"/>
        <w:numPr>
          <w:ilvl w:val="0"/>
          <w:numId w:val="61"/>
        </w:numPr>
        <w:rPr>
          <w:rFonts w:eastAsia="Calibri Light" w:cs="Calibri Light"/>
          <w:szCs w:val="22"/>
        </w:rPr>
      </w:pPr>
      <w:r w:rsidRPr="0012359E">
        <w:rPr>
          <w:rFonts w:eastAsia="Calibri Light" w:cs="Calibri Light"/>
          <w:szCs w:val="22"/>
        </w:rPr>
        <w:t>CORE LIS</w:t>
      </w:r>
      <w:r w:rsidR="008A4527" w:rsidRPr="0012359E">
        <w:rPr>
          <w:rFonts w:eastAsia="Calibri Light" w:cs="Calibri Light"/>
          <w:szCs w:val="22"/>
        </w:rPr>
        <w:t xml:space="preserve"> – jedná sa o</w:t>
      </w:r>
      <w:r w:rsidR="008E46C5" w:rsidRPr="0012359E">
        <w:rPr>
          <w:rFonts w:eastAsia="Calibri Light" w:cs="Calibri Light"/>
          <w:szCs w:val="22"/>
        </w:rPr>
        <w:t> </w:t>
      </w:r>
      <w:r w:rsidR="008A4527" w:rsidRPr="0012359E">
        <w:rPr>
          <w:rFonts w:eastAsia="Calibri Light" w:cs="Calibri Light"/>
          <w:szCs w:val="22"/>
        </w:rPr>
        <w:t>modul</w:t>
      </w:r>
      <w:r w:rsidR="008E46C5" w:rsidRPr="0012359E">
        <w:rPr>
          <w:rFonts w:eastAsia="Calibri Light" w:cs="Calibri Light"/>
          <w:szCs w:val="22"/>
        </w:rPr>
        <w:t xml:space="preserve"> prostredníctvom ktorého je poskytovaná služba LIS.</w:t>
      </w:r>
    </w:p>
    <w:p w14:paraId="30222C66" w14:textId="5C4196E5" w:rsidR="008E46C5" w:rsidRPr="0012359E" w:rsidRDefault="008E46C5" w:rsidP="008E46C5">
      <w:pPr>
        <w:rPr>
          <w:rFonts w:eastAsia="Calibri Light" w:cs="Calibri Light"/>
          <w:szCs w:val="22"/>
        </w:rPr>
      </w:pPr>
      <w:r w:rsidRPr="0012359E">
        <w:rPr>
          <w:rFonts w:eastAsia="Calibri Light" w:cs="Calibri Light"/>
          <w:szCs w:val="22"/>
        </w:rPr>
        <w:t>Vyššie uvedené moduly sú podporované nasledovnými aplikačnými službami:</w:t>
      </w:r>
    </w:p>
    <w:p w14:paraId="41FA5C21" w14:textId="53B8AEC9" w:rsidR="008E46C5" w:rsidRPr="0012359E" w:rsidRDefault="00A24F42" w:rsidP="008E46C5">
      <w:pPr>
        <w:pStyle w:val="Odsekzoznamu"/>
        <w:numPr>
          <w:ilvl w:val="0"/>
          <w:numId w:val="61"/>
        </w:numPr>
        <w:rPr>
          <w:rFonts w:eastAsia="Calibri Light" w:cs="Calibri Light"/>
          <w:szCs w:val="22"/>
        </w:rPr>
      </w:pPr>
      <w:r w:rsidRPr="0012359E">
        <w:rPr>
          <w:rFonts w:eastAsia="Calibri Light" w:cs="Calibri Light"/>
          <w:szCs w:val="22"/>
        </w:rPr>
        <w:t>Tvorba údajov pre LIS</w:t>
      </w:r>
    </w:p>
    <w:p w14:paraId="39D1A49C" w14:textId="01C99E4E" w:rsidR="009044D1" w:rsidRPr="0012359E" w:rsidRDefault="009044D1" w:rsidP="008E46C5">
      <w:pPr>
        <w:pStyle w:val="Odsekzoznamu"/>
        <w:numPr>
          <w:ilvl w:val="0"/>
          <w:numId w:val="61"/>
        </w:numPr>
        <w:rPr>
          <w:rFonts w:eastAsia="Calibri Light" w:cs="Calibri Light"/>
          <w:szCs w:val="22"/>
        </w:rPr>
      </w:pPr>
      <w:r w:rsidRPr="0012359E">
        <w:rPr>
          <w:rFonts w:eastAsia="Calibri Light" w:cs="Calibri Light"/>
          <w:szCs w:val="22"/>
        </w:rPr>
        <w:t>Konzumovanie údajov zo systémov pôvodcov</w:t>
      </w:r>
    </w:p>
    <w:p w14:paraId="3373B056" w14:textId="0DAEB93A" w:rsidR="009044D1" w:rsidRPr="0012359E" w:rsidRDefault="009044D1" w:rsidP="008E46C5">
      <w:pPr>
        <w:pStyle w:val="Odsekzoznamu"/>
        <w:numPr>
          <w:ilvl w:val="0"/>
          <w:numId w:val="61"/>
        </w:numPr>
        <w:rPr>
          <w:rFonts w:eastAsia="Calibri Light" w:cs="Calibri Light"/>
          <w:szCs w:val="22"/>
        </w:rPr>
      </w:pPr>
      <w:r w:rsidRPr="0012359E">
        <w:rPr>
          <w:rFonts w:eastAsia="Calibri Light" w:cs="Calibri Light"/>
          <w:szCs w:val="22"/>
        </w:rPr>
        <w:t>Konzumovanie údajov z IS CSR</w:t>
      </w:r>
    </w:p>
    <w:p w14:paraId="42AB8D1A" w14:textId="3EB17B3D" w:rsidR="00A24F42" w:rsidRPr="0012359E" w:rsidRDefault="00A24F42" w:rsidP="008E46C5">
      <w:pPr>
        <w:pStyle w:val="Odsekzoznamu"/>
        <w:numPr>
          <w:ilvl w:val="0"/>
          <w:numId w:val="61"/>
        </w:numPr>
        <w:rPr>
          <w:rFonts w:eastAsia="Calibri Light" w:cs="Calibri Light"/>
          <w:szCs w:val="22"/>
        </w:rPr>
      </w:pPr>
      <w:r w:rsidRPr="0012359E">
        <w:rPr>
          <w:rFonts w:eastAsia="Calibri Light" w:cs="Calibri Light"/>
          <w:szCs w:val="22"/>
        </w:rPr>
        <w:t>Schvaľovanie a verifikácia údajov pre LIS</w:t>
      </w:r>
    </w:p>
    <w:p w14:paraId="07FCFA08" w14:textId="7C67B69E" w:rsidR="00A24F42" w:rsidRPr="0012359E" w:rsidRDefault="00A24F42" w:rsidP="008E46C5">
      <w:pPr>
        <w:pStyle w:val="Odsekzoznamu"/>
        <w:numPr>
          <w:ilvl w:val="0"/>
          <w:numId w:val="61"/>
        </w:numPr>
        <w:rPr>
          <w:rFonts w:eastAsia="Calibri Light" w:cs="Calibri Light"/>
          <w:szCs w:val="22"/>
        </w:rPr>
      </w:pPr>
      <w:r w:rsidRPr="0012359E">
        <w:rPr>
          <w:rFonts w:eastAsia="Calibri Light" w:cs="Calibri Light"/>
          <w:szCs w:val="22"/>
        </w:rPr>
        <w:t>Tvorba produktov pre LIS</w:t>
      </w:r>
    </w:p>
    <w:p w14:paraId="7104EF4B" w14:textId="19E3C087" w:rsidR="00A24F42" w:rsidRPr="0012359E" w:rsidRDefault="00A24F42" w:rsidP="008E46C5">
      <w:pPr>
        <w:pStyle w:val="Odsekzoznamu"/>
        <w:numPr>
          <w:ilvl w:val="0"/>
          <w:numId w:val="61"/>
        </w:numPr>
        <w:rPr>
          <w:rFonts w:eastAsia="Calibri Light" w:cs="Calibri Light"/>
          <w:szCs w:val="22"/>
        </w:rPr>
      </w:pPr>
      <w:r w:rsidRPr="0012359E">
        <w:rPr>
          <w:rFonts w:eastAsia="Calibri Light" w:cs="Calibri Light"/>
          <w:szCs w:val="22"/>
        </w:rPr>
        <w:t>Zverejňovanie a poskytovanie údajov</w:t>
      </w:r>
    </w:p>
    <w:p w14:paraId="1521D1C8" w14:textId="18B3A086" w:rsidR="00A24F42" w:rsidRPr="0012359E" w:rsidRDefault="00A24F42" w:rsidP="00A24F42">
      <w:pPr>
        <w:rPr>
          <w:rFonts w:eastAsia="Calibri Light" w:cs="Calibri Light"/>
          <w:szCs w:val="22"/>
        </w:rPr>
      </w:pPr>
      <w:r w:rsidRPr="0012359E">
        <w:rPr>
          <w:rFonts w:eastAsia="Calibri Light" w:cs="Calibri Light"/>
          <w:szCs w:val="22"/>
        </w:rPr>
        <w:t>Tieto služby napĺňajú procesný model tvorby údajov pre LIS.</w:t>
      </w:r>
    </w:p>
    <w:p w14:paraId="39EA6921" w14:textId="03B7808E" w:rsidR="00A24F42" w:rsidRPr="0012359E" w:rsidRDefault="00A24F42" w:rsidP="00A24F42">
      <w:pPr>
        <w:rPr>
          <w:rFonts w:eastAsia="Calibri Light" w:cs="Calibri Light"/>
          <w:szCs w:val="22"/>
        </w:rPr>
      </w:pPr>
      <w:r w:rsidRPr="0012359E">
        <w:rPr>
          <w:rFonts w:eastAsia="Calibri Light" w:cs="Calibri Light"/>
          <w:szCs w:val="22"/>
        </w:rPr>
        <w:t xml:space="preserve">V rámci aplikačnej architektúry sú </w:t>
      </w:r>
      <w:r w:rsidR="00D413DC" w:rsidRPr="0012359E">
        <w:rPr>
          <w:rFonts w:eastAsia="Calibri Light" w:cs="Calibri Light"/>
          <w:szCs w:val="22"/>
        </w:rPr>
        <w:t>zamýšľané aj integrácie na nasledovné systémy:</w:t>
      </w:r>
    </w:p>
    <w:p w14:paraId="6D686593" w14:textId="0B54B53B" w:rsidR="00D413DC" w:rsidRPr="0012359E" w:rsidRDefault="00D413DC" w:rsidP="0043458E">
      <w:pPr>
        <w:pStyle w:val="Odsekzoznamu"/>
        <w:numPr>
          <w:ilvl w:val="0"/>
          <w:numId w:val="61"/>
        </w:numPr>
        <w:rPr>
          <w:rFonts w:eastAsia="Calibri Light" w:cs="Calibri Light"/>
          <w:szCs w:val="22"/>
        </w:rPr>
      </w:pPr>
      <w:r w:rsidRPr="0012359E">
        <w:rPr>
          <w:rFonts w:eastAsia="Calibri Light" w:cs="Calibri Light"/>
          <w:szCs w:val="22"/>
        </w:rPr>
        <w:t>EAD (cez modul PAMS)</w:t>
      </w:r>
      <w:r w:rsidR="003155B3" w:rsidRPr="0012359E">
        <w:rPr>
          <w:rFonts w:eastAsia="Calibri Light" w:cs="Calibri Light"/>
          <w:szCs w:val="22"/>
        </w:rPr>
        <w:t xml:space="preserve"> </w:t>
      </w:r>
      <w:r w:rsidR="00B67ECE" w:rsidRPr="0012359E">
        <w:rPr>
          <w:rFonts w:eastAsia="Calibri Light" w:cs="Calibri Light"/>
          <w:szCs w:val="22"/>
        </w:rPr>
        <w:t>– je centralizovaná referenčná databáza leteckých informácií so zaručenou kvalitou pre používateľov vzdušného priestoru a integrované riešenie AIS pre poskytovateľov služieb, ktoré poskytujú členské štáty EUROCONTROL.</w:t>
      </w:r>
    </w:p>
    <w:p w14:paraId="01FA3996" w14:textId="0B0202BF" w:rsidR="00D413DC" w:rsidRPr="0012359E" w:rsidRDefault="00D413DC" w:rsidP="0043458E">
      <w:pPr>
        <w:pStyle w:val="Odsekzoznamu"/>
        <w:numPr>
          <w:ilvl w:val="0"/>
          <w:numId w:val="61"/>
        </w:numPr>
        <w:rPr>
          <w:rFonts w:eastAsia="Calibri Light" w:cs="Calibri Light"/>
          <w:szCs w:val="22"/>
        </w:rPr>
      </w:pPr>
      <w:r w:rsidRPr="0012359E">
        <w:rPr>
          <w:rFonts w:eastAsia="Calibri Light" w:cs="Calibri Light"/>
          <w:szCs w:val="22"/>
        </w:rPr>
        <w:t xml:space="preserve">IBAF (Pre-Flight </w:t>
      </w:r>
      <w:proofErr w:type="spellStart"/>
      <w:r w:rsidRPr="0012359E">
        <w:rPr>
          <w:rFonts w:eastAsia="Calibri Light" w:cs="Calibri Light"/>
          <w:szCs w:val="22"/>
        </w:rPr>
        <w:t>briefing</w:t>
      </w:r>
      <w:proofErr w:type="spellEnd"/>
      <w:r w:rsidRPr="0012359E">
        <w:rPr>
          <w:rFonts w:eastAsia="Calibri Light" w:cs="Calibri Light"/>
          <w:szCs w:val="22"/>
        </w:rPr>
        <w:t>)</w:t>
      </w:r>
      <w:r w:rsidR="003155B3" w:rsidRPr="0012359E">
        <w:rPr>
          <w:rFonts w:eastAsia="Calibri Light" w:cs="Calibri Light"/>
          <w:szCs w:val="22"/>
        </w:rPr>
        <w:t xml:space="preserve"> – jedná sa o</w:t>
      </w:r>
      <w:r w:rsidR="00F539E0" w:rsidRPr="0012359E">
        <w:rPr>
          <w:rFonts w:eastAsia="Calibri Light" w:cs="Calibri Light"/>
          <w:szCs w:val="22"/>
        </w:rPr>
        <w:t> systém na predletový brífing</w:t>
      </w:r>
    </w:p>
    <w:p w14:paraId="5B2BDB88" w14:textId="699BB9A8" w:rsidR="0043458E" w:rsidRPr="0012359E" w:rsidRDefault="0043458E" w:rsidP="0043458E">
      <w:pPr>
        <w:pStyle w:val="Odsekzoznamu"/>
        <w:numPr>
          <w:ilvl w:val="0"/>
          <w:numId w:val="61"/>
        </w:numPr>
        <w:rPr>
          <w:rFonts w:eastAsia="Calibri Light" w:cs="Calibri Light"/>
          <w:szCs w:val="22"/>
        </w:rPr>
      </w:pPr>
      <w:r w:rsidRPr="0012359E">
        <w:rPr>
          <w:rFonts w:eastAsia="Calibri Light" w:cs="Calibri Light"/>
          <w:szCs w:val="22"/>
        </w:rPr>
        <w:t>Systémy pôvodcov informácií</w:t>
      </w:r>
      <w:r w:rsidR="00F539E0" w:rsidRPr="0012359E">
        <w:rPr>
          <w:rFonts w:eastAsia="Calibri Light" w:cs="Calibri Light"/>
          <w:szCs w:val="22"/>
        </w:rPr>
        <w:t xml:space="preserve"> – jedná sa o </w:t>
      </w:r>
      <w:r w:rsidR="00D7787E" w:rsidRPr="0012359E">
        <w:rPr>
          <w:rFonts w:eastAsia="Calibri Light" w:cs="Calibri Light"/>
          <w:szCs w:val="22"/>
        </w:rPr>
        <w:t>systémy</w:t>
      </w:r>
      <w:r w:rsidR="00F539E0" w:rsidRPr="0012359E">
        <w:rPr>
          <w:rFonts w:eastAsia="Calibri Light" w:cs="Calibri Light"/>
          <w:szCs w:val="22"/>
        </w:rPr>
        <w:t xml:space="preserve"> pôvodcov údajov, ktoré budú integrované pre </w:t>
      </w:r>
      <w:r w:rsidR="00D7787E" w:rsidRPr="0012359E">
        <w:rPr>
          <w:rFonts w:eastAsia="Calibri Light" w:cs="Calibri Light"/>
          <w:szCs w:val="22"/>
        </w:rPr>
        <w:t>potreby</w:t>
      </w:r>
      <w:r w:rsidR="00F539E0" w:rsidRPr="0012359E">
        <w:rPr>
          <w:rFonts w:eastAsia="Calibri Light" w:cs="Calibri Light"/>
          <w:szCs w:val="22"/>
        </w:rPr>
        <w:t xml:space="preserve"> importu podkladových materi</w:t>
      </w:r>
      <w:r w:rsidR="00D7787E" w:rsidRPr="0012359E">
        <w:rPr>
          <w:rFonts w:eastAsia="Calibri Light" w:cs="Calibri Light"/>
          <w:szCs w:val="22"/>
        </w:rPr>
        <w:t>álov pre LIS</w:t>
      </w:r>
    </w:p>
    <w:p w14:paraId="65C29BEC" w14:textId="074DCFC1" w:rsidR="0043458E" w:rsidRPr="0012359E" w:rsidRDefault="0043458E" w:rsidP="0043458E">
      <w:pPr>
        <w:pStyle w:val="Odsekzoznamu"/>
        <w:numPr>
          <w:ilvl w:val="0"/>
          <w:numId w:val="61"/>
        </w:numPr>
        <w:rPr>
          <w:rFonts w:eastAsia="Calibri Light" w:cs="Calibri Light"/>
          <w:szCs w:val="22"/>
        </w:rPr>
      </w:pPr>
      <w:r w:rsidRPr="0012359E">
        <w:rPr>
          <w:rFonts w:eastAsia="Calibri Light" w:cs="Calibri Light"/>
          <w:szCs w:val="22"/>
        </w:rPr>
        <w:t>Systémy konzumentov informácií</w:t>
      </w:r>
      <w:r w:rsidR="00D7787E" w:rsidRPr="0012359E">
        <w:rPr>
          <w:rFonts w:eastAsia="Calibri Light" w:cs="Calibri Light"/>
          <w:szCs w:val="22"/>
        </w:rPr>
        <w:t xml:space="preserve"> – jedná sa o systémy konzumentov, ktoré budú integrovateľné na odoberanie a konzumovanie údajov z IIS PLI</w:t>
      </w:r>
    </w:p>
    <w:p w14:paraId="334703FC" w14:textId="6E294BBE" w:rsidR="0043458E" w:rsidRPr="0012359E" w:rsidRDefault="0043458E" w:rsidP="0043458E">
      <w:pPr>
        <w:pStyle w:val="Odsekzoznamu"/>
        <w:numPr>
          <w:ilvl w:val="0"/>
          <w:numId w:val="61"/>
        </w:numPr>
        <w:rPr>
          <w:rFonts w:eastAsia="Calibri Light" w:cs="Calibri Light"/>
          <w:szCs w:val="22"/>
        </w:rPr>
      </w:pPr>
      <w:r w:rsidRPr="0012359E">
        <w:rPr>
          <w:rFonts w:eastAsia="Calibri Light" w:cs="Calibri Light"/>
          <w:szCs w:val="22"/>
        </w:rPr>
        <w:t>LARA</w:t>
      </w:r>
      <w:r w:rsidR="00D7787E" w:rsidRPr="0012359E">
        <w:rPr>
          <w:rFonts w:eastAsia="Calibri Light" w:cs="Calibri Light"/>
          <w:szCs w:val="22"/>
        </w:rPr>
        <w:t xml:space="preserve"> </w:t>
      </w:r>
      <w:r w:rsidR="00B25997" w:rsidRPr="0012359E">
        <w:rPr>
          <w:rFonts w:eastAsia="Calibri Light" w:cs="Calibri Light"/>
          <w:szCs w:val="22"/>
        </w:rPr>
        <w:t>–</w:t>
      </w:r>
      <w:r w:rsidR="00D7787E" w:rsidRPr="0012359E">
        <w:rPr>
          <w:rFonts w:eastAsia="Calibri Light" w:cs="Calibri Light"/>
          <w:szCs w:val="22"/>
        </w:rPr>
        <w:t xml:space="preserve"> </w:t>
      </w:r>
      <w:r w:rsidR="00B25997" w:rsidRPr="0012359E">
        <w:rPr>
          <w:rFonts w:eastAsia="Calibri Light" w:cs="Calibri Light"/>
          <w:szCs w:val="22"/>
        </w:rPr>
        <w:t>je online systém na</w:t>
      </w:r>
      <w:r w:rsidR="005F4C64" w:rsidRPr="0012359E">
        <w:rPr>
          <w:rFonts w:eastAsia="Calibri Light" w:cs="Calibri Light"/>
          <w:szCs w:val="22"/>
        </w:rPr>
        <w:t xml:space="preserve"> vytváranie reportov</w:t>
      </w:r>
      <w:r w:rsidR="00B25997" w:rsidRPr="0012359E">
        <w:rPr>
          <w:rFonts w:eastAsia="Calibri Light" w:cs="Calibri Light"/>
          <w:szCs w:val="22"/>
        </w:rPr>
        <w:t xml:space="preserve"> </w:t>
      </w:r>
      <w:r w:rsidR="005F4C64" w:rsidRPr="0012359E">
        <w:rPr>
          <w:rFonts w:eastAsia="Calibri Light" w:cs="Calibri Light"/>
          <w:szCs w:val="22"/>
        </w:rPr>
        <w:t xml:space="preserve">na </w:t>
      </w:r>
      <w:r w:rsidR="00B25997" w:rsidRPr="0012359E">
        <w:rPr>
          <w:rFonts w:eastAsia="Calibri Light" w:cs="Calibri Light"/>
          <w:szCs w:val="22"/>
        </w:rPr>
        <w:t>úrovni EU</w:t>
      </w:r>
    </w:p>
    <w:p w14:paraId="12B1E4AE" w14:textId="2BA09947" w:rsidR="0043458E" w:rsidRPr="0012359E" w:rsidRDefault="0043458E" w:rsidP="0043458E">
      <w:pPr>
        <w:pStyle w:val="Odsekzoznamu"/>
        <w:numPr>
          <w:ilvl w:val="0"/>
          <w:numId w:val="61"/>
        </w:numPr>
        <w:rPr>
          <w:rFonts w:eastAsia="Calibri Light" w:cs="Calibri Light"/>
          <w:szCs w:val="22"/>
        </w:rPr>
      </w:pPr>
      <w:r w:rsidRPr="0012359E">
        <w:rPr>
          <w:rFonts w:eastAsia="Calibri Light" w:cs="Calibri Light"/>
          <w:szCs w:val="22"/>
        </w:rPr>
        <w:t>IS CSRU</w:t>
      </w:r>
      <w:r w:rsidR="00B25997" w:rsidRPr="0012359E">
        <w:rPr>
          <w:rFonts w:eastAsia="Calibri Light" w:cs="Calibri Light"/>
          <w:szCs w:val="22"/>
        </w:rPr>
        <w:t xml:space="preserve"> – jedná sa o integráciu pre potreby konzumovania údajov o PO a</w:t>
      </w:r>
      <w:r w:rsidR="005B04B0" w:rsidRPr="0012359E">
        <w:rPr>
          <w:rFonts w:eastAsia="Calibri Light" w:cs="Calibri Light"/>
          <w:szCs w:val="22"/>
        </w:rPr>
        <w:t> </w:t>
      </w:r>
      <w:r w:rsidR="00B25997" w:rsidRPr="0012359E">
        <w:rPr>
          <w:rFonts w:eastAsia="Calibri Light" w:cs="Calibri Light"/>
          <w:szCs w:val="22"/>
        </w:rPr>
        <w:t>FO</w:t>
      </w:r>
    </w:p>
    <w:p w14:paraId="2F5247A8" w14:textId="2FC3BBBC" w:rsidR="005B04B0" w:rsidRPr="0012359E" w:rsidRDefault="005B04B0" w:rsidP="005B04B0">
      <w:pPr>
        <w:pStyle w:val="Nadpis4"/>
        <w:rPr>
          <w:rFonts w:eastAsia="Calibri Light"/>
        </w:rPr>
      </w:pPr>
      <w:r w:rsidRPr="0012359E">
        <w:rPr>
          <w:rFonts w:eastAsia="Calibri Light"/>
        </w:rPr>
        <w:t>Popis aplikačnej architektúry z pohľadu U-SPACE</w:t>
      </w:r>
    </w:p>
    <w:p w14:paraId="0305F105" w14:textId="02638B1A" w:rsidR="002E7085" w:rsidRPr="0012359E" w:rsidRDefault="002E7085" w:rsidP="002E7085">
      <w:pPr>
        <w:rPr>
          <w:rFonts w:eastAsia="Calibri Light"/>
        </w:rPr>
      </w:pPr>
      <w:r w:rsidRPr="0012359E">
        <w:rPr>
          <w:rFonts w:eastAsia="Calibri Light"/>
        </w:rPr>
        <w:t xml:space="preserve">V tejto časti sú popísané základné komponenty pre modul U-Space, ktorý je súčasťou celého IS PLI. </w:t>
      </w:r>
    </w:p>
    <w:p w14:paraId="1184F8FE" w14:textId="0E18BB27" w:rsidR="002F3411" w:rsidRPr="0012359E" w:rsidRDefault="002F3411" w:rsidP="002F3411">
      <w:pPr>
        <w:rPr>
          <w:rFonts w:eastAsia="Calibri Light"/>
        </w:rPr>
      </w:pPr>
      <w:r w:rsidRPr="0012359E">
        <w:rPr>
          <w:rFonts w:eastAsia="Calibri Light"/>
        </w:rPr>
        <w:t>Poskytovateľ spoločnej informačnej služby (CIS) je určený zodpovedným orgánom ako jediný poskytovateľ spoločných informačných služieb na výlučnom základe vo všetkých alebo niektorých vzdušných priestoroch U-space. Zodpovednosťou CI</w:t>
      </w:r>
      <w:r w:rsidR="005F4C64" w:rsidRPr="0012359E">
        <w:rPr>
          <w:rFonts w:eastAsia="Calibri Light"/>
        </w:rPr>
        <w:t>S</w:t>
      </w:r>
      <w:r w:rsidRPr="0012359E">
        <w:rPr>
          <w:rFonts w:eastAsia="Calibri Light"/>
        </w:rPr>
        <w:t xml:space="preserve"> je vytvoriť technickú platformu a otvoriť jej rozhrania pre USSP a iné zainteresované strany</w:t>
      </w:r>
      <w:r w:rsidR="005F4C64" w:rsidRPr="0012359E">
        <w:rPr>
          <w:rFonts w:eastAsia="Calibri Light"/>
        </w:rPr>
        <w:t xml:space="preserve"> tak</w:t>
      </w:r>
      <w:r w:rsidRPr="0012359E">
        <w:rPr>
          <w:rFonts w:eastAsia="Calibri Light"/>
        </w:rPr>
        <w:t>, aby bola zabezpeč</w:t>
      </w:r>
      <w:r w:rsidR="005F4C64" w:rsidRPr="0012359E">
        <w:rPr>
          <w:rFonts w:eastAsia="Calibri Light"/>
        </w:rPr>
        <w:t>e</w:t>
      </w:r>
      <w:r w:rsidRPr="0012359E">
        <w:rPr>
          <w:rFonts w:eastAsia="Calibri Light"/>
        </w:rPr>
        <w:t xml:space="preserve">ná výmena informácií. Súčasťou budúcej biznis architektúry sú aj prevádzkovatelia systémov proti nelegálnemu lietaniu s UAS, ktorí môžu byť súkromné alebo </w:t>
      </w:r>
      <w:r w:rsidR="005F4C64" w:rsidRPr="0012359E">
        <w:rPr>
          <w:rFonts w:eastAsia="Calibri Light"/>
        </w:rPr>
        <w:t>verejné</w:t>
      </w:r>
      <w:r w:rsidRPr="0012359E">
        <w:rPr>
          <w:rFonts w:eastAsia="Calibri Light"/>
        </w:rPr>
        <w:t xml:space="preserve"> organizácie a inš</w:t>
      </w:r>
      <w:r w:rsidR="005F4C64" w:rsidRPr="0012359E">
        <w:rPr>
          <w:rFonts w:eastAsia="Calibri Light"/>
        </w:rPr>
        <w:t>t</w:t>
      </w:r>
      <w:r w:rsidRPr="0012359E">
        <w:rPr>
          <w:rFonts w:eastAsia="Calibri Light"/>
        </w:rPr>
        <w:t xml:space="preserve">itúcie s potrebou chrániť určité oblasti, alebo infraštruktúru, pred nelegálnymi letmi UAS. Pre dosiahnutie komplexného a bezpečného systému </w:t>
      </w:r>
      <w:r w:rsidRPr="0012359E">
        <w:rPr>
          <w:rFonts w:eastAsia="Calibri Light"/>
        </w:rPr>
        <w:lastRenderedPageBreak/>
        <w:t xml:space="preserve">manažmentu riadenia UAS je nutná implementácia platforiem </w:t>
      </w:r>
      <w:proofErr w:type="spellStart"/>
      <w:r w:rsidRPr="0012359E">
        <w:rPr>
          <w:rFonts w:eastAsia="Calibri Light"/>
        </w:rPr>
        <w:t>Counter</w:t>
      </w:r>
      <w:proofErr w:type="spellEnd"/>
      <w:r w:rsidRPr="0012359E">
        <w:rPr>
          <w:rFonts w:eastAsia="Calibri Light"/>
        </w:rPr>
        <w:t>-UAS (C-UAS) do novej biznis architektúry.</w:t>
      </w:r>
    </w:p>
    <w:p w14:paraId="7C472CAF" w14:textId="346A267C" w:rsidR="002F3411" w:rsidRPr="0012359E" w:rsidRDefault="002F3411" w:rsidP="002F3411">
      <w:pPr>
        <w:rPr>
          <w:rFonts w:eastAsia="Calibri Light"/>
        </w:rPr>
      </w:pPr>
      <w:r w:rsidRPr="0012359E">
        <w:rPr>
          <w:rFonts w:eastAsia="Calibri Light"/>
        </w:rPr>
        <w:t>Poskytovateľ služieb U-space (USSP) poskytuje U-space služby prevádzkovateľom UAS poskytovaním rozhraní, prostredníctvom ktorých prevádzkovatelia UAS pristupujú aspoň k minimálnemu súboru služieb U-space. USSP</w:t>
      </w:r>
      <w:r w:rsidR="005F4C64" w:rsidRPr="0012359E">
        <w:rPr>
          <w:rFonts w:eastAsia="Calibri Light"/>
        </w:rPr>
        <w:t xml:space="preserve"> sú </w:t>
      </w:r>
      <w:r w:rsidRPr="0012359E">
        <w:rPr>
          <w:rFonts w:eastAsia="Calibri Light"/>
        </w:rPr>
        <w:t xml:space="preserve"> </w:t>
      </w:r>
      <w:r w:rsidR="005F4C64" w:rsidRPr="0012359E">
        <w:rPr>
          <w:rFonts w:eastAsia="Calibri Light"/>
        </w:rPr>
        <w:t>prepojení</w:t>
      </w:r>
      <w:r w:rsidRPr="0012359E">
        <w:rPr>
          <w:rFonts w:eastAsia="Calibri Light"/>
        </w:rPr>
        <w:t xml:space="preserve"> </w:t>
      </w:r>
      <w:r w:rsidR="005F4C64" w:rsidRPr="0012359E">
        <w:rPr>
          <w:rFonts w:eastAsia="Calibri Light"/>
        </w:rPr>
        <w:t xml:space="preserve">s </w:t>
      </w:r>
      <w:r w:rsidRPr="0012359E">
        <w:rPr>
          <w:rFonts w:eastAsia="Calibri Light"/>
        </w:rPr>
        <w:t>ďalší</w:t>
      </w:r>
      <w:r w:rsidR="005F4C64" w:rsidRPr="0012359E">
        <w:rPr>
          <w:rFonts w:eastAsia="Calibri Light"/>
        </w:rPr>
        <w:t xml:space="preserve">mi </w:t>
      </w:r>
      <w:r w:rsidRPr="0012359E">
        <w:rPr>
          <w:rFonts w:eastAsia="Calibri Light"/>
        </w:rPr>
        <w:t>účastník</w:t>
      </w:r>
      <w:r w:rsidR="005F4C64" w:rsidRPr="0012359E">
        <w:rPr>
          <w:rFonts w:eastAsia="Calibri Light"/>
        </w:rPr>
        <w:t>mi</w:t>
      </w:r>
      <w:r w:rsidRPr="0012359E">
        <w:rPr>
          <w:rFonts w:eastAsia="Calibri Light"/>
        </w:rPr>
        <w:t xml:space="preserve"> (napr. poskytovateľov doplnkových dátových služieb pre prevádzkovateľov UAS</w:t>
      </w:r>
      <w:r w:rsidR="00AE2379" w:rsidRPr="0012359E">
        <w:rPr>
          <w:rFonts w:eastAsia="Calibri Light"/>
        </w:rPr>
        <w:t>) a</w:t>
      </w:r>
      <w:r w:rsidRPr="0012359E">
        <w:rPr>
          <w:rFonts w:eastAsia="Calibri Light"/>
        </w:rPr>
        <w:t xml:space="preserve"> zdieľajú letové zámery svojich príslušných prevádzkovateľov a</w:t>
      </w:r>
      <w:r w:rsidR="00D41D4B" w:rsidRPr="0012359E">
        <w:rPr>
          <w:rFonts w:eastAsia="Calibri Light"/>
        </w:rPr>
        <w:t> </w:t>
      </w:r>
      <w:r w:rsidRPr="0012359E">
        <w:rPr>
          <w:rFonts w:eastAsia="Calibri Light"/>
        </w:rPr>
        <w:t>koordinujú</w:t>
      </w:r>
      <w:r w:rsidR="00D41D4B" w:rsidRPr="0012359E">
        <w:rPr>
          <w:rFonts w:eastAsia="Calibri Light"/>
        </w:rPr>
        <w:t xml:space="preserve"> </w:t>
      </w:r>
      <w:r w:rsidRPr="0012359E">
        <w:rPr>
          <w:rFonts w:eastAsia="Calibri Light"/>
        </w:rPr>
        <w:t xml:space="preserve">sa pri riešení svojich potenciálne konfliktných </w:t>
      </w:r>
      <w:r w:rsidR="00AE2379" w:rsidRPr="0012359E">
        <w:rPr>
          <w:rFonts w:eastAsia="Calibri Light"/>
        </w:rPr>
        <w:t>prevádzkach</w:t>
      </w:r>
      <w:r w:rsidRPr="0012359E">
        <w:rPr>
          <w:rFonts w:eastAsia="Calibri Light"/>
        </w:rPr>
        <w:t xml:space="preserve"> prostredníctvom CIS.</w:t>
      </w:r>
    </w:p>
    <w:p w14:paraId="2691DFDB" w14:textId="6CB17169" w:rsidR="002F3411" w:rsidRPr="0012359E" w:rsidRDefault="002F3411" w:rsidP="002F3411">
      <w:pPr>
        <w:rPr>
          <w:rFonts w:eastAsia="Calibri Light"/>
        </w:rPr>
      </w:pPr>
      <w:r w:rsidRPr="0012359E">
        <w:rPr>
          <w:rFonts w:eastAsia="Calibri Light"/>
        </w:rPr>
        <w:t>Poskytovate</w:t>
      </w:r>
      <w:r w:rsidR="00AE2379" w:rsidRPr="0012359E">
        <w:rPr>
          <w:rFonts w:eastAsia="Calibri Light"/>
        </w:rPr>
        <w:t>lia</w:t>
      </w:r>
      <w:r w:rsidRPr="0012359E">
        <w:rPr>
          <w:rFonts w:eastAsia="Calibri Light"/>
        </w:rPr>
        <w:t xml:space="preserve"> doplnkových dátových služieb sú organizácie a spoločnosti, ktoré poskytujú údaje a</w:t>
      </w:r>
      <w:r w:rsidR="00D41D4B" w:rsidRPr="0012359E">
        <w:rPr>
          <w:rFonts w:eastAsia="Calibri Light"/>
        </w:rPr>
        <w:t> </w:t>
      </w:r>
      <w:r w:rsidRPr="0012359E">
        <w:rPr>
          <w:rFonts w:eastAsia="Calibri Light"/>
        </w:rPr>
        <w:t>služby</w:t>
      </w:r>
      <w:r w:rsidR="00D41D4B" w:rsidRPr="0012359E">
        <w:rPr>
          <w:rFonts w:eastAsia="Calibri Light"/>
        </w:rPr>
        <w:t xml:space="preserve"> </w:t>
      </w:r>
      <w:r w:rsidRPr="0012359E">
        <w:rPr>
          <w:rFonts w:eastAsia="Calibri Light"/>
        </w:rPr>
        <w:t>s pridanou hodnotou pre USSP na prípravu</w:t>
      </w:r>
      <w:r w:rsidR="00AE2379" w:rsidRPr="0012359E">
        <w:rPr>
          <w:rFonts w:eastAsia="Calibri Light"/>
        </w:rPr>
        <w:t xml:space="preserve"> </w:t>
      </w:r>
      <w:r w:rsidRPr="0012359E">
        <w:rPr>
          <w:rFonts w:eastAsia="Calibri Light"/>
        </w:rPr>
        <w:t xml:space="preserve">a prevádzku UAS. </w:t>
      </w:r>
      <w:r w:rsidR="00AE2379" w:rsidRPr="0012359E">
        <w:rPr>
          <w:rFonts w:eastAsia="Calibri Light"/>
        </w:rPr>
        <w:t xml:space="preserve">Jedná sa napr. o poskytovateľov meteorologických informácií </w:t>
      </w:r>
      <w:r w:rsidRPr="0012359E">
        <w:rPr>
          <w:rFonts w:eastAsia="Calibri Light"/>
        </w:rPr>
        <w:t>, tepeln</w:t>
      </w:r>
      <w:r w:rsidR="00AE2379" w:rsidRPr="0012359E">
        <w:rPr>
          <w:rFonts w:eastAsia="Calibri Light"/>
        </w:rPr>
        <w:t>ých</w:t>
      </w:r>
      <w:r w:rsidRPr="0012359E">
        <w:rPr>
          <w:rFonts w:eastAsia="Calibri Light"/>
        </w:rPr>
        <w:t xml:space="preserve"> m</w:t>
      </w:r>
      <w:r w:rsidR="00AE2379" w:rsidRPr="0012359E">
        <w:rPr>
          <w:rFonts w:eastAsia="Calibri Light"/>
        </w:rPr>
        <w:t>áp</w:t>
      </w:r>
      <w:r w:rsidRPr="0012359E">
        <w:rPr>
          <w:rFonts w:eastAsia="Calibri Light"/>
        </w:rPr>
        <w:t xml:space="preserve"> hustoty obyvateľstva, informáci</w:t>
      </w:r>
      <w:r w:rsidR="00AE2379" w:rsidRPr="0012359E">
        <w:rPr>
          <w:rFonts w:eastAsia="Calibri Light"/>
        </w:rPr>
        <w:t>í</w:t>
      </w:r>
      <w:r w:rsidRPr="0012359E">
        <w:rPr>
          <w:rFonts w:eastAsia="Calibri Light"/>
        </w:rPr>
        <w:t xml:space="preserve"> o polohe pozemnej infraštruktúry, mobilných alebo poisťovac</w:t>
      </w:r>
      <w:r w:rsidR="00AE2379" w:rsidRPr="0012359E">
        <w:rPr>
          <w:rFonts w:eastAsia="Calibri Light"/>
        </w:rPr>
        <w:t>ích</w:t>
      </w:r>
      <w:r w:rsidRPr="0012359E">
        <w:rPr>
          <w:rFonts w:eastAsia="Calibri Light"/>
        </w:rPr>
        <w:t xml:space="preserve"> služ</w:t>
      </w:r>
      <w:r w:rsidR="00AE2379" w:rsidRPr="0012359E">
        <w:rPr>
          <w:rFonts w:eastAsia="Calibri Light"/>
        </w:rPr>
        <w:t>ieb</w:t>
      </w:r>
      <w:r w:rsidRPr="0012359E">
        <w:rPr>
          <w:rFonts w:eastAsia="Calibri Light"/>
        </w:rPr>
        <w:t>.</w:t>
      </w:r>
    </w:p>
    <w:p w14:paraId="3F496CE2" w14:textId="6E58AC46" w:rsidR="002F3411" w:rsidRPr="0012359E" w:rsidRDefault="002F3411" w:rsidP="002F3411">
      <w:pPr>
        <w:rPr>
          <w:rFonts w:eastAsia="Calibri Light"/>
        </w:rPr>
      </w:pPr>
      <w:r w:rsidRPr="0012359E">
        <w:rPr>
          <w:rFonts w:eastAsia="Calibri Light"/>
        </w:rPr>
        <w:t>Na nasledujúcej schéme je grafické znázornenie celého ekosy</w:t>
      </w:r>
      <w:r w:rsidR="003149E7" w:rsidRPr="0012359E">
        <w:rPr>
          <w:rFonts w:eastAsia="Calibri Light"/>
        </w:rPr>
        <w:t>s</w:t>
      </w:r>
      <w:r w:rsidRPr="0012359E">
        <w:rPr>
          <w:rFonts w:eastAsia="Calibri Light"/>
        </w:rPr>
        <w:t>tému poskytovania služieb U-Space</w:t>
      </w:r>
      <w:r w:rsidR="00AE2379" w:rsidRPr="0012359E">
        <w:rPr>
          <w:rFonts w:eastAsia="Calibri Light"/>
        </w:rPr>
        <w:t>:</w:t>
      </w:r>
    </w:p>
    <w:p w14:paraId="3FDC1C31" w14:textId="037A3B2B" w:rsidR="002F3411" w:rsidRPr="0012359E" w:rsidRDefault="003E04AF" w:rsidP="00D41D4B">
      <w:pPr>
        <w:rPr>
          <w:rFonts w:eastAsia="Calibri Light"/>
        </w:rPr>
      </w:pPr>
      <w:r w:rsidRPr="0012359E">
        <w:rPr>
          <w:rFonts w:eastAsia="Calibri Light"/>
          <w:noProof/>
          <w:lang w:eastAsia="sk-SK"/>
        </w:rPr>
        <w:drawing>
          <wp:inline distT="0" distB="0" distL="0" distR="0" wp14:anchorId="033C94A0" wp14:editId="09223FA6">
            <wp:extent cx="5811662" cy="2286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6">
                      <a:extLst>
                        <a:ext uri="{28A0092B-C50C-407E-A947-70E740481C1C}">
                          <a14:useLocalDpi xmlns:a14="http://schemas.microsoft.com/office/drawing/2010/main" val="0"/>
                        </a:ext>
                      </a:extLst>
                    </a:blip>
                    <a:srcRect l="3235" t="18867" r="7807" b="31783"/>
                    <a:stretch/>
                  </pic:blipFill>
                  <pic:spPr bwMode="auto">
                    <a:xfrm>
                      <a:off x="0" y="0"/>
                      <a:ext cx="5838597" cy="2296595"/>
                    </a:xfrm>
                    <a:prstGeom prst="rect">
                      <a:avLst/>
                    </a:prstGeom>
                    <a:ln>
                      <a:noFill/>
                    </a:ln>
                    <a:extLst>
                      <a:ext uri="{53640926-AAD7-44D8-BBD7-CCE9431645EC}">
                        <a14:shadowObscured xmlns:a14="http://schemas.microsoft.com/office/drawing/2010/main"/>
                      </a:ext>
                    </a:extLst>
                  </pic:spPr>
                </pic:pic>
              </a:graphicData>
            </a:graphic>
          </wp:inline>
        </w:drawing>
      </w:r>
    </w:p>
    <w:p w14:paraId="1CB5C640" w14:textId="6E946CED" w:rsidR="008903C4" w:rsidRPr="0012359E" w:rsidRDefault="2B211D3C" w:rsidP="005A2E59">
      <w:pPr>
        <w:pStyle w:val="Nadpis3"/>
      </w:pPr>
      <w:bookmarkStart w:id="27" w:name="_Toc98756918"/>
      <w:bookmarkStart w:id="28" w:name="_Toc108780734"/>
      <w:r w:rsidRPr="0012359E">
        <w:t>Rozsah informačných systémov</w:t>
      </w:r>
      <w:bookmarkEnd w:id="27"/>
      <w:bookmarkEnd w:id="28"/>
    </w:p>
    <w:tbl>
      <w:tblPr>
        <w:tblStyle w:val="Mriekatabukysvetl1"/>
        <w:tblW w:w="9172" w:type="dxa"/>
        <w:tblLayout w:type="fixed"/>
        <w:tblLook w:val="0400" w:firstRow="0" w:lastRow="0" w:firstColumn="0" w:lastColumn="0" w:noHBand="0" w:noVBand="1"/>
      </w:tblPr>
      <w:tblGrid>
        <w:gridCol w:w="1276"/>
        <w:gridCol w:w="1248"/>
        <w:gridCol w:w="1282"/>
        <w:gridCol w:w="1763"/>
        <w:gridCol w:w="1762"/>
        <w:gridCol w:w="1841"/>
      </w:tblGrid>
      <w:tr w:rsidR="00902B46" w:rsidRPr="0012359E" w14:paraId="16817360" w14:textId="77777777" w:rsidTr="008524C4">
        <w:trPr>
          <w:trHeight w:val="777"/>
        </w:trPr>
        <w:tc>
          <w:tcPr>
            <w:tcW w:w="1276" w:type="dxa"/>
            <w:shd w:val="clear" w:color="auto" w:fill="D9D9D9" w:themeFill="background1" w:themeFillShade="D9"/>
          </w:tcPr>
          <w:p w14:paraId="6A220CCD" w14:textId="77777777" w:rsidR="00011C91" w:rsidRPr="0012359E" w:rsidRDefault="008B2DA5"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ISVS</w:t>
            </w:r>
          </w:p>
          <w:p w14:paraId="34D27E74" w14:textId="6FE23B3F" w:rsidR="00902B46" w:rsidRPr="0012359E" w:rsidRDefault="008479A7" w:rsidP="007C6FD1">
            <w:pPr>
              <w:jc w:val="center"/>
              <w:rPr>
                <w:rFonts w:asciiTheme="majorHAnsi" w:eastAsia="Tahoma" w:hAnsiTheme="majorHAnsi" w:cstheme="majorHAnsi"/>
                <w:b/>
                <w:sz w:val="20"/>
                <w:szCs w:val="20"/>
              </w:rPr>
            </w:pPr>
            <w:r w:rsidRPr="0012359E">
              <w:rPr>
                <w:rFonts w:asciiTheme="majorHAnsi" w:eastAsia="Tahoma" w:hAnsiTheme="majorHAnsi" w:cstheme="majorHAnsi"/>
                <w:i/>
                <w:sz w:val="20"/>
                <w:szCs w:val="20"/>
              </w:rPr>
              <w:t xml:space="preserve">(z </w:t>
            </w:r>
            <w:proofErr w:type="spellStart"/>
            <w:r w:rsidRPr="0012359E">
              <w:rPr>
                <w:rFonts w:asciiTheme="majorHAnsi" w:eastAsia="Tahoma" w:hAnsiTheme="majorHAnsi" w:cstheme="majorHAnsi"/>
                <w:i/>
                <w:sz w:val="20"/>
                <w:szCs w:val="20"/>
              </w:rPr>
              <w:t>MetaIS</w:t>
            </w:r>
            <w:proofErr w:type="spellEnd"/>
            <w:r w:rsidRPr="0012359E">
              <w:rPr>
                <w:rFonts w:asciiTheme="majorHAnsi" w:eastAsia="Tahoma" w:hAnsiTheme="majorHAnsi" w:cstheme="majorHAnsi"/>
                <w:i/>
                <w:sz w:val="20"/>
                <w:szCs w:val="20"/>
              </w:rPr>
              <w:t>)</w:t>
            </w:r>
          </w:p>
        </w:tc>
        <w:tc>
          <w:tcPr>
            <w:tcW w:w="1248" w:type="dxa"/>
            <w:shd w:val="clear" w:color="auto" w:fill="D9D9D9" w:themeFill="background1" w:themeFillShade="D9"/>
          </w:tcPr>
          <w:p w14:paraId="0A49EB34" w14:textId="615FA698" w:rsidR="00902B46" w:rsidRPr="0012359E" w:rsidRDefault="008B2DA5"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ISVS</w:t>
            </w:r>
          </w:p>
        </w:tc>
        <w:tc>
          <w:tcPr>
            <w:tcW w:w="1282" w:type="dxa"/>
            <w:shd w:val="clear" w:color="auto" w:fill="D9D9D9" w:themeFill="background1" w:themeFillShade="D9"/>
          </w:tcPr>
          <w:p w14:paraId="50D0F32B" w14:textId="77777777" w:rsidR="00902B46" w:rsidRPr="0012359E" w:rsidRDefault="00902B46"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Modul ISVS</w:t>
            </w:r>
          </w:p>
          <w:p w14:paraId="7B0DAB2F" w14:textId="6DC663B1" w:rsidR="00902B46" w:rsidRPr="0012359E" w:rsidRDefault="002442CE" w:rsidP="007C6FD1">
            <w:pPr>
              <w:jc w:val="center"/>
              <w:rPr>
                <w:rFonts w:asciiTheme="majorHAnsi" w:eastAsia="Tahoma" w:hAnsiTheme="majorHAnsi" w:cstheme="majorHAnsi"/>
                <w:i/>
                <w:sz w:val="20"/>
                <w:szCs w:val="20"/>
              </w:rPr>
            </w:pPr>
            <w:r w:rsidRPr="0012359E">
              <w:rPr>
                <w:rFonts w:asciiTheme="majorHAnsi" w:eastAsia="Tahoma" w:hAnsiTheme="majorHAnsi" w:cstheme="majorHAnsi"/>
                <w:i/>
                <w:sz w:val="20"/>
                <w:szCs w:val="20"/>
              </w:rPr>
              <w:t>(z</w:t>
            </w:r>
            <w:r w:rsidR="00902B46" w:rsidRPr="0012359E">
              <w:rPr>
                <w:rFonts w:asciiTheme="majorHAnsi" w:eastAsia="Tahoma" w:hAnsiTheme="majorHAnsi" w:cstheme="majorHAnsi"/>
                <w:i/>
                <w:sz w:val="20"/>
                <w:szCs w:val="20"/>
              </w:rPr>
              <w:t>aškrtnite ak ISVS je modulom</w:t>
            </w:r>
            <w:r w:rsidRPr="0012359E">
              <w:rPr>
                <w:rFonts w:asciiTheme="majorHAnsi" w:eastAsia="Tahoma" w:hAnsiTheme="majorHAnsi" w:cstheme="majorHAnsi"/>
                <w:i/>
                <w:sz w:val="20"/>
                <w:szCs w:val="20"/>
              </w:rPr>
              <w:t>)</w:t>
            </w:r>
          </w:p>
        </w:tc>
        <w:tc>
          <w:tcPr>
            <w:tcW w:w="1763" w:type="dxa"/>
            <w:shd w:val="clear" w:color="auto" w:fill="D9D9D9" w:themeFill="background1" w:themeFillShade="D9"/>
          </w:tcPr>
          <w:p w14:paraId="566D1FDC" w14:textId="13C929B0" w:rsidR="00902B46" w:rsidRPr="0012359E" w:rsidRDefault="00902B46"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Stav ISVS</w:t>
            </w:r>
          </w:p>
        </w:tc>
        <w:tc>
          <w:tcPr>
            <w:tcW w:w="1762" w:type="dxa"/>
            <w:shd w:val="clear" w:color="auto" w:fill="D9D9D9" w:themeFill="background1" w:themeFillShade="D9"/>
          </w:tcPr>
          <w:p w14:paraId="336C2971" w14:textId="2751035B" w:rsidR="00902B46" w:rsidRPr="0012359E" w:rsidRDefault="00902B46"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Typ ISVS</w:t>
            </w:r>
          </w:p>
        </w:tc>
        <w:tc>
          <w:tcPr>
            <w:tcW w:w="1841" w:type="dxa"/>
            <w:shd w:val="clear" w:color="auto" w:fill="D9D9D9" w:themeFill="background1" w:themeFillShade="D9"/>
          </w:tcPr>
          <w:p w14:paraId="577EAAD1" w14:textId="192F8BB7" w:rsidR="00902B46" w:rsidRPr="0012359E" w:rsidRDefault="008B2DA5"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 xml:space="preserve">Kód </w:t>
            </w:r>
            <w:r w:rsidR="00902B46" w:rsidRPr="0012359E">
              <w:rPr>
                <w:rFonts w:asciiTheme="majorHAnsi" w:eastAsia="Tahoma" w:hAnsiTheme="majorHAnsi" w:cstheme="majorHAnsi"/>
                <w:b/>
                <w:sz w:val="20"/>
                <w:szCs w:val="20"/>
              </w:rPr>
              <w:t>nadradeného ISVS</w:t>
            </w:r>
          </w:p>
          <w:p w14:paraId="316BFACE" w14:textId="0D056B53" w:rsidR="00902B46" w:rsidRPr="0012359E" w:rsidRDefault="002442CE" w:rsidP="007C6FD1">
            <w:pPr>
              <w:jc w:val="center"/>
              <w:rPr>
                <w:rFonts w:asciiTheme="majorHAnsi" w:eastAsia="Tahoma" w:hAnsiTheme="majorHAnsi" w:cstheme="majorHAnsi"/>
                <w:b/>
                <w:i/>
                <w:sz w:val="20"/>
                <w:szCs w:val="20"/>
              </w:rPr>
            </w:pPr>
            <w:r w:rsidRPr="0012359E">
              <w:rPr>
                <w:rFonts w:asciiTheme="majorHAnsi" w:eastAsia="Tahoma" w:hAnsiTheme="majorHAnsi" w:cstheme="majorHAnsi"/>
                <w:i/>
                <w:sz w:val="20"/>
                <w:szCs w:val="20"/>
              </w:rPr>
              <w:t>(v</w:t>
            </w:r>
            <w:r w:rsidR="00902B46" w:rsidRPr="0012359E">
              <w:rPr>
                <w:rFonts w:asciiTheme="majorHAnsi" w:eastAsia="Tahoma" w:hAnsiTheme="majorHAnsi" w:cstheme="majorHAnsi"/>
                <w:i/>
                <w:sz w:val="20"/>
                <w:szCs w:val="20"/>
              </w:rPr>
              <w:t xml:space="preserve"> prípade zaškrtnutého </w:t>
            </w:r>
            <w:proofErr w:type="spellStart"/>
            <w:r w:rsidR="00902B46" w:rsidRPr="0012359E">
              <w:rPr>
                <w:rFonts w:asciiTheme="majorHAnsi" w:eastAsia="Tahoma" w:hAnsiTheme="majorHAnsi" w:cstheme="majorHAnsi"/>
                <w:i/>
                <w:sz w:val="20"/>
                <w:szCs w:val="20"/>
              </w:rPr>
              <w:t>checkboxu</w:t>
            </w:r>
            <w:proofErr w:type="spellEnd"/>
            <w:r w:rsidR="00902B46" w:rsidRPr="0012359E">
              <w:rPr>
                <w:rFonts w:asciiTheme="majorHAnsi" w:eastAsia="Tahoma" w:hAnsiTheme="majorHAnsi" w:cstheme="majorHAnsi"/>
                <w:i/>
                <w:sz w:val="20"/>
                <w:szCs w:val="20"/>
              </w:rPr>
              <w:t xml:space="preserve"> pre modul ISVS</w:t>
            </w:r>
            <w:r w:rsidRPr="0012359E">
              <w:rPr>
                <w:rFonts w:asciiTheme="majorHAnsi" w:eastAsia="Tahoma" w:hAnsiTheme="majorHAnsi" w:cstheme="majorHAnsi"/>
                <w:i/>
                <w:sz w:val="20"/>
                <w:szCs w:val="20"/>
              </w:rPr>
              <w:t>)</w:t>
            </w:r>
          </w:p>
        </w:tc>
      </w:tr>
      <w:tr w:rsidR="00D16D7D" w:rsidRPr="0012359E" w14:paraId="00C00D63" w14:textId="77777777" w:rsidTr="008524C4">
        <w:trPr>
          <w:trHeight w:val="280"/>
        </w:trPr>
        <w:tc>
          <w:tcPr>
            <w:tcW w:w="1276" w:type="dxa"/>
          </w:tcPr>
          <w:p w14:paraId="58BB3669" w14:textId="40B813A9" w:rsidR="00D16D7D" w:rsidRPr="0012359E" w:rsidRDefault="007D7F4B" w:rsidP="00C81004">
            <w:pPr>
              <w:rPr>
                <w:rFonts w:asciiTheme="majorHAnsi" w:hAnsiTheme="majorHAnsi" w:cstheme="majorHAnsi"/>
                <w:sz w:val="20"/>
                <w:szCs w:val="20"/>
              </w:rPr>
            </w:pPr>
            <w:r w:rsidRPr="0012359E">
              <w:rPr>
                <w:rFonts w:asciiTheme="majorHAnsi" w:hAnsiTheme="majorHAnsi" w:cstheme="majorHAnsi"/>
                <w:sz w:val="20"/>
                <w:szCs w:val="20"/>
              </w:rPr>
              <w:t>Neevidovaný</w:t>
            </w:r>
          </w:p>
        </w:tc>
        <w:tc>
          <w:tcPr>
            <w:tcW w:w="1248" w:type="dxa"/>
          </w:tcPr>
          <w:p w14:paraId="21233EED" w14:textId="7A79188B" w:rsidR="00D16D7D" w:rsidRPr="0012359E" w:rsidRDefault="00C85088" w:rsidP="00C81004">
            <w:pPr>
              <w:jc w:val="center"/>
              <w:rPr>
                <w:rFonts w:asciiTheme="majorHAnsi" w:hAnsiTheme="majorHAnsi" w:cstheme="majorHAnsi"/>
                <w:sz w:val="20"/>
                <w:szCs w:val="20"/>
              </w:rPr>
            </w:pPr>
            <w:r w:rsidRPr="0012359E">
              <w:rPr>
                <w:rFonts w:asciiTheme="majorHAnsi" w:hAnsiTheme="majorHAnsi" w:cstheme="majorHAnsi"/>
                <w:sz w:val="20"/>
                <w:szCs w:val="20"/>
              </w:rPr>
              <w:t xml:space="preserve">IS </w:t>
            </w:r>
            <w:proofErr w:type="spellStart"/>
            <w:r w:rsidRPr="0012359E">
              <w:rPr>
                <w:rFonts w:asciiTheme="majorHAnsi" w:hAnsiTheme="majorHAnsi" w:cstheme="majorHAnsi"/>
                <w:sz w:val="20"/>
                <w:szCs w:val="20"/>
              </w:rPr>
              <w:t>eWIZARd</w:t>
            </w:r>
            <w:proofErr w:type="spellEnd"/>
          </w:p>
        </w:tc>
        <w:tc>
          <w:tcPr>
            <w:tcW w:w="1282" w:type="dxa"/>
          </w:tcPr>
          <w:p w14:paraId="6031C956" w14:textId="443694B2" w:rsidR="00D16D7D" w:rsidRPr="0012359E" w:rsidRDefault="005A33C8" w:rsidP="00C81004">
            <w:pPr>
              <w:jc w:val="center"/>
              <w:rPr>
                <w:rFonts w:asciiTheme="majorHAnsi" w:hAnsiTheme="majorHAnsi" w:cstheme="majorHAnsi"/>
                <w:sz w:val="20"/>
                <w:szCs w:val="20"/>
              </w:rPr>
            </w:pPr>
            <w:sdt>
              <w:sdtPr>
                <w:rPr>
                  <w:rFonts w:asciiTheme="majorHAnsi" w:hAnsiTheme="majorHAnsi" w:cstheme="majorHAnsi"/>
                  <w:sz w:val="20"/>
                </w:rPr>
                <w:tag w:val="goog_rdk_0"/>
                <w:id w:val="303591469"/>
              </w:sdtPr>
              <w:sdtEndPr/>
              <w:sdtContent>
                <w:sdt>
                  <w:sdtPr>
                    <w:rPr>
                      <w:rFonts w:asciiTheme="majorHAnsi" w:hAnsiTheme="majorHAnsi" w:cstheme="majorHAnsi"/>
                      <w:sz w:val="20"/>
                    </w:rPr>
                    <w:id w:val="-625777729"/>
                    <w14:checkbox>
                      <w14:checked w14:val="0"/>
                      <w14:checkedState w14:val="2612" w14:font="MS Gothic"/>
                      <w14:uncheckedState w14:val="2610" w14:font="MS Gothic"/>
                    </w14:checkbox>
                  </w:sdtPr>
                  <w:sdtEndPr/>
                  <w:sdtContent>
                    <w:r w:rsidR="007C6FD1" w:rsidRPr="0012359E">
                      <w:rPr>
                        <w:rFonts w:ascii="Segoe UI Symbol" w:eastAsia="MS Gothic" w:hAnsi="Segoe UI Symbol" w:cs="Segoe UI Symbol"/>
                        <w:sz w:val="20"/>
                        <w:szCs w:val="20"/>
                      </w:rPr>
                      <w:t>☐</w:t>
                    </w:r>
                  </w:sdtContent>
                </w:sdt>
              </w:sdtContent>
            </w:sdt>
          </w:p>
        </w:tc>
        <w:tc>
          <w:tcPr>
            <w:tcW w:w="1763" w:type="dxa"/>
          </w:tcPr>
          <w:p w14:paraId="7105CDC4" w14:textId="7B0375B7" w:rsidR="00D16D7D" w:rsidRPr="0012359E" w:rsidRDefault="00D16D7D" w:rsidP="00C81004">
            <w:pPr>
              <w:ind w:left="28"/>
              <w:rPr>
                <w:rFonts w:asciiTheme="majorHAnsi" w:hAnsiTheme="majorHAnsi" w:cstheme="majorHAnsi"/>
                <w:sz w:val="20"/>
                <w:szCs w:val="20"/>
              </w:rPr>
            </w:pPr>
            <w:r w:rsidRPr="0012359E">
              <w:rPr>
                <w:rFonts w:asciiTheme="majorHAnsi" w:hAnsiTheme="majorHAnsi" w:cstheme="majorHAnsi"/>
                <w:sz w:val="20"/>
                <w:szCs w:val="20"/>
              </w:rPr>
              <w:t> </w:t>
            </w:r>
            <w:sdt>
              <w:sdtPr>
                <w:rPr>
                  <w:rFonts w:asciiTheme="majorHAnsi" w:hAnsiTheme="majorHAnsi" w:cstheme="majorHAnsi"/>
                  <w:sz w:val="20"/>
                </w:rPr>
                <w:id w:val="-204343401"/>
                <w:placeholder>
                  <w:docPart w:val="C572DE4D7EAE4F9BAF97091899FDC4AB"/>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EndPr/>
              <w:sdtContent>
                <w:r w:rsidR="00C85088" w:rsidRPr="0012359E">
                  <w:rPr>
                    <w:rFonts w:asciiTheme="majorHAnsi" w:hAnsiTheme="majorHAnsi" w:cstheme="majorHAnsi"/>
                    <w:sz w:val="20"/>
                    <w:szCs w:val="20"/>
                  </w:rPr>
                  <w:t>Prevádzkovaný a neplánujem rozvoj</w:t>
                </w:r>
              </w:sdtContent>
            </w:sdt>
          </w:p>
        </w:tc>
        <w:tc>
          <w:tcPr>
            <w:tcW w:w="1762" w:type="dxa"/>
          </w:tcPr>
          <w:p w14:paraId="06B3DD21" w14:textId="64ABBEB4" w:rsidR="00D16D7D" w:rsidRPr="0012359E" w:rsidRDefault="00D16D7D" w:rsidP="00C81004">
            <w:pPr>
              <w:ind w:left="28"/>
              <w:rPr>
                <w:rFonts w:asciiTheme="majorHAnsi" w:hAnsiTheme="majorHAnsi" w:cstheme="majorHAnsi"/>
                <w:sz w:val="20"/>
                <w:szCs w:val="20"/>
              </w:rPr>
            </w:pPr>
            <w:r w:rsidRPr="0012359E">
              <w:rPr>
                <w:rFonts w:asciiTheme="majorHAnsi" w:hAnsiTheme="majorHAnsi" w:cstheme="majorHAnsi"/>
                <w:sz w:val="20"/>
                <w:szCs w:val="20"/>
              </w:rPr>
              <w:t> </w:t>
            </w:r>
            <w:sdt>
              <w:sdtPr>
                <w:rPr>
                  <w:rFonts w:asciiTheme="majorHAnsi" w:hAnsiTheme="majorHAnsi" w:cstheme="majorHAnsi"/>
                  <w:sz w:val="20"/>
                </w:rPr>
                <w:id w:val="-829518398"/>
                <w:placeholder>
                  <w:docPart w:val="FE922AAECFD44AE5A6DEFF7811C5A108"/>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00C85088" w:rsidRPr="0012359E">
                  <w:rPr>
                    <w:rFonts w:asciiTheme="majorHAnsi" w:hAnsiTheme="majorHAnsi" w:cstheme="majorHAnsi"/>
                    <w:sz w:val="20"/>
                    <w:szCs w:val="20"/>
                  </w:rPr>
                  <w:t>Agendový</w:t>
                </w:r>
              </w:sdtContent>
            </w:sdt>
          </w:p>
        </w:tc>
        <w:tc>
          <w:tcPr>
            <w:tcW w:w="1841" w:type="dxa"/>
          </w:tcPr>
          <w:p w14:paraId="3D36F775" w14:textId="77777777" w:rsidR="00D16D7D" w:rsidRPr="0012359E" w:rsidRDefault="00D16D7D" w:rsidP="00C81004">
            <w:pPr>
              <w:rPr>
                <w:rFonts w:asciiTheme="majorHAnsi" w:hAnsiTheme="majorHAnsi" w:cstheme="majorHAnsi"/>
                <w:sz w:val="20"/>
                <w:szCs w:val="20"/>
              </w:rPr>
            </w:pPr>
          </w:p>
        </w:tc>
      </w:tr>
      <w:tr w:rsidR="00D16D7D" w:rsidRPr="0012359E" w14:paraId="0658BD83" w14:textId="77777777" w:rsidTr="008524C4">
        <w:trPr>
          <w:trHeight w:val="280"/>
        </w:trPr>
        <w:tc>
          <w:tcPr>
            <w:tcW w:w="1276" w:type="dxa"/>
          </w:tcPr>
          <w:p w14:paraId="409529C1" w14:textId="77777777" w:rsidR="00D16D7D" w:rsidRPr="0012359E" w:rsidRDefault="00D16D7D" w:rsidP="00C81004">
            <w:pPr>
              <w:rPr>
                <w:rFonts w:asciiTheme="majorHAnsi" w:hAnsiTheme="majorHAnsi" w:cstheme="majorHAnsi"/>
                <w:sz w:val="20"/>
                <w:szCs w:val="20"/>
              </w:rPr>
            </w:pPr>
          </w:p>
        </w:tc>
        <w:tc>
          <w:tcPr>
            <w:tcW w:w="1248" w:type="dxa"/>
          </w:tcPr>
          <w:p w14:paraId="356FA82E" w14:textId="77777777" w:rsidR="00D16D7D" w:rsidRPr="0012359E" w:rsidRDefault="00D16D7D" w:rsidP="00C81004">
            <w:pPr>
              <w:jc w:val="center"/>
              <w:rPr>
                <w:rFonts w:asciiTheme="majorHAnsi" w:hAnsiTheme="majorHAnsi" w:cstheme="majorHAnsi"/>
                <w:sz w:val="20"/>
                <w:szCs w:val="20"/>
              </w:rPr>
            </w:pPr>
          </w:p>
        </w:tc>
        <w:tc>
          <w:tcPr>
            <w:tcW w:w="1282" w:type="dxa"/>
          </w:tcPr>
          <w:p w14:paraId="1793C91A" w14:textId="77777777" w:rsidR="00D16D7D" w:rsidRPr="0012359E" w:rsidRDefault="005A33C8" w:rsidP="00C81004">
            <w:pPr>
              <w:jc w:val="center"/>
              <w:rPr>
                <w:rFonts w:asciiTheme="majorHAnsi" w:hAnsiTheme="majorHAnsi" w:cstheme="majorHAnsi"/>
                <w:sz w:val="20"/>
                <w:szCs w:val="20"/>
              </w:rPr>
            </w:pPr>
            <w:sdt>
              <w:sdtPr>
                <w:rPr>
                  <w:rFonts w:asciiTheme="majorHAnsi" w:hAnsiTheme="majorHAnsi" w:cstheme="majorHAnsi"/>
                  <w:sz w:val="20"/>
                </w:rPr>
                <w:tag w:val="goog_rdk_0"/>
                <w:id w:val="1027757873"/>
              </w:sdtPr>
              <w:sdtEndPr/>
              <w:sdtContent>
                <w:sdt>
                  <w:sdtPr>
                    <w:rPr>
                      <w:rFonts w:asciiTheme="majorHAnsi" w:hAnsiTheme="majorHAnsi" w:cstheme="majorHAnsi"/>
                      <w:sz w:val="20"/>
                    </w:rPr>
                    <w:id w:val="922457455"/>
                    <w14:checkbox>
                      <w14:checked w14:val="0"/>
                      <w14:checkedState w14:val="2612" w14:font="MS Gothic"/>
                      <w14:uncheckedState w14:val="2610" w14:font="MS Gothic"/>
                    </w14:checkbox>
                  </w:sdtPr>
                  <w:sdtEndPr/>
                  <w:sdtContent>
                    <w:r w:rsidR="00D16D7D" w:rsidRPr="0012359E">
                      <w:rPr>
                        <w:rFonts w:ascii="Segoe UI Symbol" w:eastAsia="MS Gothic" w:hAnsi="Segoe UI Symbol" w:cs="Segoe UI Symbol"/>
                        <w:sz w:val="20"/>
                        <w:szCs w:val="20"/>
                      </w:rPr>
                      <w:t>☐</w:t>
                    </w:r>
                  </w:sdtContent>
                </w:sdt>
              </w:sdtContent>
            </w:sdt>
          </w:p>
        </w:tc>
        <w:tc>
          <w:tcPr>
            <w:tcW w:w="1763" w:type="dxa"/>
          </w:tcPr>
          <w:p w14:paraId="1B969C80" w14:textId="77777777" w:rsidR="00D16D7D" w:rsidRPr="0012359E" w:rsidRDefault="00D16D7D" w:rsidP="00C81004">
            <w:pPr>
              <w:ind w:left="28"/>
              <w:rPr>
                <w:rFonts w:asciiTheme="majorHAnsi" w:hAnsiTheme="majorHAnsi" w:cstheme="majorHAnsi"/>
                <w:sz w:val="20"/>
                <w:szCs w:val="20"/>
              </w:rPr>
            </w:pPr>
            <w:r w:rsidRPr="0012359E">
              <w:rPr>
                <w:rFonts w:asciiTheme="majorHAnsi" w:hAnsiTheme="majorHAnsi" w:cstheme="majorHAnsi"/>
                <w:sz w:val="20"/>
                <w:szCs w:val="20"/>
              </w:rPr>
              <w:t> </w:t>
            </w:r>
            <w:sdt>
              <w:sdtPr>
                <w:rPr>
                  <w:rFonts w:asciiTheme="majorHAnsi" w:hAnsiTheme="majorHAnsi" w:cstheme="majorHAnsi"/>
                  <w:sz w:val="20"/>
                </w:rPr>
                <w:id w:val="444654863"/>
                <w:placeholder>
                  <w:docPart w:val="C1B5D0B87011476E886314D50CB47C85"/>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EndPr/>
              <w:sdtContent>
                <w:r w:rsidRPr="0012359E">
                  <w:rPr>
                    <w:rFonts w:asciiTheme="majorHAnsi" w:hAnsiTheme="majorHAnsi" w:cstheme="majorHAnsi"/>
                    <w:sz w:val="20"/>
                    <w:szCs w:val="20"/>
                  </w:rPr>
                  <w:t>Vyberte jednu z možností</w:t>
                </w:r>
              </w:sdtContent>
            </w:sdt>
          </w:p>
        </w:tc>
        <w:tc>
          <w:tcPr>
            <w:tcW w:w="1762" w:type="dxa"/>
          </w:tcPr>
          <w:p w14:paraId="7BFE9ADC" w14:textId="77777777" w:rsidR="00D16D7D" w:rsidRPr="0012359E" w:rsidRDefault="00D16D7D" w:rsidP="00C81004">
            <w:pPr>
              <w:ind w:left="28"/>
              <w:rPr>
                <w:rFonts w:asciiTheme="majorHAnsi" w:hAnsiTheme="majorHAnsi" w:cstheme="majorHAnsi"/>
                <w:sz w:val="20"/>
                <w:szCs w:val="20"/>
              </w:rPr>
            </w:pPr>
            <w:r w:rsidRPr="0012359E">
              <w:rPr>
                <w:rFonts w:asciiTheme="majorHAnsi" w:hAnsiTheme="majorHAnsi" w:cstheme="majorHAnsi"/>
                <w:sz w:val="20"/>
                <w:szCs w:val="20"/>
              </w:rPr>
              <w:t> </w:t>
            </w:r>
            <w:sdt>
              <w:sdtPr>
                <w:rPr>
                  <w:rFonts w:asciiTheme="majorHAnsi" w:hAnsiTheme="majorHAnsi" w:cstheme="majorHAnsi"/>
                  <w:sz w:val="20"/>
                </w:rPr>
                <w:id w:val="-327668274"/>
                <w:placeholder>
                  <w:docPart w:val="3D6DA2132D7E4DC39E8FC7E286478FEC"/>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12359E">
                  <w:rPr>
                    <w:rFonts w:asciiTheme="majorHAnsi" w:hAnsiTheme="majorHAnsi" w:cstheme="majorHAnsi"/>
                    <w:sz w:val="20"/>
                    <w:szCs w:val="20"/>
                  </w:rPr>
                  <w:t>Vyberte jednu z možností</w:t>
                </w:r>
              </w:sdtContent>
            </w:sdt>
          </w:p>
        </w:tc>
        <w:tc>
          <w:tcPr>
            <w:tcW w:w="1841" w:type="dxa"/>
          </w:tcPr>
          <w:p w14:paraId="7187EB3F" w14:textId="77777777" w:rsidR="00D16D7D" w:rsidRPr="0012359E" w:rsidRDefault="00D16D7D" w:rsidP="00C81004">
            <w:pPr>
              <w:rPr>
                <w:rFonts w:asciiTheme="majorHAnsi" w:hAnsiTheme="majorHAnsi" w:cstheme="majorHAnsi"/>
                <w:sz w:val="20"/>
                <w:szCs w:val="20"/>
              </w:rPr>
            </w:pPr>
          </w:p>
        </w:tc>
      </w:tr>
      <w:tr w:rsidR="00160AE6" w:rsidRPr="0012359E" w14:paraId="40C00C78" w14:textId="77777777" w:rsidTr="008524C4">
        <w:trPr>
          <w:trHeight w:val="280"/>
        </w:trPr>
        <w:tc>
          <w:tcPr>
            <w:tcW w:w="1276" w:type="dxa"/>
          </w:tcPr>
          <w:p w14:paraId="2B71F4EB" w14:textId="77777777" w:rsidR="00160AE6" w:rsidRPr="0012359E" w:rsidRDefault="00160AE6" w:rsidP="00401D8A">
            <w:pPr>
              <w:rPr>
                <w:rFonts w:asciiTheme="majorHAnsi" w:hAnsiTheme="majorHAnsi" w:cstheme="majorHAnsi"/>
                <w:sz w:val="20"/>
                <w:szCs w:val="20"/>
              </w:rPr>
            </w:pPr>
          </w:p>
        </w:tc>
        <w:tc>
          <w:tcPr>
            <w:tcW w:w="1248" w:type="dxa"/>
          </w:tcPr>
          <w:p w14:paraId="4DCD9D9B" w14:textId="77777777" w:rsidR="00160AE6" w:rsidRPr="0012359E" w:rsidRDefault="00160AE6" w:rsidP="00401D8A">
            <w:pPr>
              <w:jc w:val="center"/>
              <w:rPr>
                <w:rFonts w:asciiTheme="majorHAnsi" w:hAnsiTheme="majorHAnsi" w:cstheme="majorHAnsi"/>
                <w:sz w:val="20"/>
                <w:szCs w:val="20"/>
              </w:rPr>
            </w:pPr>
          </w:p>
        </w:tc>
        <w:tc>
          <w:tcPr>
            <w:tcW w:w="1282" w:type="dxa"/>
          </w:tcPr>
          <w:p w14:paraId="64243306" w14:textId="5A5FBFB5" w:rsidR="00160AE6" w:rsidRPr="0012359E" w:rsidRDefault="005A33C8" w:rsidP="00401D8A">
            <w:pPr>
              <w:jc w:val="center"/>
              <w:rPr>
                <w:rFonts w:asciiTheme="majorHAnsi" w:hAnsiTheme="majorHAnsi" w:cstheme="majorHAnsi"/>
                <w:sz w:val="20"/>
                <w:szCs w:val="20"/>
              </w:rPr>
            </w:pPr>
            <w:sdt>
              <w:sdtPr>
                <w:rPr>
                  <w:rFonts w:asciiTheme="majorHAnsi" w:hAnsiTheme="majorHAnsi" w:cstheme="majorHAnsi"/>
                  <w:sz w:val="20"/>
                </w:rPr>
                <w:tag w:val="goog_rdk_0"/>
                <w:id w:val="1693188343"/>
              </w:sdtPr>
              <w:sdtEndPr/>
              <w:sdtContent>
                <w:sdt>
                  <w:sdtPr>
                    <w:rPr>
                      <w:rFonts w:asciiTheme="majorHAnsi" w:hAnsiTheme="majorHAnsi" w:cstheme="majorHAnsi"/>
                      <w:sz w:val="20"/>
                    </w:rPr>
                    <w:id w:val="1409036985"/>
                    <w14:checkbox>
                      <w14:checked w14:val="0"/>
                      <w14:checkedState w14:val="2612" w14:font="MS Gothic"/>
                      <w14:uncheckedState w14:val="2610" w14:font="MS Gothic"/>
                    </w14:checkbox>
                  </w:sdtPr>
                  <w:sdtEndPr/>
                  <w:sdtContent>
                    <w:r w:rsidR="00D16D7D" w:rsidRPr="0012359E">
                      <w:rPr>
                        <w:rFonts w:ascii="Segoe UI Symbol" w:eastAsia="MS Gothic" w:hAnsi="Segoe UI Symbol" w:cs="Segoe UI Symbol"/>
                        <w:sz w:val="20"/>
                        <w:szCs w:val="20"/>
                      </w:rPr>
                      <w:t>☐</w:t>
                    </w:r>
                  </w:sdtContent>
                </w:sdt>
              </w:sdtContent>
            </w:sdt>
          </w:p>
        </w:tc>
        <w:tc>
          <w:tcPr>
            <w:tcW w:w="1763" w:type="dxa"/>
          </w:tcPr>
          <w:p w14:paraId="5BC666B6" w14:textId="77777777" w:rsidR="00160AE6" w:rsidRPr="0012359E" w:rsidRDefault="00160AE6" w:rsidP="00401D8A">
            <w:pPr>
              <w:ind w:left="28"/>
              <w:rPr>
                <w:rFonts w:asciiTheme="majorHAnsi" w:hAnsiTheme="majorHAnsi" w:cstheme="majorHAnsi"/>
                <w:sz w:val="20"/>
                <w:szCs w:val="20"/>
              </w:rPr>
            </w:pPr>
            <w:r w:rsidRPr="0012359E">
              <w:rPr>
                <w:rFonts w:asciiTheme="majorHAnsi" w:hAnsiTheme="majorHAnsi" w:cstheme="majorHAnsi"/>
                <w:sz w:val="20"/>
                <w:szCs w:val="20"/>
              </w:rPr>
              <w:t> </w:t>
            </w:r>
            <w:sdt>
              <w:sdtPr>
                <w:rPr>
                  <w:rFonts w:asciiTheme="majorHAnsi" w:hAnsiTheme="majorHAnsi" w:cstheme="majorHAnsi"/>
                  <w:sz w:val="20"/>
                </w:rPr>
                <w:id w:val="986984131"/>
                <w:placeholder>
                  <w:docPart w:val="A0C17EFE716846FEA8A8752745B25E76"/>
                </w:placeholder>
                <w:comboBox>
                  <w:listItem w:displayText="Vyberte jednu z možností" w:value="Vyberte jednu z možností"/>
                  <w:listItem w:displayText="Prevádzkovaný a plánujem rozvoj" w:value="Prevádzkovaný a plánujem rozvoj"/>
                  <w:listItem w:displayText="Prevádzkovaný a neplánujem rozvoj" w:value="Prevádzkovaný a neplánujem rozvoj"/>
                </w:comboBox>
              </w:sdtPr>
              <w:sdtEndPr/>
              <w:sdtContent>
                <w:r w:rsidRPr="0012359E">
                  <w:rPr>
                    <w:rFonts w:asciiTheme="majorHAnsi" w:hAnsiTheme="majorHAnsi" w:cstheme="majorHAnsi"/>
                    <w:sz w:val="20"/>
                    <w:szCs w:val="20"/>
                  </w:rPr>
                  <w:t>Vyberte jednu z možností</w:t>
                </w:r>
              </w:sdtContent>
            </w:sdt>
          </w:p>
        </w:tc>
        <w:tc>
          <w:tcPr>
            <w:tcW w:w="1762" w:type="dxa"/>
          </w:tcPr>
          <w:p w14:paraId="655F45C8" w14:textId="77777777" w:rsidR="00160AE6" w:rsidRPr="0012359E" w:rsidRDefault="00160AE6" w:rsidP="00401D8A">
            <w:pPr>
              <w:ind w:left="28"/>
              <w:rPr>
                <w:rFonts w:asciiTheme="majorHAnsi" w:hAnsiTheme="majorHAnsi" w:cstheme="majorHAnsi"/>
                <w:sz w:val="20"/>
                <w:szCs w:val="20"/>
              </w:rPr>
            </w:pPr>
            <w:r w:rsidRPr="0012359E">
              <w:rPr>
                <w:rFonts w:asciiTheme="majorHAnsi" w:hAnsiTheme="majorHAnsi" w:cstheme="majorHAnsi"/>
                <w:sz w:val="20"/>
                <w:szCs w:val="20"/>
              </w:rPr>
              <w:t> </w:t>
            </w:r>
            <w:sdt>
              <w:sdtPr>
                <w:rPr>
                  <w:rFonts w:asciiTheme="majorHAnsi" w:hAnsiTheme="majorHAnsi" w:cstheme="majorHAnsi"/>
                  <w:sz w:val="20"/>
                </w:rPr>
                <w:id w:val="1309132995"/>
                <w:placeholder>
                  <w:docPart w:val="34906B5140BE4C97855590BC747BD2CF"/>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12359E">
                  <w:rPr>
                    <w:rFonts w:asciiTheme="majorHAnsi" w:hAnsiTheme="majorHAnsi" w:cstheme="majorHAnsi"/>
                    <w:sz w:val="20"/>
                    <w:szCs w:val="20"/>
                  </w:rPr>
                  <w:t>Vyberte jednu z možností</w:t>
                </w:r>
              </w:sdtContent>
            </w:sdt>
          </w:p>
        </w:tc>
        <w:tc>
          <w:tcPr>
            <w:tcW w:w="1841" w:type="dxa"/>
          </w:tcPr>
          <w:p w14:paraId="1304F88E" w14:textId="77777777" w:rsidR="00160AE6" w:rsidRPr="0012359E" w:rsidRDefault="00160AE6" w:rsidP="00401D8A">
            <w:pPr>
              <w:rPr>
                <w:rFonts w:asciiTheme="majorHAnsi" w:hAnsiTheme="majorHAnsi" w:cstheme="majorHAnsi"/>
                <w:sz w:val="20"/>
                <w:szCs w:val="20"/>
              </w:rPr>
            </w:pPr>
          </w:p>
        </w:tc>
      </w:tr>
    </w:tbl>
    <w:p w14:paraId="2004E7EE" w14:textId="2C040005" w:rsidR="00902B46" w:rsidRPr="0012359E" w:rsidRDefault="00902B46" w:rsidP="00D41D4B">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8479A7" w:rsidRPr="0012359E">
        <w:rPr>
          <w:rFonts w:ascii="Tahoma" w:hAnsi="Tahoma" w:cs="Tahoma"/>
          <w:sz w:val="16"/>
          <w:szCs w:val="18"/>
        </w:rPr>
        <w:t xml:space="preserve">2 </w:t>
      </w:r>
      <w:r w:rsidRPr="0012359E">
        <w:rPr>
          <w:rFonts w:ascii="Tahoma" w:hAnsi="Tahoma" w:cs="Tahoma"/>
          <w:sz w:val="16"/>
          <w:szCs w:val="18"/>
        </w:rPr>
        <w:t xml:space="preserve">Prehľad dotknutých informačných systémov v projekte </w:t>
      </w:r>
      <w:r w:rsidR="00B339F0" w:rsidRPr="0012359E">
        <w:rPr>
          <w:rFonts w:ascii="Tahoma" w:hAnsi="Tahoma" w:cs="Tahoma"/>
          <w:sz w:val="16"/>
          <w:szCs w:val="18"/>
        </w:rPr>
        <w:t>– súčasný stav</w:t>
      </w:r>
    </w:p>
    <w:p w14:paraId="64E195F0" w14:textId="77777777" w:rsidR="00D41D4B" w:rsidRPr="0012359E" w:rsidRDefault="00D41D4B" w:rsidP="00D41D4B">
      <w:pPr>
        <w:spacing w:before="0" w:beforeAutospacing="0" w:after="120" w:afterAutospacing="0"/>
        <w:rPr>
          <w:rFonts w:ascii="Tahoma" w:hAnsi="Tahoma" w:cs="Tahoma"/>
          <w:sz w:val="16"/>
          <w:szCs w:val="18"/>
        </w:rPr>
      </w:pPr>
    </w:p>
    <w:tbl>
      <w:tblPr>
        <w:tblStyle w:val="Mriekatabukysvetl"/>
        <w:tblW w:w="8996" w:type="dxa"/>
        <w:tblLayout w:type="fixed"/>
        <w:tblLook w:val="0400" w:firstRow="0" w:lastRow="0" w:firstColumn="0" w:lastColumn="0" w:noHBand="0" w:noVBand="1"/>
      </w:tblPr>
      <w:tblGrid>
        <w:gridCol w:w="1129"/>
        <w:gridCol w:w="1985"/>
        <w:gridCol w:w="1134"/>
        <w:gridCol w:w="1560"/>
        <w:gridCol w:w="1559"/>
        <w:gridCol w:w="1629"/>
      </w:tblGrid>
      <w:tr w:rsidR="00823929" w:rsidRPr="0012359E" w14:paraId="23713EE0" w14:textId="77777777" w:rsidTr="0080371E">
        <w:trPr>
          <w:trHeight w:val="777"/>
        </w:trPr>
        <w:tc>
          <w:tcPr>
            <w:tcW w:w="1129" w:type="dxa"/>
            <w:shd w:val="clear" w:color="auto" w:fill="D9D9D9" w:themeFill="background1" w:themeFillShade="D9"/>
          </w:tcPr>
          <w:p w14:paraId="379F8E41" w14:textId="5A711D73" w:rsidR="00823929" w:rsidRPr="0012359E" w:rsidRDefault="009B7AC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lastRenderedPageBreak/>
              <w:t>Kód ISVS</w:t>
            </w:r>
            <w:r w:rsidR="00160AE6" w:rsidRPr="0012359E">
              <w:rPr>
                <w:rFonts w:asciiTheme="majorHAnsi" w:eastAsia="Tahoma" w:hAnsiTheme="majorHAnsi" w:cstheme="majorHAnsi"/>
                <w:b/>
                <w:sz w:val="20"/>
              </w:rPr>
              <w:t xml:space="preserve"> </w:t>
            </w:r>
            <w:r w:rsidR="00160AE6" w:rsidRPr="0012359E">
              <w:rPr>
                <w:rFonts w:asciiTheme="majorHAnsi" w:eastAsia="Tahoma" w:hAnsiTheme="majorHAnsi" w:cstheme="majorHAnsi"/>
                <w:i/>
                <w:sz w:val="20"/>
              </w:rPr>
              <w:t xml:space="preserve">(z </w:t>
            </w:r>
            <w:proofErr w:type="spellStart"/>
            <w:r w:rsidR="00160AE6" w:rsidRPr="0012359E">
              <w:rPr>
                <w:rFonts w:asciiTheme="majorHAnsi" w:eastAsia="Tahoma" w:hAnsiTheme="majorHAnsi" w:cstheme="majorHAnsi"/>
                <w:i/>
                <w:sz w:val="20"/>
              </w:rPr>
              <w:t>MetaIS</w:t>
            </w:r>
            <w:proofErr w:type="spellEnd"/>
            <w:r w:rsidR="00160AE6" w:rsidRPr="0012359E">
              <w:rPr>
                <w:rFonts w:asciiTheme="majorHAnsi" w:eastAsia="Tahoma" w:hAnsiTheme="majorHAnsi" w:cstheme="majorHAnsi"/>
                <w:i/>
                <w:sz w:val="20"/>
              </w:rPr>
              <w:t>)</w:t>
            </w:r>
          </w:p>
        </w:tc>
        <w:tc>
          <w:tcPr>
            <w:tcW w:w="1985" w:type="dxa"/>
            <w:shd w:val="clear" w:color="auto" w:fill="D9D9D9" w:themeFill="background1" w:themeFillShade="D9"/>
          </w:tcPr>
          <w:p w14:paraId="7F212C53" w14:textId="53ABF1A4" w:rsidR="00823929" w:rsidRPr="0012359E" w:rsidRDefault="009B7AC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Názov ISVS</w:t>
            </w:r>
          </w:p>
        </w:tc>
        <w:tc>
          <w:tcPr>
            <w:tcW w:w="1134" w:type="dxa"/>
            <w:shd w:val="clear" w:color="auto" w:fill="D9D9D9" w:themeFill="background1" w:themeFillShade="D9"/>
          </w:tcPr>
          <w:p w14:paraId="36AE6EC1" w14:textId="77777777" w:rsidR="00823929" w:rsidRPr="0012359E" w:rsidRDefault="00823929"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Modul ISVS</w:t>
            </w:r>
          </w:p>
          <w:p w14:paraId="5CDBACAA" w14:textId="61756C4A" w:rsidR="00823929" w:rsidRPr="0012359E" w:rsidRDefault="002442CE" w:rsidP="00C8450D">
            <w:pPr>
              <w:jc w:val="center"/>
              <w:rPr>
                <w:rFonts w:asciiTheme="majorHAnsi" w:eastAsia="Tahoma" w:hAnsiTheme="majorHAnsi" w:cstheme="majorHAnsi"/>
                <w:i/>
                <w:sz w:val="20"/>
              </w:rPr>
            </w:pPr>
            <w:r w:rsidRPr="0012359E">
              <w:rPr>
                <w:rFonts w:asciiTheme="majorHAnsi" w:eastAsia="Tahoma" w:hAnsiTheme="majorHAnsi" w:cstheme="majorHAnsi"/>
                <w:i/>
                <w:sz w:val="20"/>
              </w:rPr>
              <w:t>(z</w:t>
            </w:r>
            <w:r w:rsidR="00823929" w:rsidRPr="0012359E">
              <w:rPr>
                <w:rFonts w:asciiTheme="majorHAnsi" w:eastAsia="Tahoma" w:hAnsiTheme="majorHAnsi" w:cstheme="majorHAnsi"/>
                <w:i/>
                <w:sz w:val="20"/>
              </w:rPr>
              <w:t>aškrtnite ak ISVS je modulom</w:t>
            </w:r>
            <w:r w:rsidRPr="0012359E">
              <w:rPr>
                <w:rFonts w:asciiTheme="majorHAnsi" w:eastAsia="Tahoma" w:hAnsiTheme="majorHAnsi" w:cstheme="majorHAnsi"/>
                <w:i/>
                <w:sz w:val="20"/>
              </w:rPr>
              <w:t>)</w:t>
            </w:r>
          </w:p>
        </w:tc>
        <w:tc>
          <w:tcPr>
            <w:tcW w:w="1560" w:type="dxa"/>
            <w:shd w:val="clear" w:color="auto" w:fill="D9D9D9" w:themeFill="background1" w:themeFillShade="D9"/>
          </w:tcPr>
          <w:p w14:paraId="727BEBB1" w14:textId="77777777" w:rsidR="00823929" w:rsidRPr="0012359E" w:rsidRDefault="00823929"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Stav IS VS</w:t>
            </w:r>
          </w:p>
        </w:tc>
        <w:tc>
          <w:tcPr>
            <w:tcW w:w="1559" w:type="dxa"/>
            <w:shd w:val="clear" w:color="auto" w:fill="D9D9D9" w:themeFill="background1" w:themeFillShade="D9"/>
          </w:tcPr>
          <w:p w14:paraId="170DE1C2" w14:textId="77777777" w:rsidR="00823929" w:rsidRPr="0012359E" w:rsidRDefault="00823929"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Typ IS VS</w:t>
            </w:r>
          </w:p>
        </w:tc>
        <w:tc>
          <w:tcPr>
            <w:tcW w:w="1629" w:type="dxa"/>
            <w:shd w:val="clear" w:color="auto" w:fill="D9D9D9" w:themeFill="background1" w:themeFillShade="D9"/>
          </w:tcPr>
          <w:p w14:paraId="0A9A9E14" w14:textId="068727DA" w:rsidR="00823929" w:rsidRPr="0012359E" w:rsidRDefault="009B7AC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 xml:space="preserve">Kód </w:t>
            </w:r>
            <w:r w:rsidR="00823929" w:rsidRPr="0012359E">
              <w:rPr>
                <w:rFonts w:asciiTheme="majorHAnsi" w:eastAsia="Tahoma" w:hAnsiTheme="majorHAnsi" w:cstheme="majorHAnsi"/>
                <w:b/>
                <w:sz w:val="20"/>
              </w:rPr>
              <w:t>nadradeného ISVS</w:t>
            </w:r>
          </w:p>
          <w:p w14:paraId="68AF2D7F" w14:textId="5A054E4D" w:rsidR="00823929" w:rsidRPr="0012359E" w:rsidRDefault="002442CE" w:rsidP="00C8450D">
            <w:pPr>
              <w:jc w:val="center"/>
              <w:rPr>
                <w:rFonts w:asciiTheme="majorHAnsi" w:eastAsia="Tahoma" w:hAnsiTheme="majorHAnsi" w:cstheme="majorHAnsi"/>
                <w:b/>
                <w:i/>
                <w:sz w:val="20"/>
              </w:rPr>
            </w:pPr>
            <w:r w:rsidRPr="0012359E">
              <w:rPr>
                <w:rFonts w:asciiTheme="majorHAnsi" w:eastAsia="Tahoma" w:hAnsiTheme="majorHAnsi" w:cstheme="majorHAnsi"/>
                <w:i/>
                <w:sz w:val="20"/>
              </w:rPr>
              <w:t>(v</w:t>
            </w:r>
            <w:r w:rsidR="00823929" w:rsidRPr="0012359E">
              <w:rPr>
                <w:rFonts w:asciiTheme="majorHAnsi" w:eastAsia="Tahoma" w:hAnsiTheme="majorHAnsi" w:cstheme="majorHAnsi"/>
                <w:i/>
                <w:sz w:val="20"/>
              </w:rPr>
              <w:t xml:space="preserve"> prípade zaškrtnutého </w:t>
            </w:r>
            <w:proofErr w:type="spellStart"/>
            <w:r w:rsidR="00823929" w:rsidRPr="0012359E">
              <w:rPr>
                <w:rFonts w:asciiTheme="majorHAnsi" w:eastAsia="Tahoma" w:hAnsiTheme="majorHAnsi" w:cstheme="majorHAnsi"/>
                <w:i/>
                <w:sz w:val="20"/>
              </w:rPr>
              <w:t>checkboxu</w:t>
            </w:r>
            <w:proofErr w:type="spellEnd"/>
            <w:r w:rsidR="00823929" w:rsidRPr="0012359E">
              <w:rPr>
                <w:rFonts w:asciiTheme="majorHAnsi" w:eastAsia="Tahoma" w:hAnsiTheme="majorHAnsi" w:cstheme="majorHAnsi"/>
                <w:i/>
                <w:sz w:val="20"/>
              </w:rPr>
              <w:t xml:space="preserve"> pre modul ISVS</w:t>
            </w:r>
            <w:r w:rsidRPr="0012359E">
              <w:rPr>
                <w:rFonts w:asciiTheme="majorHAnsi" w:eastAsia="Tahoma" w:hAnsiTheme="majorHAnsi" w:cstheme="majorHAnsi"/>
                <w:i/>
                <w:sz w:val="20"/>
              </w:rPr>
              <w:t>)</w:t>
            </w:r>
          </w:p>
        </w:tc>
      </w:tr>
      <w:tr w:rsidR="00823929" w:rsidRPr="0012359E" w14:paraId="67E2B3CE" w14:textId="77777777" w:rsidTr="00C85088">
        <w:trPr>
          <w:trHeight w:val="280"/>
        </w:trPr>
        <w:tc>
          <w:tcPr>
            <w:tcW w:w="1129" w:type="dxa"/>
          </w:tcPr>
          <w:p w14:paraId="4A85D3C4" w14:textId="5F397B3C" w:rsidR="00823929" w:rsidRPr="0012359E" w:rsidRDefault="007D7F4B" w:rsidP="00823929">
            <w:pPr>
              <w:rPr>
                <w:rFonts w:asciiTheme="majorHAnsi" w:hAnsiTheme="majorHAnsi" w:cstheme="majorHAnsi"/>
                <w:sz w:val="20"/>
              </w:rPr>
            </w:pPr>
            <w:r w:rsidRPr="0012359E">
              <w:rPr>
                <w:rFonts w:asciiTheme="majorHAnsi" w:hAnsiTheme="majorHAnsi" w:cstheme="majorHAnsi"/>
                <w:sz w:val="20"/>
              </w:rPr>
              <w:t>Isvs_</w:t>
            </w:r>
            <w:r w:rsidR="00F0356D" w:rsidRPr="0012359E">
              <w:rPr>
                <w:rFonts w:asciiTheme="majorHAnsi" w:hAnsiTheme="majorHAnsi" w:cstheme="majorHAnsi"/>
                <w:sz w:val="20"/>
              </w:rPr>
              <w:t>11235</w:t>
            </w:r>
          </w:p>
        </w:tc>
        <w:tc>
          <w:tcPr>
            <w:tcW w:w="1985" w:type="dxa"/>
          </w:tcPr>
          <w:p w14:paraId="0B19EF7B" w14:textId="0500BB8A" w:rsidR="00823929" w:rsidRPr="0012359E" w:rsidRDefault="00C85088" w:rsidP="00C85088">
            <w:pPr>
              <w:jc w:val="left"/>
              <w:rPr>
                <w:rFonts w:asciiTheme="majorHAnsi" w:hAnsiTheme="majorHAnsi" w:cstheme="majorHAnsi"/>
                <w:sz w:val="20"/>
              </w:rPr>
            </w:pPr>
            <w:r w:rsidRPr="0012359E">
              <w:rPr>
                <w:rFonts w:asciiTheme="majorHAnsi" w:hAnsiTheme="majorHAnsi" w:cstheme="majorHAnsi"/>
                <w:sz w:val="20"/>
              </w:rPr>
              <w:t>Integrovaný informačný systém poskytovania leteckých informácií</w:t>
            </w:r>
          </w:p>
        </w:tc>
        <w:tc>
          <w:tcPr>
            <w:tcW w:w="1134" w:type="dxa"/>
          </w:tcPr>
          <w:p w14:paraId="7D04FD06" w14:textId="327589C3" w:rsidR="00823929" w:rsidRPr="0012359E" w:rsidRDefault="005A33C8" w:rsidP="00823929">
            <w:pPr>
              <w:jc w:val="center"/>
              <w:rPr>
                <w:rFonts w:asciiTheme="majorHAnsi" w:hAnsiTheme="majorHAnsi" w:cstheme="majorHAnsi"/>
                <w:sz w:val="20"/>
              </w:rPr>
            </w:pPr>
            <w:sdt>
              <w:sdtPr>
                <w:rPr>
                  <w:rFonts w:asciiTheme="majorHAnsi" w:hAnsiTheme="majorHAnsi" w:cstheme="majorHAnsi"/>
                  <w:sz w:val="20"/>
                </w:rPr>
                <w:tag w:val="goog_rdk_0"/>
                <w:id w:val="1922990487"/>
              </w:sdtPr>
              <w:sdtEndPr/>
              <w:sdtContent>
                <w:sdt>
                  <w:sdtPr>
                    <w:rPr>
                      <w:rFonts w:asciiTheme="majorHAnsi" w:hAnsiTheme="majorHAnsi" w:cstheme="majorHAnsi"/>
                      <w:sz w:val="20"/>
                    </w:rPr>
                    <w:id w:val="-986780439"/>
                    <w14:checkbox>
                      <w14:checked w14:val="0"/>
                      <w14:checkedState w14:val="2612" w14:font="MS Gothic"/>
                      <w14:uncheckedState w14:val="2610" w14:font="MS Gothic"/>
                    </w14:checkbox>
                  </w:sdtPr>
                  <w:sdtEndPr/>
                  <w:sdtContent>
                    <w:r w:rsidR="00603CDA" w:rsidRPr="0012359E">
                      <w:rPr>
                        <w:rFonts w:ascii="Segoe UI Symbol" w:eastAsia="MS Gothic" w:hAnsi="Segoe UI Symbol" w:cs="Segoe UI Symbol"/>
                        <w:sz w:val="20"/>
                      </w:rPr>
                      <w:t>☐</w:t>
                    </w:r>
                  </w:sdtContent>
                </w:sdt>
              </w:sdtContent>
            </w:sdt>
          </w:p>
        </w:tc>
        <w:tc>
          <w:tcPr>
            <w:tcW w:w="1560" w:type="dxa"/>
          </w:tcPr>
          <w:p w14:paraId="436BC9FD" w14:textId="69A22771" w:rsidR="00823929" w:rsidRPr="0012359E" w:rsidRDefault="00823929" w:rsidP="00823929">
            <w:pPr>
              <w:ind w:left="28"/>
              <w:rPr>
                <w:rFonts w:asciiTheme="majorHAnsi" w:hAnsiTheme="majorHAnsi" w:cstheme="majorHAnsi"/>
                <w:sz w:val="20"/>
              </w:rPr>
            </w:pPr>
            <w:r w:rsidRPr="0012359E">
              <w:rPr>
                <w:rFonts w:asciiTheme="majorHAnsi" w:hAnsiTheme="majorHAnsi" w:cstheme="majorHAnsi"/>
                <w:sz w:val="20"/>
              </w:rPr>
              <w:t> </w:t>
            </w:r>
            <w:sdt>
              <w:sdtPr>
                <w:rPr>
                  <w:rFonts w:asciiTheme="majorHAnsi" w:hAnsiTheme="majorHAnsi" w:cstheme="majorHAnsi"/>
                  <w:sz w:val="20"/>
                </w:rPr>
                <w:id w:val="921460450"/>
                <w:placeholder>
                  <w:docPart w:val="26E9B8387C8146CCB09D57945DBB6004"/>
                </w:placeholder>
                <w:comboBox>
                  <w:listItem w:displayText="Vyberte jednu z možností" w:value="Vyberte jednu z možností"/>
                  <w:listItem w:displayText="Prevádzkovaný a plánujem rozvíjať" w:value="Prevádzkovaný a plánujem rozvíjať"/>
                  <w:listItem w:displayText="Plánujem budovať" w:value="Plánujem budovať"/>
                </w:comboBox>
              </w:sdtPr>
              <w:sdtEndPr/>
              <w:sdtContent>
                <w:r w:rsidR="00C85088" w:rsidRPr="0012359E">
                  <w:rPr>
                    <w:rFonts w:asciiTheme="majorHAnsi" w:hAnsiTheme="majorHAnsi" w:cstheme="majorHAnsi"/>
                    <w:sz w:val="20"/>
                  </w:rPr>
                  <w:t>Plánujem budovať</w:t>
                </w:r>
              </w:sdtContent>
            </w:sdt>
          </w:p>
        </w:tc>
        <w:tc>
          <w:tcPr>
            <w:tcW w:w="1559" w:type="dxa"/>
          </w:tcPr>
          <w:p w14:paraId="1930BDAA" w14:textId="2480D8D3" w:rsidR="00823929" w:rsidRPr="0012359E" w:rsidRDefault="00823929" w:rsidP="00823929">
            <w:pPr>
              <w:ind w:left="28"/>
              <w:rPr>
                <w:rFonts w:asciiTheme="majorHAnsi" w:hAnsiTheme="majorHAnsi" w:cstheme="majorHAnsi"/>
                <w:sz w:val="20"/>
              </w:rPr>
            </w:pPr>
            <w:r w:rsidRPr="0012359E">
              <w:rPr>
                <w:rFonts w:asciiTheme="majorHAnsi" w:hAnsiTheme="majorHAnsi" w:cstheme="majorHAnsi"/>
                <w:sz w:val="20"/>
              </w:rPr>
              <w:t> </w:t>
            </w:r>
            <w:sdt>
              <w:sdtPr>
                <w:rPr>
                  <w:rFonts w:asciiTheme="majorHAnsi" w:hAnsiTheme="majorHAnsi" w:cstheme="majorHAnsi"/>
                  <w:sz w:val="20"/>
                </w:rPr>
                <w:id w:val="1583491072"/>
                <w:placeholder>
                  <w:docPart w:val="E78B9A3B91E14854B0AECA9D23A213CF"/>
                </w:placeholder>
                <w:comboBox>
                  <w:listItem w:displayText="Vyberte jednu z možností" w:value="Vyberte jednu z možností"/>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00C85088" w:rsidRPr="0012359E">
                  <w:rPr>
                    <w:rFonts w:asciiTheme="majorHAnsi" w:hAnsiTheme="majorHAnsi" w:cstheme="majorHAnsi"/>
                    <w:sz w:val="20"/>
                  </w:rPr>
                  <w:t>Agendový</w:t>
                </w:r>
              </w:sdtContent>
            </w:sdt>
          </w:p>
        </w:tc>
        <w:tc>
          <w:tcPr>
            <w:tcW w:w="1629" w:type="dxa"/>
          </w:tcPr>
          <w:p w14:paraId="7DE8D28F" w14:textId="77777777" w:rsidR="00823929" w:rsidRPr="0012359E" w:rsidRDefault="00823929" w:rsidP="00823929">
            <w:pPr>
              <w:rPr>
                <w:rFonts w:asciiTheme="majorHAnsi" w:hAnsiTheme="majorHAnsi" w:cstheme="majorHAnsi"/>
                <w:sz w:val="20"/>
              </w:rPr>
            </w:pPr>
          </w:p>
        </w:tc>
      </w:tr>
    </w:tbl>
    <w:p w14:paraId="37607480" w14:textId="12293639" w:rsidR="00603CDA" w:rsidRPr="0012359E" w:rsidRDefault="00823929" w:rsidP="00D41D4B">
      <w:pPr>
        <w:spacing w:before="0" w:beforeAutospacing="0" w:after="120" w:afterAutospacing="0"/>
        <w:jc w:val="center"/>
        <w:rPr>
          <w:rFonts w:ascii="Tahoma" w:hAnsi="Tahoma" w:cs="Tahoma"/>
          <w:sz w:val="16"/>
          <w:szCs w:val="18"/>
        </w:rPr>
      </w:pPr>
      <w:bookmarkStart w:id="29" w:name="_Toc62488494"/>
      <w:r w:rsidRPr="0012359E">
        <w:rPr>
          <w:rFonts w:ascii="Tahoma" w:hAnsi="Tahoma" w:cs="Tahoma"/>
          <w:sz w:val="16"/>
          <w:szCs w:val="18"/>
        </w:rPr>
        <w:t xml:space="preserve">Tabuľka č. </w:t>
      </w:r>
      <w:r w:rsidR="0004612C" w:rsidRPr="0012359E">
        <w:rPr>
          <w:rFonts w:ascii="Tahoma" w:hAnsi="Tahoma" w:cs="Tahoma"/>
          <w:sz w:val="16"/>
          <w:szCs w:val="18"/>
        </w:rPr>
        <w:t xml:space="preserve">3 </w:t>
      </w:r>
      <w:r w:rsidRPr="0012359E">
        <w:rPr>
          <w:rFonts w:ascii="Tahoma" w:hAnsi="Tahoma" w:cs="Tahoma"/>
          <w:sz w:val="16"/>
          <w:szCs w:val="18"/>
        </w:rPr>
        <w:t xml:space="preserve">Prehľad </w:t>
      </w:r>
      <w:r w:rsidR="004A1607" w:rsidRPr="0012359E">
        <w:rPr>
          <w:rFonts w:ascii="Tahoma" w:hAnsi="Tahoma" w:cs="Tahoma"/>
          <w:sz w:val="16"/>
          <w:szCs w:val="18"/>
        </w:rPr>
        <w:t xml:space="preserve">budovaných/rozvíjaných ISVS </w:t>
      </w:r>
      <w:r w:rsidRPr="0012359E">
        <w:rPr>
          <w:rFonts w:ascii="Tahoma" w:hAnsi="Tahoma" w:cs="Tahoma"/>
          <w:sz w:val="16"/>
          <w:szCs w:val="18"/>
        </w:rPr>
        <w:t>v</w:t>
      </w:r>
      <w:r w:rsidR="001F0B36" w:rsidRPr="0012359E">
        <w:rPr>
          <w:rFonts w:ascii="Tahoma" w:hAnsi="Tahoma" w:cs="Tahoma"/>
          <w:sz w:val="16"/>
          <w:szCs w:val="18"/>
        </w:rPr>
        <w:t> </w:t>
      </w:r>
      <w:r w:rsidRPr="0012359E">
        <w:rPr>
          <w:rFonts w:ascii="Tahoma" w:hAnsi="Tahoma" w:cs="Tahoma"/>
          <w:sz w:val="16"/>
          <w:szCs w:val="18"/>
        </w:rPr>
        <w:t>projekte</w:t>
      </w:r>
      <w:bookmarkEnd w:id="29"/>
      <w:r w:rsidR="001F0B36" w:rsidRPr="0012359E">
        <w:rPr>
          <w:rFonts w:ascii="Tahoma" w:hAnsi="Tahoma" w:cs="Tahoma"/>
          <w:sz w:val="16"/>
          <w:szCs w:val="18"/>
        </w:rPr>
        <w:t xml:space="preserve"> </w:t>
      </w:r>
      <w:r w:rsidR="00B339F0" w:rsidRPr="0012359E">
        <w:rPr>
          <w:rFonts w:ascii="Tahoma" w:hAnsi="Tahoma" w:cs="Tahoma"/>
          <w:sz w:val="16"/>
          <w:szCs w:val="18"/>
        </w:rPr>
        <w:t>– budúci stav</w:t>
      </w:r>
    </w:p>
    <w:p w14:paraId="5211F150" w14:textId="77777777" w:rsidR="00D41D4B" w:rsidRPr="0012359E" w:rsidRDefault="00D41D4B" w:rsidP="00D41D4B">
      <w:pPr>
        <w:spacing w:before="0" w:beforeAutospacing="0" w:after="120" w:afterAutospacing="0"/>
        <w:rPr>
          <w:rFonts w:ascii="Tahoma" w:hAnsi="Tahoma" w:cs="Tahoma"/>
          <w:sz w:val="16"/>
          <w:szCs w:val="18"/>
        </w:rPr>
      </w:pPr>
    </w:p>
    <w:tbl>
      <w:tblPr>
        <w:tblStyle w:val="Mriekatabukysvetl"/>
        <w:tblW w:w="9065" w:type="dxa"/>
        <w:tblLayout w:type="fixed"/>
        <w:tblLook w:val="04A0" w:firstRow="1" w:lastRow="0" w:firstColumn="1" w:lastColumn="0" w:noHBand="0" w:noVBand="1"/>
      </w:tblPr>
      <w:tblGrid>
        <w:gridCol w:w="1469"/>
        <w:gridCol w:w="2075"/>
        <w:gridCol w:w="1276"/>
        <w:gridCol w:w="1134"/>
        <w:gridCol w:w="1276"/>
        <w:gridCol w:w="1835"/>
      </w:tblGrid>
      <w:tr w:rsidR="00603CDA" w:rsidRPr="0012359E" w14:paraId="7FE5EE20" w14:textId="4D92D146" w:rsidTr="0080371E">
        <w:tc>
          <w:tcPr>
            <w:tcW w:w="1469" w:type="dxa"/>
            <w:shd w:val="clear" w:color="auto" w:fill="D9D9D9" w:themeFill="background1" w:themeFillShade="D9"/>
          </w:tcPr>
          <w:p w14:paraId="4DEF23BB" w14:textId="75F7A991" w:rsidR="00160AE6" w:rsidRPr="0012359E" w:rsidRDefault="00603CD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Kód AS</w:t>
            </w:r>
          </w:p>
          <w:p w14:paraId="7FCDDB96" w14:textId="6B05F275" w:rsidR="00603CDA" w:rsidRPr="0012359E" w:rsidRDefault="00DC1EA6" w:rsidP="00C8450D">
            <w:pPr>
              <w:jc w:val="center"/>
              <w:rPr>
                <w:rFonts w:asciiTheme="majorHAnsi" w:eastAsia="Tahoma" w:hAnsiTheme="majorHAnsi" w:cstheme="majorHAnsi"/>
                <w:b/>
                <w:sz w:val="20"/>
              </w:rPr>
            </w:pPr>
            <w:r w:rsidRPr="0012359E">
              <w:rPr>
                <w:rFonts w:asciiTheme="majorHAnsi" w:eastAsia="Tahoma" w:hAnsiTheme="majorHAnsi" w:cstheme="majorHAnsi"/>
                <w:i/>
                <w:sz w:val="20"/>
              </w:rPr>
              <w:t>(</w:t>
            </w:r>
            <w:r w:rsidR="00160AE6" w:rsidRPr="0012359E">
              <w:rPr>
                <w:rFonts w:asciiTheme="majorHAnsi" w:eastAsia="Tahoma" w:hAnsiTheme="majorHAnsi" w:cstheme="majorHAnsi"/>
                <w:i/>
                <w:sz w:val="20"/>
              </w:rPr>
              <w:t>z </w:t>
            </w:r>
            <w:proofErr w:type="spellStart"/>
            <w:r w:rsidR="00160AE6" w:rsidRPr="0012359E">
              <w:rPr>
                <w:rFonts w:asciiTheme="majorHAnsi" w:eastAsia="Tahoma" w:hAnsiTheme="majorHAnsi" w:cstheme="majorHAnsi"/>
                <w:i/>
                <w:sz w:val="20"/>
              </w:rPr>
              <w:t>MetaIS</w:t>
            </w:r>
            <w:proofErr w:type="spellEnd"/>
            <w:r w:rsidR="00160AE6" w:rsidRPr="0012359E">
              <w:rPr>
                <w:rFonts w:asciiTheme="majorHAnsi" w:eastAsia="Tahoma" w:hAnsiTheme="majorHAnsi" w:cstheme="majorHAnsi"/>
                <w:i/>
                <w:sz w:val="20"/>
              </w:rPr>
              <w:t>)</w:t>
            </w:r>
          </w:p>
        </w:tc>
        <w:tc>
          <w:tcPr>
            <w:tcW w:w="2075" w:type="dxa"/>
            <w:shd w:val="clear" w:color="auto" w:fill="D9D9D9" w:themeFill="background1" w:themeFillShade="D9"/>
          </w:tcPr>
          <w:p w14:paraId="176E0BB8" w14:textId="75F3B2EF" w:rsidR="00603CDA" w:rsidRPr="0012359E" w:rsidRDefault="00C85088"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N</w:t>
            </w:r>
            <w:r w:rsidR="00160AE6" w:rsidRPr="0012359E">
              <w:rPr>
                <w:rFonts w:asciiTheme="majorHAnsi" w:eastAsia="Tahoma" w:hAnsiTheme="majorHAnsi" w:cstheme="majorHAnsi"/>
                <w:b/>
                <w:sz w:val="20"/>
              </w:rPr>
              <w:t xml:space="preserve">ázov  </w:t>
            </w:r>
            <w:r w:rsidR="00603CDA" w:rsidRPr="0012359E">
              <w:rPr>
                <w:rFonts w:asciiTheme="majorHAnsi" w:eastAsia="Tahoma" w:hAnsiTheme="majorHAnsi" w:cstheme="majorHAnsi"/>
                <w:b/>
                <w:sz w:val="20"/>
              </w:rPr>
              <w:t>AS</w:t>
            </w:r>
          </w:p>
        </w:tc>
        <w:tc>
          <w:tcPr>
            <w:tcW w:w="1276" w:type="dxa"/>
            <w:shd w:val="clear" w:color="auto" w:fill="D9D9D9" w:themeFill="background1" w:themeFillShade="D9"/>
          </w:tcPr>
          <w:p w14:paraId="73C45FFE" w14:textId="1F3C7F43" w:rsidR="00603CDA" w:rsidRPr="0012359E" w:rsidRDefault="00603CD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Poskytovaná na externú integráciu</w:t>
            </w:r>
            <w:r w:rsidR="002442CE" w:rsidRPr="0012359E">
              <w:rPr>
                <w:rFonts w:asciiTheme="majorHAnsi" w:eastAsia="Tahoma" w:hAnsiTheme="majorHAnsi" w:cstheme="majorHAnsi"/>
                <w:b/>
                <w:sz w:val="20"/>
              </w:rPr>
              <w:t xml:space="preserve"> </w:t>
            </w:r>
            <w:r w:rsidR="002442CE" w:rsidRPr="0012359E">
              <w:rPr>
                <w:rFonts w:asciiTheme="majorHAnsi" w:eastAsia="Tahoma" w:hAnsiTheme="majorHAnsi" w:cstheme="majorHAnsi"/>
                <w:i/>
                <w:sz w:val="20"/>
              </w:rPr>
              <w:t>(zaškrtnite ak áno)</w:t>
            </w:r>
          </w:p>
        </w:tc>
        <w:tc>
          <w:tcPr>
            <w:tcW w:w="1134" w:type="dxa"/>
            <w:shd w:val="clear" w:color="auto" w:fill="D9D9D9" w:themeFill="background1" w:themeFillShade="D9"/>
          </w:tcPr>
          <w:p w14:paraId="4FA37E6C" w14:textId="4EAEBF26" w:rsidR="00603CDA" w:rsidRPr="0012359E" w:rsidRDefault="00603CD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 xml:space="preserve">Typ </w:t>
            </w:r>
            <w:proofErr w:type="spellStart"/>
            <w:r w:rsidRPr="0012359E">
              <w:rPr>
                <w:rFonts w:asciiTheme="majorHAnsi" w:eastAsia="Tahoma" w:hAnsiTheme="majorHAnsi" w:cstheme="majorHAnsi"/>
                <w:b/>
                <w:sz w:val="20"/>
              </w:rPr>
              <w:t>cloudovej</w:t>
            </w:r>
            <w:proofErr w:type="spellEnd"/>
            <w:r w:rsidRPr="0012359E">
              <w:rPr>
                <w:rFonts w:asciiTheme="majorHAnsi" w:eastAsia="Tahoma" w:hAnsiTheme="majorHAnsi" w:cstheme="majorHAnsi"/>
                <w:b/>
                <w:sz w:val="20"/>
              </w:rPr>
              <w:t xml:space="preserve"> služby</w:t>
            </w:r>
          </w:p>
        </w:tc>
        <w:tc>
          <w:tcPr>
            <w:tcW w:w="1276" w:type="dxa"/>
            <w:shd w:val="clear" w:color="auto" w:fill="D9D9D9" w:themeFill="background1" w:themeFillShade="D9"/>
          </w:tcPr>
          <w:p w14:paraId="1D8EEDC4" w14:textId="1653F4EF" w:rsidR="002442CE" w:rsidRPr="0012359E" w:rsidRDefault="008C6AA7"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ISVS</w:t>
            </w:r>
            <w:r w:rsidR="00325792" w:rsidRPr="0012359E">
              <w:rPr>
                <w:rFonts w:asciiTheme="majorHAnsi" w:eastAsia="Tahoma" w:hAnsiTheme="majorHAnsi" w:cstheme="majorHAnsi"/>
                <w:b/>
                <w:sz w:val="20"/>
              </w:rPr>
              <w:t>/modul ISVS</w:t>
            </w:r>
          </w:p>
          <w:p w14:paraId="4E35C57B" w14:textId="0280AD8F" w:rsidR="00603CDA" w:rsidRPr="0012359E" w:rsidRDefault="00160AE6" w:rsidP="00C8450D">
            <w:pPr>
              <w:jc w:val="center"/>
              <w:rPr>
                <w:rFonts w:asciiTheme="majorHAnsi" w:eastAsia="Tahoma" w:hAnsiTheme="majorHAnsi" w:cstheme="majorHAnsi"/>
                <w:b/>
                <w:sz w:val="20"/>
              </w:rPr>
            </w:pPr>
            <w:r w:rsidRPr="0012359E">
              <w:rPr>
                <w:rFonts w:asciiTheme="majorHAnsi" w:eastAsia="Tahoma" w:hAnsiTheme="majorHAnsi" w:cstheme="majorHAnsi"/>
                <w:i/>
                <w:sz w:val="20"/>
              </w:rPr>
              <w:t>(kód z </w:t>
            </w:r>
            <w:proofErr w:type="spellStart"/>
            <w:r w:rsidRPr="0012359E">
              <w:rPr>
                <w:rFonts w:asciiTheme="majorHAnsi" w:eastAsia="Tahoma" w:hAnsiTheme="majorHAnsi" w:cstheme="majorHAnsi"/>
                <w:i/>
                <w:sz w:val="20"/>
              </w:rPr>
              <w:t>MetaIS</w:t>
            </w:r>
            <w:proofErr w:type="spellEnd"/>
            <w:r w:rsidRPr="0012359E">
              <w:rPr>
                <w:rFonts w:asciiTheme="majorHAnsi" w:eastAsia="Tahoma" w:hAnsiTheme="majorHAnsi" w:cstheme="majorHAnsi"/>
                <w:i/>
                <w:sz w:val="20"/>
              </w:rPr>
              <w:t>)</w:t>
            </w:r>
          </w:p>
        </w:tc>
        <w:tc>
          <w:tcPr>
            <w:tcW w:w="1835" w:type="dxa"/>
            <w:shd w:val="clear" w:color="auto" w:fill="D9D9D9" w:themeFill="background1" w:themeFillShade="D9"/>
          </w:tcPr>
          <w:p w14:paraId="0BBB2B22" w14:textId="49B60892" w:rsidR="002442CE" w:rsidRPr="0012359E" w:rsidRDefault="00603CDA" w:rsidP="00C8450D">
            <w:pPr>
              <w:jc w:val="center"/>
              <w:rPr>
                <w:rFonts w:asciiTheme="majorHAnsi" w:eastAsia="Tahoma" w:hAnsiTheme="majorHAnsi" w:cstheme="majorHAnsi"/>
                <w:b/>
                <w:sz w:val="20"/>
              </w:rPr>
            </w:pPr>
            <w:r w:rsidRPr="0012359E">
              <w:rPr>
                <w:rFonts w:asciiTheme="majorHAnsi" w:eastAsia="Tahoma" w:hAnsiTheme="majorHAnsi" w:cstheme="majorHAnsi"/>
                <w:b/>
                <w:sz w:val="20"/>
              </w:rPr>
              <w:t>Aplikačná služba realizuje KS</w:t>
            </w:r>
          </w:p>
          <w:p w14:paraId="147337D5" w14:textId="742C54DC" w:rsidR="00603CDA" w:rsidRPr="0012359E" w:rsidRDefault="00160AE6" w:rsidP="00C8450D">
            <w:pPr>
              <w:jc w:val="center"/>
              <w:rPr>
                <w:rFonts w:asciiTheme="majorHAnsi" w:eastAsia="Tahoma" w:hAnsiTheme="majorHAnsi" w:cstheme="majorHAnsi"/>
                <w:b/>
                <w:sz w:val="20"/>
              </w:rPr>
            </w:pPr>
            <w:r w:rsidRPr="0012359E">
              <w:rPr>
                <w:rFonts w:asciiTheme="majorHAnsi" w:eastAsia="Tahoma" w:hAnsiTheme="majorHAnsi" w:cstheme="majorHAnsi"/>
                <w:i/>
                <w:sz w:val="20"/>
              </w:rPr>
              <w:t>(kód KS z </w:t>
            </w:r>
            <w:proofErr w:type="spellStart"/>
            <w:r w:rsidRPr="0012359E">
              <w:rPr>
                <w:rFonts w:asciiTheme="majorHAnsi" w:eastAsia="Tahoma" w:hAnsiTheme="majorHAnsi" w:cstheme="majorHAnsi"/>
                <w:i/>
                <w:sz w:val="20"/>
              </w:rPr>
              <w:t>MetaIS</w:t>
            </w:r>
            <w:proofErr w:type="spellEnd"/>
            <w:r w:rsidRPr="0012359E">
              <w:rPr>
                <w:rFonts w:asciiTheme="majorHAnsi" w:eastAsia="Tahoma" w:hAnsiTheme="majorHAnsi" w:cstheme="majorHAnsi"/>
                <w:i/>
                <w:sz w:val="20"/>
              </w:rPr>
              <w:t>)</w:t>
            </w:r>
          </w:p>
        </w:tc>
      </w:tr>
      <w:tr w:rsidR="005A7AE3" w:rsidRPr="0012359E" w14:paraId="6560D9B1" w14:textId="77777777" w:rsidTr="0080371E">
        <w:tc>
          <w:tcPr>
            <w:tcW w:w="1469" w:type="dxa"/>
          </w:tcPr>
          <w:p w14:paraId="7D1A1A42" w14:textId="795DC8C7" w:rsidR="005A7AE3" w:rsidRPr="0012359E" w:rsidRDefault="005A7AE3" w:rsidP="005A7AE3">
            <w:pPr>
              <w:rPr>
                <w:rFonts w:asciiTheme="majorHAnsi" w:eastAsia="Tahoma" w:hAnsiTheme="majorHAnsi" w:cstheme="majorBidi"/>
                <w:b/>
                <w:sz w:val="20"/>
              </w:rPr>
            </w:pPr>
            <w:r w:rsidRPr="0012359E">
              <w:rPr>
                <w:rFonts w:eastAsiaTheme="minorHAnsi"/>
              </w:rPr>
              <w:t>As_62478</w:t>
            </w:r>
          </w:p>
        </w:tc>
        <w:tc>
          <w:tcPr>
            <w:tcW w:w="2075" w:type="dxa"/>
          </w:tcPr>
          <w:p w14:paraId="6D6E3F9F" w14:textId="5483BCBD" w:rsidR="005A7AE3" w:rsidRPr="0012359E" w:rsidRDefault="005A7AE3" w:rsidP="005A7AE3">
            <w:pPr>
              <w:rPr>
                <w:rFonts w:asciiTheme="majorHAnsi" w:eastAsia="Tahoma" w:hAnsiTheme="majorHAnsi" w:cstheme="majorHAnsi"/>
                <w:bCs/>
                <w:sz w:val="20"/>
              </w:rPr>
            </w:pPr>
            <w:r w:rsidRPr="0012359E">
              <w:rPr>
                <w:rFonts w:eastAsiaTheme="minorHAnsi"/>
              </w:rPr>
              <w:t>Tvorba údajov pre LIS</w:t>
            </w:r>
          </w:p>
        </w:tc>
        <w:sdt>
          <w:sdtPr>
            <w:rPr>
              <w:rFonts w:asciiTheme="majorHAnsi" w:eastAsia="Tahoma" w:hAnsiTheme="majorHAnsi" w:cstheme="majorHAnsi"/>
              <w:b/>
              <w:sz w:val="20"/>
            </w:rPr>
            <w:id w:val="1064528359"/>
            <w14:checkbox>
              <w14:checked w14:val="0"/>
              <w14:checkedState w14:val="2612" w14:font="MS Gothic"/>
              <w14:uncheckedState w14:val="2610" w14:font="MS Gothic"/>
            </w14:checkbox>
          </w:sdtPr>
          <w:sdtEndPr/>
          <w:sdtContent>
            <w:tc>
              <w:tcPr>
                <w:tcW w:w="1276" w:type="dxa"/>
              </w:tcPr>
              <w:p w14:paraId="398BBB76" w14:textId="77777777" w:rsidR="005A7AE3" w:rsidRPr="0012359E" w:rsidRDefault="005A7AE3" w:rsidP="005A7AE3">
                <w:pPr>
                  <w:rPr>
                    <w:rFonts w:asciiTheme="majorHAnsi" w:eastAsia="Tahoma" w:hAnsiTheme="majorHAnsi" w:cstheme="majorHAnsi"/>
                    <w:b/>
                    <w:sz w:val="20"/>
                  </w:rPr>
                </w:pPr>
                <w:r w:rsidRPr="0012359E">
                  <w:rPr>
                    <w:rFonts w:ascii="Segoe UI Symbol" w:eastAsia="MS Gothic" w:hAnsi="Segoe UI Symbol" w:cs="Segoe UI Symbol"/>
                    <w:b/>
                    <w:sz w:val="20"/>
                  </w:rPr>
                  <w:t>☐</w:t>
                </w:r>
              </w:p>
            </w:tc>
          </w:sdtContent>
        </w:sdt>
        <w:sdt>
          <w:sdtPr>
            <w:rPr>
              <w:rFonts w:asciiTheme="majorHAnsi" w:hAnsiTheme="majorHAnsi" w:cstheme="majorHAnsi"/>
              <w:sz w:val="20"/>
            </w:rPr>
            <w:id w:val="754718086"/>
            <w:placeholder>
              <w:docPart w:val="9D3C0401E0EC41299C5C06F99479FE88"/>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40A36BB8" w14:textId="2592764B"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5868411E" w14:textId="7309F04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3296FC7B" w14:textId="6A6BC822" w:rsidR="005A7AE3" w:rsidRPr="0012359E" w:rsidRDefault="005A7AE3" w:rsidP="005A7AE3">
            <w:pPr>
              <w:rPr>
                <w:rFonts w:asciiTheme="majorHAnsi" w:eastAsia="Tahoma" w:hAnsiTheme="majorHAnsi" w:cstheme="majorBidi"/>
                <w:sz w:val="20"/>
              </w:rPr>
            </w:pPr>
            <w:r w:rsidRPr="0012359E">
              <w:rPr>
                <w:rFonts w:asciiTheme="majorHAnsi" w:eastAsia="Tahoma" w:hAnsiTheme="majorHAnsi" w:cstheme="majorBidi"/>
                <w:sz w:val="20"/>
              </w:rPr>
              <w:t>KS_350830</w:t>
            </w:r>
          </w:p>
        </w:tc>
      </w:tr>
      <w:tr w:rsidR="005A7AE3" w:rsidRPr="0012359E" w14:paraId="073A053B" w14:textId="77777777" w:rsidTr="0080371E">
        <w:tc>
          <w:tcPr>
            <w:tcW w:w="1469" w:type="dxa"/>
          </w:tcPr>
          <w:p w14:paraId="1748BB50" w14:textId="1DEC7793" w:rsidR="005A7AE3" w:rsidRPr="0012359E" w:rsidRDefault="005A7AE3" w:rsidP="005A7AE3">
            <w:pPr>
              <w:rPr>
                <w:rFonts w:eastAsia="Tahoma"/>
                <w:b/>
                <w:szCs w:val="22"/>
              </w:rPr>
            </w:pPr>
            <w:r w:rsidRPr="0012359E">
              <w:rPr>
                <w:rFonts w:eastAsiaTheme="minorHAnsi"/>
              </w:rPr>
              <w:t>As_62475</w:t>
            </w:r>
          </w:p>
        </w:tc>
        <w:tc>
          <w:tcPr>
            <w:tcW w:w="2075" w:type="dxa"/>
          </w:tcPr>
          <w:p w14:paraId="5C46A994" w14:textId="783088A6" w:rsidR="005A7AE3" w:rsidRPr="0012359E" w:rsidRDefault="005A7AE3" w:rsidP="005A7AE3">
            <w:pPr>
              <w:rPr>
                <w:rFonts w:asciiTheme="majorHAnsi" w:eastAsia="Tahoma" w:hAnsiTheme="majorHAnsi" w:cstheme="majorHAnsi"/>
                <w:bCs/>
                <w:sz w:val="20"/>
              </w:rPr>
            </w:pPr>
            <w:r w:rsidRPr="0012359E">
              <w:rPr>
                <w:rFonts w:eastAsiaTheme="minorHAnsi"/>
              </w:rPr>
              <w:t>Schvaľovanie údajov pre LIS</w:t>
            </w:r>
          </w:p>
        </w:tc>
        <w:sdt>
          <w:sdtPr>
            <w:rPr>
              <w:rFonts w:asciiTheme="majorHAnsi" w:eastAsia="Tahoma" w:hAnsiTheme="majorHAnsi" w:cstheme="majorHAnsi"/>
              <w:b/>
              <w:sz w:val="20"/>
            </w:rPr>
            <w:id w:val="1647779468"/>
            <w14:checkbox>
              <w14:checked w14:val="0"/>
              <w14:checkedState w14:val="2612" w14:font="MS Gothic"/>
              <w14:uncheckedState w14:val="2610" w14:font="MS Gothic"/>
            </w14:checkbox>
          </w:sdtPr>
          <w:sdtEndPr/>
          <w:sdtContent>
            <w:tc>
              <w:tcPr>
                <w:tcW w:w="1276" w:type="dxa"/>
              </w:tcPr>
              <w:p w14:paraId="1DE4717A" w14:textId="77777777" w:rsidR="005A7AE3" w:rsidRPr="0012359E" w:rsidRDefault="005A7AE3" w:rsidP="005A7AE3">
                <w:pPr>
                  <w:rPr>
                    <w:rFonts w:asciiTheme="majorHAnsi" w:eastAsia="Tahoma" w:hAnsiTheme="majorHAnsi" w:cstheme="majorHAnsi"/>
                    <w:b/>
                    <w:sz w:val="20"/>
                  </w:rPr>
                </w:pPr>
                <w:r w:rsidRPr="0012359E">
                  <w:rPr>
                    <w:rFonts w:ascii="Segoe UI Symbol" w:eastAsia="MS Gothic" w:hAnsi="Segoe UI Symbol" w:cs="Segoe UI Symbol"/>
                    <w:b/>
                    <w:sz w:val="20"/>
                  </w:rPr>
                  <w:t>☐</w:t>
                </w:r>
              </w:p>
            </w:tc>
          </w:sdtContent>
        </w:sdt>
        <w:sdt>
          <w:sdtPr>
            <w:rPr>
              <w:rFonts w:asciiTheme="majorHAnsi" w:hAnsiTheme="majorHAnsi" w:cstheme="majorHAnsi"/>
              <w:sz w:val="20"/>
            </w:rPr>
            <w:id w:val="-1971586935"/>
            <w:placeholder>
              <w:docPart w:val="845AD62C3D82469295130269DB4E7C4B"/>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5FE21F93" w14:textId="050F6CA4"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00E22478" w14:textId="624CE792" w:rsidR="005A7AE3" w:rsidRPr="0012359E" w:rsidRDefault="005A7AE3" w:rsidP="005A7AE3">
            <w:pPr>
              <w:rPr>
                <w:rFonts w:asciiTheme="majorHAnsi" w:eastAsia="Tahoma" w:hAnsiTheme="majorHAnsi" w:cstheme="majorHAnsi"/>
                <w:b/>
                <w:sz w:val="20"/>
              </w:rPr>
            </w:pPr>
            <w:r w:rsidRPr="0012359E">
              <w:rPr>
                <w:rFonts w:asciiTheme="majorHAnsi" w:eastAsia="Tahoma" w:hAnsiTheme="majorHAnsi" w:cstheme="majorHAnsi"/>
                <w:bCs/>
                <w:sz w:val="20"/>
              </w:rPr>
              <w:t>ISVS_11235</w:t>
            </w:r>
          </w:p>
        </w:tc>
        <w:tc>
          <w:tcPr>
            <w:tcW w:w="1835" w:type="dxa"/>
          </w:tcPr>
          <w:p w14:paraId="7E9DCFCE" w14:textId="77777777" w:rsidR="005A7AE3" w:rsidRPr="0012359E" w:rsidRDefault="005A7AE3" w:rsidP="005A7AE3">
            <w:pPr>
              <w:rPr>
                <w:rFonts w:asciiTheme="majorHAnsi" w:eastAsia="Tahoma" w:hAnsiTheme="majorHAnsi" w:cstheme="majorHAnsi"/>
                <w:b/>
                <w:sz w:val="20"/>
              </w:rPr>
            </w:pPr>
          </w:p>
        </w:tc>
      </w:tr>
      <w:tr w:rsidR="005A7AE3" w:rsidRPr="0012359E" w14:paraId="728B682C" w14:textId="2331B235" w:rsidTr="0080371E">
        <w:tc>
          <w:tcPr>
            <w:tcW w:w="1469" w:type="dxa"/>
          </w:tcPr>
          <w:p w14:paraId="32ED37CA" w14:textId="13B410DB" w:rsidR="005A7AE3" w:rsidRPr="0012359E" w:rsidRDefault="005A7AE3" w:rsidP="005A7AE3">
            <w:pPr>
              <w:rPr>
                <w:rFonts w:eastAsia="Tahoma"/>
                <w:b/>
                <w:szCs w:val="22"/>
              </w:rPr>
            </w:pPr>
            <w:r w:rsidRPr="0012359E">
              <w:rPr>
                <w:rFonts w:eastAsiaTheme="minorHAnsi"/>
              </w:rPr>
              <w:t>As_62476</w:t>
            </w:r>
          </w:p>
        </w:tc>
        <w:tc>
          <w:tcPr>
            <w:tcW w:w="2075" w:type="dxa"/>
          </w:tcPr>
          <w:p w14:paraId="51820517" w14:textId="78F74C40" w:rsidR="005A7AE3" w:rsidRPr="0012359E" w:rsidRDefault="005A7AE3" w:rsidP="005A7AE3">
            <w:pPr>
              <w:rPr>
                <w:rFonts w:asciiTheme="majorHAnsi" w:eastAsia="Tahoma" w:hAnsiTheme="majorHAnsi" w:cstheme="majorHAnsi"/>
                <w:bCs/>
                <w:sz w:val="20"/>
              </w:rPr>
            </w:pPr>
            <w:r w:rsidRPr="0012359E">
              <w:rPr>
                <w:rFonts w:eastAsiaTheme="minorHAnsi"/>
              </w:rPr>
              <w:t>Produkcia údajov pre LIS</w:t>
            </w:r>
          </w:p>
        </w:tc>
        <w:sdt>
          <w:sdtPr>
            <w:rPr>
              <w:rFonts w:asciiTheme="majorHAnsi" w:eastAsia="Tahoma" w:hAnsiTheme="majorHAnsi" w:cstheme="majorHAnsi"/>
              <w:b/>
              <w:sz w:val="20"/>
            </w:rPr>
            <w:id w:val="-1162545432"/>
            <w14:checkbox>
              <w14:checked w14:val="0"/>
              <w14:checkedState w14:val="2612" w14:font="MS Gothic"/>
              <w14:uncheckedState w14:val="2610" w14:font="MS Gothic"/>
            </w14:checkbox>
          </w:sdtPr>
          <w:sdtEndPr/>
          <w:sdtContent>
            <w:tc>
              <w:tcPr>
                <w:tcW w:w="1276" w:type="dxa"/>
              </w:tcPr>
              <w:p w14:paraId="040A32DA" w14:textId="65E71177" w:rsidR="005A7AE3" w:rsidRPr="0012359E" w:rsidRDefault="005A7AE3" w:rsidP="005A7AE3">
                <w:pPr>
                  <w:rPr>
                    <w:rFonts w:asciiTheme="majorHAnsi" w:eastAsia="Tahoma" w:hAnsiTheme="majorHAnsi" w:cstheme="majorHAnsi"/>
                    <w:b/>
                    <w:sz w:val="20"/>
                  </w:rPr>
                </w:pPr>
                <w:r w:rsidRPr="0012359E">
                  <w:rPr>
                    <w:rFonts w:ascii="Segoe UI Symbol" w:eastAsia="MS Gothic" w:hAnsi="Segoe UI Symbol" w:cs="Segoe UI Symbol"/>
                    <w:b/>
                    <w:sz w:val="20"/>
                  </w:rPr>
                  <w:t>☐</w:t>
                </w:r>
              </w:p>
            </w:tc>
          </w:sdtContent>
        </w:sdt>
        <w:sdt>
          <w:sdtPr>
            <w:rPr>
              <w:rFonts w:asciiTheme="majorHAnsi" w:hAnsiTheme="majorHAnsi" w:cstheme="majorHAnsi"/>
              <w:sz w:val="20"/>
            </w:rPr>
            <w:id w:val="1856613191"/>
            <w:placeholder>
              <w:docPart w:val="F369386571704733B475651216EAB5AD"/>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164D9377" w14:textId="169175C0"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391EED89" w14:textId="6870B266" w:rsidR="005A7AE3" w:rsidRPr="0012359E" w:rsidRDefault="005A7AE3" w:rsidP="005A7AE3">
            <w:pPr>
              <w:rPr>
                <w:rFonts w:asciiTheme="majorHAnsi" w:eastAsia="Tahoma" w:hAnsiTheme="majorHAnsi" w:cstheme="majorHAnsi"/>
                <w:b/>
                <w:sz w:val="20"/>
              </w:rPr>
            </w:pPr>
            <w:r w:rsidRPr="0012359E">
              <w:rPr>
                <w:rFonts w:asciiTheme="majorHAnsi" w:eastAsia="Tahoma" w:hAnsiTheme="majorHAnsi" w:cstheme="majorHAnsi"/>
                <w:bCs/>
                <w:sz w:val="20"/>
              </w:rPr>
              <w:t>ISVS_11235</w:t>
            </w:r>
          </w:p>
        </w:tc>
        <w:tc>
          <w:tcPr>
            <w:tcW w:w="1835" w:type="dxa"/>
          </w:tcPr>
          <w:p w14:paraId="448E6E33" w14:textId="211540EA" w:rsidR="005A7AE3" w:rsidRPr="0012359E" w:rsidRDefault="005A7AE3" w:rsidP="005A7AE3">
            <w:pPr>
              <w:rPr>
                <w:rFonts w:asciiTheme="majorHAnsi" w:eastAsia="Tahoma" w:hAnsiTheme="majorHAnsi" w:cstheme="majorHAnsi"/>
                <w:b/>
                <w:sz w:val="20"/>
              </w:rPr>
            </w:pPr>
          </w:p>
        </w:tc>
      </w:tr>
      <w:tr w:rsidR="005A7AE3" w:rsidRPr="0012359E" w14:paraId="15D3A960" w14:textId="77777777" w:rsidTr="0080371E">
        <w:tc>
          <w:tcPr>
            <w:tcW w:w="1469" w:type="dxa"/>
          </w:tcPr>
          <w:p w14:paraId="2FBFDEEC" w14:textId="7DF75BD9" w:rsidR="005A7AE3" w:rsidRPr="0012359E" w:rsidRDefault="005A7AE3" w:rsidP="005A7AE3">
            <w:pPr>
              <w:rPr>
                <w:rFonts w:eastAsia="Tahoma"/>
                <w:b/>
                <w:szCs w:val="22"/>
              </w:rPr>
            </w:pPr>
            <w:r w:rsidRPr="0012359E">
              <w:rPr>
                <w:rFonts w:eastAsiaTheme="minorHAnsi"/>
              </w:rPr>
              <w:t>As_62477</w:t>
            </w:r>
          </w:p>
        </w:tc>
        <w:tc>
          <w:tcPr>
            <w:tcW w:w="2075" w:type="dxa"/>
          </w:tcPr>
          <w:p w14:paraId="6ED7D0C2" w14:textId="42352E82" w:rsidR="005A7AE3" w:rsidRPr="0012359E" w:rsidRDefault="005A7AE3" w:rsidP="005A7AE3">
            <w:pPr>
              <w:rPr>
                <w:rFonts w:asciiTheme="majorHAnsi" w:eastAsia="Tahoma" w:hAnsiTheme="majorHAnsi" w:cstheme="majorHAnsi"/>
                <w:bCs/>
                <w:sz w:val="20"/>
              </w:rPr>
            </w:pPr>
            <w:r w:rsidRPr="0012359E">
              <w:rPr>
                <w:rFonts w:eastAsiaTheme="minorHAnsi"/>
              </w:rPr>
              <w:t>Zverejňovanie údajov pre LIS</w:t>
            </w:r>
          </w:p>
        </w:tc>
        <w:sdt>
          <w:sdtPr>
            <w:rPr>
              <w:rFonts w:asciiTheme="majorHAnsi" w:eastAsia="Tahoma" w:hAnsiTheme="majorHAnsi" w:cstheme="majorHAnsi"/>
              <w:b/>
              <w:sz w:val="20"/>
            </w:rPr>
            <w:id w:val="766890290"/>
            <w14:checkbox>
              <w14:checked w14:val="1"/>
              <w14:checkedState w14:val="2612" w14:font="MS Gothic"/>
              <w14:uncheckedState w14:val="2610" w14:font="MS Gothic"/>
            </w14:checkbox>
          </w:sdtPr>
          <w:sdtEndPr/>
          <w:sdtContent>
            <w:tc>
              <w:tcPr>
                <w:tcW w:w="1276" w:type="dxa"/>
              </w:tcPr>
              <w:p w14:paraId="68709830" w14:textId="0772BF62" w:rsidR="005A7AE3" w:rsidRPr="0012359E" w:rsidRDefault="005A7AE3" w:rsidP="005A7AE3">
                <w:pPr>
                  <w:rPr>
                    <w:rFonts w:ascii="Segoe UI Symbol" w:eastAsia="MS Gothic" w:hAnsi="Segoe UI Symbol" w:cs="Segoe UI Symbol"/>
                    <w:b/>
                    <w:sz w:val="20"/>
                  </w:rPr>
                </w:pPr>
                <w:r w:rsidRPr="0012359E">
                  <w:rPr>
                    <w:rFonts w:ascii="MS Gothic" w:eastAsia="MS Gothic" w:hAnsi="MS Gothic" w:cstheme="majorHAnsi"/>
                    <w:b/>
                    <w:sz w:val="20"/>
                  </w:rPr>
                  <w:t>☒</w:t>
                </w:r>
              </w:p>
            </w:tc>
          </w:sdtContent>
        </w:sdt>
        <w:sdt>
          <w:sdtPr>
            <w:rPr>
              <w:rFonts w:asciiTheme="majorHAnsi" w:hAnsiTheme="majorHAnsi" w:cstheme="majorHAnsi"/>
              <w:sz w:val="20"/>
            </w:rPr>
            <w:id w:val="-1258051847"/>
            <w:placeholder>
              <w:docPart w:val="8DF23BA61CF043F1A6EA6BD4E168E1AC"/>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428B5110" w14:textId="023D8A95"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75B1B4AA" w14:textId="228607FD" w:rsidR="005A7AE3" w:rsidRPr="0012359E" w:rsidRDefault="005A7AE3" w:rsidP="005A7AE3">
            <w:pPr>
              <w:rPr>
                <w:rFonts w:asciiTheme="majorHAnsi" w:eastAsia="Tahoma" w:hAnsiTheme="majorHAnsi" w:cstheme="majorHAnsi"/>
                <w:b/>
                <w:sz w:val="20"/>
              </w:rPr>
            </w:pPr>
            <w:r w:rsidRPr="0012359E">
              <w:rPr>
                <w:rFonts w:asciiTheme="majorHAnsi" w:eastAsia="Tahoma" w:hAnsiTheme="majorHAnsi" w:cstheme="majorHAnsi"/>
                <w:bCs/>
                <w:sz w:val="20"/>
              </w:rPr>
              <w:t>ISVS_11235</w:t>
            </w:r>
          </w:p>
        </w:tc>
        <w:tc>
          <w:tcPr>
            <w:tcW w:w="1835" w:type="dxa"/>
          </w:tcPr>
          <w:p w14:paraId="3D6CE681" w14:textId="01D746B6"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KS_350829</w:t>
            </w:r>
          </w:p>
        </w:tc>
      </w:tr>
      <w:tr w:rsidR="005A7AE3" w:rsidRPr="0012359E" w14:paraId="478099A8" w14:textId="77777777" w:rsidTr="0080371E">
        <w:tc>
          <w:tcPr>
            <w:tcW w:w="1469" w:type="dxa"/>
          </w:tcPr>
          <w:p w14:paraId="01E8CA45" w14:textId="0AED3940" w:rsidR="005A7AE3" w:rsidRPr="0012359E" w:rsidRDefault="005A7AE3" w:rsidP="005A7AE3">
            <w:pPr>
              <w:rPr>
                <w:rFonts w:eastAsiaTheme="minorHAnsi"/>
              </w:rPr>
            </w:pPr>
            <w:r w:rsidRPr="0012359E">
              <w:rPr>
                <w:rFonts w:eastAsiaTheme="minorHAnsi"/>
              </w:rPr>
              <w:t>As_62485</w:t>
            </w:r>
          </w:p>
        </w:tc>
        <w:tc>
          <w:tcPr>
            <w:tcW w:w="2075" w:type="dxa"/>
          </w:tcPr>
          <w:p w14:paraId="5AA4631A" w14:textId="760AFB5B" w:rsidR="005A7AE3" w:rsidRPr="0012359E" w:rsidRDefault="005A7AE3" w:rsidP="005A7AE3">
            <w:pPr>
              <w:rPr>
                <w:rFonts w:eastAsiaTheme="minorHAnsi"/>
              </w:rPr>
            </w:pPr>
            <w:r w:rsidRPr="0012359E">
              <w:rPr>
                <w:rFonts w:eastAsiaTheme="minorHAnsi"/>
              </w:rPr>
              <w:t>Konzumovanie údajov z IS CSRU</w:t>
            </w:r>
          </w:p>
        </w:tc>
        <w:sdt>
          <w:sdtPr>
            <w:rPr>
              <w:rFonts w:asciiTheme="majorHAnsi" w:eastAsia="Tahoma" w:hAnsiTheme="majorHAnsi" w:cstheme="majorHAnsi"/>
              <w:b/>
              <w:sz w:val="20"/>
            </w:rPr>
            <w:id w:val="-592699944"/>
            <w14:checkbox>
              <w14:checked w14:val="0"/>
              <w14:checkedState w14:val="2612" w14:font="MS Gothic"/>
              <w14:uncheckedState w14:val="2610" w14:font="MS Gothic"/>
            </w14:checkbox>
          </w:sdtPr>
          <w:sdtEndPr/>
          <w:sdtContent>
            <w:tc>
              <w:tcPr>
                <w:tcW w:w="1276" w:type="dxa"/>
              </w:tcPr>
              <w:p w14:paraId="6F7AB276" w14:textId="006BB977"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962544790"/>
            <w:placeholder>
              <w:docPart w:val="C2F6F6A39E8A4AF6B398127C419FEBF5"/>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511D5DCA" w14:textId="589144E8"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6EA3F136" w14:textId="224A651E"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226994DD" w14:textId="77777777" w:rsidR="005A7AE3" w:rsidRPr="0012359E" w:rsidRDefault="005A7AE3" w:rsidP="005A7AE3">
            <w:pPr>
              <w:rPr>
                <w:rFonts w:asciiTheme="majorHAnsi" w:eastAsia="Tahoma" w:hAnsiTheme="majorHAnsi" w:cstheme="majorHAnsi"/>
                <w:bCs/>
                <w:sz w:val="20"/>
              </w:rPr>
            </w:pPr>
          </w:p>
        </w:tc>
      </w:tr>
      <w:tr w:rsidR="005A7AE3" w:rsidRPr="0012359E" w14:paraId="2C9F5596" w14:textId="77777777" w:rsidTr="0080371E">
        <w:tc>
          <w:tcPr>
            <w:tcW w:w="1469" w:type="dxa"/>
          </w:tcPr>
          <w:p w14:paraId="2FAC0D3E" w14:textId="1B15EDF1" w:rsidR="005A7AE3" w:rsidRPr="0012359E" w:rsidRDefault="005A7AE3" w:rsidP="005A7AE3">
            <w:pPr>
              <w:rPr>
                <w:rFonts w:eastAsiaTheme="minorHAnsi"/>
              </w:rPr>
            </w:pPr>
            <w:r w:rsidRPr="0012359E">
              <w:rPr>
                <w:rFonts w:eastAsiaTheme="minorHAnsi"/>
              </w:rPr>
              <w:t>As_62484</w:t>
            </w:r>
          </w:p>
        </w:tc>
        <w:tc>
          <w:tcPr>
            <w:tcW w:w="2075" w:type="dxa"/>
          </w:tcPr>
          <w:p w14:paraId="7684C382" w14:textId="6D054EBA" w:rsidR="005A7AE3" w:rsidRPr="0012359E" w:rsidRDefault="005A7AE3" w:rsidP="005A7AE3">
            <w:pPr>
              <w:rPr>
                <w:rFonts w:eastAsiaTheme="minorHAnsi"/>
              </w:rPr>
            </w:pPr>
            <w:r w:rsidRPr="0012359E">
              <w:rPr>
                <w:rFonts w:eastAsiaTheme="minorHAnsi"/>
              </w:rPr>
              <w:t>Konzumovanie údajov zo systémov pôvodcov</w:t>
            </w:r>
          </w:p>
        </w:tc>
        <w:tc>
          <w:tcPr>
            <w:tcW w:w="1276" w:type="dxa"/>
          </w:tcPr>
          <w:p w14:paraId="5E4D5713" w14:textId="35B591EA" w:rsidR="005A7AE3" w:rsidRPr="0012359E" w:rsidRDefault="005A33C8" w:rsidP="005A7AE3">
            <w:pPr>
              <w:rPr>
                <w:rFonts w:ascii="MS Gothic" w:eastAsia="MS Gothic" w:hAnsi="MS Gothic" w:cstheme="majorHAnsi"/>
                <w:b/>
                <w:sz w:val="20"/>
              </w:rPr>
            </w:pPr>
            <w:sdt>
              <w:sdtPr>
                <w:rPr>
                  <w:rFonts w:asciiTheme="majorHAnsi" w:eastAsia="Tahoma" w:hAnsiTheme="majorHAnsi" w:cstheme="majorHAnsi"/>
                  <w:b/>
                  <w:sz w:val="20"/>
                </w:rPr>
                <w:id w:val="253093529"/>
                <w14:checkbox>
                  <w14:checked w14:val="0"/>
                  <w14:checkedState w14:val="2612" w14:font="MS Gothic"/>
                  <w14:uncheckedState w14:val="2610" w14:font="MS Gothic"/>
                </w14:checkbox>
              </w:sdtPr>
              <w:sdtEndPr/>
              <w:sdtContent>
                <w:r w:rsidR="005A7AE3" w:rsidRPr="0012359E">
                  <w:rPr>
                    <w:rFonts w:ascii="MS Gothic" w:eastAsia="MS Gothic" w:hAnsi="MS Gothic" w:cstheme="majorHAnsi" w:hint="eastAsia"/>
                    <w:b/>
                    <w:sz w:val="20"/>
                  </w:rPr>
                  <w:t>☐</w:t>
                </w:r>
              </w:sdtContent>
            </w:sdt>
          </w:p>
        </w:tc>
        <w:tc>
          <w:tcPr>
            <w:tcW w:w="1134" w:type="dxa"/>
          </w:tcPr>
          <w:p w14:paraId="58124FB0" w14:textId="1CBDDEAD" w:rsidR="005A7AE3" w:rsidRPr="0012359E" w:rsidRDefault="005A33C8" w:rsidP="005A7AE3">
            <w:pPr>
              <w:ind w:left="28"/>
              <w:rPr>
                <w:rFonts w:asciiTheme="majorHAnsi" w:hAnsiTheme="majorHAnsi" w:cstheme="majorHAnsi"/>
                <w:sz w:val="20"/>
              </w:rPr>
            </w:pPr>
            <w:sdt>
              <w:sdtPr>
                <w:rPr>
                  <w:rFonts w:asciiTheme="majorHAnsi" w:hAnsiTheme="majorHAnsi" w:cstheme="majorHAnsi"/>
                  <w:sz w:val="20"/>
                </w:rPr>
                <w:id w:val="1732660151"/>
                <w:placeholder>
                  <w:docPart w:val="BD2A7321420548AFB6C19ACC56928A16"/>
                </w:placeholder>
                <w:dropDownList>
                  <w:listItem w:displayText="Vyberte jednu z možností" w:value="Vyberte jednu z možností"/>
                  <w:listItem w:displayText="žiadny" w:value="žiadny"/>
                  <w:listItem w:displayText="SaaS" w:value="SaaS"/>
                </w:dropDownList>
              </w:sdtPr>
              <w:sdtEndPr/>
              <w:sdtContent>
                <w:r w:rsidR="005A7AE3" w:rsidRPr="0012359E">
                  <w:rPr>
                    <w:rFonts w:asciiTheme="majorHAnsi" w:hAnsiTheme="majorHAnsi" w:cstheme="majorHAnsi"/>
                    <w:sz w:val="20"/>
                  </w:rPr>
                  <w:t>žiadny</w:t>
                </w:r>
              </w:sdtContent>
            </w:sdt>
          </w:p>
        </w:tc>
        <w:tc>
          <w:tcPr>
            <w:tcW w:w="1276" w:type="dxa"/>
          </w:tcPr>
          <w:p w14:paraId="51880055" w14:textId="4D77690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69819E35" w14:textId="77777777" w:rsidR="005A7AE3" w:rsidRPr="0012359E" w:rsidRDefault="005A7AE3" w:rsidP="005A7AE3">
            <w:pPr>
              <w:rPr>
                <w:rFonts w:asciiTheme="majorHAnsi" w:eastAsia="Tahoma" w:hAnsiTheme="majorHAnsi" w:cstheme="majorHAnsi"/>
                <w:bCs/>
                <w:sz w:val="20"/>
              </w:rPr>
            </w:pPr>
          </w:p>
        </w:tc>
      </w:tr>
      <w:tr w:rsidR="005A7AE3" w:rsidRPr="0012359E" w14:paraId="3AE68F65" w14:textId="77777777" w:rsidTr="0080371E">
        <w:tc>
          <w:tcPr>
            <w:tcW w:w="1469" w:type="dxa"/>
          </w:tcPr>
          <w:p w14:paraId="454DAE3B" w14:textId="7D353217" w:rsidR="005A7AE3" w:rsidRPr="0012359E" w:rsidRDefault="005A7AE3" w:rsidP="005A7AE3">
            <w:pPr>
              <w:rPr>
                <w:rFonts w:eastAsiaTheme="minorHAnsi"/>
              </w:rPr>
            </w:pPr>
            <w:r w:rsidRPr="0012359E">
              <w:rPr>
                <w:rFonts w:eastAsiaTheme="minorHAnsi"/>
              </w:rPr>
              <w:t>as_62782</w:t>
            </w:r>
          </w:p>
        </w:tc>
        <w:tc>
          <w:tcPr>
            <w:tcW w:w="2075" w:type="dxa"/>
          </w:tcPr>
          <w:p w14:paraId="5021F369" w14:textId="7CCF8FF7" w:rsidR="005A7AE3" w:rsidRPr="0012359E" w:rsidRDefault="005A7AE3" w:rsidP="005A7AE3">
            <w:pPr>
              <w:rPr>
                <w:rFonts w:eastAsiaTheme="minorHAnsi"/>
              </w:rPr>
            </w:pPr>
            <w:r w:rsidRPr="0012359E">
              <w:rPr>
                <w:rFonts w:eastAsiaTheme="minorHAnsi"/>
              </w:rPr>
              <w:t>Prijímanie údajov a informácií od prevádzkovateľov UAS</w:t>
            </w:r>
          </w:p>
        </w:tc>
        <w:sdt>
          <w:sdtPr>
            <w:rPr>
              <w:rFonts w:asciiTheme="majorHAnsi" w:eastAsia="Tahoma" w:hAnsiTheme="majorHAnsi" w:cstheme="majorHAnsi"/>
              <w:b/>
              <w:sz w:val="20"/>
            </w:rPr>
            <w:id w:val="102317052"/>
            <w14:checkbox>
              <w14:checked w14:val="0"/>
              <w14:checkedState w14:val="2612" w14:font="MS Gothic"/>
              <w14:uncheckedState w14:val="2610" w14:font="MS Gothic"/>
            </w14:checkbox>
          </w:sdtPr>
          <w:sdtEndPr/>
          <w:sdtContent>
            <w:tc>
              <w:tcPr>
                <w:tcW w:w="1276" w:type="dxa"/>
              </w:tcPr>
              <w:p w14:paraId="4183E527" w14:textId="48E4AF6F"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274132021"/>
            <w:placeholder>
              <w:docPart w:val="EADF1C2DA87D4FD0972A8651B7306553"/>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7BFAD31E" w14:textId="14AF15EF"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608230D0" w14:textId="0BE29F5F"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7D9792C5" w14:textId="77777777" w:rsidR="005A7AE3" w:rsidRPr="0012359E" w:rsidRDefault="005A7AE3" w:rsidP="005A7AE3">
            <w:pPr>
              <w:rPr>
                <w:rFonts w:asciiTheme="majorHAnsi" w:eastAsia="Tahoma" w:hAnsiTheme="majorHAnsi" w:cstheme="majorHAnsi"/>
                <w:bCs/>
                <w:sz w:val="20"/>
              </w:rPr>
            </w:pPr>
          </w:p>
        </w:tc>
      </w:tr>
      <w:tr w:rsidR="005A7AE3" w:rsidRPr="0012359E" w14:paraId="068881BF" w14:textId="77777777" w:rsidTr="0080371E">
        <w:tc>
          <w:tcPr>
            <w:tcW w:w="1469" w:type="dxa"/>
          </w:tcPr>
          <w:p w14:paraId="17B2E7E5" w14:textId="41D3016C" w:rsidR="005A7AE3" w:rsidRPr="0012359E" w:rsidRDefault="005A7AE3" w:rsidP="005A7AE3">
            <w:pPr>
              <w:rPr>
                <w:rFonts w:eastAsiaTheme="minorHAnsi"/>
              </w:rPr>
            </w:pPr>
            <w:r w:rsidRPr="0012359E">
              <w:rPr>
                <w:rFonts w:eastAsiaTheme="minorHAnsi"/>
              </w:rPr>
              <w:t>as_62783</w:t>
            </w:r>
          </w:p>
        </w:tc>
        <w:tc>
          <w:tcPr>
            <w:tcW w:w="2075" w:type="dxa"/>
          </w:tcPr>
          <w:p w14:paraId="4576FB81" w14:textId="56EA6E77" w:rsidR="005A7AE3" w:rsidRPr="0012359E" w:rsidRDefault="005A33C8" w:rsidP="005A7AE3">
            <w:pPr>
              <w:rPr>
                <w:rFonts w:eastAsiaTheme="minorHAnsi"/>
              </w:rPr>
            </w:pPr>
            <w:hyperlink r:id="rId27" w:history="1">
              <w:r w:rsidR="005A7AE3" w:rsidRPr="0012359E">
                <w:rPr>
                  <w:rFonts w:eastAsiaTheme="minorHAnsi"/>
                </w:rPr>
                <w:t>Spracovanie údajov a informácií od prevádzkovateľov UAS</w:t>
              </w:r>
            </w:hyperlink>
          </w:p>
        </w:tc>
        <w:sdt>
          <w:sdtPr>
            <w:rPr>
              <w:rFonts w:asciiTheme="majorHAnsi" w:eastAsia="Tahoma" w:hAnsiTheme="majorHAnsi" w:cstheme="majorHAnsi"/>
              <w:b/>
              <w:sz w:val="20"/>
            </w:rPr>
            <w:id w:val="-1328289666"/>
            <w14:checkbox>
              <w14:checked w14:val="0"/>
              <w14:checkedState w14:val="2612" w14:font="MS Gothic"/>
              <w14:uncheckedState w14:val="2610" w14:font="MS Gothic"/>
            </w14:checkbox>
          </w:sdtPr>
          <w:sdtEndPr/>
          <w:sdtContent>
            <w:tc>
              <w:tcPr>
                <w:tcW w:w="1276" w:type="dxa"/>
              </w:tcPr>
              <w:p w14:paraId="009B705D" w14:textId="512D8D44"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1222516775"/>
            <w:placeholder>
              <w:docPart w:val="9D6783ECB5164D04B52CC9D1F37DACE9"/>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663253DC" w14:textId="6FDCE983"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33C801FB" w14:textId="1008A3AB"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1B00BE12" w14:textId="77777777" w:rsidR="005A7AE3" w:rsidRPr="0012359E" w:rsidRDefault="005A7AE3" w:rsidP="005A7AE3">
            <w:pPr>
              <w:rPr>
                <w:rFonts w:asciiTheme="majorHAnsi" w:eastAsia="Tahoma" w:hAnsiTheme="majorHAnsi" w:cstheme="majorHAnsi"/>
                <w:bCs/>
                <w:sz w:val="20"/>
              </w:rPr>
            </w:pPr>
          </w:p>
        </w:tc>
      </w:tr>
      <w:tr w:rsidR="005A7AE3" w:rsidRPr="0012359E" w14:paraId="0B2B5652" w14:textId="77777777" w:rsidTr="0080371E">
        <w:tc>
          <w:tcPr>
            <w:tcW w:w="1469" w:type="dxa"/>
          </w:tcPr>
          <w:p w14:paraId="3EF0E1F5" w14:textId="7A9CAA16" w:rsidR="005A7AE3" w:rsidRPr="0012359E" w:rsidRDefault="005A7AE3" w:rsidP="005A7AE3">
            <w:pPr>
              <w:rPr>
                <w:rFonts w:eastAsiaTheme="minorHAnsi"/>
              </w:rPr>
            </w:pPr>
            <w:r w:rsidRPr="0012359E">
              <w:rPr>
                <w:rFonts w:eastAsiaTheme="minorHAnsi"/>
              </w:rPr>
              <w:t>as_62784</w:t>
            </w:r>
          </w:p>
        </w:tc>
        <w:tc>
          <w:tcPr>
            <w:tcW w:w="2075" w:type="dxa"/>
          </w:tcPr>
          <w:p w14:paraId="3A193BDC" w14:textId="67360C8B" w:rsidR="005A7AE3" w:rsidRPr="0012359E" w:rsidRDefault="005A33C8" w:rsidP="005A7AE3">
            <w:pPr>
              <w:rPr>
                <w:rFonts w:eastAsiaTheme="minorHAnsi"/>
              </w:rPr>
            </w:pPr>
            <w:hyperlink r:id="rId28" w:history="1">
              <w:r w:rsidR="005A7AE3" w:rsidRPr="0012359E">
                <w:rPr>
                  <w:rFonts w:eastAsiaTheme="minorHAnsi"/>
                </w:rPr>
                <w:t>Zdieľanie údajov a informácií od prevádzkovateľov UAS</w:t>
              </w:r>
            </w:hyperlink>
          </w:p>
        </w:tc>
        <w:sdt>
          <w:sdtPr>
            <w:rPr>
              <w:rFonts w:asciiTheme="majorHAnsi" w:eastAsia="Tahoma" w:hAnsiTheme="majorHAnsi" w:cstheme="majorHAnsi"/>
              <w:b/>
              <w:sz w:val="20"/>
            </w:rPr>
            <w:id w:val="-1356416882"/>
            <w14:checkbox>
              <w14:checked w14:val="0"/>
              <w14:checkedState w14:val="2612" w14:font="MS Gothic"/>
              <w14:uncheckedState w14:val="2610" w14:font="MS Gothic"/>
            </w14:checkbox>
          </w:sdtPr>
          <w:sdtEndPr/>
          <w:sdtContent>
            <w:tc>
              <w:tcPr>
                <w:tcW w:w="1276" w:type="dxa"/>
              </w:tcPr>
              <w:p w14:paraId="751A482D" w14:textId="3F42BD84"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52854001"/>
            <w:placeholder>
              <w:docPart w:val="07587F4AF5E142C1B9CD6F0A803CD79D"/>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0C4FDDB6" w14:textId="10572682"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6EF9503A" w14:textId="367B9008"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5D195D6C"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ks_351333</w:t>
            </w:r>
            <w:r w:rsidRPr="0012359E">
              <w:rPr>
                <w:rFonts w:asciiTheme="majorHAnsi" w:eastAsia="Tahoma" w:hAnsiTheme="majorHAnsi" w:cstheme="majorHAnsi"/>
                <w:bCs/>
                <w:sz w:val="20"/>
              </w:rPr>
              <w:tab/>
              <w:t>Poskytovanie spoločných informačných služieb</w:t>
            </w:r>
          </w:p>
          <w:p w14:paraId="3121F092"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ks_351334</w:t>
            </w:r>
            <w:r w:rsidRPr="0012359E">
              <w:rPr>
                <w:rFonts w:asciiTheme="majorHAnsi" w:eastAsia="Tahoma" w:hAnsiTheme="majorHAnsi" w:cstheme="majorHAnsi"/>
                <w:bCs/>
                <w:sz w:val="20"/>
              </w:rPr>
              <w:tab/>
              <w:t>Poskytovanie služieb U-Space</w:t>
            </w:r>
          </w:p>
          <w:p w14:paraId="6D87BB5A" w14:textId="7E16DFEF"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lastRenderedPageBreak/>
              <w:t>ks_351335</w:t>
            </w:r>
            <w:r w:rsidRPr="0012359E">
              <w:rPr>
                <w:rFonts w:asciiTheme="majorHAnsi" w:eastAsia="Tahoma" w:hAnsiTheme="majorHAnsi" w:cstheme="majorHAnsi"/>
                <w:bCs/>
                <w:sz w:val="20"/>
              </w:rPr>
              <w:tab/>
              <w:t>Poskytovanie služieb analýzy, vyhodnocovania, distribúcie informácií a dát od C-UAS poskytovateľov</w:t>
            </w:r>
          </w:p>
        </w:tc>
      </w:tr>
      <w:tr w:rsidR="005A7AE3" w:rsidRPr="0012359E" w14:paraId="34C0B39B" w14:textId="77777777" w:rsidTr="0080371E">
        <w:tc>
          <w:tcPr>
            <w:tcW w:w="1469" w:type="dxa"/>
          </w:tcPr>
          <w:p w14:paraId="7D3E3792" w14:textId="1F8C28C2" w:rsidR="005A7AE3" w:rsidRPr="0012359E" w:rsidRDefault="005A7AE3" w:rsidP="005A7AE3">
            <w:pPr>
              <w:rPr>
                <w:rFonts w:eastAsiaTheme="minorHAnsi"/>
              </w:rPr>
            </w:pPr>
            <w:r w:rsidRPr="0012359E">
              <w:rPr>
                <w:rFonts w:eastAsiaTheme="minorHAnsi"/>
              </w:rPr>
              <w:lastRenderedPageBreak/>
              <w:t>as_62785</w:t>
            </w:r>
          </w:p>
        </w:tc>
        <w:tc>
          <w:tcPr>
            <w:tcW w:w="2075" w:type="dxa"/>
          </w:tcPr>
          <w:p w14:paraId="56E6D738" w14:textId="5F046268" w:rsidR="005A7AE3" w:rsidRPr="0012359E" w:rsidRDefault="005A33C8" w:rsidP="005A7AE3">
            <w:pPr>
              <w:rPr>
                <w:rFonts w:eastAsiaTheme="minorHAnsi"/>
              </w:rPr>
            </w:pPr>
            <w:hyperlink r:id="rId29" w:history="1">
              <w:r w:rsidR="005A7AE3" w:rsidRPr="0012359E">
                <w:rPr>
                  <w:rFonts w:eastAsiaTheme="minorHAnsi"/>
                </w:rPr>
                <w:t>Prijímanie údajov a informácií od zainteresovaných subjektov</w:t>
              </w:r>
            </w:hyperlink>
          </w:p>
        </w:tc>
        <w:sdt>
          <w:sdtPr>
            <w:rPr>
              <w:rFonts w:asciiTheme="majorHAnsi" w:eastAsia="Tahoma" w:hAnsiTheme="majorHAnsi" w:cstheme="majorHAnsi"/>
              <w:b/>
              <w:sz w:val="20"/>
            </w:rPr>
            <w:id w:val="-224451761"/>
            <w14:checkbox>
              <w14:checked w14:val="0"/>
              <w14:checkedState w14:val="2612" w14:font="MS Gothic"/>
              <w14:uncheckedState w14:val="2610" w14:font="MS Gothic"/>
            </w14:checkbox>
          </w:sdtPr>
          <w:sdtEndPr/>
          <w:sdtContent>
            <w:tc>
              <w:tcPr>
                <w:tcW w:w="1276" w:type="dxa"/>
              </w:tcPr>
              <w:p w14:paraId="70DB70DC" w14:textId="6AEFBCB2"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340600994"/>
            <w:placeholder>
              <w:docPart w:val="89AB8F270CB144E3AF5ABED0F32C01D5"/>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2D8588E1" w14:textId="0DF1CD48"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76E0FB5F" w14:textId="3D5147E1"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30187156" w14:textId="77777777" w:rsidR="005A7AE3" w:rsidRPr="0012359E" w:rsidRDefault="005A7AE3" w:rsidP="005A7AE3">
            <w:pPr>
              <w:rPr>
                <w:rFonts w:asciiTheme="majorHAnsi" w:eastAsia="Tahoma" w:hAnsiTheme="majorHAnsi" w:cstheme="majorHAnsi"/>
                <w:bCs/>
                <w:sz w:val="20"/>
              </w:rPr>
            </w:pPr>
          </w:p>
        </w:tc>
      </w:tr>
      <w:tr w:rsidR="005A7AE3" w:rsidRPr="0012359E" w14:paraId="00F68C3D" w14:textId="77777777" w:rsidTr="0080371E">
        <w:tc>
          <w:tcPr>
            <w:tcW w:w="1469" w:type="dxa"/>
          </w:tcPr>
          <w:p w14:paraId="37FD22B4" w14:textId="46401802" w:rsidR="005A7AE3" w:rsidRPr="0012359E" w:rsidRDefault="005A7AE3" w:rsidP="005A7AE3">
            <w:pPr>
              <w:rPr>
                <w:rFonts w:eastAsiaTheme="minorHAnsi"/>
              </w:rPr>
            </w:pPr>
            <w:r w:rsidRPr="0012359E">
              <w:rPr>
                <w:rFonts w:eastAsiaTheme="minorHAnsi"/>
              </w:rPr>
              <w:t>as_62786</w:t>
            </w:r>
          </w:p>
        </w:tc>
        <w:tc>
          <w:tcPr>
            <w:tcW w:w="2075" w:type="dxa"/>
          </w:tcPr>
          <w:p w14:paraId="052917E1" w14:textId="23E5D19B" w:rsidR="005A7AE3" w:rsidRPr="0012359E" w:rsidRDefault="005A33C8" w:rsidP="005A7AE3">
            <w:pPr>
              <w:rPr>
                <w:rFonts w:eastAsiaTheme="minorHAnsi"/>
              </w:rPr>
            </w:pPr>
            <w:hyperlink r:id="rId30" w:history="1">
              <w:r w:rsidR="005A7AE3" w:rsidRPr="0012359E">
                <w:rPr>
                  <w:rFonts w:eastAsiaTheme="minorHAnsi"/>
                </w:rPr>
                <w:br/>
                <w:t>Spracovanie údajov a informácií od zainteresovaných subjektov</w:t>
              </w:r>
            </w:hyperlink>
          </w:p>
        </w:tc>
        <w:sdt>
          <w:sdtPr>
            <w:rPr>
              <w:rFonts w:asciiTheme="majorHAnsi" w:eastAsia="Tahoma" w:hAnsiTheme="majorHAnsi" w:cstheme="majorHAnsi"/>
              <w:b/>
              <w:sz w:val="20"/>
            </w:rPr>
            <w:id w:val="982429468"/>
            <w14:checkbox>
              <w14:checked w14:val="0"/>
              <w14:checkedState w14:val="2612" w14:font="MS Gothic"/>
              <w14:uncheckedState w14:val="2610" w14:font="MS Gothic"/>
            </w14:checkbox>
          </w:sdtPr>
          <w:sdtEndPr/>
          <w:sdtContent>
            <w:tc>
              <w:tcPr>
                <w:tcW w:w="1276" w:type="dxa"/>
              </w:tcPr>
              <w:p w14:paraId="1485C6F7" w14:textId="0E63E7F0"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1401567680"/>
            <w:placeholder>
              <w:docPart w:val="0E26C9B72E314EE3B0BD925AF039A455"/>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6B2EBC5B" w14:textId="5DA62D42"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7AFCEBF6" w14:textId="723F511C"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53F534C7" w14:textId="77777777" w:rsidR="005A7AE3" w:rsidRPr="0012359E" w:rsidRDefault="005A7AE3" w:rsidP="005A7AE3">
            <w:pPr>
              <w:rPr>
                <w:rFonts w:asciiTheme="majorHAnsi" w:eastAsia="Tahoma" w:hAnsiTheme="majorHAnsi" w:cstheme="majorHAnsi"/>
                <w:bCs/>
                <w:sz w:val="20"/>
              </w:rPr>
            </w:pPr>
          </w:p>
        </w:tc>
      </w:tr>
      <w:tr w:rsidR="005A7AE3" w:rsidRPr="0012359E" w14:paraId="7FF9467D" w14:textId="77777777" w:rsidTr="0080371E">
        <w:tc>
          <w:tcPr>
            <w:tcW w:w="1469" w:type="dxa"/>
          </w:tcPr>
          <w:p w14:paraId="429DD443" w14:textId="42A6E8B9" w:rsidR="005A7AE3" w:rsidRPr="0012359E" w:rsidRDefault="005A7AE3" w:rsidP="005A7AE3">
            <w:pPr>
              <w:rPr>
                <w:rFonts w:eastAsiaTheme="minorHAnsi"/>
              </w:rPr>
            </w:pPr>
            <w:r w:rsidRPr="0012359E">
              <w:rPr>
                <w:rFonts w:eastAsiaTheme="minorHAnsi"/>
              </w:rPr>
              <w:t>as_62787</w:t>
            </w:r>
          </w:p>
        </w:tc>
        <w:tc>
          <w:tcPr>
            <w:tcW w:w="2075" w:type="dxa"/>
          </w:tcPr>
          <w:p w14:paraId="3BE4F2AB" w14:textId="183ACAA4" w:rsidR="005A7AE3" w:rsidRPr="0012359E" w:rsidRDefault="005A33C8" w:rsidP="005A7AE3">
            <w:pPr>
              <w:rPr>
                <w:rFonts w:eastAsiaTheme="minorHAnsi"/>
              </w:rPr>
            </w:pPr>
            <w:hyperlink r:id="rId31" w:history="1">
              <w:r w:rsidR="005A7AE3" w:rsidRPr="0012359E">
                <w:rPr>
                  <w:rFonts w:eastAsiaTheme="minorHAnsi"/>
                </w:rPr>
                <w:t>Zdieľanie údajov a informácií od zainteresovaných subjektov</w:t>
              </w:r>
            </w:hyperlink>
          </w:p>
        </w:tc>
        <w:sdt>
          <w:sdtPr>
            <w:rPr>
              <w:rFonts w:asciiTheme="majorHAnsi" w:eastAsia="Tahoma" w:hAnsiTheme="majorHAnsi" w:cstheme="majorHAnsi"/>
              <w:b/>
              <w:sz w:val="20"/>
            </w:rPr>
            <w:id w:val="622424101"/>
            <w14:checkbox>
              <w14:checked w14:val="0"/>
              <w14:checkedState w14:val="2612" w14:font="MS Gothic"/>
              <w14:uncheckedState w14:val="2610" w14:font="MS Gothic"/>
            </w14:checkbox>
          </w:sdtPr>
          <w:sdtEndPr/>
          <w:sdtContent>
            <w:tc>
              <w:tcPr>
                <w:tcW w:w="1276" w:type="dxa"/>
              </w:tcPr>
              <w:p w14:paraId="593E6C47" w14:textId="46D22D39"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272364014"/>
            <w:placeholder>
              <w:docPart w:val="8DA79B3CA067483FB4ADC6D2FAED9E89"/>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4ACCB7AF" w14:textId="4B80B848"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2AAF90E3" w14:textId="02179F3A"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7F4D2AEA"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ks_351333</w:t>
            </w:r>
            <w:r w:rsidRPr="0012359E">
              <w:rPr>
                <w:rFonts w:asciiTheme="majorHAnsi" w:eastAsia="Tahoma" w:hAnsiTheme="majorHAnsi" w:cstheme="majorHAnsi"/>
                <w:bCs/>
                <w:sz w:val="20"/>
              </w:rPr>
              <w:tab/>
              <w:t>Poskytovanie spoločných informačných služieb</w:t>
            </w:r>
          </w:p>
          <w:p w14:paraId="4E74571B"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ks_351334</w:t>
            </w:r>
            <w:r w:rsidRPr="0012359E">
              <w:rPr>
                <w:rFonts w:asciiTheme="majorHAnsi" w:eastAsia="Tahoma" w:hAnsiTheme="majorHAnsi" w:cstheme="majorHAnsi"/>
                <w:bCs/>
                <w:sz w:val="20"/>
              </w:rPr>
              <w:tab/>
              <w:t>Poskytovanie služieb U-Space</w:t>
            </w:r>
          </w:p>
          <w:p w14:paraId="2C5625EA" w14:textId="603E89A3"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ks_351335</w:t>
            </w:r>
            <w:r w:rsidRPr="0012359E">
              <w:rPr>
                <w:rFonts w:asciiTheme="majorHAnsi" w:eastAsia="Tahoma" w:hAnsiTheme="majorHAnsi" w:cstheme="majorHAnsi"/>
                <w:bCs/>
                <w:sz w:val="20"/>
              </w:rPr>
              <w:tab/>
              <w:t>Poskytovanie služieb analýzy, vyhodnocovania, distribúcie informácií a dát od C-UAS poskytovateľov</w:t>
            </w:r>
          </w:p>
        </w:tc>
      </w:tr>
      <w:tr w:rsidR="005A7AE3" w:rsidRPr="0012359E" w14:paraId="0BBE1EF7" w14:textId="77777777" w:rsidTr="0080371E">
        <w:tc>
          <w:tcPr>
            <w:tcW w:w="1469" w:type="dxa"/>
          </w:tcPr>
          <w:p w14:paraId="1350A129" w14:textId="227CA95B" w:rsidR="005A7AE3" w:rsidRPr="0012359E" w:rsidRDefault="005A7AE3" w:rsidP="005A7AE3">
            <w:pPr>
              <w:rPr>
                <w:rFonts w:eastAsiaTheme="minorHAnsi"/>
              </w:rPr>
            </w:pPr>
            <w:r w:rsidRPr="0012359E">
              <w:rPr>
                <w:rFonts w:eastAsiaTheme="minorHAnsi"/>
              </w:rPr>
              <w:t>as_62788</w:t>
            </w:r>
          </w:p>
        </w:tc>
        <w:tc>
          <w:tcPr>
            <w:tcW w:w="2075" w:type="dxa"/>
          </w:tcPr>
          <w:p w14:paraId="174357C5" w14:textId="2379CF3E" w:rsidR="005A7AE3" w:rsidRPr="0012359E" w:rsidRDefault="005A33C8" w:rsidP="005A7AE3">
            <w:pPr>
              <w:rPr>
                <w:rFonts w:eastAsiaTheme="minorHAnsi"/>
              </w:rPr>
            </w:pPr>
            <w:hyperlink r:id="rId32" w:history="1">
              <w:r w:rsidR="005A7AE3" w:rsidRPr="0012359E">
                <w:rPr>
                  <w:rFonts w:eastAsiaTheme="minorHAnsi"/>
                </w:rPr>
                <w:t>Prijímanie údajov a informácií od C-UAS prevádzkovateľov</w:t>
              </w:r>
            </w:hyperlink>
          </w:p>
        </w:tc>
        <w:sdt>
          <w:sdtPr>
            <w:rPr>
              <w:rFonts w:asciiTheme="majorHAnsi" w:eastAsia="Tahoma" w:hAnsiTheme="majorHAnsi" w:cstheme="majorHAnsi"/>
              <w:b/>
              <w:sz w:val="20"/>
            </w:rPr>
            <w:id w:val="-2083131953"/>
            <w14:checkbox>
              <w14:checked w14:val="0"/>
              <w14:checkedState w14:val="2612" w14:font="MS Gothic"/>
              <w14:uncheckedState w14:val="2610" w14:font="MS Gothic"/>
            </w14:checkbox>
          </w:sdtPr>
          <w:sdtEndPr/>
          <w:sdtContent>
            <w:tc>
              <w:tcPr>
                <w:tcW w:w="1276" w:type="dxa"/>
              </w:tcPr>
              <w:p w14:paraId="0D8AEB0C" w14:textId="4B9B96AF"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1440797560"/>
            <w:placeholder>
              <w:docPart w:val="AD4FE9209E784742A7936FE7D29FCD56"/>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2567F3F8" w14:textId="050139F2"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200724F2" w14:textId="5F4437E1"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4D212610" w14:textId="77777777" w:rsidR="005A7AE3" w:rsidRPr="0012359E" w:rsidRDefault="005A7AE3" w:rsidP="005A7AE3">
            <w:pPr>
              <w:rPr>
                <w:rFonts w:asciiTheme="majorHAnsi" w:eastAsia="Tahoma" w:hAnsiTheme="majorHAnsi" w:cstheme="majorHAnsi"/>
                <w:bCs/>
                <w:sz w:val="20"/>
              </w:rPr>
            </w:pPr>
          </w:p>
        </w:tc>
      </w:tr>
      <w:tr w:rsidR="005A7AE3" w:rsidRPr="0012359E" w14:paraId="66A5F21A" w14:textId="77777777" w:rsidTr="0080371E">
        <w:tc>
          <w:tcPr>
            <w:tcW w:w="1469" w:type="dxa"/>
          </w:tcPr>
          <w:p w14:paraId="356079DC" w14:textId="1310466F" w:rsidR="005A7AE3" w:rsidRPr="0012359E" w:rsidRDefault="005A7AE3" w:rsidP="005A7AE3">
            <w:pPr>
              <w:rPr>
                <w:rFonts w:eastAsiaTheme="minorHAnsi"/>
              </w:rPr>
            </w:pPr>
            <w:r w:rsidRPr="0012359E">
              <w:rPr>
                <w:rFonts w:eastAsiaTheme="minorHAnsi"/>
              </w:rPr>
              <w:t>as_62789</w:t>
            </w:r>
          </w:p>
        </w:tc>
        <w:tc>
          <w:tcPr>
            <w:tcW w:w="2075" w:type="dxa"/>
          </w:tcPr>
          <w:p w14:paraId="512FB17B" w14:textId="726AB9AF" w:rsidR="005A7AE3" w:rsidRPr="0012359E" w:rsidRDefault="005A33C8" w:rsidP="005A7AE3">
            <w:pPr>
              <w:rPr>
                <w:rFonts w:eastAsiaTheme="minorHAnsi"/>
              </w:rPr>
            </w:pPr>
            <w:hyperlink r:id="rId33" w:history="1">
              <w:r w:rsidR="005A7AE3" w:rsidRPr="0012359E">
                <w:rPr>
                  <w:rFonts w:eastAsiaTheme="minorHAnsi"/>
                </w:rPr>
                <w:t>Spracovanie údajov a informácií od C-UAS prevádzkovateľov</w:t>
              </w:r>
            </w:hyperlink>
          </w:p>
        </w:tc>
        <w:sdt>
          <w:sdtPr>
            <w:rPr>
              <w:rFonts w:asciiTheme="majorHAnsi" w:eastAsia="Tahoma" w:hAnsiTheme="majorHAnsi" w:cstheme="majorHAnsi"/>
              <w:b/>
              <w:sz w:val="20"/>
            </w:rPr>
            <w:id w:val="-1461485234"/>
            <w14:checkbox>
              <w14:checked w14:val="0"/>
              <w14:checkedState w14:val="2612" w14:font="MS Gothic"/>
              <w14:uncheckedState w14:val="2610" w14:font="MS Gothic"/>
            </w14:checkbox>
          </w:sdtPr>
          <w:sdtEndPr/>
          <w:sdtContent>
            <w:tc>
              <w:tcPr>
                <w:tcW w:w="1276" w:type="dxa"/>
              </w:tcPr>
              <w:p w14:paraId="2DB89D3E" w14:textId="750F8327"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565336721"/>
            <w:placeholder>
              <w:docPart w:val="7CF10F6DCB874E788A1484950448357C"/>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1E751A09" w14:textId="7F52980F"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0D747BD4" w14:textId="57209B5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48BF1C1A" w14:textId="77777777" w:rsidR="005A7AE3" w:rsidRPr="0012359E" w:rsidRDefault="005A7AE3" w:rsidP="005A7AE3">
            <w:pPr>
              <w:rPr>
                <w:rFonts w:asciiTheme="majorHAnsi" w:eastAsia="Tahoma" w:hAnsiTheme="majorHAnsi" w:cstheme="majorHAnsi"/>
                <w:bCs/>
                <w:sz w:val="20"/>
              </w:rPr>
            </w:pPr>
          </w:p>
        </w:tc>
      </w:tr>
      <w:tr w:rsidR="005A7AE3" w:rsidRPr="0012359E" w14:paraId="0FD6D9BF" w14:textId="77777777" w:rsidTr="0080371E">
        <w:tc>
          <w:tcPr>
            <w:tcW w:w="1469" w:type="dxa"/>
          </w:tcPr>
          <w:p w14:paraId="6C3E950D" w14:textId="0362529C" w:rsidR="005A7AE3" w:rsidRPr="0012359E" w:rsidRDefault="005A7AE3" w:rsidP="005A7AE3">
            <w:pPr>
              <w:rPr>
                <w:rFonts w:eastAsiaTheme="minorHAnsi"/>
              </w:rPr>
            </w:pPr>
            <w:r w:rsidRPr="0012359E">
              <w:rPr>
                <w:rFonts w:eastAsiaTheme="minorHAnsi"/>
              </w:rPr>
              <w:t>as_62790</w:t>
            </w:r>
          </w:p>
        </w:tc>
        <w:tc>
          <w:tcPr>
            <w:tcW w:w="2075" w:type="dxa"/>
          </w:tcPr>
          <w:p w14:paraId="37E8F7C1" w14:textId="6E07CAAA" w:rsidR="005A7AE3" w:rsidRPr="0012359E" w:rsidRDefault="005A33C8" w:rsidP="005A7AE3">
            <w:pPr>
              <w:rPr>
                <w:rFonts w:eastAsiaTheme="minorHAnsi"/>
              </w:rPr>
            </w:pPr>
            <w:hyperlink r:id="rId34" w:history="1">
              <w:r w:rsidR="005A7AE3" w:rsidRPr="0012359E">
                <w:rPr>
                  <w:rFonts w:eastAsiaTheme="minorHAnsi"/>
                </w:rPr>
                <w:t>Zdieľanie údajov a informácií od C-UAS prevádzkovateľov</w:t>
              </w:r>
            </w:hyperlink>
          </w:p>
        </w:tc>
        <w:sdt>
          <w:sdtPr>
            <w:rPr>
              <w:rFonts w:asciiTheme="majorHAnsi" w:eastAsia="Tahoma" w:hAnsiTheme="majorHAnsi" w:cstheme="majorHAnsi"/>
              <w:b/>
              <w:sz w:val="20"/>
            </w:rPr>
            <w:id w:val="-404601260"/>
            <w14:checkbox>
              <w14:checked w14:val="0"/>
              <w14:checkedState w14:val="2612" w14:font="MS Gothic"/>
              <w14:uncheckedState w14:val="2610" w14:font="MS Gothic"/>
            </w14:checkbox>
          </w:sdtPr>
          <w:sdtEndPr/>
          <w:sdtContent>
            <w:tc>
              <w:tcPr>
                <w:tcW w:w="1276" w:type="dxa"/>
              </w:tcPr>
              <w:p w14:paraId="7F756D78" w14:textId="245F5584"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255898274"/>
            <w:placeholder>
              <w:docPart w:val="C4774B78DC73406EAAAF4C84A34E1965"/>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56F583F0" w14:textId="2B097700"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23D36508" w14:textId="18F438F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24EE819B"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ks_351333</w:t>
            </w:r>
            <w:r w:rsidRPr="0012359E">
              <w:rPr>
                <w:rFonts w:asciiTheme="majorHAnsi" w:eastAsia="Tahoma" w:hAnsiTheme="majorHAnsi" w:cstheme="majorHAnsi"/>
                <w:bCs/>
                <w:sz w:val="20"/>
              </w:rPr>
              <w:tab/>
              <w:t>Poskytovanie spoločných informačných služieb</w:t>
            </w:r>
          </w:p>
          <w:p w14:paraId="6CEED99E"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ks_351334</w:t>
            </w:r>
            <w:r w:rsidRPr="0012359E">
              <w:rPr>
                <w:rFonts w:asciiTheme="majorHAnsi" w:eastAsia="Tahoma" w:hAnsiTheme="majorHAnsi" w:cstheme="majorHAnsi"/>
                <w:bCs/>
                <w:sz w:val="20"/>
              </w:rPr>
              <w:tab/>
              <w:t>Poskytovanie služieb U-Space</w:t>
            </w:r>
          </w:p>
          <w:p w14:paraId="7FD7AB62" w14:textId="221F7916"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lastRenderedPageBreak/>
              <w:t>ks_351335</w:t>
            </w:r>
            <w:r w:rsidRPr="0012359E">
              <w:rPr>
                <w:rFonts w:asciiTheme="majorHAnsi" w:eastAsia="Tahoma" w:hAnsiTheme="majorHAnsi" w:cstheme="majorHAnsi"/>
                <w:bCs/>
                <w:sz w:val="20"/>
              </w:rPr>
              <w:tab/>
              <w:t>Poskytovanie služieb analýzy, vyhodnocovania, distribúcie informácií a dát od C-UAS poskytovateľov</w:t>
            </w:r>
          </w:p>
        </w:tc>
      </w:tr>
      <w:tr w:rsidR="005A7AE3" w:rsidRPr="0012359E" w14:paraId="4FDCAE38" w14:textId="77777777" w:rsidTr="0080371E">
        <w:tc>
          <w:tcPr>
            <w:tcW w:w="1469" w:type="dxa"/>
          </w:tcPr>
          <w:p w14:paraId="1EEB0AC5" w14:textId="3BF6CB1A" w:rsidR="005A7AE3" w:rsidRPr="0012359E" w:rsidRDefault="005A7AE3" w:rsidP="005A7AE3">
            <w:pPr>
              <w:rPr>
                <w:rFonts w:eastAsiaTheme="minorHAnsi"/>
              </w:rPr>
            </w:pPr>
            <w:r w:rsidRPr="0012359E">
              <w:rPr>
                <w:rFonts w:eastAsiaTheme="minorHAnsi"/>
              </w:rPr>
              <w:lastRenderedPageBreak/>
              <w:t>as_62791</w:t>
            </w:r>
          </w:p>
        </w:tc>
        <w:tc>
          <w:tcPr>
            <w:tcW w:w="2075" w:type="dxa"/>
          </w:tcPr>
          <w:p w14:paraId="3A08FB1D" w14:textId="05DA7B4B" w:rsidR="005A7AE3" w:rsidRPr="0012359E" w:rsidRDefault="005A33C8" w:rsidP="005A7AE3">
            <w:pPr>
              <w:rPr>
                <w:rFonts w:eastAsiaTheme="minorHAnsi"/>
              </w:rPr>
            </w:pPr>
            <w:hyperlink r:id="rId35" w:history="1">
              <w:r w:rsidR="005A7AE3" w:rsidRPr="0012359E">
                <w:rPr>
                  <w:rFonts w:eastAsiaTheme="minorHAnsi"/>
                </w:rPr>
                <w:t>Tvorenie údajov pre U-SPAC</w:t>
              </w:r>
            </w:hyperlink>
            <w:r w:rsidR="005A7AE3" w:rsidRPr="0012359E">
              <w:rPr>
                <w:rFonts w:eastAsiaTheme="minorHAnsi"/>
              </w:rPr>
              <w:t>E</w:t>
            </w:r>
          </w:p>
        </w:tc>
        <w:sdt>
          <w:sdtPr>
            <w:rPr>
              <w:rFonts w:asciiTheme="majorHAnsi" w:eastAsia="Tahoma" w:hAnsiTheme="majorHAnsi" w:cstheme="majorHAnsi"/>
              <w:b/>
              <w:sz w:val="20"/>
            </w:rPr>
            <w:id w:val="199298924"/>
            <w14:checkbox>
              <w14:checked w14:val="0"/>
              <w14:checkedState w14:val="2612" w14:font="MS Gothic"/>
              <w14:uncheckedState w14:val="2610" w14:font="MS Gothic"/>
            </w14:checkbox>
          </w:sdtPr>
          <w:sdtEndPr/>
          <w:sdtContent>
            <w:tc>
              <w:tcPr>
                <w:tcW w:w="1276" w:type="dxa"/>
              </w:tcPr>
              <w:p w14:paraId="05964F52" w14:textId="78859057"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1845425617"/>
            <w:placeholder>
              <w:docPart w:val="C4FF30D082B3406BBB8E6EF1DB7BCDE7"/>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726DB0B6" w14:textId="5D549328"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75213199" w14:textId="6C3A25D5"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17743930"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ks_351333</w:t>
            </w:r>
            <w:r w:rsidRPr="0012359E">
              <w:rPr>
                <w:rFonts w:asciiTheme="majorHAnsi" w:eastAsia="Tahoma" w:hAnsiTheme="majorHAnsi" w:cstheme="majorHAnsi"/>
                <w:bCs/>
                <w:sz w:val="20"/>
              </w:rPr>
              <w:tab/>
              <w:t>Poskytovanie spoločných informačných služieb</w:t>
            </w:r>
          </w:p>
          <w:p w14:paraId="60C2ABE5"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ks_351334</w:t>
            </w:r>
            <w:r w:rsidRPr="0012359E">
              <w:rPr>
                <w:rFonts w:asciiTheme="majorHAnsi" w:eastAsia="Tahoma" w:hAnsiTheme="majorHAnsi" w:cstheme="majorHAnsi"/>
                <w:bCs/>
                <w:sz w:val="20"/>
              </w:rPr>
              <w:tab/>
              <w:t>Poskytovanie služieb U-Space</w:t>
            </w:r>
          </w:p>
          <w:p w14:paraId="1578A19D" w14:textId="274958A5"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ks_351335</w:t>
            </w:r>
            <w:r w:rsidRPr="0012359E">
              <w:rPr>
                <w:rFonts w:asciiTheme="majorHAnsi" w:eastAsia="Tahoma" w:hAnsiTheme="majorHAnsi" w:cstheme="majorHAnsi"/>
                <w:bCs/>
                <w:sz w:val="20"/>
              </w:rPr>
              <w:tab/>
              <w:t>Poskytovanie služieb analýzy, vyhodnocovania, distribúcie informácií a dát od C-UAS poskytovateľov</w:t>
            </w:r>
          </w:p>
        </w:tc>
      </w:tr>
      <w:tr w:rsidR="0012359E" w:rsidRPr="0012359E" w14:paraId="0C27DA86" w14:textId="77777777" w:rsidTr="0080371E">
        <w:tc>
          <w:tcPr>
            <w:tcW w:w="1469" w:type="dxa"/>
          </w:tcPr>
          <w:p w14:paraId="7299793A" w14:textId="29B88D5E" w:rsidR="005A7AE3" w:rsidRPr="0012359E" w:rsidRDefault="005A7AE3" w:rsidP="005A7AE3">
            <w:pPr>
              <w:rPr>
                <w:rFonts w:eastAsiaTheme="minorHAnsi"/>
              </w:rPr>
            </w:pPr>
            <w:r w:rsidRPr="0012359E">
              <w:rPr>
                <w:rFonts w:eastAsiaTheme="minorHAnsi"/>
              </w:rPr>
              <w:t>as_62792</w:t>
            </w:r>
          </w:p>
        </w:tc>
        <w:tc>
          <w:tcPr>
            <w:tcW w:w="2075" w:type="dxa"/>
          </w:tcPr>
          <w:p w14:paraId="04CCA71A" w14:textId="28140D91" w:rsidR="005A7AE3" w:rsidRPr="0012359E" w:rsidRDefault="005A33C8" w:rsidP="005A7AE3">
            <w:pPr>
              <w:rPr>
                <w:rFonts w:eastAsiaTheme="minorHAnsi"/>
              </w:rPr>
            </w:pPr>
            <w:hyperlink r:id="rId36" w:history="1">
              <w:r w:rsidR="005A7AE3" w:rsidRPr="0012359E">
                <w:rPr>
                  <w:rFonts w:eastAsiaTheme="minorHAnsi"/>
                </w:rPr>
                <w:t>Distribúcia údajov U-SPACE</w:t>
              </w:r>
            </w:hyperlink>
          </w:p>
        </w:tc>
        <w:sdt>
          <w:sdtPr>
            <w:rPr>
              <w:rFonts w:asciiTheme="majorHAnsi" w:eastAsia="Tahoma" w:hAnsiTheme="majorHAnsi" w:cstheme="majorHAnsi"/>
              <w:b/>
              <w:sz w:val="20"/>
            </w:rPr>
            <w:id w:val="-974514902"/>
            <w14:checkbox>
              <w14:checked w14:val="0"/>
              <w14:checkedState w14:val="2612" w14:font="MS Gothic"/>
              <w14:uncheckedState w14:val="2610" w14:font="MS Gothic"/>
            </w14:checkbox>
          </w:sdtPr>
          <w:sdtEndPr/>
          <w:sdtContent>
            <w:tc>
              <w:tcPr>
                <w:tcW w:w="1276" w:type="dxa"/>
              </w:tcPr>
              <w:p w14:paraId="3A333BD4" w14:textId="25051120" w:rsidR="005A7AE3" w:rsidRPr="0012359E" w:rsidRDefault="005A7AE3" w:rsidP="005A7AE3">
                <w:pPr>
                  <w:rPr>
                    <w:rFonts w:ascii="MS Gothic" w:eastAsia="MS Gothic" w:hAnsi="MS Gothic" w:cstheme="majorHAnsi"/>
                    <w:b/>
                    <w:sz w:val="20"/>
                  </w:rPr>
                </w:pPr>
                <w:r w:rsidRPr="0012359E">
                  <w:rPr>
                    <w:rFonts w:ascii="MS Gothic" w:eastAsia="MS Gothic" w:hAnsi="MS Gothic" w:cstheme="majorHAnsi" w:hint="eastAsia"/>
                    <w:b/>
                    <w:sz w:val="20"/>
                  </w:rPr>
                  <w:t>☐</w:t>
                </w:r>
              </w:p>
            </w:tc>
          </w:sdtContent>
        </w:sdt>
        <w:sdt>
          <w:sdtPr>
            <w:rPr>
              <w:rFonts w:asciiTheme="majorHAnsi" w:hAnsiTheme="majorHAnsi" w:cstheme="majorHAnsi"/>
              <w:sz w:val="20"/>
            </w:rPr>
            <w:id w:val="-1663297841"/>
            <w:placeholder>
              <w:docPart w:val="76A9E3D2C3C24E3F89A4FEF3D5A50AFC"/>
            </w:placeholder>
            <w:dropDownList>
              <w:listItem w:displayText="Vyberte jednu z možností" w:value="Vyberte jednu z možností"/>
              <w:listItem w:displayText="žiadny" w:value="žiadny"/>
              <w:listItem w:displayText="SaaS" w:value="SaaS"/>
            </w:dropDownList>
          </w:sdtPr>
          <w:sdtEndPr/>
          <w:sdtContent>
            <w:tc>
              <w:tcPr>
                <w:tcW w:w="1134" w:type="dxa"/>
              </w:tcPr>
              <w:p w14:paraId="5A8B145F" w14:textId="25F47676" w:rsidR="005A7AE3" w:rsidRPr="0012359E" w:rsidRDefault="005A7AE3" w:rsidP="005A7AE3">
                <w:pPr>
                  <w:ind w:left="28"/>
                  <w:rPr>
                    <w:rFonts w:asciiTheme="majorHAnsi" w:hAnsiTheme="majorHAnsi" w:cstheme="majorHAnsi"/>
                    <w:sz w:val="20"/>
                  </w:rPr>
                </w:pPr>
                <w:r w:rsidRPr="0012359E">
                  <w:rPr>
                    <w:rFonts w:asciiTheme="majorHAnsi" w:hAnsiTheme="majorHAnsi" w:cstheme="majorHAnsi"/>
                    <w:sz w:val="20"/>
                  </w:rPr>
                  <w:t>žiadny</w:t>
                </w:r>
              </w:p>
            </w:tc>
          </w:sdtContent>
        </w:sdt>
        <w:tc>
          <w:tcPr>
            <w:tcW w:w="1276" w:type="dxa"/>
          </w:tcPr>
          <w:p w14:paraId="249970FB" w14:textId="0DCA4EDF"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ISVS_11235</w:t>
            </w:r>
          </w:p>
        </w:tc>
        <w:tc>
          <w:tcPr>
            <w:tcW w:w="1835" w:type="dxa"/>
          </w:tcPr>
          <w:p w14:paraId="43DA6D5C"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ks_351333</w:t>
            </w:r>
            <w:r w:rsidRPr="0012359E">
              <w:rPr>
                <w:rFonts w:asciiTheme="majorHAnsi" w:eastAsia="Tahoma" w:hAnsiTheme="majorHAnsi" w:cstheme="majorHAnsi"/>
                <w:bCs/>
                <w:sz w:val="20"/>
              </w:rPr>
              <w:tab/>
              <w:t>Poskytovanie spoločných informačných služieb</w:t>
            </w:r>
          </w:p>
          <w:p w14:paraId="2DA23DD6" w14:textId="77777777"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ks_351334</w:t>
            </w:r>
            <w:r w:rsidRPr="0012359E">
              <w:rPr>
                <w:rFonts w:asciiTheme="majorHAnsi" w:eastAsia="Tahoma" w:hAnsiTheme="majorHAnsi" w:cstheme="majorHAnsi"/>
                <w:bCs/>
                <w:sz w:val="20"/>
              </w:rPr>
              <w:tab/>
              <w:t>Poskytovanie služieb U-Space</w:t>
            </w:r>
          </w:p>
          <w:p w14:paraId="2D901950" w14:textId="442B054C" w:rsidR="005A7AE3" w:rsidRPr="0012359E" w:rsidRDefault="005A7AE3" w:rsidP="005A7AE3">
            <w:pPr>
              <w:rPr>
                <w:rFonts w:asciiTheme="majorHAnsi" w:eastAsia="Tahoma" w:hAnsiTheme="majorHAnsi" w:cstheme="majorHAnsi"/>
                <w:bCs/>
                <w:sz w:val="20"/>
              </w:rPr>
            </w:pPr>
            <w:r w:rsidRPr="0012359E">
              <w:rPr>
                <w:rFonts w:asciiTheme="majorHAnsi" w:eastAsia="Tahoma" w:hAnsiTheme="majorHAnsi" w:cstheme="majorHAnsi"/>
                <w:bCs/>
                <w:sz w:val="20"/>
              </w:rPr>
              <w:t>ks_351335</w:t>
            </w:r>
            <w:r w:rsidRPr="0012359E">
              <w:rPr>
                <w:rFonts w:asciiTheme="majorHAnsi" w:eastAsia="Tahoma" w:hAnsiTheme="majorHAnsi" w:cstheme="majorHAnsi"/>
                <w:bCs/>
                <w:sz w:val="20"/>
              </w:rPr>
              <w:tab/>
              <w:t>Poskytovanie služieb analýzy, vyhodnocovania, distribúcie informácií a dát od C-UAS poskytovateľov</w:t>
            </w:r>
          </w:p>
        </w:tc>
      </w:tr>
    </w:tbl>
    <w:p w14:paraId="720C21C3" w14:textId="377A1857" w:rsidR="00603CDA" w:rsidRPr="0012359E" w:rsidRDefault="00603CDA" w:rsidP="00D41D4B">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04612C" w:rsidRPr="0012359E">
        <w:rPr>
          <w:rFonts w:ascii="Tahoma" w:hAnsi="Tahoma" w:cs="Tahoma"/>
          <w:sz w:val="16"/>
          <w:szCs w:val="18"/>
        </w:rPr>
        <w:t xml:space="preserve">4 </w:t>
      </w:r>
      <w:r w:rsidRPr="0012359E">
        <w:rPr>
          <w:rFonts w:ascii="Tahoma" w:hAnsi="Tahoma" w:cs="Tahoma"/>
          <w:sz w:val="16"/>
          <w:szCs w:val="18"/>
        </w:rPr>
        <w:t xml:space="preserve">Prehľad budovaných aplikačných služieb </w:t>
      </w:r>
      <w:r w:rsidR="00B339F0" w:rsidRPr="0012359E">
        <w:rPr>
          <w:rFonts w:ascii="Tahoma" w:hAnsi="Tahoma" w:cs="Tahoma"/>
          <w:sz w:val="16"/>
          <w:szCs w:val="18"/>
        </w:rPr>
        <w:t>– budúci stav</w:t>
      </w:r>
    </w:p>
    <w:p w14:paraId="7E210E92" w14:textId="62F92949" w:rsidR="00C11441" w:rsidRPr="0012359E" w:rsidRDefault="2B211D3C" w:rsidP="005A2E59">
      <w:pPr>
        <w:pStyle w:val="Nadpis3"/>
      </w:pPr>
      <w:bookmarkStart w:id="30" w:name="_Toc98756919"/>
      <w:bookmarkStart w:id="31" w:name="_Toc108780735"/>
      <w:bookmarkStart w:id="32" w:name="_Toc63764344"/>
      <w:r w:rsidRPr="0012359E">
        <w:lastRenderedPageBreak/>
        <w:t>Využívanie nadrezortných centrálnych blokov a podporných spoločných blokov (</w:t>
      </w:r>
      <w:proofErr w:type="spellStart"/>
      <w:r w:rsidRPr="0012359E">
        <w:t>SaaS</w:t>
      </w:r>
      <w:proofErr w:type="spellEnd"/>
      <w:r w:rsidRPr="0012359E">
        <w:t>)</w:t>
      </w:r>
      <w:bookmarkEnd w:id="30"/>
      <w:bookmarkEnd w:id="31"/>
      <w:r w:rsidRPr="0012359E">
        <w:t xml:space="preserve"> </w:t>
      </w:r>
      <w:bookmarkEnd w:id="32"/>
    </w:p>
    <w:tbl>
      <w:tblPr>
        <w:tblStyle w:val="Mriekatabukysvetl1"/>
        <w:tblW w:w="9067" w:type="dxa"/>
        <w:tblLayout w:type="fixed"/>
        <w:tblLook w:val="0400" w:firstRow="0" w:lastRow="0" w:firstColumn="0" w:lastColumn="0" w:noHBand="0" w:noVBand="1"/>
      </w:tblPr>
      <w:tblGrid>
        <w:gridCol w:w="1555"/>
        <w:gridCol w:w="2835"/>
        <w:gridCol w:w="4677"/>
      </w:tblGrid>
      <w:tr w:rsidR="00EC0BD9" w:rsidRPr="0012359E" w14:paraId="39DB74D5" w14:textId="77777777" w:rsidTr="00223D86">
        <w:trPr>
          <w:trHeight w:val="753"/>
        </w:trPr>
        <w:tc>
          <w:tcPr>
            <w:tcW w:w="1555" w:type="dxa"/>
            <w:shd w:val="clear" w:color="auto" w:fill="D9D9D9" w:themeFill="background1" w:themeFillShade="D9"/>
          </w:tcPr>
          <w:p w14:paraId="1282607E" w14:textId="77777777" w:rsidR="006057BC" w:rsidRPr="0012359E" w:rsidRDefault="00EC0BD9" w:rsidP="00D41D4B">
            <w:pPr>
              <w:keepNext/>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ISVS</w:t>
            </w:r>
          </w:p>
          <w:p w14:paraId="6B1EF5C4" w14:textId="58F03732" w:rsidR="00EC0BD9" w:rsidRPr="0012359E" w:rsidRDefault="00EC0BD9" w:rsidP="00DC1EA6">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 xml:space="preserve"> </w:t>
            </w:r>
            <w:r w:rsidR="00DC1EA6" w:rsidRPr="0012359E">
              <w:rPr>
                <w:rFonts w:asciiTheme="majorHAnsi" w:eastAsia="Tahoma" w:hAnsiTheme="majorHAnsi" w:cstheme="majorHAnsi"/>
                <w:i/>
                <w:sz w:val="20"/>
                <w:szCs w:val="20"/>
              </w:rPr>
              <w:t xml:space="preserve">(z </w:t>
            </w:r>
            <w:proofErr w:type="spellStart"/>
            <w:r w:rsidR="00DC1EA6" w:rsidRPr="0012359E">
              <w:rPr>
                <w:rFonts w:asciiTheme="majorHAnsi" w:eastAsia="Tahoma" w:hAnsiTheme="majorHAnsi" w:cstheme="majorHAnsi"/>
                <w:i/>
                <w:sz w:val="20"/>
                <w:szCs w:val="20"/>
              </w:rPr>
              <w:t>MetaIS</w:t>
            </w:r>
            <w:proofErr w:type="spellEnd"/>
            <w:r w:rsidR="00DC1EA6" w:rsidRPr="0012359E">
              <w:rPr>
                <w:rFonts w:asciiTheme="majorHAnsi" w:eastAsia="Tahoma" w:hAnsiTheme="majorHAnsi" w:cstheme="majorHAnsi"/>
                <w:i/>
                <w:sz w:val="20"/>
                <w:szCs w:val="20"/>
              </w:rPr>
              <w:t>)</w:t>
            </w:r>
          </w:p>
        </w:tc>
        <w:tc>
          <w:tcPr>
            <w:tcW w:w="2835" w:type="dxa"/>
            <w:shd w:val="clear" w:color="auto" w:fill="D9D9D9" w:themeFill="background1" w:themeFillShade="D9"/>
          </w:tcPr>
          <w:p w14:paraId="1DC74DAD" w14:textId="016746B0" w:rsidR="00EC0BD9" w:rsidRPr="0012359E" w:rsidRDefault="00EC0BD9" w:rsidP="000F12B0">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 xml:space="preserve">Názov </w:t>
            </w:r>
            <w:r w:rsidR="00DC1EA6" w:rsidRPr="0012359E">
              <w:rPr>
                <w:rFonts w:asciiTheme="majorHAnsi" w:eastAsia="Tahoma" w:hAnsiTheme="majorHAnsi" w:cstheme="majorHAnsi"/>
                <w:b/>
                <w:sz w:val="20"/>
                <w:szCs w:val="20"/>
              </w:rPr>
              <w:t>IS</w:t>
            </w:r>
            <w:r w:rsidRPr="0012359E">
              <w:rPr>
                <w:rFonts w:asciiTheme="majorHAnsi" w:eastAsia="Tahoma" w:hAnsiTheme="majorHAnsi" w:cstheme="majorHAnsi"/>
                <w:b/>
                <w:sz w:val="20"/>
                <w:szCs w:val="20"/>
              </w:rPr>
              <w:t>VS</w:t>
            </w:r>
          </w:p>
          <w:p w14:paraId="01FBA7DD" w14:textId="77777777" w:rsidR="00EC0BD9" w:rsidRPr="0012359E" w:rsidRDefault="00EC0BD9" w:rsidP="000F12B0">
            <w:pPr>
              <w:rPr>
                <w:rFonts w:asciiTheme="majorHAnsi" w:eastAsia="Tahoma" w:hAnsiTheme="majorHAnsi" w:cstheme="majorHAnsi"/>
                <w:b/>
                <w:sz w:val="20"/>
                <w:szCs w:val="20"/>
              </w:rPr>
            </w:pPr>
          </w:p>
        </w:tc>
        <w:tc>
          <w:tcPr>
            <w:tcW w:w="4677" w:type="dxa"/>
            <w:shd w:val="clear" w:color="auto" w:fill="D9D9D9" w:themeFill="background1" w:themeFillShade="D9"/>
          </w:tcPr>
          <w:p w14:paraId="2E637DBD" w14:textId="77777777" w:rsidR="00EC0BD9" w:rsidRPr="0012359E" w:rsidRDefault="00EC0BD9" w:rsidP="000F12B0">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Spoločné moduly podľa zákona č. 305/2013  e-</w:t>
            </w:r>
            <w:proofErr w:type="spellStart"/>
            <w:r w:rsidRPr="0012359E">
              <w:rPr>
                <w:rFonts w:asciiTheme="majorHAnsi" w:eastAsia="Tahoma" w:hAnsiTheme="majorHAnsi" w:cstheme="majorHAnsi"/>
                <w:b/>
                <w:sz w:val="20"/>
                <w:szCs w:val="20"/>
              </w:rPr>
              <w:t>Governmente</w:t>
            </w:r>
            <w:proofErr w:type="spellEnd"/>
          </w:p>
        </w:tc>
      </w:tr>
      <w:tr w:rsidR="008A3078" w:rsidRPr="0012359E" w14:paraId="50553D90" w14:textId="77777777" w:rsidTr="00223D86">
        <w:trPr>
          <w:trHeight w:val="280"/>
        </w:trPr>
        <w:tc>
          <w:tcPr>
            <w:tcW w:w="1555" w:type="dxa"/>
          </w:tcPr>
          <w:p w14:paraId="331DF090" w14:textId="1F8E46EB" w:rsidR="008A3078" w:rsidRPr="0012359E" w:rsidRDefault="008A3078" w:rsidP="008A3078">
            <w:pPr>
              <w:jc w:val="center"/>
              <w:rPr>
                <w:rFonts w:asciiTheme="majorHAnsi" w:eastAsia="Tahoma" w:hAnsiTheme="majorHAnsi" w:cstheme="majorHAnsi"/>
                <w:sz w:val="20"/>
                <w:szCs w:val="20"/>
              </w:rPr>
            </w:pPr>
            <w:r w:rsidRPr="0012359E">
              <w:rPr>
                <w:rFonts w:asciiTheme="majorHAnsi" w:hAnsiTheme="majorHAnsi" w:cstheme="majorHAnsi"/>
                <w:sz w:val="20"/>
                <w:szCs w:val="20"/>
              </w:rPr>
              <w:t>isvs_5836</w:t>
            </w:r>
          </w:p>
        </w:tc>
        <w:tc>
          <w:tcPr>
            <w:tcW w:w="2835" w:type="dxa"/>
          </w:tcPr>
          <w:p w14:paraId="1EA28E58" w14:textId="30436224" w:rsidR="008A3078" w:rsidRPr="0012359E" w:rsidRDefault="008A3078" w:rsidP="008A3078">
            <w:pPr>
              <w:rPr>
                <w:rFonts w:asciiTheme="majorHAnsi" w:hAnsiTheme="majorHAnsi" w:cstheme="majorHAnsi"/>
                <w:sz w:val="20"/>
                <w:szCs w:val="20"/>
              </w:rPr>
            </w:pPr>
            <w:r w:rsidRPr="0012359E">
              <w:rPr>
                <w:rFonts w:asciiTheme="majorHAnsi" w:hAnsiTheme="majorHAnsi" w:cstheme="majorHAnsi"/>
                <w:sz w:val="20"/>
                <w:szCs w:val="20"/>
              </w:rPr>
              <w:t>Modul procesnej integrácie a integrácie údajov (jeho časť IS CSRÚ)</w:t>
            </w:r>
          </w:p>
        </w:tc>
        <w:tc>
          <w:tcPr>
            <w:tcW w:w="4677" w:type="dxa"/>
          </w:tcPr>
          <w:p w14:paraId="5D3B8B20" w14:textId="64B958FB" w:rsidR="008A3078" w:rsidRPr="0012359E" w:rsidRDefault="008A3078" w:rsidP="008A3078">
            <w:pPr>
              <w:rPr>
                <w:rFonts w:asciiTheme="majorHAnsi" w:hAnsiTheme="majorHAnsi" w:cstheme="majorHAnsi"/>
                <w:i/>
                <w:sz w:val="20"/>
                <w:szCs w:val="20"/>
              </w:rPr>
            </w:pPr>
            <w:r w:rsidRPr="0012359E">
              <w:rPr>
                <w:rFonts w:asciiTheme="majorHAnsi" w:hAnsiTheme="majorHAnsi" w:cstheme="majorHAnsi"/>
                <w:sz w:val="20"/>
                <w:szCs w:val="20"/>
              </w:rPr>
              <w:t>Poskytnutie údajov z Informačného systému centrálnej správy referenčných údajov na synchronizáciu (as_49253)</w:t>
            </w:r>
          </w:p>
        </w:tc>
      </w:tr>
    </w:tbl>
    <w:p w14:paraId="0A47763E" w14:textId="04D3ADA1" w:rsidR="000A4258" w:rsidRPr="0012359E" w:rsidRDefault="000A4258" w:rsidP="00D41D4B">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DC1EA6" w:rsidRPr="0012359E">
        <w:rPr>
          <w:rFonts w:ascii="Tahoma" w:hAnsi="Tahoma" w:cs="Tahoma"/>
          <w:sz w:val="16"/>
          <w:szCs w:val="18"/>
        </w:rPr>
        <w:t>5</w:t>
      </w:r>
      <w:r w:rsidRPr="0012359E">
        <w:rPr>
          <w:rFonts w:ascii="Tahoma" w:hAnsi="Tahoma" w:cs="Tahoma"/>
          <w:sz w:val="16"/>
          <w:szCs w:val="18"/>
        </w:rPr>
        <w:t xml:space="preserve"> Prehľad integrácii </w:t>
      </w:r>
      <w:r w:rsidR="00180471" w:rsidRPr="0012359E">
        <w:rPr>
          <w:rFonts w:ascii="Tahoma" w:hAnsi="Tahoma" w:cs="Tahoma"/>
          <w:sz w:val="16"/>
          <w:szCs w:val="18"/>
        </w:rPr>
        <w:t>ISVS</w:t>
      </w:r>
      <w:r w:rsidRPr="0012359E">
        <w:rPr>
          <w:rFonts w:ascii="Tahoma" w:hAnsi="Tahoma" w:cs="Tahoma"/>
          <w:sz w:val="16"/>
          <w:szCs w:val="18"/>
        </w:rPr>
        <w:t xml:space="preserve"> na </w:t>
      </w:r>
      <w:r w:rsidR="00B45AE0" w:rsidRPr="0012359E">
        <w:rPr>
          <w:rFonts w:ascii="Tahoma" w:hAnsi="Tahoma" w:cs="Tahoma"/>
          <w:sz w:val="16"/>
          <w:szCs w:val="18"/>
        </w:rPr>
        <w:t xml:space="preserve">nadrezortné centrálne bloky </w:t>
      </w:r>
      <w:r w:rsidR="00B339F0" w:rsidRPr="0012359E">
        <w:rPr>
          <w:rFonts w:ascii="Tahoma" w:hAnsi="Tahoma" w:cs="Tahoma"/>
          <w:sz w:val="16"/>
          <w:szCs w:val="18"/>
        </w:rPr>
        <w:t>– súčasný stav</w:t>
      </w:r>
    </w:p>
    <w:p w14:paraId="687F83AE" w14:textId="48C94333" w:rsidR="008D2699" w:rsidRPr="0012359E" w:rsidRDefault="2B211D3C" w:rsidP="005A2E59">
      <w:pPr>
        <w:pStyle w:val="Nadpis3"/>
      </w:pPr>
      <w:bookmarkStart w:id="33" w:name="_Toc98756920"/>
      <w:bookmarkStart w:id="34" w:name="_Toc108780736"/>
      <w:r w:rsidRPr="0012359E">
        <w:t>Prehľad plánovaného využívania podporných spoločných blokov (</w:t>
      </w:r>
      <w:proofErr w:type="spellStart"/>
      <w:r w:rsidRPr="0012359E">
        <w:t>SaaS</w:t>
      </w:r>
      <w:proofErr w:type="spellEnd"/>
      <w:r w:rsidRPr="0012359E">
        <w:t>)</w:t>
      </w:r>
      <w:bookmarkEnd w:id="33"/>
      <w:bookmarkEnd w:id="34"/>
    </w:p>
    <w:p w14:paraId="6CC259A8" w14:textId="6D83C14F" w:rsidR="008D2699" w:rsidRPr="0012359E" w:rsidRDefault="00A41E5E" w:rsidP="00A41E5E">
      <w:r w:rsidRPr="0012359E">
        <w:t>Irelevantné</w:t>
      </w:r>
    </w:p>
    <w:tbl>
      <w:tblPr>
        <w:tblStyle w:val="Mriekatabukysvetl1"/>
        <w:tblW w:w="9067" w:type="dxa"/>
        <w:tblLayout w:type="fixed"/>
        <w:tblLook w:val="0400" w:firstRow="0" w:lastRow="0" w:firstColumn="0" w:lastColumn="0" w:noHBand="0" w:noVBand="1"/>
      </w:tblPr>
      <w:tblGrid>
        <w:gridCol w:w="1555"/>
        <w:gridCol w:w="4819"/>
        <w:gridCol w:w="2693"/>
      </w:tblGrid>
      <w:tr w:rsidR="008D2699" w:rsidRPr="0012359E" w14:paraId="4903AF15" w14:textId="77777777" w:rsidTr="00C63C17">
        <w:trPr>
          <w:trHeight w:val="753"/>
        </w:trPr>
        <w:tc>
          <w:tcPr>
            <w:tcW w:w="1555" w:type="dxa"/>
            <w:shd w:val="clear" w:color="auto" w:fill="D9D9D9" w:themeFill="background1" w:themeFillShade="D9"/>
          </w:tcPr>
          <w:p w14:paraId="1C4CAF5B" w14:textId="06D58E2B" w:rsidR="00382D84" w:rsidRPr="0012359E" w:rsidRDefault="008D2699"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ISVS</w:t>
            </w:r>
          </w:p>
          <w:p w14:paraId="76F68215" w14:textId="01E3D41B" w:rsidR="008D2699" w:rsidRPr="0012359E" w:rsidRDefault="003721B7"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i/>
                <w:sz w:val="20"/>
                <w:szCs w:val="20"/>
              </w:rPr>
              <w:t xml:space="preserve">(z </w:t>
            </w:r>
            <w:proofErr w:type="spellStart"/>
            <w:r w:rsidRPr="0012359E">
              <w:rPr>
                <w:rFonts w:asciiTheme="majorHAnsi" w:eastAsia="Tahoma" w:hAnsiTheme="majorHAnsi" w:cstheme="majorHAnsi"/>
                <w:b/>
                <w:i/>
                <w:sz w:val="20"/>
                <w:szCs w:val="20"/>
              </w:rPr>
              <w:t>MetaIS</w:t>
            </w:r>
            <w:proofErr w:type="spellEnd"/>
            <w:r w:rsidRPr="0012359E">
              <w:rPr>
                <w:rFonts w:asciiTheme="majorHAnsi" w:eastAsia="Tahoma" w:hAnsiTheme="majorHAnsi" w:cstheme="majorHAnsi"/>
                <w:b/>
                <w:i/>
                <w:sz w:val="20"/>
                <w:szCs w:val="20"/>
              </w:rPr>
              <w:t>)</w:t>
            </w:r>
          </w:p>
        </w:tc>
        <w:tc>
          <w:tcPr>
            <w:tcW w:w="4819" w:type="dxa"/>
            <w:shd w:val="clear" w:color="auto" w:fill="D9D9D9" w:themeFill="background1" w:themeFillShade="D9"/>
          </w:tcPr>
          <w:p w14:paraId="69E960BA" w14:textId="77777777" w:rsidR="008D2699" w:rsidRPr="0012359E" w:rsidRDefault="008D2699"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ISVS</w:t>
            </w:r>
          </w:p>
          <w:p w14:paraId="3930BE93" w14:textId="77777777" w:rsidR="008D2699" w:rsidRPr="0012359E" w:rsidRDefault="008D2699" w:rsidP="007C6FD1">
            <w:pPr>
              <w:jc w:val="center"/>
              <w:rPr>
                <w:rFonts w:asciiTheme="majorHAnsi" w:eastAsia="Tahoma" w:hAnsiTheme="majorHAnsi" w:cstheme="majorHAnsi"/>
                <w:b/>
                <w:sz w:val="20"/>
                <w:szCs w:val="20"/>
              </w:rPr>
            </w:pPr>
          </w:p>
        </w:tc>
        <w:tc>
          <w:tcPr>
            <w:tcW w:w="2693" w:type="dxa"/>
            <w:shd w:val="clear" w:color="auto" w:fill="D9D9D9" w:themeFill="background1" w:themeFillShade="D9"/>
          </w:tcPr>
          <w:p w14:paraId="1E0BE2AC" w14:textId="0171DB4A" w:rsidR="008D2699" w:rsidRPr="0012359E" w:rsidRDefault="0054482E"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a názov podporného spoločného bloku</w:t>
            </w:r>
            <w:r w:rsidR="003721B7" w:rsidRPr="0012359E">
              <w:rPr>
                <w:rFonts w:asciiTheme="majorHAnsi" w:eastAsia="Tahoma" w:hAnsiTheme="majorHAnsi" w:cstheme="majorHAnsi"/>
                <w:b/>
                <w:sz w:val="20"/>
                <w:szCs w:val="20"/>
              </w:rPr>
              <w:t xml:space="preserve"> </w:t>
            </w:r>
            <w:r w:rsidR="003721B7" w:rsidRPr="0012359E">
              <w:rPr>
                <w:rFonts w:asciiTheme="majorHAnsi" w:eastAsia="Tahoma" w:hAnsiTheme="majorHAnsi" w:cstheme="majorHAnsi"/>
                <w:b/>
                <w:i/>
                <w:sz w:val="20"/>
                <w:szCs w:val="20"/>
              </w:rPr>
              <w:t xml:space="preserve">(z </w:t>
            </w:r>
            <w:proofErr w:type="spellStart"/>
            <w:r w:rsidR="003721B7" w:rsidRPr="0012359E">
              <w:rPr>
                <w:rFonts w:asciiTheme="majorHAnsi" w:eastAsia="Tahoma" w:hAnsiTheme="majorHAnsi" w:cstheme="majorHAnsi"/>
                <w:b/>
                <w:i/>
                <w:sz w:val="20"/>
                <w:szCs w:val="20"/>
              </w:rPr>
              <w:t>MetaIS</w:t>
            </w:r>
            <w:proofErr w:type="spellEnd"/>
            <w:r w:rsidR="003721B7" w:rsidRPr="0012359E">
              <w:rPr>
                <w:rFonts w:asciiTheme="majorHAnsi" w:eastAsia="Tahoma" w:hAnsiTheme="majorHAnsi" w:cstheme="majorHAnsi"/>
                <w:b/>
                <w:i/>
                <w:sz w:val="20"/>
                <w:szCs w:val="20"/>
              </w:rPr>
              <w:t>)</w:t>
            </w:r>
          </w:p>
        </w:tc>
      </w:tr>
      <w:tr w:rsidR="0080004C" w:rsidRPr="0012359E" w14:paraId="15F8A043" w14:textId="77777777" w:rsidTr="00C63C17">
        <w:trPr>
          <w:trHeight w:val="280"/>
        </w:trPr>
        <w:tc>
          <w:tcPr>
            <w:tcW w:w="1555" w:type="dxa"/>
          </w:tcPr>
          <w:p w14:paraId="2D60A739" w14:textId="31BA9B35" w:rsidR="008D2699" w:rsidRPr="0012359E" w:rsidRDefault="008D2699" w:rsidP="000F12B0">
            <w:pPr>
              <w:jc w:val="center"/>
              <w:rPr>
                <w:rFonts w:asciiTheme="majorHAnsi" w:eastAsia="Tahoma" w:hAnsiTheme="majorHAnsi" w:cstheme="majorHAnsi"/>
                <w:sz w:val="20"/>
                <w:szCs w:val="20"/>
              </w:rPr>
            </w:pPr>
          </w:p>
        </w:tc>
        <w:tc>
          <w:tcPr>
            <w:tcW w:w="4819" w:type="dxa"/>
          </w:tcPr>
          <w:p w14:paraId="6FFC1371" w14:textId="1DCE6680" w:rsidR="008D2699" w:rsidRPr="0012359E" w:rsidRDefault="0080004C" w:rsidP="0080004C">
            <w:pPr>
              <w:jc w:val="left"/>
              <w:rPr>
                <w:rFonts w:asciiTheme="majorHAnsi" w:hAnsiTheme="majorHAnsi" w:cstheme="majorHAnsi"/>
                <w:sz w:val="20"/>
                <w:szCs w:val="20"/>
              </w:rPr>
            </w:pPr>
            <w:r w:rsidRPr="0012359E">
              <w:rPr>
                <w:rFonts w:asciiTheme="majorHAnsi" w:hAnsiTheme="majorHAnsi" w:cstheme="majorHAnsi"/>
                <w:sz w:val="20"/>
                <w:szCs w:val="20"/>
              </w:rPr>
              <w:t>Integrovaný informačný systém poskytovania leteckých informácií</w:t>
            </w:r>
          </w:p>
        </w:tc>
        <w:tc>
          <w:tcPr>
            <w:tcW w:w="2693" w:type="dxa"/>
          </w:tcPr>
          <w:p w14:paraId="3482B8CF" w14:textId="0A5BB653" w:rsidR="008D2699" w:rsidRPr="0012359E" w:rsidRDefault="0080004C" w:rsidP="000F12B0">
            <w:pPr>
              <w:rPr>
                <w:rFonts w:asciiTheme="majorHAnsi" w:hAnsiTheme="majorHAnsi" w:cstheme="majorHAnsi"/>
                <w:sz w:val="20"/>
                <w:szCs w:val="20"/>
              </w:rPr>
            </w:pPr>
            <w:r w:rsidRPr="0012359E">
              <w:rPr>
                <w:rFonts w:asciiTheme="majorHAnsi" w:hAnsiTheme="majorHAnsi" w:cstheme="majorHAnsi"/>
                <w:sz w:val="20"/>
                <w:szCs w:val="20"/>
              </w:rPr>
              <w:t>isvs_5836</w:t>
            </w:r>
            <w:r w:rsidRPr="0012359E">
              <w:rPr>
                <w:rFonts w:asciiTheme="majorHAnsi" w:hAnsiTheme="majorHAnsi" w:cstheme="majorHAnsi"/>
                <w:sz w:val="20"/>
                <w:szCs w:val="20"/>
              </w:rPr>
              <w:tab/>
              <w:t>Modul procesnej integrácie a integrácie údajov (jeho časť IS CSRÚ)</w:t>
            </w:r>
          </w:p>
        </w:tc>
      </w:tr>
      <w:tr w:rsidR="008D2699" w:rsidRPr="0012359E" w14:paraId="1949E390" w14:textId="77777777" w:rsidTr="00C63C17">
        <w:trPr>
          <w:trHeight w:val="280"/>
        </w:trPr>
        <w:tc>
          <w:tcPr>
            <w:tcW w:w="1555" w:type="dxa"/>
          </w:tcPr>
          <w:p w14:paraId="7E28F39E" w14:textId="5EE10004" w:rsidR="008D2699" w:rsidRPr="0012359E" w:rsidRDefault="008D2699" w:rsidP="000F12B0">
            <w:pPr>
              <w:jc w:val="center"/>
              <w:rPr>
                <w:rFonts w:asciiTheme="majorHAnsi" w:eastAsia="Tahoma" w:hAnsiTheme="majorHAnsi" w:cstheme="majorHAnsi"/>
                <w:sz w:val="20"/>
                <w:szCs w:val="20"/>
              </w:rPr>
            </w:pPr>
          </w:p>
        </w:tc>
        <w:tc>
          <w:tcPr>
            <w:tcW w:w="4819" w:type="dxa"/>
          </w:tcPr>
          <w:p w14:paraId="0416E6F8" w14:textId="77777777" w:rsidR="008D2699" w:rsidRPr="0012359E" w:rsidRDefault="008D2699" w:rsidP="000F12B0">
            <w:pPr>
              <w:jc w:val="center"/>
              <w:rPr>
                <w:rFonts w:asciiTheme="majorHAnsi" w:hAnsiTheme="majorHAnsi" w:cstheme="majorHAnsi"/>
                <w:sz w:val="20"/>
                <w:szCs w:val="20"/>
              </w:rPr>
            </w:pPr>
          </w:p>
        </w:tc>
        <w:tc>
          <w:tcPr>
            <w:tcW w:w="2693" w:type="dxa"/>
          </w:tcPr>
          <w:p w14:paraId="7DA7613A" w14:textId="12BE6E21" w:rsidR="008D2699" w:rsidRPr="0012359E" w:rsidRDefault="008D2699" w:rsidP="000F12B0">
            <w:pPr>
              <w:rPr>
                <w:rFonts w:asciiTheme="majorHAnsi" w:hAnsiTheme="majorHAnsi" w:cstheme="majorHAnsi"/>
                <w:i/>
                <w:sz w:val="20"/>
                <w:szCs w:val="20"/>
              </w:rPr>
            </w:pPr>
          </w:p>
        </w:tc>
      </w:tr>
      <w:tr w:rsidR="008D2699" w:rsidRPr="0012359E" w14:paraId="4C75B214" w14:textId="77777777" w:rsidTr="00C63C17">
        <w:trPr>
          <w:trHeight w:val="280"/>
        </w:trPr>
        <w:tc>
          <w:tcPr>
            <w:tcW w:w="1555" w:type="dxa"/>
          </w:tcPr>
          <w:p w14:paraId="42ABB798" w14:textId="78CA8965" w:rsidR="008D2699" w:rsidRPr="0012359E" w:rsidRDefault="008D2699" w:rsidP="000F12B0">
            <w:pPr>
              <w:jc w:val="center"/>
              <w:rPr>
                <w:rFonts w:asciiTheme="majorHAnsi" w:hAnsiTheme="majorHAnsi" w:cstheme="majorHAnsi"/>
                <w:sz w:val="20"/>
                <w:szCs w:val="20"/>
              </w:rPr>
            </w:pPr>
          </w:p>
        </w:tc>
        <w:tc>
          <w:tcPr>
            <w:tcW w:w="4819" w:type="dxa"/>
          </w:tcPr>
          <w:p w14:paraId="50AF2978" w14:textId="77777777" w:rsidR="008D2699" w:rsidRPr="0012359E" w:rsidRDefault="008D2699" w:rsidP="000F12B0">
            <w:pPr>
              <w:jc w:val="center"/>
              <w:rPr>
                <w:rFonts w:asciiTheme="majorHAnsi" w:hAnsiTheme="majorHAnsi" w:cstheme="majorHAnsi"/>
                <w:sz w:val="20"/>
                <w:szCs w:val="20"/>
              </w:rPr>
            </w:pPr>
          </w:p>
        </w:tc>
        <w:tc>
          <w:tcPr>
            <w:tcW w:w="2693" w:type="dxa"/>
          </w:tcPr>
          <w:p w14:paraId="6AD6C5F8" w14:textId="24F49D8C" w:rsidR="008D2699" w:rsidRPr="0012359E" w:rsidRDefault="008D2699" w:rsidP="000F12B0">
            <w:pPr>
              <w:rPr>
                <w:rFonts w:asciiTheme="majorHAnsi" w:hAnsiTheme="majorHAnsi" w:cstheme="majorHAnsi"/>
                <w:i/>
                <w:sz w:val="20"/>
                <w:szCs w:val="20"/>
              </w:rPr>
            </w:pPr>
          </w:p>
        </w:tc>
      </w:tr>
    </w:tbl>
    <w:p w14:paraId="7829FBA2" w14:textId="6931F77A" w:rsidR="008D2699" w:rsidRPr="0012359E" w:rsidRDefault="008D2699" w:rsidP="00D41D4B">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3721B7" w:rsidRPr="0012359E">
        <w:rPr>
          <w:rFonts w:ascii="Tahoma" w:hAnsi="Tahoma" w:cs="Tahoma"/>
          <w:sz w:val="16"/>
          <w:szCs w:val="18"/>
        </w:rPr>
        <w:t>6</w:t>
      </w:r>
      <w:r w:rsidRPr="0012359E">
        <w:rPr>
          <w:rFonts w:ascii="Tahoma" w:hAnsi="Tahoma" w:cs="Tahoma"/>
          <w:sz w:val="16"/>
          <w:szCs w:val="18"/>
        </w:rPr>
        <w:t xml:space="preserve"> Prehľad integrácii </w:t>
      </w:r>
      <w:r w:rsidR="004A1607" w:rsidRPr="0012359E">
        <w:rPr>
          <w:rFonts w:ascii="Tahoma" w:hAnsi="Tahoma" w:cs="Tahoma"/>
          <w:sz w:val="16"/>
          <w:szCs w:val="18"/>
        </w:rPr>
        <w:t>ISVS</w:t>
      </w:r>
      <w:r w:rsidRPr="0012359E">
        <w:rPr>
          <w:rFonts w:ascii="Tahoma" w:hAnsi="Tahoma" w:cs="Tahoma"/>
          <w:sz w:val="16"/>
          <w:szCs w:val="18"/>
        </w:rPr>
        <w:t xml:space="preserve"> na </w:t>
      </w:r>
      <w:r w:rsidR="003721B7" w:rsidRPr="0012359E">
        <w:rPr>
          <w:rFonts w:ascii="Tahoma" w:hAnsi="Tahoma" w:cs="Tahoma"/>
          <w:sz w:val="16"/>
          <w:szCs w:val="18"/>
        </w:rPr>
        <w:t>podporné spoločné bloky (</w:t>
      </w:r>
      <w:proofErr w:type="spellStart"/>
      <w:r w:rsidR="003721B7" w:rsidRPr="0012359E">
        <w:rPr>
          <w:rFonts w:ascii="Tahoma" w:hAnsi="Tahoma" w:cs="Tahoma"/>
          <w:sz w:val="16"/>
          <w:szCs w:val="18"/>
        </w:rPr>
        <w:t>SaaS</w:t>
      </w:r>
      <w:proofErr w:type="spellEnd"/>
      <w:r w:rsidR="003721B7" w:rsidRPr="0012359E">
        <w:rPr>
          <w:rFonts w:ascii="Tahoma" w:hAnsi="Tahoma" w:cs="Tahoma"/>
          <w:sz w:val="16"/>
          <w:szCs w:val="18"/>
        </w:rPr>
        <w:t>)</w:t>
      </w:r>
      <w:r w:rsidRPr="0012359E">
        <w:rPr>
          <w:rFonts w:ascii="Tahoma" w:hAnsi="Tahoma" w:cs="Tahoma"/>
          <w:sz w:val="16"/>
          <w:szCs w:val="18"/>
        </w:rPr>
        <w:t xml:space="preserve"> – budúci stav</w:t>
      </w:r>
    </w:p>
    <w:p w14:paraId="4F56591E" w14:textId="13619C32" w:rsidR="00581307" w:rsidRPr="0012359E" w:rsidRDefault="2B211D3C" w:rsidP="005A2E59">
      <w:pPr>
        <w:pStyle w:val="Nadpis3"/>
      </w:pPr>
      <w:bookmarkStart w:id="35" w:name="_Toc98756921"/>
      <w:bookmarkStart w:id="36" w:name="_Toc108780737"/>
      <w:bookmarkStart w:id="37" w:name="_Toc62489734"/>
      <w:r w:rsidRPr="0012359E">
        <w:t>Prehľad plánovaných integrácií ISVS na nadrezortné centrálne bloky – spoločné moduly</w:t>
      </w:r>
      <w:bookmarkEnd w:id="35"/>
      <w:bookmarkEnd w:id="36"/>
      <w:r w:rsidRPr="0012359E">
        <w:t xml:space="preserve"> </w:t>
      </w:r>
    </w:p>
    <w:p w14:paraId="28B1223A" w14:textId="1AEE0825" w:rsidR="00A41E5E" w:rsidRPr="0012359E" w:rsidRDefault="00A41E5E" w:rsidP="00A41E5E">
      <w:r w:rsidRPr="0012359E">
        <w:t>Irelevantné</w:t>
      </w:r>
    </w:p>
    <w:tbl>
      <w:tblPr>
        <w:tblStyle w:val="Mriekatabukysvetl1"/>
        <w:tblW w:w="9067" w:type="dxa"/>
        <w:tblLayout w:type="fixed"/>
        <w:tblLook w:val="0400" w:firstRow="0" w:lastRow="0" w:firstColumn="0" w:lastColumn="0" w:noHBand="0" w:noVBand="1"/>
      </w:tblPr>
      <w:tblGrid>
        <w:gridCol w:w="1555"/>
        <w:gridCol w:w="4819"/>
        <w:gridCol w:w="2693"/>
      </w:tblGrid>
      <w:tr w:rsidR="00581307" w:rsidRPr="0012359E" w14:paraId="5849D3E0" w14:textId="77777777" w:rsidTr="005962E0">
        <w:trPr>
          <w:trHeight w:val="753"/>
        </w:trPr>
        <w:tc>
          <w:tcPr>
            <w:tcW w:w="1555" w:type="dxa"/>
            <w:shd w:val="clear" w:color="auto" w:fill="D9D9D9" w:themeFill="background1" w:themeFillShade="D9"/>
          </w:tcPr>
          <w:p w14:paraId="42534863" w14:textId="77777777" w:rsidR="00382D84" w:rsidRPr="0012359E" w:rsidRDefault="00581307"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ISVS</w:t>
            </w:r>
          </w:p>
          <w:p w14:paraId="0936AEA3" w14:textId="155FA957" w:rsidR="00581307" w:rsidRPr="0012359E" w:rsidRDefault="003721B7" w:rsidP="007C6FD1">
            <w:pPr>
              <w:jc w:val="center"/>
              <w:rPr>
                <w:rFonts w:asciiTheme="majorHAnsi" w:eastAsia="Tahoma" w:hAnsiTheme="majorHAnsi" w:cstheme="majorHAnsi"/>
                <w:b/>
                <w:sz w:val="20"/>
                <w:szCs w:val="20"/>
              </w:rPr>
            </w:pPr>
            <w:r w:rsidRPr="0012359E">
              <w:rPr>
                <w:rFonts w:asciiTheme="majorHAnsi" w:eastAsia="Tahoma" w:hAnsiTheme="majorHAnsi" w:cstheme="majorHAnsi"/>
                <w:i/>
                <w:sz w:val="20"/>
                <w:szCs w:val="20"/>
              </w:rPr>
              <w:t xml:space="preserve">(z </w:t>
            </w:r>
            <w:proofErr w:type="spellStart"/>
            <w:r w:rsidRPr="0012359E">
              <w:rPr>
                <w:rFonts w:asciiTheme="majorHAnsi" w:eastAsia="Tahoma" w:hAnsiTheme="majorHAnsi" w:cstheme="majorHAnsi"/>
                <w:i/>
                <w:sz w:val="20"/>
                <w:szCs w:val="20"/>
              </w:rPr>
              <w:t>MetaIS</w:t>
            </w:r>
            <w:proofErr w:type="spellEnd"/>
            <w:r w:rsidRPr="0012359E">
              <w:rPr>
                <w:rFonts w:asciiTheme="majorHAnsi" w:eastAsia="Tahoma" w:hAnsiTheme="majorHAnsi" w:cstheme="majorHAnsi"/>
                <w:i/>
                <w:sz w:val="20"/>
                <w:szCs w:val="20"/>
              </w:rPr>
              <w:t>)</w:t>
            </w:r>
          </w:p>
        </w:tc>
        <w:tc>
          <w:tcPr>
            <w:tcW w:w="4819" w:type="dxa"/>
            <w:shd w:val="clear" w:color="auto" w:fill="D9D9D9" w:themeFill="background1" w:themeFillShade="D9"/>
          </w:tcPr>
          <w:p w14:paraId="11D66215" w14:textId="77777777" w:rsidR="00581307" w:rsidRPr="0012359E" w:rsidRDefault="00581307"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ISVS</w:t>
            </w:r>
          </w:p>
          <w:p w14:paraId="687D8250" w14:textId="77777777" w:rsidR="00581307" w:rsidRPr="0012359E" w:rsidRDefault="00581307" w:rsidP="007C6FD1">
            <w:pPr>
              <w:jc w:val="center"/>
              <w:rPr>
                <w:rFonts w:asciiTheme="majorHAnsi" w:eastAsia="Tahoma" w:hAnsiTheme="majorHAnsi" w:cstheme="majorHAnsi"/>
                <w:b/>
                <w:sz w:val="20"/>
                <w:szCs w:val="20"/>
              </w:rPr>
            </w:pPr>
          </w:p>
        </w:tc>
        <w:tc>
          <w:tcPr>
            <w:tcW w:w="2693" w:type="dxa"/>
            <w:shd w:val="clear" w:color="auto" w:fill="D9D9D9" w:themeFill="background1" w:themeFillShade="D9"/>
          </w:tcPr>
          <w:p w14:paraId="31FD2A3A" w14:textId="77777777" w:rsidR="00581307" w:rsidRPr="0012359E" w:rsidRDefault="00581307"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Spoločné moduly podľa zákona č. 305/2013  e-</w:t>
            </w:r>
            <w:proofErr w:type="spellStart"/>
            <w:r w:rsidRPr="0012359E">
              <w:rPr>
                <w:rFonts w:asciiTheme="majorHAnsi" w:eastAsia="Tahoma" w:hAnsiTheme="majorHAnsi" w:cstheme="majorHAnsi"/>
                <w:b/>
                <w:sz w:val="20"/>
                <w:szCs w:val="20"/>
              </w:rPr>
              <w:t>Governmente</w:t>
            </w:r>
            <w:proofErr w:type="spellEnd"/>
          </w:p>
        </w:tc>
      </w:tr>
      <w:tr w:rsidR="00C2566C" w:rsidRPr="0012359E" w14:paraId="3814953D" w14:textId="77777777" w:rsidTr="005962E0">
        <w:trPr>
          <w:trHeight w:val="280"/>
        </w:trPr>
        <w:tc>
          <w:tcPr>
            <w:tcW w:w="1555" w:type="dxa"/>
          </w:tcPr>
          <w:p w14:paraId="23522C4B" w14:textId="62E0EB22" w:rsidR="00C2566C" w:rsidRPr="0012359E" w:rsidRDefault="00C2566C" w:rsidP="00C2566C">
            <w:pPr>
              <w:jc w:val="center"/>
              <w:rPr>
                <w:rFonts w:asciiTheme="majorHAnsi" w:eastAsia="Tahoma" w:hAnsiTheme="majorHAnsi" w:cstheme="majorHAnsi"/>
                <w:sz w:val="20"/>
                <w:szCs w:val="20"/>
              </w:rPr>
            </w:pPr>
          </w:p>
        </w:tc>
        <w:tc>
          <w:tcPr>
            <w:tcW w:w="4819" w:type="dxa"/>
          </w:tcPr>
          <w:p w14:paraId="2279ECA6" w14:textId="177DD0BF" w:rsidR="00C2566C" w:rsidRPr="0012359E" w:rsidRDefault="00C2566C" w:rsidP="0080004C">
            <w:pPr>
              <w:jc w:val="left"/>
              <w:rPr>
                <w:rFonts w:asciiTheme="majorHAnsi" w:hAnsiTheme="majorHAnsi" w:cstheme="majorHAnsi"/>
                <w:sz w:val="20"/>
                <w:szCs w:val="20"/>
              </w:rPr>
            </w:pPr>
          </w:p>
        </w:tc>
        <w:tc>
          <w:tcPr>
            <w:tcW w:w="2693" w:type="dxa"/>
          </w:tcPr>
          <w:p w14:paraId="3A786702" w14:textId="7714275E" w:rsidR="00C2566C" w:rsidRPr="0012359E" w:rsidRDefault="005A33C8" w:rsidP="00C2566C">
            <w:pPr>
              <w:rPr>
                <w:rFonts w:asciiTheme="majorHAnsi" w:hAnsiTheme="majorHAnsi" w:cstheme="majorHAnsi"/>
                <w:i/>
                <w:sz w:val="20"/>
                <w:szCs w:val="20"/>
              </w:rPr>
            </w:pPr>
            <w:sdt>
              <w:sdtPr>
                <w:rPr>
                  <w:rFonts w:asciiTheme="majorHAnsi" w:hAnsiTheme="majorHAnsi" w:cstheme="majorHAnsi"/>
                  <w:i/>
                  <w:sz w:val="20"/>
                </w:rPr>
                <w:id w:val="-1096324294"/>
                <w:placeholder>
                  <w:docPart w:val="7AF76450F96F436AAC438FDB71B1A3C1"/>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EndPr/>
              <w:sdtContent>
                <w:r w:rsidR="00C2566C" w:rsidRPr="0012359E">
                  <w:rPr>
                    <w:rFonts w:asciiTheme="majorHAnsi" w:hAnsiTheme="majorHAnsi" w:cstheme="majorHAnsi"/>
                    <w:i/>
                    <w:sz w:val="20"/>
                    <w:szCs w:val="20"/>
                  </w:rPr>
                  <w:t>Vyberte jednu z možností.</w:t>
                </w:r>
              </w:sdtContent>
            </w:sdt>
          </w:p>
        </w:tc>
      </w:tr>
      <w:tr w:rsidR="00C2566C" w:rsidRPr="0012359E" w14:paraId="0719B629" w14:textId="77777777" w:rsidTr="005962E0">
        <w:trPr>
          <w:trHeight w:val="280"/>
        </w:trPr>
        <w:tc>
          <w:tcPr>
            <w:tcW w:w="1555" w:type="dxa"/>
          </w:tcPr>
          <w:p w14:paraId="08AE1304" w14:textId="17660482" w:rsidR="00C2566C" w:rsidRPr="0012359E" w:rsidRDefault="00C2566C" w:rsidP="00C2566C">
            <w:pPr>
              <w:jc w:val="center"/>
              <w:rPr>
                <w:rFonts w:asciiTheme="majorHAnsi" w:eastAsia="Tahoma" w:hAnsiTheme="majorHAnsi" w:cstheme="majorHAnsi"/>
                <w:sz w:val="20"/>
                <w:szCs w:val="20"/>
              </w:rPr>
            </w:pPr>
          </w:p>
        </w:tc>
        <w:tc>
          <w:tcPr>
            <w:tcW w:w="4819" w:type="dxa"/>
          </w:tcPr>
          <w:p w14:paraId="191C295E" w14:textId="181FCF72" w:rsidR="00C2566C" w:rsidRPr="0012359E" w:rsidRDefault="00C2566C" w:rsidP="00C2566C">
            <w:pPr>
              <w:jc w:val="center"/>
              <w:rPr>
                <w:rFonts w:asciiTheme="majorHAnsi" w:hAnsiTheme="majorHAnsi" w:cstheme="majorHAnsi"/>
                <w:sz w:val="20"/>
                <w:szCs w:val="20"/>
              </w:rPr>
            </w:pPr>
          </w:p>
        </w:tc>
        <w:tc>
          <w:tcPr>
            <w:tcW w:w="2693" w:type="dxa"/>
          </w:tcPr>
          <w:p w14:paraId="686BB55E" w14:textId="47DFEA3C" w:rsidR="00C2566C" w:rsidRPr="0012359E" w:rsidRDefault="005A33C8" w:rsidP="00C2566C">
            <w:pPr>
              <w:rPr>
                <w:rFonts w:asciiTheme="majorHAnsi" w:hAnsiTheme="majorHAnsi" w:cstheme="majorHAnsi"/>
                <w:i/>
                <w:sz w:val="20"/>
                <w:szCs w:val="20"/>
              </w:rPr>
            </w:pPr>
            <w:sdt>
              <w:sdtPr>
                <w:rPr>
                  <w:rFonts w:asciiTheme="majorHAnsi" w:hAnsiTheme="majorHAnsi" w:cstheme="majorHAnsi"/>
                  <w:i/>
                  <w:sz w:val="20"/>
                </w:rPr>
                <w:id w:val="-604884047"/>
                <w:placeholder>
                  <w:docPart w:val="5ADF51D8F53B41E39BD538DCF74CE84B"/>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EndPr/>
              <w:sdtContent>
                <w:r w:rsidR="00C2566C" w:rsidRPr="0012359E">
                  <w:rPr>
                    <w:rFonts w:asciiTheme="majorHAnsi" w:hAnsiTheme="majorHAnsi" w:cstheme="majorHAnsi"/>
                    <w:i/>
                    <w:sz w:val="20"/>
                    <w:szCs w:val="20"/>
                  </w:rPr>
                  <w:t>Vyberte jednu z možností.</w:t>
                </w:r>
              </w:sdtContent>
            </w:sdt>
            <w:r w:rsidR="00C2566C" w:rsidRPr="0012359E" w:rsidDel="001C5507">
              <w:rPr>
                <w:rFonts w:asciiTheme="majorHAnsi" w:hAnsiTheme="majorHAnsi" w:cstheme="majorHAnsi"/>
                <w:i/>
                <w:sz w:val="20"/>
                <w:szCs w:val="20"/>
              </w:rPr>
              <w:t xml:space="preserve"> </w:t>
            </w:r>
          </w:p>
        </w:tc>
      </w:tr>
      <w:tr w:rsidR="00C2566C" w:rsidRPr="0012359E" w14:paraId="61FDB036" w14:textId="77777777" w:rsidTr="005962E0">
        <w:trPr>
          <w:trHeight w:val="280"/>
        </w:trPr>
        <w:tc>
          <w:tcPr>
            <w:tcW w:w="1555" w:type="dxa"/>
          </w:tcPr>
          <w:p w14:paraId="006E02AA" w14:textId="0BB06F5A" w:rsidR="00C2566C" w:rsidRPr="0012359E" w:rsidRDefault="00C2566C" w:rsidP="00C2566C">
            <w:pPr>
              <w:jc w:val="center"/>
              <w:rPr>
                <w:rFonts w:asciiTheme="majorHAnsi" w:hAnsiTheme="majorHAnsi" w:cstheme="majorHAnsi"/>
                <w:sz w:val="20"/>
                <w:szCs w:val="20"/>
              </w:rPr>
            </w:pPr>
          </w:p>
        </w:tc>
        <w:tc>
          <w:tcPr>
            <w:tcW w:w="4819" w:type="dxa"/>
          </w:tcPr>
          <w:p w14:paraId="1768D6FA" w14:textId="40294E5F" w:rsidR="00C2566C" w:rsidRPr="0012359E" w:rsidRDefault="00C2566C" w:rsidP="00C2566C">
            <w:pPr>
              <w:jc w:val="center"/>
              <w:rPr>
                <w:rFonts w:asciiTheme="majorHAnsi" w:hAnsiTheme="majorHAnsi" w:cstheme="majorHAnsi"/>
                <w:sz w:val="20"/>
                <w:szCs w:val="20"/>
              </w:rPr>
            </w:pPr>
          </w:p>
        </w:tc>
        <w:tc>
          <w:tcPr>
            <w:tcW w:w="2693" w:type="dxa"/>
          </w:tcPr>
          <w:p w14:paraId="2C0BF689" w14:textId="77777777" w:rsidR="00C2566C" w:rsidRPr="0012359E" w:rsidRDefault="005A33C8" w:rsidP="00C2566C">
            <w:pPr>
              <w:rPr>
                <w:rFonts w:asciiTheme="majorHAnsi" w:hAnsiTheme="majorHAnsi" w:cstheme="majorHAnsi"/>
                <w:i/>
                <w:sz w:val="20"/>
                <w:szCs w:val="20"/>
              </w:rPr>
            </w:pPr>
            <w:sdt>
              <w:sdtPr>
                <w:rPr>
                  <w:rFonts w:asciiTheme="majorHAnsi" w:hAnsiTheme="majorHAnsi" w:cstheme="majorHAnsi"/>
                  <w:i/>
                  <w:sz w:val="20"/>
                </w:rPr>
                <w:id w:val="1682855705"/>
                <w:placeholder>
                  <w:docPart w:val="644AE463546F4E378D1F5E97CA70071B"/>
                </w:placeholder>
                <w:comboBox>
                  <w:listItem w:displayText="Vyberte jednu z možností." w:value="Vyberte jednu z možností."/>
                  <w:listItem w:displayText="Modul elektronických schránok" w:value="eDesk"/>
                  <w:listItem w:displayText="Autentifikačný modul" w:value="IAM"/>
                  <w:listItem w:displayText="Modulu elektronických formulárov" w:value="MEF"/>
                  <w:listItem w:displayText="Modul elektronického doručovania" w:value="MED"/>
                  <w:listItem w:displayText="Notifikačný modul " w:value="Notifikačný modul "/>
                  <w:listItem w:displayText="Modul dlhodobého uchovávania" w:value="MDU"/>
                  <w:listItem w:displayText="Modul elektronických platieb" w:value="MEP"/>
                  <w:listItem w:displayText="Modul centrálnej elektronickej podateľne" w:value="CEP"/>
                </w:comboBox>
              </w:sdtPr>
              <w:sdtEndPr/>
              <w:sdtContent>
                <w:r w:rsidR="00C2566C" w:rsidRPr="0012359E">
                  <w:rPr>
                    <w:rFonts w:asciiTheme="majorHAnsi" w:hAnsiTheme="majorHAnsi" w:cstheme="majorHAnsi"/>
                    <w:sz w:val="20"/>
                    <w:szCs w:val="20"/>
                  </w:rPr>
                  <w:t>Vyberte jednu z možností.</w:t>
                </w:r>
              </w:sdtContent>
            </w:sdt>
            <w:r w:rsidR="00C2566C" w:rsidRPr="0012359E" w:rsidDel="001C5507">
              <w:rPr>
                <w:rFonts w:asciiTheme="majorHAnsi" w:hAnsiTheme="majorHAnsi" w:cstheme="majorHAnsi"/>
                <w:i/>
                <w:sz w:val="20"/>
                <w:szCs w:val="20"/>
              </w:rPr>
              <w:t xml:space="preserve"> </w:t>
            </w:r>
          </w:p>
        </w:tc>
      </w:tr>
    </w:tbl>
    <w:p w14:paraId="5C5DDFEB" w14:textId="258D8182" w:rsidR="00581307" w:rsidRPr="0012359E" w:rsidRDefault="00581307" w:rsidP="00D41D4B">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3721B7" w:rsidRPr="0012359E">
        <w:rPr>
          <w:rFonts w:ascii="Tahoma" w:hAnsi="Tahoma" w:cs="Tahoma"/>
          <w:sz w:val="16"/>
          <w:szCs w:val="18"/>
        </w:rPr>
        <w:t>7</w:t>
      </w:r>
      <w:r w:rsidRPr="0012359E">
        <w:rPr>
          <w:rFonts w:ascii="Tahoma" w:hAnsi="Tahoma" w:cs="Tahoma"/>
          <w:sz w:val="16"/>
          <w:szCs w:val="18"/>
        </w:rPr>
        <w:t xml:space="preserve"> Prehľad integrácii </w:t>
      </w:r>
      <w:r w:rsidR="004A1607" w:rsidRPr="0012359E">
        <w:rPr>
          <w:rFonts w:ascii="Tahoma" w:hAnsi="Tahoma" w:cs="Tahoma"/>
          <w:sz w:val="16"/>
          <w:szCs w:val="18"/>
        </w:rPr>
        <w:t>ISVS</w:t>
      </w:r>
      <w:r w:rsidRPr="0012359E">
        <w:rPr>
          <w:rFonts w:ascii="Tahoma" w:hAnsi="Tahoma" w:cs="Tahoma"/>
          <w:sz w:val="16"/>
          <w:szCs w:val="18"/>
        </w:rPr>
        <w:t xml:space="preserve"> na spoločné moduly – budúci stav</w:t>
      </w:r>
    </w:p>
    <w:p w14:paraId="0BF64D80" w14:textId="48EDAED4" w:rsidR="00C11441" w:rsidRPr="0012359E" w:rsidRDefault="2B211D3C" w:rsidP="005A2E59">
      <w:pPr>
        <w:pStyle w:val="Nadpis3"/>
      </w:pPr>
      <w:bookmarkStart w:id="38" w:name="_Toc63764347"/>
      <w:bookmarkStart w:id="39" w:name="_Toc98756922"/>
      <w:bookmarkStart w:id="40" w:name="_Toc108780738"/>
      <w:r w:rsidRPr="0012359E">
        <w:t>Prehľad plánovaných integrácií ISVS na nadrezortné centrálne bloky - modul procesnej integrácie a integrácie údajov  (IS CSRÚ)</w:t>
      </w:r>
      <w:bookmarkEnd w:id="38"/>
      <w:bookmarkEnd w:id="39"/>
      <w:bookmarkEnd w:id="40"/>
    </w:p>
    <w:tbl>
      <w:tblPr>
        <w:tblStyle w:val="Mriekatabukysvetl1"/>
        <w:tblW w:w="9067" w:type="dxa"/>
        <w:tblLayout w:type="fixed"/>
        <w:tblLook w:val="0400" w:firstRow="0" w:lastRow="0" w:firstColumn="0" w:lastColumn="0" w:noHBand="0" w:noVBand="1"/>
      </w:tblPr>
      <w:tblGrid>
        <w:gridCol w:w="1129"/>
        <w:gridCol w:w="7938"/>
      </w:tblGrid>
      <w:tr w:rsidR="000A4258" w:rsidRPr="0012359E" w14:paraId="5664FA58" w14:textId="77777777" w:rsidTr="00025A03">
        <w:trPr>
          <w:trHeight w:val="708"/>
        </w:trPr>
        <w:tc>
          <w:tcPr>
            <w:tcW w:w="1129" w:type="dxa"/>
            <w:shd w:val="clear" w:color="auto" w:fill="D9D9D9" w:themeFill="background1" w:themeFillShade="D9"/>
          </w:tcPr>
          <w:bookmarkEnd w:id="37"/>
          <w:p w14:paraId="3391D389" w14:textId="691FE79D" w:rsidR="000A4258" w:rsidRPr="0012359E" w:rsidRDefault="000A4258"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ISVS</w:t>
            </w:r>
            <w:r w:rsidR="00581307" w:rsidRPr="0012359E">
              <w:rPr>
                <w:rFonts w:asciiTheme="majorHAnsi" w:eastAsia="Tahoma" w:hAnsiTheme="majorHAnsi" w:cstheme="majorHAnsi"/>
                <w:b/>
                <w:sz w:val="20"/>
                <w:szCs w:val="20"/>
              </w:rPr>
              <w:t xml:space="preserve"> </w:t>
            </w:r>
            <w:r w:rsidR="003721B7" w:rsidRPr="0012359E">
              <w:rPr>
                <w:rFonts w:asciiTheme="majorHAnsi" w:eastAsia="Tahoma" w:hAnsiTheme="majorHAnsi" w:cstheme="majorHAnsi"/>
                <w:b/>
                <w:i/>
                <w:sz w:val="20"/>
                <w:szCs w:val="20"/>
              </w:rPr>
              <w:t xml:space="preserve">(z </w:t>
            </w:r>
            <w:proofErr w:type="spellStart"/>
            <w:r w:rsidR="003721B7" w:rsidRPr="0012359E">
              <w:rPr>
                <w:rFonts w:asciiTheme="majorHAnsi" w:eastAsia="Tahoma" w:hAnsiTheme="majorHAnsi" w:cstheme="majorHAnsi"/>
                <w:b/>
                <w:i/>
                <w:sz w:val="20"/>
                <w:szCs w:val="20"/>
              </w:rPr>
              <w:t>MetaIS</w:t>
            </w:r>
            <w:proofErr w:type="spellEnd"/>
            <w:r w:rsidR="003721B7" w:rsidRPr="0012359E">
              <w:rPr>
                <w:rFonts w:asciiTheme="majorHAnsi" w:eastAsia="Tahoma" w:hAnsiTheme="majorHAnsi" w:cstheme="majorHAnsi"/>
                <w:b/>
                <w:i/>
                <w:sz w:val="20"/>
                <w:szCs w:val="20"/>
              </w:rPr>
              <w:t>)</w:t>
            </w:r>
          </w:p>
        </w:tc>
        <w:tc>
          <w:tcPr>
            <w:tcW w:w="7938" w:type="dxa"/>
            <w:shd w:val="clear" w:color="auto" w:fill="D9D9D9" w:themeFill="background1" w:themeFillShade="D9"/>
          </w:tcPr>
          <w:p w14:paraId="7C6CF20D" w14:textId="5078BF47" w:rsidR="000A4258" w:rsidRPr="0012359E" w:rsidRDefault="000A4258"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 xml:space="preserve">Názov (integrovaného) </w:t>
            </w:r>
            <w:r w:rsidR="00581307" w:rsidRPr="0012359E">
              <w:rPr>
                <w:rFonts w:asciiTheme="majorHAnsi" w:eastAsia="Tahoma" w:hAnsiTheme="majorHAnsi" w:cstheme="majorHAnsi"/>
                <w:b/>
                <w:sz w:val="20"/>
                <w:szCs w:val="20"/>
              </w:rPr>
              <w:t xml:space="preserve">ISVS na </w:t>
            </w:r>
            <w:r w:rsidR="008C1E29" w:rsidRPr="0012359E">
              <w:rPr>
                <w:rFonts w:asciiTheme="majorHAnsi" w:eastAsia="Tahoma" w:hAnsiTheme="majorHAnsi" w:cstheme="majorHAnsi"/>
                <w:b/>
                <w:sz w:val="20"/>
                <w:szCs w:val="20"/>
              </w:rPr>
              <w:t>IS CSRÚ</w:t>
            </w:r>
          </w:p>
        </w:tc>
      </w:tr>
      <w:tr w:rsidR="000A4258" w:rsidRPr="0012359E" w14:paraId="050AD890" w14:textId="77777777" w:rsidTr="00B64CAE">
        <w:tc>
          <w:tcPr>
            <w:tcW w:w="1129" w:type="dxa"/>
          </w:tcPr>
          <w:p w14:paraId="7AE4D98F" w14:textId="1CA4FBA3" w:rsidR="000A4258" w:rsidRPr="0012359E" w:rsidRDefault="00A41E5E" w:rsidP="009701C2">
            <w:pPr>
              <w:jc w:val="center"/>
              <w:rPr>
                <w:rFonts w:asciiTheme="majorHAnsi" w:hAnsiTheme="majorHAnsi" w:cstheme="majorHAnsi"/>
                <w:sz w:val="20"/>
                <w:szCs w:val="20"/>
              </w:rPr>
            </w:pPr>
            <w:r w:rsidRPr="0012359E">
              <w:rPr>
                <w:rFonts w:asciiTheme="majorHAnsi" w:hAnsiTheme="majorHAnsi" w:cstheme="majorHAnsi"/>
                <w:sz w:val="20"/>
                <w:szCs w:val="20"/>
              </w:rPr>
              <w:t>Isvs_11235</w:t>
            </w:r>
          </w:p>
        </w:tc>
        <w:tc>
          <w:tcPr>
            <w:tcW w:w="7938" w:type="dxa"/>
          </w:tcPr>
          <w:p w14:paraId="387B29C0" w14:textId="53EF95A4" w:rsidR="000A4258" w:rsidRPr="0012359E" w:rsidRDefault="00025A03" w:rsidP="0080004C">
            <w:pPr>
              <w:jc w:val="left"/>
              <w:rPr>
                <w:rFonts w:asciiTheme="majorHAnsi" w:hAnsiTheme="majorHAnsi" w:cstheme="majorHAnsi"/>
                <w:sz w:val="20"/>
                <w:szCs w:val="20"/>
              </w:rPr>
            </w:pPr>
            <w:r w:rsidRPr="0012359E">
              <w:rPr>
                <w:rFonts w:asciiTheme="majorHAnsi" w:hAnsiTheme="majorHAnsi" w:cstheme="majorHAnsi"/>
                <w:sz w:val="20"/>
                <w:szCs w:val="20"/>
              </w:rPr>
              <w:t>Integrovaný informačný systém poskytovania leteckých informácií</w:t>
            </w:r>
          </w:p>
        </w:tc>
      </w:tr>
      <w:tr w:rsidR="000A4258" w:rsidRPr="0012359E" w14:paraId="5134D2B1" w14:textId="77777777" w:rsidTr="00B64CAE">
        <w:tc>
          <w:tcPr>
            <w:tcW w:w="1129" w:type="dxa"/>
          </w:tcPr>
          <w:p w14:paraId="0C22CEA1" w14:textId="219607F5" w:rsidR="000A4258" w:rsidRPr="0012359E" w:rsidRDefault="000A4258" w:rsidP="009701C2">
            <w:pPr>
              <w:jc w:val="center"/>
              <w:rPr>
                <w:rFonts w:asciiTheme="majorHAnsi" w:hAnsiTheme="majorHAnsi" w:cstheme="majorHAnsi"/>
                <w:sz w:val="20"/>
                <w:szCs w:val="20"/>
              </w:rPr>
            </w:pPr>
          </w:p>
        </w:tc>
        <w:tc>
          <w:tcPr>
            <w:tcW w:w="7938" w:type="dxa"/>
          </w:tcPr>
          <w:p w14:paraId="2E5DA073" w14:textId="77777777" w:rsidR="000A4258" w:rsidRPr="0012359E" w:rsidRDefault="000A4258" w:rsidP="009701C2">
            <w:pPr>
              <w:jc w:val="center"/>
              <w:rPr>
                <w:rFonts w:asciiTheme="majorHAnsi" w:hAnsiTheme="majorHAnsi" w:cstheme="majorHAnsi"/>
                <w:sz w:val="20"/>
                <w:szCs w:val="20"/>
              </w:rPr>
            </w:pPr>
          </w:p>
        </w:tc>
      </w:tr>
      <w:tr w:rsidR="000A4258" w:rsidRPr="0012359E" w14:paraId="5F18FDC0" w14:textId="77777777" w:rsidTr="00B64CAE">
        <w:tc>
          <w:tcPr>
            <w:tcW w:w="1129" w:type="dxa"/>
          </w:tcPr>
          <w:p w14:paraId="7283BBAC" w14:textId="13BC1268" w:rsidR="000A4258" w:rsidRPr="0012359E" w:rsidRDefault="000A4258" w:rsidP="009701C2">
            <w:pPr>
              <w:jc w:val="center"/>
              <w:rPr>
                <w:rFonts w:asciiTheme="majorHAnsi" w:hAnsiTheme="majorHAnsi" w:cstheme="majorHAnsi"/>
                <w:sz w:val="20"/>
                <w:szCs w:val="20"/>
              </w:rPr>
            </w:pPr>
          </w:p>
        </w:tc>
        <w:tc>
          <w:tcPr>
            <w:tcW w:w="7938" w:type="dxa"/>
          </w:tcPr>
          <w:p w14:paraId="42C39A7D" w14:textId="77777777" w:rsidR="000A4258" w:rsidRPr="0012359E" w:rsidRDefault="000A4258" w:rsidP="009701C2">
            <w:pPr>
              <w:jc w:val="center"/>
              <w:rPr>
                <w:rFonts w:asciiTheme="majorHAnsi" w:hAnsiTheme="majorHAnsi" w:cstheme="majorHAnsi"/>
                <w:sz w:val="20"/>
                <w:szCs w:val="20"/>
              </w:rPr>
            </w:pPr>
          </w:p>
        </w:tc>
      </w:tr>
    </w:tbl>
    <w:p w14:paraId="5F0027CB" w14:textId="5B0D5F28" w:rsidR="00437667" w:rsidRPr="0012359E" w:rsidRDefault="00437667" w:rsidP="00D41D4B">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3721B7" w:rsidRPr="0012359E">
        <w:rPr>
          <w:rFonts w:ascii="Tahoma" w:hAnsi="Tahoma" w:cs="Tahoma"/>
          <w:sz w:val="16"/>
          <w:szCs w:val="18"/>
        </w:rPr>
        <w:t>8</w:t>
      </w:r>
      <w:r w:rsidRPr="0012359E">
        <w:rPr>
          <w:rFonts w:ascii="Tahoma" w:hAnsi="Tahoma" w:cs="Tahoma"/>
          <w:sz w:val="16"/>
          <w:szCs w:val="18"/>
        </w:rPr>
        <w:t xml:space="preserve"> Prehľad integračných väzieb medzi ISVS a IS CSRÚ</w:t>
      </w:r>
      <w:r w:rsidR="003B3EE9" w:rsidRPr="0012359E">
        <w:rPr>
          <w:rFonts w:ascii="Tahoma" w:hAnsi="Tahoma" w:cs="Tahoma"/>
          <w:sz w:val="16"/>
          <w:szCs w:val="18"/>
        </w:rPr>
        <w:t xml:space="preserve"> – budúci stav</w:t>
      </w:r>
    </w:p>
    <w:p w14:paraId="032CCDCA" w14:textId="56E64E77" w:rsidR="00C11441" w:rsidRPr="0012359E" w:rsidRDefault="2B211D3C" w:rsidP="005A2E59">
      <w:pPr>
        <w:pStyle w:val="Nadpis3"/>
      </w:pPr>
      <w:bookmarkStart w:id="41" w:name="_Toc63764348"/>
      <w:bookmarkStart w:id="42" w:name="_Toc98756923"/>
      <w:bookmarkStart w:id="43" w:name="_Toc108780739"/>
      <w:bookmarkStart w:id="44" w:name="_Toc62489735"/>
      <w:r w:rsidRPr="0012359E">
        <w:lastRenderedPageBreak/>
        <w:t xml:space="preserve">Poskytovanie údajov z ISVS </w:t>
      </w:r>
      <w:bookmarkEnd w:id="41"/>
      <w:r w:rsidRPr="0012359E">
        <w:t>do IS CSRÚ</w:t>
      </w:r>
      <w:bookmarkEnd w:id="42"/>
      <w:bookmarkEnd w:id="43"/>
    </w:p>
    <w:p w14:paraId="44654CF8" w14:textId="76821643" w:rsidR="001F688E" w:rsidRPr="0012359E" w:rsidRDefault="004C4808" w:rsidP="004C4808">
      <w:pPr>
        <w:rPr>
          <w:rFonts w:ascii="Tahoma" w:hAnsi="Tahoma" w:cs="Tahoma"/>
          <w:i/>
          <w:sz w:val="16"/>
          <w:szCs w:val="16"/>
        </w:rPr>
      </w:pPr>
      <w:r w:rsidRPr="0012359E">
        <w:t>Nebudú poskytované údaje</w:t>
      </w:r>
    </w:p>
    <w:tbl>
      <w:tblPr>
        <w:tblStyle w:val="Mriekatabukysvetl1"/>
        <w:tblW w:w="9104" w:type="dxa"/>
        <w:tblLayout w:type="fixed"/>
        <w:tblLook w:val="0400" w:firstRow="0" w:lastRow="0" w:firstColumn="0" w:lastColumn="0" w:noHBand="0" w:noVBand="1"/>
      </w:tblPr>
      <w:tblGrid>
        <w:gridCol w:w="846"/>
        <w:gridCol w:w="4111"/>
        <w:gridCol w:w="1417"/>
        <w:gridCol w:w="2730"/>
      </w:tblGrid>
      <w:tr w:rsidR="00024772" w:rsidRPr="0012359E" w14:paraId="6A536796" w14:textId="77777777" w:rsidTr="004C4808">
        <w:trPr>
          <w:trHeight w:val="512"/>
        </w:trPr>
        <w:tc>
          <w:tcPr>
            <w:tcW w:w="846" w:type="dxa"/>
            <w:shd w:val="clear" w:color="auto" w:fill="D9D9D9" w:themeFill="background1" w:themeFillShade="D9"/>
          </w:tcPr>
          <w:bookmarkEnd w:id="44"/>
          <w:p w14:paraId="7E5427C8" w14:textId="657501C7" w:rsidR="00024772" w:rsidRPr="0012359E" w:rsidRDefault="00024772"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r w:rsidR="003721B7" w:rsidRPr="0012359E">
              <w:rPr>
                <w:rFonts w:asciiTheme="majorHAnsi" w:eastAsia="Tahoma" w:hAnsiTheme="majorHAnsi" w:cstheme="majorHAnsi"/>
                <w:b/>
                <w:sz w:val="20"/>
                <w:szCs w:val="20"/>
              </w:rPr>
              <w:t xml:space="preserve"> OE</w:t>
            </w:r>
          </w:p>
        </w:tc>
        <w:tc>
          <w:tcPr>
            <w:tcW w:w="4111" w:type="dxa"/>
            <w:shd w:val="clear" w:color="auto" w:fill="D9D9D9" w:themeFill="background1" w:themeFillShade="D9"/>
          </w:tcPr>
          <w:p w14:paraId="7D872009" w14:textId="5D5BB3ED" w:rsidR="00024772" w:rsidRPr="0012359E" w:rsidRDefault="00024772" w:rsidP="00024772">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(poskytovaného) objektu evidencie</w:t>
            </w:r>
          </w:p>
        </w:tc>
        <w:tc>
          <w:tcPr>
            <w:tcW w:w="1417" w:type="dxa"/>
            <w:shd w:val="clear" w:color="auto" w:fill="D9D9D9" w:themeFill="background1" w:themeFillShade="D9"/>
          </w:tcPr>
          <w:p w14:paraId="1A98326E" w14:textId="227AE1BB" w:rsidR="00024772" w:rsidRPr="0012359E" w:rsidRDefault="00024772" w:rsidP="00024772">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ISVS</w:t>
            </w:r>
            <w:r w:rsidR="00B45AE0" w:rsidRPr="0012359E">
              <w:rPr>
                <w:rFonts w:asciiTheme="majorHAnsi" w:eastAsia="Tahoma" w:hAnsiTheme="majorHAnsi" w:cstheme="majorHAnsi"/>
                <w:b/>
                <w:sz w:val="20"/>
                <w:szCs w:val="20"/>
              </w:rPr>
              <w:t xml:space="preserve"> poskytujúceho OE</w:t>
            </w:r>
          </w:p>
        </w:tc>
        <w:tc>
          <w:tcPr>
            <w:tcW w:w="2730" w:type="dxa"/>
            <w:shd w:val="clear" w:color="auto" w:fill="D9D9D9" w:themeFill="background1" w:themeFillShade="D9"/>
          </w:tcPr>
          <w:p w14:paraId="43E4F2BA" w14:textId="27F601BC" w:rsidR="00024772" w:rsidRPr="0012359E" w:rsidRDefault="00024772" w:rsidP="00024772">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ISVS</w:t>
            </w:r>
            <w:r w:rsidR="00B45AE0" w:rsidRPr="0012359E">
              <w:rPr>
                <w:rFonts w:asciiTheme="majorHAnsi" w:eastAsia="Tahoma" w:hAnsiTheme="majorHAnsi" w:cstheme="majorHAnsi"/>
                <w:b/>
                <w:sz w:val="20"/>
                <w:szCs w:val="20"/>
              </w:rPr>
              <w:t xml:space="preserve"> poskytujúceho OE</w:t>
            </w:r>
          </w:p>
        </w:tc>
      </w:tr>
      <w:tr w:rsidR="00024772" w:rsidRPr="0012359E" w14:paraId="49C6F068" w14:textId="77777777" w:rsidTr="004C4808">
        <w:trPr>
          <w:trHeight w:val="132"/>
        </w:trPr>
        <w:tc>
          <w:tcPr>
            <w:tcW w:w="846" w:type="dxa"/>
          </w:tcPr>
          <w:p w14:paraId="1CB9DA9C" w14:textId="230CE5D4" w:rsidR="00024772" w:rsidRPr="0012359E" w:rsidRDefault="00024772" w:rsidP="00C11441">
            <w:pPr>
              <w:jc w:val="center"/>
              <w:rPr>
                <w:rFonts w:asciiTheme="majorHAnsi" w:eastAsia="Tahoma" w:hAnsiTheme="majorHAnsi" w:cstheme="majorHAnsi"/>
                <w:sz w:val="20"/>
                <w:szCs w:val="20"/>
              </w:rPr>
            </w:pPr>
          </w:p>
        </w:tc>
        <w:tc>
          <w:tcPr>
            <w:tcW w:w="4111" w:type="dxa"/>
          </w:tcPr>
          <w:p w14:paraId="2104427A" w14:textId="77777777" w:rsidR="00024772" w:rsidRPr="0012359E" w:rsidRDefault="00024772" w:rsidP="00C11441">
            <w:pPr>
              <w:jc w:val="center"/>
              <w:rPr>
                <w:rFonts w:asciiTheme="majorHAnsi" w:eastAsia="Tahoma" w:hAnsiTheme="majorHAnsi" w:cstheme="majorHAnsi"/>
                <w:sz w:val="20"/>
                <w:szCs w:val="20"/>
              </w:rPr>
            </w:pPr>
          </w:p>
        </w:tc>
        <w:tc>
          <w:tcPr>
            <w:tcW w:w="1417" w:type="dxa"/>
          </w:tcPr>
          <w:p w14:paraId="62B609BE" w14:textId="77777777" w:rsidR="00024772" w:rsidRPr="0012359E" w:rsidRDefault="00024772" w:rsidP="00C11441">
            <w:pPr>
              <w:jc w:val="center"/>
              <w:rPr>
                <w:rFonts w:asciiTheme="majorHAnsi" w:eastAsia="Tahoma" w:hAnsiTheme="majorHAnsi" w:cstheme="majorHAnsi"/>
                <w:sz w:val="20"/>
                <w:szCs w:val="20"/>
              </w:rPr>
            </w:pPr>
          </w:p>
        </w:tc>
        <w:tc>
          <w:tcPr>
            <w:tcW w:w="2730" w:type="dxa"/>
          </w:tcPr>
          <w:p w14:paraId="3B7717D0" w14:textId="39FAB9C8" w:rsidR="00024772" w:rsidRPr="0012359E" w:rsidRDefault="00024772" w:rsidP="00C11441">
            <w:pPr>
              <w:jc w:val="center"/>
              <w:rPr>
                <w:rFonts w:asciiTheme="majorHAnsi" w:eastAsia="Tahoma" w:hAnsiTheme="majorHAnsi" w:cstheme="majorHAnsi"/>
                <w:sz w:val="20"/>
                <w:szCs w:val="20"/>
              </w:rPr>
            </w:pPr>
          </w:p>
        </w:tc>
      </w:tr>
      <w:tr w:rsidR="00024772" w:rsidRPr="0012359E" w14:paraId="0E9F6020" w14:textId="77777777" w:rsidTr="004C4808">
        <w:trPr>
          <w:trHeight w:val="139"/>
        </w:trPr>
        <w:tc>
          <w:tcPr>
            <w:tcW w:w="846" w:type="dxa"/>
          </w:tcPr>
          <w:p w14:paraId="7001A4A3" w14:textId="40D9AAC4" w:rsidR="00024772" w:rsidRPr="0012359E" w:rsidRDefault="00024772" w:rsidP="00C11441">
            <w:pPr>
              <w:jc w:val="center"/>
              <w:rPr>
                <w:rFonts w:asciiTheme="majorHAnsi" w:eastAsia="Tahoma" w:hAnsiTheme="majorHAnsi" w:cstheme="majorHAnsi"/>
                <w:sz w:val="20"/>
                <w:szCs w:val="20"/>
              </w:rPr>
            </w:pPr>
          </w:p>
        </w:tc>
        <w:tc>
          <w:tcPr>
            <w:tcW w:w="4111" w:type="dxa"/>
          </w:tcPr>
          <w:p w14:paraId="0A15FFC6" w14:textId="77777777" w:rsidR="00024772" w:rsidRPr="0012359E" w:rsidRDefault="00024772" w:rsidP="00C11441">
            <w:pPr>
              <w:jc w:val="center"/>
              <w:rPr>
                <w:rFonts w:asciiTheme="majorHAnsi" w:eastAsia="Tahoma" w:hAnsiTheme="majorHAnsi" w:cstheme="majorHAnsi"/>
                <w:sz w:val="20"/>
                <w:szCs w:val="20"/>
              </w:rPr>
            </w:pPr>
          </w:p>
        </w:tc>
        <w:tc>
          <w:tcPr>
            <w:tcW w:w="1417" w:type="dxa"/>
          </w:tcPr>
          <w:p w14:paraId="3B026786" w14:textId="77777777" w:rsidR="00024772" w:rsidRPr="0012359E" w:rsidRDefault="00024772" w:rsidP="00C11441">
            <w:pPr>
              <w:jc w:val="center"/>
              <w:rPr>
                <w:rFonts w:asciiTheme="majorHAnsi" w:eastAsia="Tahoma" w:hAnsiTheme="majorHAnsi" w:cstheme="majorHAnsi"/>
                <w:sz w:val="20"/>
                <w:szCs w:val="20"/>
              </w:rPr>
            </w:pPr>
          </w:p>
        </w:tc>
        <w:tc>
          <w:tcPr>
            <w:tcW w:w="2730" w:type="dxa"/>
          </w:tcPr>
          <w:p w14:paraId="0901FA77" w14:textId="7CA0AC64" w:rsidR="00024772" w:rsidRPr="0012359E" w:rsidRDefault="00024772" w:rsidP="00C11441">
            <w:pPr>
              <w:jc w:val="center"/>
              <w:rPr>
                <w:rFonts w:asciiTheme="majorHAnsi" w:eastAsia="Tahoma" w:hAnsiTheme="majorHAnsi" w:cstheme="majorHAnsi"/>
                <w:sz w:val="20"/>
                <w:szCs w:val="20"/>
              </w:rPr>
            </w:pPr>
          </w:p>
        </w:tc>
      </w:tr>
      <w:tr w:rsidR="00024772" w:rsidRPr="0012359E" w14:paraId="7D5ADE16" w14:textId="77777777" w:rsidTr="004C4808">
        <w:trPr>
          <w:trHeight w:val="132"/>
        </w:trPr>
        <w:tc>
          <w:tcPr>
            <w:tcW w:w="846" w:type="dxa"/>
          </w:tcPr>
          <w:p w14:paraId="13375224" w14:textId="7978F63E" w:rsidR="00024772" w:rsidRPr="0012359E" w:rsidRDefault="00024772" w:rsidP="00C11441">
            <w:pPr>
              <w:jc w:val="center"/>
              <w:rPr>
                <w:rFonts w:asciiTheme="majorHAnsi" w:eastAsia="Tahoma" w:hAnsiTheme="majorHAnsi" w:cstheme="majorHAnsi"/>
                <w:sz w:val="20"/>
                <w:szCs w:val="20"/>
              </w:rPr>
            </w:pPr>
          </w:p>
        </w:tc>
        <w:tc>
          <w:tcPr>
            <w:tcW w:w="4111" w:type="dxa"/>
          </w:tcPr>
          <w:p w14:paraId="4C56F07D" w14:textId="77777777" w:rsidR="00024772" w:rsidRPr="0012359E" w:rsidRDefault="00024772" w:rsidP="00C11441">
            <w:pPr>
              <w:jc w:val="center"/>
              <w:rPr>
                <w:rFonts w:asciiTheme="majorHAnsi" w:eastAsia="Tahoma" w:hAnsiTheme="majorHAnsi" w:cstheme="majorHAnsi"/>
                <w:sz w:val="20"/>
                <w:szCs w:val="20"/>
              </w:rPr>
            </w:pPr>
          </w:p>
        </w:tc>
        <w:tc>
          <w:tcPr>
            <w:tcW w:w="1417" w:type="dxa"/>
          </w:tcPr>
          <w:p w14:paraId="4AC9B279" w14:textId="77777777" w:rsidR="00024772" w:rsidRPr="0012359E" w:rsidRDefault="00024772" w:rsidP="00C11441">
            <w:pPr>
              <w:jc w:val="center"/>
              <w:rPr>
                <w:rFonts w:asciiTheme="majorHAnsi" w:eastAsia="Tahoma" w:hAnsiTheme="majorHAnsi" w:cstheme="majorHAnsi"/>
                <w:sz w:val="20"/>
                <w:szCs w:val="20"/>
              </w:rPr>
            </w:pPr>
          </w:p>
        </w:tc>
        <w:tc>
          <w:tcPr>
            <w:tcW w:w="2730" w:type="dxa"/>
          </w:tcPr>
          <w:p w14:paraId="3E54DB34" w14:textId="664A486F" w:rsidR="00024772" w:rsidRPr="0012359E" w:rsidRDefault="00024772" w:rsidP="00C11441">
            <w:pPr>
              <w:jc w:val="center"/>
              <w:rPr>
                <w:rFonts w:asciiTheme="majorHAnsi" w:eastAsia="Tahoma" w:hAnsiTheme="majorHAnsi" w:cstheme="majorHAnsi"/>
                <w:sz w:val="20"/>
                <w:szCs w:val="20"/>
              </w:rPr>
            </w:pPr>
          </w:p>
        </w:tc>
      </w:tr>
    </w:tbl>
    <w:p w14:paraId="107021DE" w14:textId="4387178B" w:rsidR="00C11441" w:rsidRPr="0012359E" w:rsidRDefault="00C11441" w:rsidP="006A62F9">
      <w:pPr>
        <w:spacing w:before="0" w:beforeAutospacing="0" w:after="120" w:afterAutospacing="0"/>
        <w:jc w:val="center"/>
        <w:rPr>
          <w:rFonts w:ascii="Tahoma" w:hAnsi="Tahoma" w:cs="Tahoma"/>
          <w:sz w:val="16"/>
          <w:szCs w:val="18"/>
        </w:rPr>
      </w:pPr>
      <w:bookmarkStart w:id="45" w:name="_Toc63764284"/>
      <w:r w:rsidRPr="0012359E">
        <w:rPr>
          <w:rFonts w:ascii="Tahoma" w:hAnsi="Tahoma" w:cs="Tahoma"/>
          <w:sz w:val="16"/>
          <w:szCs w:val="18"/>
        </w:rPr>
        <w:t xml:space="preserve">Tabuľka </w:t>
      </w:r>
      <w:r w:rsidR="003721B7" w:rsidRPr="0012359E">
        <w:rPr>
          <w:rFonts w:ascii="Tahoma" w:hAnsi="Tahoma" w:cs="Tahoma"/>
          <w:sz w:val="16"/>
          <w:szCs w:val="18"/>
        </w:rPr>
        <w:t>č.</w:t>
      </w:r>
      <w:r w:rsidR="006A62F9" w:rsidRPr="0012359E">
        <w:rPr>
          <w:rFonts w:ascii="Tahoma" w:hAnsi="Tahoma" w:cs="Tahoma"/>
          <w:sz w:val="16"/>
          <w:szCs w:val="18"/>
        </w:rPr>
        <w:t xml:space="preserve"> </w:t>
      </w:r>
      <w:r w:rsidR="003721B7" w:rsidRPr="0012359E">
        <w:rPr>
          <w:rFonts w:ascii="Tahoma" w:hAnsi="Tahoma" w:cs="Tahoma"/>
          <w:sz w:val="16"/>
          <w:szCs w:val="18"/>
        </w:rPr>
        <w:t xml:space="preserve">9 </w:t>
      </w:r>
      <w:r w:rsidRPr="0012359E">
        <w:rPr>
          <w:rFonts w:ascii="Tahoma" w:hAnsi="Tahoma" w:cs="Tahoma"/>
          <w:sz w:val="16"/>
          <w:szCs w:val="18"/>
        </w:rPr>
        <w:t xml:space="preserve">Prehľad </w:t>
      </w:r>
      <w:r w:rsidR="006B1519" w:rsidRPr="0012359E">
        <w:rPr>
          <w:rFonts w:ascii="Tahoma" w:hAnsi="Tahoma" w:cs="Tahoma"/>
          <w:sz w:val="16"/>
          <w:szCs w:val="18"/>
        </w:rPr>
        <w:t>IS</w:t>
      </w:r>
      <w:r w:rsidR="008C1E29" w:rsidRPr="0012359E">
        <w:rPr>
          <w:rFonts w:ascii="Tahoma" w:hAnsi="Tahoma" w:cs="Tahoma"/>
          <w:sz w:val="16"/>
          <w:szCs w:val="18"/>
        </w:rPr>
        <w:t>VS</w:t>
      </w:r>
      <w:r w:rsidR="006B1519" w:rsidRPr="0012359E">
        <w:rPr>
          <w:rFonts w:ascii="Tahoma" w:hAnsi="Tahoma" w:cs="Tahoma"/>
          <w:sz w:val="16"/>
          <w:szCs w:val="18"/>
        </w:rPr>
        <w:t xml:space="preserve"> a objektov evidencie</w:t>
      </w:r>
      <w:r w:rsidRPr="0012359E">
        <w:rPr>
          <w:rFonts w:ascii="Tahoma" w:hAnsi="Tahoma" w:cs="Tahoma"/>
          <w:sz w:val="16"/>
          <w:szCs w:val="18"/>
        </w:rPr>
        <w:t xml:space="preserve"> </w:t>
      </w:r>
      <w:r w:rsidR="006B1519" w:rsidRPr="0012359E">
        <w:rPr>
          <w:rFonts w:ascii="Tahoma" w:hAnsi="Tahoma" w:cs="Tahoma"/>
          <w:sz w:val="16"/>
          <w:szCs w:val="18"/>
        </w:rPr>
        <w:t>poskytovaných</w:t>
      </w:r>
      <w:r w:rsidRPr="0012359E">
        <w:rPr>
          <w:rFonts w:ascii="Tahoma" w:hAnsi="Tahoma" w:cs="Tahoma"/>
          <w:sz w:val="16"/>
          <w:szCs w:val="18"/>
        </w:rPr>
        <w:t xml:space="preserve"> do IS CSRÚ</w:t>
      </w:r>
      <w:bookmarkEnd w:id="45"/>
      <w:r w:rsidR="003B3EE9" w:rsidRPr="0012359E">
        <w:rPr>
          <w:rFonts w:ascii="Tahoma" w:hAnsi="Tahoma" w:cs="Tahoma"/>
          <w:sz w:val="16"/>
          <w:szCs w:val="18"/>
        </w:rPr>
        <w:t xml:space="preserve"> – budúci stav</w:t>
      </w:r>
    </w:p>
    <w:p w14:paraId="38D00ED3" w14:textId="73FB16DB" w:rsidR="00C11441" w:rsidRPr="0012359E" w:rsidRDefault="2B211D3C" w:rsidP="005A2E59">
      <w:pPr>
        <w:pStyle w:val="Nadpis3"/>
      </w:pPr>
      <w:bookmarkStart w:id="46" w:name="_Toc98756924"/>
      <w:bookmarkStart w:id="47" w:name="_Toc108780740"/>
      <w:bookmarkStart w:id="48" w:name="_Toc63764349"/>
      <w:r w:rsidRPr="0012359E">
        <w:t>Konzumovanie údajov z IS CSRU</w:t>
      </w:r>
      <w:bookmarkEnd w:id="46"/>
      <w:bookmarkEnd w:id="47"/>
      <w:r w:rsidRPr="0012359E">
        <w:t xml:space="preserve"> </w:t>
      </w:r>
      <w:bookmarkEnd w:id="48"/>
    </w:p>
    <w:tbl>
      <w:tblPr>
        <w:tblStyle w:val="Mriekatabukysvetl1"/>
        <w:tblW w:w="9209" w:type="dxa"/>
        <w:tblLayout w:type="fixed"/>
        <w:tblLook w:val="0400" w:firstRow="0" w:lastRow="0" w:firstColumn="0" w:lastColumn="0" w:noHBand="0" w:noVBand="1"/>
      </w:tblPr>
      <w:tblGrid>
        <w:gridCol w:w="704"/>
        <w:gridCol w:w="3544"/>
        <w:gridCol w:w="3544"/>
        <w:gridCol w:w="1417"/>
      </w:tblGrid>
      <w:tr w:rsidR="00CA2677" w:rsidRPr="0012359E" w14:paraId="4062E98B" w14:textId="77777777" w:rsidTr="004C4808">
        <w:trPr>
          <w:trHeight w:val="708"/>
        </w:trPr>
        <w:tc>
          <w:tcPr>
            <w:tcW w:w="704" w:type="dxa"/>
            <w:shd w:val="clear" w:color="auto" w:fill="D9D9D9" w:themeFill="background1" w:themeFillShade="D9"/>
          </w:tcPr>
          <w:p w14:paraId="71A4D9A7" w14:textId="51FF48B8" w:rsidR="00CA2677" w:rsidRPr="0012359E" w:rsidRDefault="00CA2677" w:rsidP="001D337E">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r w:rsidR="00024772" w:rsidRPr="0012359E">
              <w:rPr>
                <w:rFonts w:asciiTheme="majorHAnsi" w:eastAsia="Tahoma" w:hAnsiTheme="majorHAnsi" w:cstheme="majorHAnsi"/>
                <w:b/>
                <w:sz w:val="20"/>
                <w:szCs w:val="20"/>
              </w:rPr>
              <w:t xml:space="preserve"> </w:t>
            </w:r>
            <w:r w:rsidR="003721B7" w:rsidRPr="0012359E">
              <w:rPr>
                <w:rFonts w:asciiTheme="majorHAnsi" w:eastAsia="Tahoma" w:hAnsiTheme="majorHAnsi" w:cstheme="majorHAnsi"/>
                <w:b/>
                <w:sz w:val="20"/>
                <w:szCs w:val="20"/>
              </w:rPr>
              <w:t xml:space="preserve"> OE</w:t>
            </w:r>
          </w:p>
        </w:tc>
        <w:tc>
          <w:tcPr>
            <w:tcW w:w="3544" w:type="dxa"/>
            <w:shd w:val="clear" w:color="auto" w:fill="D9D9D9" w:themeFill="background1" w:themeFillShade="D9"/>
          </w:tcPr>
          <w:p w14:paraId="23F643E7" w14:textId="77777777" w:rsidR="00C56662" w:rsidRPr="0012359E" w:rsidRDefault="00C56662" w:rsidP="00C56662">
            <w:pPr>
              <w:ind w:left="598" w:hanging="598"/>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(konzumovaného) objektu evidencie</w:t>
            </w:r>
          </w:p>
          <w:p w14:paraId="5C3ED247" w14:textId="595B7076" w:rsidR="00CA2677" w:rsidRPr="0012359E" w:rsidRDefault="00CA2677" w:rsidP="00C11441">
            <w:pPr>
              <w:jc w:val="center"/>
              <w:rPr>
                <w:rFonts w:asciiTheme="majorHAnsi" w:eastAsia="Tahoma" w:hAnsiTheme="majorHAnsi" w:cstheme="majorHAnsi"/>
                <w:i/>
                <w:sz w:val="20"/>
                <w:szCs w:val="20"/>
              </w:rPr>
            </w:pPr>
          </w:p>
        </w:tc>
        <w:tc>
          <w:tcPr>
            <w:tcW w:w="3544" w:type="dxa"/>
            <w:shd w:val="clear" w:color="auto" w:fill="D9D9D9" w:themeFill="background1" w:themeFillShade="D9"/>
          </w:tcPr>
          <w:p w14:paraId="7115DC4F" w14:textId="7594A30C" w:rsidR="00C56662" w:rsidRPr="0012359E" w:rsidRDefault="00E95B0E" w:rsidP="00B45AE0">
            <w:pPr>
              <w:ind w:left="598" w:hanging="598"/>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Kód a n</w:t>
            </w:r>
            <w:r w:rsidR="00C56662" w:rsidRPr="0012359E">
              <w:rPr>
                <w:rFonts w:asciiTheme="majorHAnsi" w:eastAsia="Tahoma" w:hAnsiTheme="majorHAnsi" w:cstheme="majorHAnsi"/>
                <w:b/>
                <w:sz w:val="20"/>
                <w:szCs w:val="20"/>
              </w:rPr>
              <w:t xml:space="preserve">ázov </w:t>
            </w:r>
            <w:r w:rsidR="00024772" w:rsidRPr="0012359E">
              <w:rPr>
                <w:rFonts w:asciiTheme="majorHAnsi" w:eastAsia="Tahoma" w:hAnsiTheme="majorHAnsi" w:cstheme="majorHAnsi"/>
                <w:b/>
                <w:sz w:val="20"/>
                <w:szCs w:val="20"/>
              </w:rPr>
              <w:t>ISVS</w:t>
            </w:r>
            <w:r w:rsidR="00B45AE0" w:rsidRPr="0012359E">
              <w:rPr>
                <w:rFonts w:asciiTheme="majorHAnsi" w:eastAsia="Tahoma" w:hAnsiTheme="majorHAnsi" w:cstheme="majorHAnsi"/>
                <w:b/>
                <w:sz w:val="20"/>
                <w:szCs w:val="20"/>
              </w:rPr>
              <w:t xml:space="preserve"> konzumujúceho OE z</w:t>
            </w:r>
            <w:r w:rsidR="008C1E29" w:rsidRPr="0012359E">
              <w:rPr>
                <w:rFonts w:asciiTheme="majorHAnsi" w:eastAsia="Tahoma" w:hAnsiTheme="majorHAnsi" w:cstheme="majorHAnsi"/>
                <w:b/>
                <w:sz w:val="20"/>
                <w:szCs w:val="20"/>
              </w:rPr>
              <w:t> IS CSRÚ</w:t>
            </w:r>
          </w:p>
        </w:tc>
        <w:tc>
          <w:tcPr>
            <w:tcW w:w="1417" w:type="dxa"/>
            <w:shd w:val="clear" w:color="auto" w:fill="D9D9D9" w:themeFill="background1" w:themeFillShade="D9"/>
          </w:tcPr>
          <w:p w14:paraId="6EB1BFD4" w14:textId="3A36A577" w:rsidR="00CA2677" w:rsidRPr="0012359E" w:rsidRDefault="00CA2677" w:rsidP="00E95B0E">
            <w:pPr>
              <w:ind w:left="23"/>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 xml:space="preserve">Kód </w:t>
            </w:r>
            <w:r w:rsidR="00E95B0E" w:rsidRPr="0012359E">
              <w:rPr>
                <w:rFonts w:asciiTheme="majorHAnsi" w:eastAsia="Tahoma" w:hAnsiTheme="majorHAnsi" w:cstheme="majorHAnsi"/>
                <w:b/>
                <w:sz w:val="20"/>
                <w:szCs w:val="20"/>
              </w:rPr>
              <w:t xml:space="preserve">zdrojového ISVS </w:t>
            </w:r>
            <w:r w:rsidRPr="0012359E">
              <w:rPr>
                <w:rFonts w:asciiTheme="majorHAnsi" w:eastAsia="Tahoma" w:hAnsiTheme="majorHAnsi" w:cstheme="majorHAnsi"/>
                <w:b/>
                <w:sz w:val="20"/>
                <w:szCs w:val="20"/>
              </w:rPr>
              <w:t>v </w:t>
            </w:r>
            <w:proofErr w:type="spellStart"/>
            <w:r w:rsidRPr="0012359E">
              <w:rPr>
                <w:rFonts w:asciiTheme="majorHAnsi" w:eastAsia="Tahoma" w:hAnsiTheme="majorHAnsi" w:cstheme="majorHAnsi"/>
                <w:b/>
                <w:sz w:val="20"/>
                <w:szCs w:val="20"/>
              </w:rPr>
              <w:t>M</w:t>
            </w:r>
            <w:r w:rsidR="00E95B0E" w:rsidRPr="0012359E">
              <w:rPr>
                <w:rFonts w:asciiTheme="majorHAnsi" w:eastAsia="Tahoma" w:hAnsiTheme="majorHAnsi" w:cstheme="majorHAnsi"/>
                <w:b/>
                <w:sz w:val="20"/>
                <w:szCs w:val="20"/>
              </w:rPr>
              <w:t>eta</w:t>
            </w:r>
            <w:r w:rsidRPr="0012359E">
              <w:rPr>
                <w:rFonts w:asciiTheme="majorHAnsi" w:eastAsia="Tahoma" w:hAnsiTheme="majorHAnsi" w:cstheme="majorHAnsi"/>
                <w:b/>
                <w:sz w:val="20"/>
                <w:szCs w:val="20"/>
              </w:rPr>
              <w:t>IS</w:t>
            </w:r>
            <w:proofErr w:type="spellEnd"/>
            <w:r w:rsidRPr="0012359E">
              <w:rPr>
                <w:rFonts w:asciiTheme="majorHAnsi" w:eastAsia="Tahoma" w:hAnsiTheme="majorHAnsi" w:cstheme="majorHAnsi"/>
                <w:b/>
                <w:sz w:val="20"/>
                <w:szCs w:val="20"/>
              </w:rPr>
              <w:t xml:space="preserve"> </w:t>
            </w:r>
          </w:p>
        </w:tc>
      </w:tr>
      <w:tr w:rsidR="00CA2677" w:rsidRPr="0012359E" w14:paraId="6DEE6BDC" w14:textId="77777777" w:rsidTr="004C4808">
        <w:tc>
          <w:tcPr>
            <w:tcW w:w="704" w:type="dxa"/>
          </w:tcPr>
          <w:p w14:paraId="2DA65D74" w14:textId="4F256E0D" w:rsidR="00CA2677" w:rsidRPr="0012359E" w:rsidRDefault="2B211D3C" w:rsidP="2B211D3C">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OE1</w:t>
            </w:r>
          </w:p>
        </w:tc>
        <w:tc>
          <w:tcPr>
            <w:tcW w:w="3544" w:type="dxa"/>
          </w:tcPr>
          <w:p w14:paraId="625BEA74" w14:textId="0362BA61" w:rsidR="00CA2677" w:rsidRPr="0012359E" w:rsidRDefault="2B211D3C" w:rsidP="2B211D3C">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Údaje o FO (RFO)</w:t>
            </w:r>
          </w:p>
        </w:tc>
        <w:tc>
          <w:tcPr>
            <w:tcW w:w="3544" w:type="dxa"/>
          </w:tcPr>
          <w:p w14:paraId="7B3E50A2" w14:textId="61BA4425" w:rsidR="00CA2677" w:rsidRPr="0012359E" w:rsidRDefault="005B38E8" w:rsidP="005B38E8">
            <w:pPr>
              <w:jc w:val="left"/>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Integrovaný informačný systém poskytovania leteckých informácií</w:t>
            </w:r>
          </w:p>
        </w:tc>
        <w:tc>
          <w:tcPr>
            <w:tcW w:w="1417" w:type="dxa"/>
          </w:tcPr>
          <w:p w14:paraId="20A857A8" w14:textId="78A6AA67" w:rsidR="00CA2677" w:rsidRPr="0012359E" w:rsidRDefault="2B211D3C" w:rsidP="2B211D3C">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ISVS_</w:t>
            </w:r>
            <w:r w:rsidR="00A41E5E" w:rsidRPr="0012359E">
              <w:rPr>
                <w:rFonts w:asciiTheme="majorHAnsi" w:eastAsiaTheme="majorEastAsia" w:hAnsiTheme="majorHAnsi" w:cstheme="majorHAnsi"/>
                <w:sz w:val="20"/>
                <w:szCs w:val="20"/>
              </w:rPr>
              <w:t>11235</w:t>
            </w:r>
          </w:p>
        </w:tc>
      </w:tr>
      <w:tr w:rsidR="005B38E8" w:rsidRPr="0012359E" w14:paraId="0E3246D0" w14:textId="77777777" w:rsidTr="004C4808">
        <w:tc>
          <w:tcPr>
            <w:tcW w:w="704" w:type="dxa"/>
          </w:tcPr>
          <w:p w14:paraId="6EACCA89" w14:textId="33343D6D" w:rsidR="005B38E8" w:rsidRPr="0012359E" w:rsidRDefault="005B38E8" w:rsidP="005B38E8">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OE2</w:t>
            </w:r>
          </w:p>
        </w:tc>
        <w:tc>
          <w:tcPr>
            <w:tcW w:w="3544" w:type="dxa"/>
          </w:tcPr>
          <w:p w14:paraId="75E2CE18" w14:textId="7D50E528" w:rsidR="005B38E8" w:rsidRPr="0012359E" w:rsidRDefault="005B38E8" w:rsidP="005B38E8">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Údaje o PO (RPO)</w:t>
            </w:r>
          </w:p>
        </w:tc>
        <w:tc>
          <w:tcPr>
            <w:tcW w:w="3544" w:type="dxa"/>
          </w:tcPr>
          <w:p w14:paraId="19097751" w14:textId="4E8A2B78" w:rsidR="005B38E8" w:rsidRPr="0012359E" w:rsidRDefault="005B38E8" w:rsidP="005B38E8">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Integrovaný informačný systém poskytovania leteckých informácií</w:t>
            </w:r>
          </w:p>
        </w:tc>
        <w:tc>
          <w:tcPr>
            <w:tcW w:w="1417" w:type="dxa"/>
          </w:tcPr>
          <w:p w14:paraId="1B331700" w14:textId="5A1BBDC2" w:rsidR="005B38E8" w:rsidRPr="0012359E" w:rsidRDefault="005B38E8" w:rsidP="005B38E8">
            <w:pPr>
              <w:jc w:val="center"/>
              <w:rPr>
                <w:rFonts w:asciiTheme="majorHAnsi" w:eastAsiaTheme="majorEastAsia" w:hAnsiTheme="majorHAnsi" w:cstheme="majorHAnsi"/>
                <w:sz w:val="20"/>
                <w:szCs w:val="20"/>
              </w:rPr>
            </w:pPr>
            <w:r w:rsidRPr="0012359E">
              <w:rPr>
                <w:rFonts w:asciiTheme="majorHAnsi" w:eastAsiaTheme="majorEastAsia" w:hAnsiTheme="majorHAnsi" w:cstheme="majorHAnsi"/>
                <w:sz w:val="20"/>
                <w:szCs w:val="20"/>
              </w:rPr>
              <w:t>ISVS_</w:t>
            </w:r>
            <w:r w:rsidR="00A41E5E" w:rsidRPr="0012359E">
              <w:rPr>
                <w:rFonts w:asciiTheme="majorHAnsi" w:eastAsiaTheme="majorEastAsia" w:hAnsiTheme="majorHAnsi" w:cstheme="majorHAnsi"/>
                <w:sz w:val="20"/>
                <w:szCs w:val="20"/>
              </w:rPr>
              <w:t>11235</w:t>
            </w:r>
          </w:p>
        </w:tc>
      </w:tr>
      <w:tr w:rsidR="005B38E8" w:rsidRPr="0012359E" w14:paraId="62E23209" w14:textId="77777777" w:rsidTr="004C4808">
        <w:tc>
          <w:tcPr>
            <w:tcW w:w="704" w:type="dxa"/>
          </w:tcPr>
          <w:p w14:paraId="2A3E5984" w14:textId="355AF5F1" w:rsidR="005B38E8" w:rsidRPr="0012359E" w:rsidRDefault="005B38E8" w:rsidP="005B38E8">
            <w:pPr>
              <w:jc w:val="center"/>
              <w:rPr>
                <w:rFonts w:asciiTheme="majorHAnsi" w:hAnsiTheme="majorHAnsi" w:cstheme="majorHAnsi"/>
                <w:sz w:val="20"/>
                <w:szCs w:val="20"/>
              </w:rPr>
            </w:pPr>
          </w:p>
        </w:tc>
        <w:tc>
          <w:tcPr>
            <w:tcW w:w="3544" w:type="dxa"/>
          </w:tcPr>
          <w:p w14:paraId="34FCEDF4" w14:textId="77777777" w:rsidR="005B38E8" w:rsidRPr="0012359E" w:rsidRDefault="005B38E8" w:rsidP="005B38E8">
            <w:pPr>
              <w:jc w:val="center"/>
              <w:rPr>
                <w:rFonts w:asciiTheme="majorHAnsi" w:hAnsiTheme="majorHAnsi" w:cstheme="majorHAnsi"/>
                <w:sz w:val="20"/>
                <w:szCs w:val="20"/>
              </w:rPr>
            </w:pPr>
          </w:p>
        </w:tc>
        <w:tc>
          <w:tcPr>
            <w:tcW w:w="3544" w:type="dxa"/>
          </w:tcPr>
          <w:p w14:paraId="66416AAD" w14:textId="77777777" w:rsidR="005B38E8" w:rsidRPr="0012359E" w:rsidRDefault="005B38E8" w:rsidP="005B38E8">
            <w:pPr>
              <w:jc w:val="center"/>
              <w:rPr>
                <w:rFonts w:asciiTheme="majorHAnsi" w:hAnsiTheme="majorHAnsi" w:cstheme="majorHAnsi"/>
                <w:sz w:val="20"/>
                <w:szCs w:val="20"/>
              </w:rPr>
            </w:pPr>
          </w:p>
        </w:tc>
        <w:tc>
          <w:tcPr>
            <w:tcW w:w="1417" w:type="dxa"/>
          </w:tcPr>
          <w:p w14:paraId="76A66229" w14:textId="77777777" w:rsidR="005B38E8" w:rsidRPr="0012359E" w:rsidRDefault="005B38E8" w:rsidP="005B38E8">
            <w:pPr>
              <w:jc w:val="center"/>
              <w:rPr>
                <w:rFonts w:asciiTheme="majorHAnsi" w:hAnsiTheme="majorHAnsi" w:cstheme="majorHAnsi"/>
                <w:sz w:val="20"/>
                <w:szCs w:val="20"/>
              </w:rPr>
            </w:pPr>
          </w:p>
        </w:tc>
      </w:tr>
    </w:tbl>
    <w:p w14:paraId="1AA66BB9" w14:textId="0543A99E" w:rsidR="00C11441" w:rsidRPr="0012359E" w:rsidRDefault="00C11441" w:rsidP="006A62F9">
      <w:pPr>
        <w:spacing w:before="0" w:beforeAutospacing="0" w:after="120" w:afterAutospacing="0"/>
        <w:jc w:val="center"/>
        <w:rPr>
          <w:rFonts w:ascii="Tahoma" w:hAnsi="Tahoma" w:cs="Tahoma"/>
          <w:sz w:val="16"/>
          <w:szCs w:val="18"/>
        </w:rPr>
      </w:pPr>
      <w:bookmarkStart w:id="49" w:name="_Toc63764285"/>
      <w:r w:rsidRPr="0012359E">
        <w:rPr>
          <w:rFonts w:ascii="Tahoma" w:hAnsi="Tahoma" w:cs="Tahoma"/>
          <w:sz w:val="16"/>
          <w:szCs w:val="18"/>
        </w:rPr>
        <w:t xml:space="preserve">Tabuľka </w:t>
      </w:r>
      <w:r w:rsidR="00467784" w:rsidRPr="0012359E">
        <w:rPr>
          <w:rFonts w:ascii="Tahoma" w:hAnsi="Tahoma" w:cs="Tahoma"/>
          <w:sz w:val="16"/>
          <w:szCs w:val="18"/>
        </w:rPr>
        <w:t xml:space="preserve">č. 10 </w:t>
      </w:r>
      <w:r w:rsidRPr="0012359E">
        <w:rPr>
          <w:rFonts w:ascii="Tahoma" w:hAnsi="Tahoma" w:cs="Tahoma"/>
          <w:sz w:val="16"/>
          <w:szCs w:val="18"/>
        </w:rPr>
        <w:t xml:space="preserve">Prehľad </w:t>
      </w:r>
      <w:r w:rsidR="006B1519" w:rsidRPr="0012359E">
        <w:rPr>
          <w:rFonts w:ascii="Tahoma" w:hAnsi="Tahoma" w:cs="Tahoma"/>
          <w:sz w:val="16"/>
          <w:szCs w:val="18"/>
        </w:rPr>
        <w:t>IS</w:t>
      </w:r>
      <w:r w:rsidR="008C1E29" w:rsidRPr="0012359E">
        <w:rPr>
          <w:rFonts w:ascii="Tahoma" w:hAnsi="Tahoma" w:cs="Tahoma"/>
          <w:sz w:val="16"/>
          <w:szCs w:val="18"/>
        </w:rPr>
        <w:t>VS</w:t>
      </w:r>
      <w:r w:rsidR="006B1519" w:rsidRPr="0012359E">
        <w:rPr>
          <w:rFonts w:ascii="Tahoma" w:hAnsi="Tahoma" w:cs="Tahoma"/>
          <w:sz w:val="16"/>
          <w:szCs w:val="18"/>
        </w:rPr>
        <w:t xml:space="preserve"> a objektov evidencie</w:t>
      </w:r>
      <w:r w:rsidRPr="0012359E">
        <w:rPr>
          <w:rFonts w:ascii="Tahoma" w:hAnsi="Tahoma" w:cs="Tahoma"/>
          <w:sz w:val="16"/>
          <w:szCs w:val="18"/>
        </w:rPr>
        <w:t xml:space="preserve"> </w:t>
      </w:r>
      <w:r w:rsidR="00C37D94" w:rsidRPr="0012359E">
        <w:rPr>
          <w:rFonts w:ascii="Tahoma" w:hAnsi="Tahoma" w:cs="Tahoma"/>
          <w:sz w:val="16"/>
          <w:szCs w:val="18"/>
        </w:rPr>
        <w:t>konzumovaných</w:t>
      </w:r>
      <w:r w:rsidRPr="0012359E">
        <w:rPr>
          <w:rFonts w:ascii="Tahoma" w:hAnsi="Tahoma" w:cs="Tahoma"/>
          <w:sz w:val="16"/>
          <w:szCs w:val="18"/>
        </w:rPr>
        <w:t xml:space="preserve"> z IS CSR</w:t>
      </w:r>
      <w:bookmarkEnd w:id="49"/>
      <w:r w:rsidR="008C1E29" w:rsidRPr="0012359E">
        <w:rPr>
          <w:rFonts w:ascii="Tahoma" w:hAnsi="Tahoma" w:cs="Tahoma"/>
          <w:sz w:val="16"/>
          <w:szCs w:val="18"/>
        </w:rPr>
        <w:t>Ú</w:t>
      </w:r>
      <w:r w:rsidR="003B3EE9" w:rsidRPr="0012359E">
        <w:rPr>
          <w:rFonts w:ascii="Tahoma" w:hAnsi="Tahoma" w:cs="Tahoma"/>
          <w:sz w:val="16"/>
          <w:szCs w:val="18"/>
        </w:rPr>
        <w:t xml:space="preserve"> – budúci stav</w:t>
      </w:r>
    </w:p>
    <w:p w14:paraId="6C132E34" w14:textId="6E868E72" w:rsidR="0056563B" w:rsidRPr="0012359E" w:rsidRDefault="2B211D3C" w:rsidP="005A2E59">
      <w:pPr>
        <w:pStyle w:val="Nadpis2"/>
      </w:pPr>
      <w:bookmarkStart w:id="50" w:name="_Toc62486292"/>
      <w:bookmarkStart w:id="51" w:name="_Toc62486867"/>
      <w:bookmarkStart w:id="52" w:name="_Toc62487004"/>
      <w:bookmarkStart w:id="53" w:name="_Toc62487872"/>
      <w:bookmarkStart w:id="54" w:name="_Toc62487965"/>
      <w:bookmarkStart w:id="55" w:name="_Toc62488058"/>
      <w:bookmarkStart w:id="56" w:name="_Toc62488167"/>
      <w:bookmarkStart w:id="57" w:name="_Toc62486293"/>
      <w:bookmarkStart w:id="58" w:name="_Toc62486868"/>
      <w:bookmarkStart w:id="59" w:name="_Toc62487005"/>
      <w:bookmarkStart w:id="60" w:name="_Toc62487873"/>
      <w:bookmarkStart w:id="61" w:name="_Toc62487966"/>
      <w:bookmarkStart w:id="62" w:name="_Toc62488059"/>
      <w:bookmarkStart w:id="63" w:name="_Toc62488168"/>
      <w:bookmarkStart w:id="64" w:name="_Toc62486294"/>
      <w:bookmarkStart w:id="65" w:name="_Toc62486869"/>
      <w:bookmarkStart w:id="66" w:name="_Toc62487006"/>
      <w:bookmarkStart w:id="67" w:name="_Toc62487874"/>
      <w:bookmarkStart w:id="68" w:name="_Toc62487967"/>
      <w:bookmarkStart w:id="69" w:name="_Toc62488060"/>
      <w:bookmarkStart w:id="70" w:name="_Toc62488169"/>
      <w:bookmarkStart w:id="71" w:name="_Toc62486295"/>
      <w:bookmarkStart w:id="72" w:name="_Toc62486870"/>
      <w:bookmarkStart w:id="73" w:name="_Toc62487007"/>
      <w:bookmarkStart w:id="74" w:name="_Toc62487875"/>
      <w:bookmarkStart w:id="75" w:name="_Toc62487968"/>
      <w:bookmarkStart w:id="76" w:name="_Toc62488061"/>
      <w:bookmarkStart w:id="77" w:name="_Toc62488170"/>
      <w:bookmarkStart w:id="78" w:name="_Toc62486296"/>
      <w:bookmarkStart w:id="79" w:name="_Toc62486871"/>
      <w:bookmarkStart w:id="80" w:name="_Toc62487008"/>
      <w:bookmarkStart w:id="81" w:name="_Toc62487876"/>
      <w:bookmarkStart w:id="82" w:name="_Toc62487969"/>
      <w:bookmarkStart w:id="83" w:name="_Toc62488062"/>
      <w:bookmarkStart w:id="84" w:name="_Toc62488171"/>
      <w:bookmarkStart w:id="85" w:name="_Toc62486297"/>
      <w:bookmarkStart w:id="86" w:name="_Toc62486872"/>
      <w:bookmarkStart w:id="87" w:name="_Toc62487009"/>
      <w:bookmarkStart w:id="88" w:name="_Toc62487877"/>
      <w:bookmarkStart w:id="89" w:name="_Toc62487970"/>
      <w:bookmarkStart w:id="90" w:name="_Toc62488063"/>
      <w:bookmarkStart w:id="91" w:name="_Toc62488172"/>
      <w:bookmarkStart w:id="92" w:name="_Toc62486298"/>
      <w:bookmarkStart w:id="93" w:name="_Toc62486873"/>
      <w:bookmarkStart w:id="94" w:name="_Toc62487010"/>
      <w:bookmarkStart w:id="95" w:name="_Toc62487878"/>
      <w:bookmarkStart w:id="96" w:name="_Toc62487971"/>
      <w:bookmarkStart w:id="97" w:name="_Toc62488064"/>
      <w:bookmarkStart w:id="98" w:name="_Toc62488173"/>
      <w:bookmarkStart w:id="99" w:name="_Toc62486304"/>
      <w:bookmarkStart w:id="100" w:name="_Toc62486879"/>
      <w:bookmarkStart w:id="101" w:name="_Toc62487016"/>
      <w:bookmarkStart w:id="102" w:name="_Toc62487884"/>
      <w:bookmarkStart w:id="103" w:name="_Toc62487977"/>
      <w:bookmarkStart w:id="104" w:name="_Toc62488070"/>
      <w:bookmarkStart w:id="105" w:name="_Toc62488179"/>
      <w:bookmarkStart w:id="106" w:name="_Toc62486309"/>
      <w:bookmarkStart w:id="107" w:name="_Toc62486884"/>
      <w:bookmarkStart w:id="108" w:name="_Toc62487021"/>
      <w:bookmarkStart w:id="109" w:name="_Toc62487889"/>
      <w:bookmarkStart w:id="110" w:name="_Toc62487982"/>
      <w:bookmarkStart w:id="111" w:name="_Toc62488075"/>
      <w:bookmarkStart w:id="112" w:name="_Toc62488184"/>
      <w:bookmarkStart w:id="113" w:name="_Toc62486314"/>
      <w:bookmarkStart w:id="114" w:name="_Toc62486889"/>
      <w:bookmarkStart w:id="115" w:name="_Toc62487026"/>
      <w:bookmarkStart w:id="116" w:name="_Toc62487894"/>
      <w:bookmarkStart w:id="117" w:name="_Toc62487987"/>
      <w:bookmarkStart w:id="118" w:name="_Toc62488080"/>
      <w:bookmarkStart w:id="119" w:name="_Toc62488189"/>
      <w:bookmarkStart w:id="120" w:name="_Toc62486319"/>
      <w:bookmarkStart w:id="121" w:name="_Toc62486894"/>
      <w:bookmarkStart w:id="122" w:name="_Toc62487031"/>
      <w:bookmarkStart w:id="123" w:name="_Toc62487899"/>
      <w:bookmarkStart w:id="124" w:name="_Toc62487992"/>
      <w:bookmarkStart w:id="125" w:name="_Toc62488085"/>
      <w:bookmarkStart w:id="126" w:name="_Toc62488194"/>
      <w:bookmarkStart w:id="127" w:name="_Toc62486324"/>
      <w:bookmarkStart w:id="128" w:name="_Toc62486899"/>
      <w:bookmarkStart w:id="129" w:name="_Toc62487036"/>
      <w:bookmarkStart w:id="130" w:name="_Toc62487904"/>
      <w:bookmarkStart w:id="131" w:name="_Toc62487997"/>
      <w:bookmarkStart w:id="132" w:name="_Toc62488090"/>
      <w:bookmarkStart w:id="133" w:name="_Toc62488199"/>
      <w:bookmarkStart w:id="134" w:name="_Toc62486329"/>
      <w:bookmarkStart w:id="135" w:name="_Toc62486904"/>
      <w:bookmarkStart w:id="136" w:name="_Toc62487041"/>
      <w:bookmarkStart w:id="137" w:name="_Toc62487909"/>
      <w:bookmarkStart w:id="138" w:name="_Toc62488002"/>
      <w:bookmarkStart w:id="139" w:name="_Toc62488095"/>
      <w:bookmarkStart w:id="140" w:name="_Toc62488204"/>
      <w:bookmarkStart w:id="141" w:name="_Toc62486330"/>
      <w:bookmarkStart w:id="142" w:name="_Toc62486905"/>
      <w:bookmarkStart w:id="143" w:name="_Toc62487042"/>
      <w:bookmarkStart w:id="144" w:name="_Toc62487910"/>
      <w:bookmarkStart w:id="145" w:name="_Toc62488003"/>
      <w:bookmarkStart w:id="146" w:name="_Toc62488096"/>
      <w:bookmarkStart w:id="147" w:name="_Toc62488205"/>
      <w:bookmarkStart w:id="148" w:name="_Toc62486331"/>
      <w:bookmarkStart w:id="149" w:name="_Toc62486906"/>
      <w:bookmarkStart w:id="150" w:name="_Toc62487043"/>
      <w:bookmarkStart w:id="151" w:name="_Toc62487911"/>
      <w:bookmarkStart w:id="152" w:name="_Toc62488004"/>
      <w:bookmarkStart w:id="153" w:name="_Toc62488097"/>
      <w:bookmarkStart w:id="154" w:name="_Toc62488206"/>
      <w:bookmarkStart w:id="155" w:name="_Toc62486332"/>
      <w:bookmarkStart w:id="156" w:name="_Toc62486907"/>
      <w:bookmarkStart w:id="157" w:name="_Toc62487044"/>
      <w:bookmarkStart w:id="158" w:name="_Toc62487912"/>
      <w:bookmarkStart w:id="159" w:name="_Toc62488005"/>
      <w:bookmarkStart w:id="160" w:name="_Toc62488098"/>
      <w:bookmarkStart w:id="161" w:name="_Toc62488207"/>
      <w:bookmarkStart w:id="162" w:name="_Toc62486333"/>
      <w:bookmarkStart w:id="163" w:name="_Toc62486908"/>
      <w:bookmarkStart w:id="164" w:name="_Toc62487045"/>
      <w:bookmarkStart w:id="165" w:name="_Toc62487913"/>
      <w:bookmarkStart w:id="166" w:name="_Toc62488006"/>
      <w:bookmarkStart w:id="167" w:name="_Toc62488099"/>
      <w:bookmarkStart w:id="168" w:name="_Toc62488208"/>
      <w:bookmarkStart w:id="169" w:name="_Toc62486334"/>
      <w:bookmarkStart w:id="170" w:name="_Toc62486909"/>
      <w:bookmarkStart w:id="171" w:name="_Toc62487046"/>
      <w:bookmarkStart w:id="172" w:name="_Toc62487914"/>
      <w:bookmarkStart w:id="173" w:name="_Toc62488007"/>
      <w:bookmarkStart w:id="174" w:name="_Toc62488100"/>
      <w:bookmarkStart w:id="175" w:name="_Toc62488209"/>
      <w:bookmarkStart w:id="176" w:name="_Toc61938875"/>
      <w:bookmarkStart w:id="177" w:name="_Toc61939051"/>
      <w:bookmarkStart w:id="178" w:name="_Toc61938876"/>
      <w:bookmarkStart w:id="179" w:name="_Toc61939052"/>
      <w:bookmarkStart w:id="180" w:name="_Toc61938877"/>
      <w:bookmarkStart w:id="181" w:name="_Toc61939053"/>
      <w:bookmarkStart w:id="182" w:name="_Toc62486335"/>
      <w:bookmarkStart w:id="183" w:name="_Toc62486910"/>
      <w:bookmarkStart w:id="184" w:name="_Toc62487047"/>
      <w:bookmarkStart w:id="185" w:name="_Toc62487915"/>
      <w:bookmarkStart w:id="186" w:name="_Toc62488008"/>
      <w:bookmarkStart w:id="187" w:name="_Toc62488101"/>
      <w:bookmarkStart w:id="188" w:name="_Toc62488210"/>
      <w:bookmarkStart w:id="189" w:name="_Toc62486336"/>
      <w:bookmarkStart w:id="190" w:name="_Toc62486911"/>
      <w:bookmarkStart w:id="191" w:name="_Toc62487048"/>
      <w:bookmarkStart w:id="192" w:name="_Toc62487916"/>
      <w:bookmarkStart w:id="193" w:name="_Toc62488009"/>
      <w:bookmarkStart w:id="194" w:name="_Toc62488102"/>
      <w:bookmarkStart w:id="195" w:name="_Toc62488211"/>
      <w:bookmarkStart w:id="196" w:name="_Toc62486337"/>
      <w:bookmarkStart w:id="197" w:name="_Toc62486912"/>
      <w:bookmarkStart w:id="198" w:name="_Toc62487049"/>
      <w:bookmarkStart w:id="199" w:name="_Toc62487917"/>
      <w:bookmarkStart w:id="200" w:name="_Toc62488010"/>
      <w:bookmarkStart w:id="201" w:name="_Toc62488103"/>
      <w:bookmarkStart w:id="202" w:name="_Toc62488212"/>
      <w:bookmarkStart w:id="203" w:name="_Toc62486338"/>
      <w:bookmarkStart w:id="204" w:name="_Toc62486913"/>
      <w:bookmarkStart w:id="205" w:name="_Toc62487050"/>
      <w:bookmarkStart w:id="206" w:name="_Toc62487918"/>
      <w:bookmarkStart w:id="207" w:name="_Toc62488011"/>
      <w:bookmarkStart w:id="208" w:name="_Toc62488104"/>
      <w:bookmarkStart w:id="209" w:name="_Toc62488213"/>
      <w:bookmarkStart w:id="210" w:name="_Toc62486339"/>
      <w:bookmarkStart w:id="211" w:name="_Toc62486914"/>
      <w:bookmarkStart w:id="212" w:name="_Toc62487051"/>
      <w:bookmarkStart w:id="213" w:name="_Toc62487919"/>
      <w:bookmarkStart w:id="214" w:name="_Toc62488012"/>
      <w:bookmarkStart w:id="215" w:name="_Toc62488105"/>
      <w:bookmarkStart w:id="216" w:name="_Toc62488214"/>
      <w:bookmarkStart w:id="217" w:name="_Toc98756925"/>
      <w:bookmarkStart w:id="218" w:name="_Toc108780741"/>
      <w:bookmarkStart w:id="219" w:name="_Toc6248973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12359E">
        <w:t>Dátov</w:t>
      </w:r>
      <w:r w:rsidR="00AE2379" w:rsidRPr="0012359E">
        <w:t>á</w:t>
      </w:r>
      <w:r w:rsidRPr="0012359E">
        <w:t xml:space="preserve"> vrstva</w:t>
      </w:r>
      <w:bookmarkEnd w:id="217"/>
      <w:bookmarkEnd w:id="218"/>
    </w:p>
    <w:p w14:paraId="01D58B46" w14:textId="02859B38" w:rsidR="00430ADE" w:rsidRPr="0012359E" w:rsidRDefault="004079A2" w:rsidP="00DE132F">
      <w:pPr>
        <w:spacing w:after="160" w:line="259" w:lineRule="auto"/>
      </w:pPr>
      <w:r w:rsidRPr="0012359E">
        <w:t xml:space="preserve">Projekt bude budovaný v zmysle nárokov na budovanie manažmentu údajov vo verejnej správy. </w:t>
      </w:r>
      <w:r w:rsidR="00430ADE" w:rsidRPr="0012359E">
        <w:t>Budú implementované procesy, aby bola zabezpečená dostatočná kvalita údajov.</w:t>
      </w:r>
    </w:p>
    <w:p w14:paraId="2FA0A383" w14:textId="4760C9D2" w:rsidR="00C11441" w:rsidRPr="0012359E" w:rsidRDefault="2B211D3C" w:rsidP="005A2E59">
      <w:pPr>
        <w:pStyle w:val="Nadpis3"/>
      </w:pPr>
      <w:bookmarkStart w:id="220" w:name="_Toc63764351"/>
      <w:bookmarkStart w:id="221" w:name="_Toc98756926"/>
      <w:bookmarkStart w:id="222" w:name="_Toc108780742"/>
      <w:r w:rsidRPr="0012359E">
        <w:t>Údaje v správe organizácie</w:t>
      </w:r>
      <w:bookmarkEnd w:id="219"/>
      <w:bookmarkEnd w:id="220"/>
      <w:bookmarkEnd w:id="221"/>
      <w:bookmarkEnd w:id="222"/>
    </w:p>
    <w:p w14:paraId="1BF2868D" w14:textId="481C3162" w:rsidR="00430ADE" w:rsidRPr="0012359E" w:rsidRDefault="00430ADE" w:rsidP="00430ADE">
      <w:r w:rsidRPr="0012359E">
        <w:t>Na nasledujúcej schéme sú identifikované údaje, ktoré sú predmetom projektu:</w:t>
      </w:r>
    </w:p>
    <w:p w14:paraId="08427909" w14:textId="060589A7" w:rsidR="00430ADE" w:rsidRPr="0012359E" w:rsidRDefault="005B04B0" w:rsidP="006A62F9">
      <w:pPr>
        <w:spacing w:before="0" w:beforeAutospacing="0" w:after="120" w:afterAutospacing="0"/>
      </w:pPr>
      <w:r w:rsidRPr="0012359E">
        <w:rPr>
          <w:noProof/>
        </w:rPr>
        <w:t xml:space="preserve"> </w:t>
      </w:r>
      <w:r w:rsidR="00F83771" w:rsidRPr="0012359E">
        <w:rPr>
          <w:noProof/>
          <w:lang w:eastAsia="sk-SK"/>
        </w:rPr>
        <w:drawing>
          <wp:inline distT="0" distB="0" distL="0" distR="0" wp14:anchorId="1D7E9121" wp14:editId="385C83F3">
            <wp:extent cx="5759450" cy="2534920"/>
            <wp:effectExtent l="0" t="0" r="0" b="0"/>
            <wp:docPr id="6" name="Obrázok 6"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stôl&#10;&#10;Automaticky generovaný popis"/>
                    <pic:cNvPicPr/>
                  </pic:nvPicPr>
                  <pic:blipFill>
                    <a:blip r:embed="rId37"/>
                    <a:stretch>
                      <a:fillRect/>
                    </a:stretch>
                  </pic:blipFill>
                  <pic:spPr>
                    <a:xfrm>
                      <a:off x="0" y="0"/>
                      <a:ext cx="5759450" cy="2534920"/>
                    </a:xfrm>
                    <a:prstGeom prst="rect">
                      <a:avLst/>
                    </a:prstGeom>
                  </pic:spPr>
                </pic:pic>
              </a:graphicData>
            </a:graphic>
          </wp:inline>
        </w:drawing>
      </w:r>
    </w:p>
    <w:p w14:paraId="0C18354D" w14:textId="604AF9C3" w:rsidR="00C11441" w:rsidRPr="0012359E" w:rsidRDefault="2B211D3C" w:rsidP="00C11441">
      <w:pPr>
        <w:pStyle w:val="Nadpis3"/>
        <w:rPr>
          <w:rFonts w:cs="Tahoma"/>
        </w:rPr>
      </w:pPr>
      <w:bookmarkStart w:id="223" w:name="_Toc63764352"/>
      <w:bookmarkStart w:id="224" w:name="_Toc98756927"/>
      <w:bookmarkStart w:id="225" w:name="_Toc108780743"/>
      <w:r w:rsidRPr="0012359E">
        <w:rPr>
          <w:rFonts w:cs="Tahoma"/>
        </w:rPr>
        <w:lastRenderedPageBreak/>
        <w:t>Dátový rozsah projektu</w:t>
      </w:r>
      <w:bookmarkEnd w:id="223"/>
      <w:bookmarkEnd w:id="224"/>
      <w:bookmarkEnd w:id="225"/>
      <w:r w:rsidRPr="0012359E">
        <w:rPr>
          <w:rFonts w:cs="Tahoma"/>
        </w:rPr>
        <w:t xml:space="preserve"> </w:t>
      </w:r>
    </w:p>
    <w:p w14:paraId="2FF011CA" w14:textId="1E035D3D" w:rsidR="002920F9" w:rsidRPr="0012359E" w:rsidRDefault="002920F9" w:rsidP="002920F9">
      <w:r w:rsidRPr="0012359E">
        <w:t xml:space="preserve">V nasledujúcej tabuľke sú identifikované jednotlivé </w:t>
      </w:r>
      <w:r w:rsidR="00B455BE" w:rsidRPr="0012359E">
        <w:t>objekty evidencie a ich popis</w:t>
      </w:r>
    </w:p>
    <w:tbl>
      <w:tblPr>
        <w:tblStyle w:val="Mriekatabukysvetl1"/>
        <w:tblW w:w="9351" w:type="dxa"/>
        <w:tblLayout w:type="fixed"/>
        <w:tblLook w:val="0400" w:firstRow="0" w:lastRow="0" w:firstColumn="0" w:lastColumn="0" w:noHBand="0" w:noVBand="1"/>
      </w:tblPr>
      <w:tblGrid>
        <w:gridCol w:w="988"/>
        <w:gridCol w:w="2126"/>
        <w:gridCol w:w="3118"/>
        <w:gridCol w:w="3119"/>
      </w:tblGrid>
      <w:tr w:rsidR="00E62EAC" w:rsidRPr="0012359E" w14:paraId="36DDF36E" w14:textId="3C84B90B" w:rsidTr="00630485">
        <w:trPr>
          <w:trHeight w:val="57"/>
        </w:trPr>
        <w:tc>
          <w:tcPr>
            <w:tcW w:w="988" w:type="dxa"/>
            <w:shd w:val="clear" w:color="auto" w:fill="D9D9D9" w:themeFill="background1" w:themeFillShade="D9"/>
          </w:tcPr>
          <w:p w14:paraId="13AB0B59" w14:textId="45026E2C" w:rsidR="00E62EAC" w:rsidRPr="0012359E" w:rsidRDefault="00E62EAC"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r w:rsidR="00AD29A6" w:rsidRPr="0012359E">
              <w:rPr>
                <w:rFonts w:asciiTheme="majorHAnsi" w:eastAsia="Tahoma" w:hAnsiTheme="majorHAnsi" w:cstheme="majorHAnsi"/>
                <w:b/>
                <w:sz w:val="20"/>
                <w:szCs w:val="20"/>
              </w:rPr>
              <w:t xml:space="preserve"> OE</w:t>
            </w:r>
          </w:p>
        </w:tc>
        <w:tc>
          <w:tcPr>
            <w:tcW w:w="2126" w:type="dxa"/>
            <w:shd w:val="clear" w:color="auto" w:fill="D9D9D9" w:themeFill="background1" w:themeFillShade="D9"/>
          </w:tcPr>
          <w:p w14:paraId="23DF015B" w14:textId="77777777" w:rsidR="00E62EAC" w:rsidRPr="0012359E" w:rsidRDefault="00E62EAC"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Objekt evidencie - názov</w:t>
            </w:r>
          </w:p>
        </w:tc>
        <w:tc>
          <w:tcPr>
            <w:tcW w:w="3118" w:type="dxa"/>
            <w:shd w:val="clear" w:color="auto" w:fill="D9D9D9" w:themeFill="background1" w:themeFillShade="D9"/>
          </w:tcPr>
          <w:p w14:paraId="3D43BBBD" w14:textId="1F7CF7C8" w:rsidR="00E62EAC" w:rsidRPr="0012359E" w:rsidRDefault="00E62EAC" w:rsidP="007C6FD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Objekt evidencie - popis</w:t>
            </w:r>
          </w:p>
        </w:tc>
        <w:tc>
          <w:tcPr>
            <w:tcW w:w="3119" w:type="dxa"/>
            <w:shd w:val="clear" w:color="auto" w:fill="D9D9D9" w:themeFill="background1" w:themeFillShade="D9"/>
          </w:tcPr>
          <w:p w14:paraId="265388C2" w14:textId="0822A72C" w:rsidR="00E62EAC" w:rsidRPr="0012359E" w:rsidRDefault="00E62EAC" w:rsidP="007C6FD1">
            <w:pPr>
              <w:jc w:val="center"/>
              <w:rPr>
                <w:rFonts w:asciiTheme="majorHAnsi" w:eastAsia="Tahoma" w:hAnsiTheme="majorHAnsi" w:cstheme="majorHAnsi"/>
                <w:b/>
                <w:sz w:val="20"/>
                <w:szCs w:val="20"/>
              </w:rPr>
            </w:pPr>
            <w:proofErr w:type="spellStart"/>
            <w:r w:rsidRPr="0012359E">
              <w:rPr>
                <w:rFonts w:asciiTheme="majorHAnsi" w:eastAsia="Tahoma" w:hAnsiTheme="majorHAnsi" w:cstheme="majorHAnsi"/>
                <w:b/>
                <w:sz w:val="20"/>
                <w:szCs w:val="20"/>
              </w:rPr>
              <w:t>Referencovateľný</w:t>
            </w:r>
            <w:proofErr w:type="spellEnd"/>
            <w:r w:rsidRPr="0012359E">
              <w:rPr>
                <w:rFonts w:asciiTheme="majorHAnsi" w:eastAsia="Tahoma" w:hAnsiTheme="majorHAnsi" w:cstheme="majorHAnsi"/>
                <w:b/>
                <w:sz w:val="20"/>
                <w:szCs w:val="20"/>
              </w:rPr>
              <w:t xml:space="preserve"> identifikátor URI dátového prvku </w:t>
            </w:r>
            <w:r w:rsidRPr="0012359E">
              <w:rPr>
                <w:rFonts w:asciiTheme="majorHAnsi" w:eastAsia="Tahoma" w:hAnsiTheme="majorHAnsi" w:cstheme="majorHAnsi"/>
                <w:b/>
                <w:i/>
                <w:sz w:val="20"/>
                <w:szCs w:val="20"/>
              </w:rPr>
              <w:t>(áno- uviesť URI/nie nemá)</w:t>
            </w:r>
          </w:p>
          <w:p w14:paraId="4ABBBE20" w14:textId="77777777" w:rsidR="00E62EAC" w:rsidRPr="0012359E" w:rsidDel="00E62EAC" w:rsidRDefault="00E62EAC" w:rsidP="007C6FD1">
            <w:pPr>
              <w:jc w:val="center"/>
              <w:rPr>
                <w:rFonts w:asciiTheme="majorHAnsi" w:eastAsia="Tahoma" w:hAnsiTheme="majorHAnsi" w:cstheme="majorHAnsi"/>
                <w:b/>
                <w:sz w:val="20"/>
                <w:szCs w:val="20"/>
              </w:rPr>
            </w:pPr>
          </w:p>
        </w:tc>
      </w:tr>
      <w:tr w:rsidR="003B5DAA" w:rsidRPr="0012359E" w14:paraId="31668446" w14:textId="1F79B761" w:rsidTr="00630485">
        <w:trPr>
          <w:trHeight w:val="57"/>
        </w:trPr>
        <w:tc>
          <w:tcPr>
            <w:tcW w:w="988" w:type="dxa"/>
          </w:tcPr>
          <w:p w14:paraId="7BD0A38A" w14:textId="6CF96DBF" w:rsidR="003B5DAA" w:rsidRPr="0012359E" w:rsidRDefault="003B5DAA" w:rsidP="003B5DAA">
            <w:pPr>
              <w:rPr>
                <w:rFonts w:eastAsia="Tahoma"/>
              </w:rPr>
            </w:pPr>
            <w:r w:rsidRPr="0012359E">
              <w:rPr>
                <w:rFonts w:eastAsia="Tahoma"/>
              </w:rPr>
              <w:t>OE_1</w:t>
            </w:r>
          </w:p>
        </w:tc>
        <w:tc>
          <w:tcPr>
            <w:tcW w:w="2126" w:type="dxa"/>
          </w:tcPr>
          <w:p w14:paraId="0E1EEA82" w14:textId="5665D74F" w:rsidR="003B5DAA" w:rsidRPr="0012359E" w:rsidRDefault="003B5DAA" w:rsidP="003B5DAA">
            <w:pPr>
              <w:rPr>
                <w:iCs/>
              </w:rPr>
            </w:pPr>
            <w:r w:rsidRPr="0012359E">
              <w:rPr>
                <w:iCs/>
              </w:rPr>
              <w:t xml:space="preserve">Digitálne </w:t>
            </w:r>
            <w:proofErr w:type="spellStart"/>
            <w:r w:rsidRPr="0012359E">
              <w:rPr>
                <w:iCs/>
              </w:rPr>
              <w:t>datasety</w:t>
            </w:r>
            <w:proofErr w:type="spellEnd"/>
          </w:p>
        </w:tc>
        <w:tc>
          <w:tcPr>
            <w:tcW w:w="3118" w:type="dxa"/>
          </w:tcPr>
          <w:p w14:paraId="359A1FF5" w14:textId="77777777" w:rsidR="00B21D94" w:rsidRPr="0012359E" w:rsidRDefault="003B5DAA" w:rsidP="00B21D94">
            <w:pPr>
              <w:spacing w:before="0" w:beforeAutospacing="0" w:after="0" w:afterAutospacing="0"/>
              <w:rPr>
                <w:iCs/>
              </w:rPr>
            </w:pPr>
            <w:r w:rsidRPr="0012359E">
              <w:rPr>
                <w:iCs/>
              </w:rPr>
              <w:t>Jedná sa o </w:t>
            </w:r>
            <w:proofErr w:type="spellStart"/>
            <w:r w:rsidRPr="0012359E">
              <w:rPr>
                <w:iCs/>
              </w:rPr>
              <w:t>datasety</w:t>
            </w:r>
            <w:proofErr w:type="spellEnd"/>
            <w:r w:rsidRPr="0012359E">
              <w:rPr>
                <w:iCs/>
              </w:rPr>
              <w:t xml:space="preserve"> vytvorené vo formáte AIXM 5.x, pričom sa jedná o nasledovné údaje:</w:t>
            </w:r>
          </w:p>
          <w:p w14:paraId="5F68111A" w14:textId="572FBDB6" w:rsidR="00B21D94" w:rsidRPr="0012359E" w:rsidRDefault="00B21D94" w:rsidP="00B21D94">
            <w:pPr>
              <w:pStyle w:val="Odsekzoznamu"/>
              <w:numPr>
                <w:ilvl w:val="0"/>
                <w:numId w:val="55"/>
              </w:numPr>
              <w:spacing w:before="0" w:beforeAutospacing="0" w:after="0" w:afterAutospacing="0"/>
              <w:ind w:left="458"/>
              <w:rPr>
                <w:iCs/>
              </w:rPr>
            </w:pPr>
            <w:r w:rsidRPr="0012359E">
              <w:rPr>
                <w:iCs/>
              </w:rPr>
              <w:t>súbor údajov AIP;</w:t>
            </w:r>
          </w:p>
          <w:p w14:paraId="3664F37A" w14:textId="77777777" w:rsidR="00B21D94" w:rsidRPr="0012359E" w:rsidRDefault="00B21D94" w:rsidP="00B21D94">
            <w:pPr>
              <w:pStyle w:val="Odsekzoznamu"/>
              <w:numPr>
                <w:ilvl w:val="0"/>
                <w:numId w:val="55"/>
              </w:numPr>
              <w:spacing w:before="0" w:beforeAutospacing="0" w:after="0" w:afterAutospacing="0"/>
              <w:ind w:left="458"/>
              <w:rPr>
                <w:iCs/>
              </w:rPr>
            </w:pPr>
            <w:r w:rsidRPr="0012359E">
              <w:rPr>
                <w:iCs/>
              </w:rPr>
              <w:t>2.</w:t>
            </w:r>
            <w:r w:rsidRPr="0012359E">
              <w:rPr>
                <w:iCs/>
              </w:rPr>
              <w:tab/>
              <w:t>súbor údajov o teréne;</w:t>
            </w:r>
          </w:p>
          <w:p w14:paraId="59DD71C6" w14:textId="77777777" w:rsidR="00B21D94" w:rsidRPr="0012359E" w:rsidRDefault="00B21D94" w:rsidP="00B21D94">
            <w:pPr>
              <w:pStyle w:val="Odsekzoznamu"/>
              <w:numPr>
                <w:ilvl w:val="0"/>
                <w:numId w:val="55"/>
              </w:numPr>
              <w:spacing w:before="0" w:beforeAutospacing="0" w:after="0" w:afterAutospacing="0"/>
              <w:ind w:left="458"/>
              <w:rPr>
                <w:iCs/>
              </w:rPr>
            </w:pPr>
            <w:r w:rsidRPr="0012359E">
              <w:rPr>
                <w:iCs/>
              </w:rPr>
              <w:t>3.</w:t>
            </w:r>
            <w:r w:rsidRPr="0012359E">
              <w:rPr>
                <w:iCs/>
              </w:rPr>
              <w:tab/>
              <w:t>súbory údajov o prekážkach;</w:t>
            </w:r>
          </w:p>
          <w:p w14:paraId="1F62ACB2" w14:textId="77777777" w:rsidR="00B21D94" w:rsidRPr="0012359E" w:rsidRDefault="00B21D94" w:rsidP="00B21D94">
            <w:pPr>
              <w:pStyle w:val="Odsekzoznamu"/>
              <w:numPr>
                <w:ilvl w:val="0"/>
                <w:numId w:val="55"/>
              </w:numPr>
              <w:spacing w:before="0" w:beforeAutospacing="0" w:after="0" w:afterAutospacing="0"/>
              <w:ind w:left="458"/>
              <w:rPr>
                <w:iCs/>
              </w:rPr>
            </w:pPr>
            <w:r w:rsidRPr="0012359E">
              <w:rPr>
                <w:iCs/>
              </w:rPr>
              <w:t>4.</w:t>
            </w:r>
            <w:r w:rsidRPr="0012359E">
              <w:rPr>
                <w:iCs/>
              </w:rPr>
              <w:tab/>
              <w:t>súbory letiskových kartografických údajov a</w:t>
            </w:r>
          </w:p>
          <w:p w14:paraId="53173CFD" w14:textId="2787F47E" w:rsidR="003B5DAA" w:rsidRPr="0012359E" w:rsidRDefault="00B21D94" w:rsidP="00B21D94">
            <w:pPr>
              <w:pStyle w:val="Odsekzoznamu"/>
              <w:numPr>
                <w:ilvl w:val="0"/>
                <w:numId w:val="55"/>
              </w:numPr>
              <w:spacing w:before="0" w:beforeAutospacing="0" w:after="0" w:afterAutospacing="0"/>
              <w:ind w:left="458"/>
              <w:rPr>
                <w:iCs/>
              </w:rPr>
            </w:pPr>
            <w:r w:rsidRPr="0012359E">
              <w:rPr>
                <w:iCs/>
              </w:rPr>
              <w:t>5.</w:t>
            </w:r>
            <w:r w:rsidRPr="0012359E">
              <w:rPr>
                <w:iCs/>
              </w:rPr>
              <w:tab/>
              <w:t>súbory údajov o postupe pre let podľa prístrojov</w:t>
            </w:r>
          </w:p>
        </w:tc>
        <w:tc>
          <w:tcPr>
            <w:tcW w:w="3119" w:type="dxa"/>
          </w:tcPr>
          <w:p w14:paraId="1B7CD158" w14:textId="670CA6F4" w:rsidR="003B5DAA" w:rsidRPr="0012359E" w:rsidRDefault="003B5DAA" w:rsidP="003B5DAA">
            <w:pPr>
              <w:rPr>
                <w:iCs/>
              </w:rPr>
            </w:pPr>
            <w:r w:rsidRPr="0012359E">
              <w:rPr>
                <w:iCs/>
              </w:rPr>
              <w:t>Nie nemá</w:t>
            </w:r>
          </w:p>
        </w:tc>
      </w:tr>
      <w:tr w:rsidR="003B5DAA" w:rsidRPr="0012359E" w14:paraId="16E97F90" w14:textId="1E77CCED" w:rsidTr="00630485">
        <w:trPr>
          <w:trHeight w:val="57"/>
        </w:trPr>
        <w:tc>
          <w:tcPr>
            <w:tcW w:w="988" w:type="dxa"/>
          </w:tcPr>
          <w:p w14:paraId="44ED305F" w14:textId="0F668C9C" w:rsidR="003B5DAA" w:rsidRPr="0012359E" w:rsidRDefault="003B5DAA" w:rsidP="003B5DAA">
            <w:pPr>
              <w:rPr>
                <w:rFonts w:eastAsia="Tahoma"/>
              </w:rPr>
            </w:pPr>
            <w:r w:rsidRPr="0012359E">
              <w:rPr>
                <w:rFonts w:eastAsia="Tahoma"/>
              </w:rPr>
              <w:t>OE_2</w:t>
            </w:r>
          </w:p>
        </w:tc>
        <w:tc>
          <w:tcPr>
            <w:tcW w:w="2126" w:type="dxa"/>
          </w:tcPr>
          <w:p w14:paraId="5A65762A" w14:textId="51FAF2B4" w:rsidR="003B5DAA" w:rsidRPr="0012359E" w:rsidRDefault="003B5DAA" w:rsidP="003B5DAA">
            <w:pPr>
              <w:rPr>
                <w:iCs/>
              </w:rPr>
            </w:pPr>
            <w:r w:rsidRPr="0012359E">
              <w:rPr>
                <w:iCs/>
              </w:rPr>
              <w:t>Letecké mapy</w:t>
            </w:r>
          </w:p>
        </w:tc>
        <w:tc>
          <w:tcPr>
            <w:tcW w:w="3118" w:type="dxa"/>
          </w:tcPr>
          <w:p w14:paraId="0173184E" w14:textId="1ACCAE41" w:rsidR="003B5DAA" w:rsidRPr="0012359E" w:rsidRDefault="00B21D94" w:rsidP="00B21D94">
            <w:pPr>
              <w:rPr>
                <w:iCs/>
              </w:rPr>
            </w:pPr>
            <w:r w:rsidRPr="0012359E">
              <w:rPr>
                <w:iCs/>
              </w:rPr>
              <w:t xml:space="preserve">Jedná sa o údaje </w:t>
            </w:r>
            <w:r w:rsidR="00D9058B" w:rsidRPr="0012359E">
              <w:rPr>
                <w:iCs/>
              </w:rPr>
              <w:t xml:space="preserve">o leteckých mapách, ktoré sú </w:t>
            </w:r>
            <w:r w:rsidR="006848EE" w:rsidRPr="0012359E">
              <w:rPr>
                <w:iCs/>
              </w:rPr>
              <w:t>predmetom poskytovania údajov</w:t>
            </w:r>
          </w:p>
        </w:tc>
        <w:tc>
          <w:tcPr>
            <w:tcW w:w="3119" w:type="dxa"/>
          </w:tcPr>
          <w:p w14:paraId="74FD5D29" w14:textId="6B6DD9F8" w:rsidR="003B5DAA" w:rsidRPr="0012359E" w:rsidRDefault="003B5DAA" w:rsidP="003B5DAA">
            <w:pPr>
              <w:rPr>
                <w:iCs/>
              </w:rPr>
            </w:pPr>
            <w:r w:rsidRPr="0012359E">
              <w:rPr>
                <w:iCs/>
              </w:rPr>
              <w:t>Nie nemá</w:t>
            </w:r>
          </w:p>
        </w:tc>
      </w:tr>
      <w:tr w:rsidR="003B5DAA" w:rsidRPr="0012359E" w14:paraId="74490626" w14:textId="36EBEF85" w:rsidTr="00630485">
        <w:trPr>
          <w:trHeight w:val="57"/>
        </w:trPr>
        <w:tc>
          <w:tcPr>
            <w:tcW w:w="988" w:type="dxa"/>
          </w:tcPr>
          <w:p w14:paraId="16CF87F0" w14:textId="39411A9B" w:rsidR="003B5DAA" w:rsidRPr="0012359E" w:rsidRDefault="003B5DAA" w:rsidP="003B5DAA">
            <w:pPr>
              <w:rPr>
                <w:rFonts w:eastAsia="Tahoma"/>
              </w:rPr>
            </w:pPr>
            <w:r w:rsidRPr="0012359E">
              <w:rPr>
                <w:rFonts w:eastAsia="Tahoma"/>
              </w:rPr>
              <w:t>OE_3</w:t>
            </w:r>
          </w:p>
        </w:tc>
        <w:tc>
          <w:tcPr>
            <w:tcW w:w="2126" w:type="dxa"/>
          </w:tcPr>
          <w:p w14:paraId="329EC6BF" w14:textId="6A1B687C" w:rsidR="003B5DAA" w:rsidRPr="0012359E" w:rsidRDefault="003B5DAA" w:rsidP="003B5DAA">
            <w:pPr>
              <w:rPr>
                <w:iCs/>
              </w:rPr>
            </w:pPr>
            <w:r w:rsidRPr="0012359E">
              <w:rPr>
                <w:iCs/>
              </w:rPr>
              <w:t>Produkty AIP</w:t>
            </w:r>
          </w:p>
        </w:tc>
        <w:tc>
          <w:tcPr>
            <w:tcW w:w="3118" w:type="dxa"/>
          </w:tcPr>
          <w:p w14:paraId="103B6EF2" w14:textId="075C44EA" w:rsidR="003B5DAA" w:rsidRPr="0012359E" w:rsidRDefault="006848EE" w:rsidP="003B5DAA">
            <w:pPr>
              <w:rPr>
                <w:iCs/>
              </w:rPr>
            </w:pPr>
            <w:r w:rsidRPr="0012359E">
              <w:rPr>
                <w:iCs/>
              </w:rPr>
              <w:t>Ide o všetky produkty AIP</w:t>
            </w:r>
          </w:p>
        </w:tc>
        <w:tc>
          <w:tcPr>
            <w:tcW w:w="3119" w:type="dxa"/>
          </w:tcPr>
          <w:p w14:paraId="1450A473" w14:textId="704FFE8B" w:rsidR="003B5DAA" w:rsidRPr="0012359E" w:rsidRDefault="003B5DAA" w:rsidP="003B5DAA">
            <w:pPr>
              <w:rPr>
                <w:iCs/>
              </w:rPr>
            </w:pPr>
            <w:r w:rsidRPr="0012359E">
              <w:rPr>
                <w:iCs/>
              </w:rPr>
              <w:t>Nie nemá</w:t>
            </w:r>
          </w:p>
        </w:tc>
      </w:tr>
      <w:tr w:rsidR="003B5DAA" w:rsidRPr="0012359E" w14:paraId="5149A687" w14:textId="77777777" w:rsidTr="00630485">
        <w:trPr>
          <w:trHeight w:val="57"/>
        </w:trPr>
        <w:tc>
          <w:tcPr>
            <w:tcW w:w="988" w:type="dxa"/>
          </w:tcPr>
          <w:p w14:paraId="3E573D24" w14:textId="4C662579" w:rsidR="003B5DAA" w:rsidRPr="0012359E" w:rsidRDefault="003B5DAA" w:rsidP="003B5DAA">
            <w:pPr>
              <w:rPr>
                <w:rFonts w:eastAsia="Tahoma"/>
              </w:rPr>
            </w:pPr>
            <w:r w:rsidRPr="0012359E">
              <w:rPr>
                <w:rFonts w:eastAsia="Tahoma"/>
              </w:rPr>
              <w:t>OE_4</w:t>
            </w:r>
          </w:p>
        </w:tc>
        <w:tc>
          <w:tcPr>
            <w:tcW w:w="2126" w:type="dxa"/>
          </w:tcPr>
          <w:p w14:paraId="33D16632" w14:textId="1F20815D" w:rsidR="003B5DAA" w:rsidRPr="0012359E" w:rsidRDefault="003B5DAA" w:rsidP="003B5DAA">
            <w:pPr>
              <w:rPr>
                <w:iCs/>
              </w:rPr>
            </w:pPr>
            <w:r w:rsidRPr="0012359E">
              <w:rPr>
                <w:iCs/>
              </w:rPr>
              <w:t>Údaje o teréne</w:t>
            </w:r>
          </w:p>
        </w:tc>
        <w:tc>
          <w:tcPr>
            <w:tcW w:w="3118" w:type="dxa"/>
          </w:tcPr>
          <w:p w14:paraId="034A5705" w14:textId="5D6FBBB8" w:rsidR="003B5DAA" w:rsidRPr="0012359E" w:rsidRDefault="006848EE" w:rsidP="003B5DAA">
            <w:pPr>
              <w:rPr>
                <w:iCs/>
              </w:rPr>
            </w:pPr>
            <w:r w:rsidRPr="0012359E">
              <w:rPr>
                <w:iCs/>
              </w:rPr>
              <w:t>Jedná sa o údaje o terénoch, ktoré majú vplyv na poskytovanie LIS</w:t>
            </w:r>
          </w:p>
        </w:tc>
        <w:tc>
          <w:tcPr>
            <w:tcW w:w="3119" w:type="dxa"/>
          </w:tcPr>
          <w:p w14:paraId="55F91FE6" w14:textId="47E519A6" w:rsidR="003B5DAA" w:rsidRPr="0012359E" w:rsidRDefault="003B5DAA" w:rsidP="003B5DAA">
            <w:pPr>
              <w:rPr>
                <w:iCs/>
              </w:rPr>
            </w:pPr>
            <w:r w:rsidRPr="0012359E">
              <w:rPr>
                <w:iCs/>
              </w:rPr>
              <w:t>Nie nemá</w:t>
            </w:r>
          </w:p>
        </w:tc>
      </w:tr>
      <w:tr w:rsidR="003B5DAA" w:rsidRPr="0012359E" w14:paraId="1DD3E3E2" w14:textId="77777777" w:rsidTr="00630485">
        <w:trPr>
          <w:trHeight w:val="57"/>
        </w:trPr>
        <w:tc>
          <w:tcPr>
            <w:tcW w:w="988" w:type="dxa"/>
          </w:tcPr>
          <w:p w14:paraId="0CAAE806" w14:textId="11F05DAF" w:rsidR="003B5DAA" w:rsidRPr="0012359E" w:rsidRDefault="003B5DAA" w:rsidP="003B5DAA">
            <w:pPr>
              <w:rPr>
                <w:rFonts w:eastAsia="Tahoma"/>
              </w:rPr>
            </w:pPr>
            <w:r w:rsidRPr="0012359E">
              <w:rPr>
                <w:rFonts w:eastAsia="Tahoma"/>
              </w:rPr>
              <w:t>OE_5</w:t>
            </w:r>
          </w:p>
        </w:tc>
        <w:tc>
          <w:tcPr>
            <w:tcW w:w="2126" w:type="dxa"/>
          </w:tcPr>
          <w:p w14:paraId="1393E1A9" w14:textId="3973E586" w:rsidR="003B5DAA" w:rsidRPr="0012359E" w:rsidRDefault="003B5DAA" w:rsidP="003B5DAA">
            <w:pPr>
              <w:rPr>
                <w:iCs/>
              </w:rPr>
            </w:pPr>
            <w:r w:rsidRPr="0012359E">
              <w:rPr>
                <w:iCs/>
              </w:rPr>
              <w:t>Údaje o prekážkach</w:t>
            </w:r>
          </w:p>
        </w:tc>
        <w:tc>
          <w:tcPr>
            <w:tcW w:w="3118" w:type="dxa"/>
          </w:tcPr>
          <w:p w14:paraId="2B44BBB4" w14:textId="4E2FBEC9" w:rsidR="003B5DAA" w:rsidRPr="0012359E" w:rsidRDefault="006848EE" w:rsidP="003B5DAA">
            <w:pPr>
              <w:rPr>
                <w:iCs/>
              </w:rPr>
            </w:pPr>
            <w:r w:rsidRPr="0012359E">
              <w:rPr>
                <w:iCs/>
              </w:rPr>
              <w:t>Jedná sa o údaje o prekážkach, ktoré ovplyvňujú letové služby</w:t>
            </w:r>
          </w:p>
        </w:tc>
        <w:tc>
          <w:tcPr>
            <w:tcW w:w="3119" w:type="dxa"/>
          </w:tcPr>
          <w:p w14:paraId="06E1C1C9" w14:textId="3B15D896" w:rsidR="003B5DAA" w:rsidRPr="0012359E" w:rsidRDefault="003B5DAA" w:rsidP="003B5DAA">
            <w:pPr>
              <w:rPr>
                <w:iCs/>
              </w:rPr>
            </w:pPr>
            <w:r w:rsidRPr="0012359E">
              <w:rPr>
                <w:iCs/>
              </w:rPr>
              <w:t>Nie nemá</w:t>
            </w:r>
          </w:p>
        </w:tc>
      </w:tr>
      <w:tr w:rsidR="003B5DAA" w:rsidRPr="0012359E" w14:paraId="0F6DE001" w14:textId="77777777" w:rsidTr="00630485">
        <w:trPr>
          <w:trHeight w:val="57"/>
        </w:trPr>
        <w:tc>
          <w:tcPr>
            <w:tcW w:w="988" w:type="dxa"/>
          </w:tcPr>
          <w:p w14:paraId="4FD96F14" w14:textId="1E59972A" w:rsidR="003B5DAA" w:rsidRPr="0012359E" w:rsidRDefault="003B5DAA" w:rsidP="003B5DAA">
            <w:pPr>
              <w:rPr>
                <w:rFonts w:eastAsia="Tahoma"/>
              </w:rPr>
            </w:pPr>
            <w:r w:rsidRPr="0012359E">
              <w:rPr>
                <w:rFonts w:eastAsia="Tahoma"/>
              </w:rPr>
              <w:t>OE_6</w:t>
            </w:r>
          </w:p>
        </w:tc>
        <w:tc>
          <w:tcPr>
            <w:tcW w:w="2126" w:type="dxa"/>
          </w:tcPr>
          <w:p w14:paraId="638743B5" w14:textId="4685C003" w:rsidR="003B5DAA" w:rsidRPr="0012359E" w:rsidRDefault="003B5DAA" w:rsidP="003B5DAA">
            <w:pPr>
              <w:rPr>
                <w:iCs/>
              </w:rPr>
            </w:pPr>
            <w:r w:rsidRPr="0012359E">
              <w:rPr>
                <w:iCs/>
              </w:rPr>
              <w:t>Kartografické údaje</w:t>
            </w:r>
          </w:p>
        </w:tc>
        <w:tc>
          <w:tcPr>
            <w:tcW w:w="3118" w:type="dxa"/>
          </w:tcPr>
          <w:p w14:paraId="573D50BE" w14:textId="5CBA19E5" w:rsidR="003B5DAA" w:rsidRPr="0012359E" w:rsidRDefault="006848EE" w:rsidP="003B5DAA">
            <w:pPr>
              <w:rPr>
                <w:iCs/>
              </w:rPr>
            </w:pPr>
            <w:r w:rsidRPr="0012359E">
              <w:rPr>
                <w:iCs/>
              </w:rPr>
              <w:t>Jedná sa o komplexné kartografické údaje</w:t>
            </w:r>
            <w:r w:rsidR="00533154" w:rsidRPr="0012359E">
              <w:rPr>
                <w:iCs/>
              </w:rPr>
              <w:t>, ktoré slúžia pre zobrazovanie postupov, prekážok a pod.</w:t>
            </w:r>
          </w:p>
        </w:tc>
        <w:tc>
          <w:tcPr>
            <w:tcW w:w="3119" w:type="dxa"/>
          </w:tcPr>
          <w:p w14:paraId="664F68A1" w14:textId="5022BFD1" w:rsidR="003B5DAA" w:rsidRPr="0012359E" w:rsidRDefault="003B5DAA" w:rsidP="003B5DAA">
            <w:pPr>
              <w:rPr>
                <w:iCs/>
              </w:rPr>
            </w:pPr>
            <w:r w:rsidRPr="0012359E">
              <w:rPr>
                <w:iCs/>
              </w:rPr>
              <w:t>Nie nemá</w:t>
            </w:r>
          </w:p>
        </w:tc>
      </w:tr>
      <w:tr w:rsidR="003B5DAA" w:rsidRPr="0012359E" w14:paraId="2D4D045C" w14:textId="77777777" w:rsidTr="00630485">
        <w:trPr>
          <w:trHeight w:val="57"/>
        </w:trPr>
        <w:tc>
          <w:tcPr>
            <w:tcW w:w="988" w:type="dxa"/>
          </w:tcPr>
          <w:p w14:paraId="27F60BB9" w14:textId="11B52911" w:rsidR="003B5DAA" w:rsidRPr="0012359E" w:rsidRDefault="003B5DAA" w:rsidP="003B5DAA">
            <w:pPr>
              <w:rPr>
                <w:rFonts w:eastAsia="Tahoma"/>
              </w:rPr>
            </w:pPr>
            <w:r w:rsidRPr="0012359E">
              <w:rPr>
                <w:rFonts w:eastAsia="Tahoma"/>
              </w:rPr>
              <w:t>OE_7</w:t>
            </w:r>
          </w:p>
        </w:tc>
        <w:tc>
          <w:tcPr>
            <w:tcW w:w="2126" w:type="dxa"/>
          </w:tcPr>
          <w:p w14:paraId="252C7FC4" w14:textId="406F7BBD" w:rsidR="003B5DAA" w:rsidRPr="0012359E" w:rsidRDefault="003B5DAA" w:rsidP="003B5DAA">
            <w:pPr>
              <w:rPr>
                <w:iCs/>
              </w:rPr>
            </w:pPr>
            <w:r w:rsidRPr="0012359E">
              <w:rPr>
                <w:iCs/>
              </w:rPr>
              <w:t>Údaje o postupe pre let</w:t>
            </w:r>
          </w:p>
        </w:tc>
        <w:tc>
          <w:tcPr>
            <w:tcW w:w="3118" w:type="dxa"/>
          </w:tcPr>
          <w:p w14:paraId="372E4796" w14:textId="4A14C44F" w:rsidR="003B5DAA" w:rsidRPr="0012359E" w:rsidRDefault="00533154" w:rsidP="003B5DAA">
            <w:pPr>
              <w:rPr>
                <w:iCs/>
              </w:rPr>
            </w:pPr>
            <w:r w:rsidRPr="0012359E">
              <w:rPr>
                <w:iCs/>
              </w:rPr>
              <w:t xml:space="preserve">Jedná sa o konkrétne údaje o letových postupov, ktoré sú publikované v rámci </w:t>
            </w:r>
            <w:r w:rsidR="003D52F2" w:rsidRPr="0012359E">
              <w:rPr>
                <w:iCs/>
              </w:rPr>
              <w:t>LIS</w:t>
            </w:r>
          </w:p>
        </w:tc>
        <w:tc>
          <w:tcPr>
            <w:tcW w:w="3119" w:type="dxa"/>
          </w:tcPr>
          <w:p w14:paraId="057D26FA" w14:textId="6025A026" w:rsidR="003B5DAA" w:rsidRPr="0012359E" w:rsidRDefault="003B5DAA" w:rsidP="003B5DAA">
            <w:pPr>
              <w:rPr>
                <w:iCs/>
              </w:rPr>
            </w:pPr>
            <w:r w:rsidRPr="0012359E">
              <w:rPr>
                <w:iCs/>
              </w:rPr>
              <w:t>Nie nemá</w:t>
            </w:r>
          </w:p>
        </w:tc>
      </w:tr>
      <w:tr w:rsidR="003B5DAA" w:rsidRPr="0012359E" w14:paraId="53C9CAA2" w14:textId="77777777" w:rsidTr="00630485">
        <w:trPr>
          <w:trHeight w:val="57"/>
        </w:trPr>
        <w:tc>
          <w:tcPr>
            <w:tcW w:w="988" w:type="dxa"/>
          </w:tcPr>
          <w:p w14:paraId="487A8B15" w14:textId="6C758DDD" w:rsidR="003B5DAA" w:rsidRPr="0012359E" w:rsidRDefault="003B5DAA" w:rsidP="003B5DAA">
            <w:pPr>
              <w:rPr>
                <w:rFonts w:eastAsia="Tahoma"/>
              </w:rPr>
            </w:pPr>
            <w:r w:rsidRPr="0012359E">
              <w:rPr>
                <w:rFonts w:eastAsia="Tahoma"/>
              </w:rPr>
              <w:t>OE_8</w:t>
            </w:r>
          </w:p>
        </w:tc>
        <w:tc>
          <w:tcPr>
            <w:tcW w:w="2126" w:type="dxa"/>
          </w:tcPr>
          <w:p w14:paraId="203680F1" w14:textId="6615F78C" w:rsidR="003B5DAA" w:rsidRPr="0012359E" w:rsidRDefault="003B5DAA" w:rsidP="003B5DAA">
            <w:pPr>
              <w:rPr>
                <w:iCs/>
              </w:rPr>
            </w:pPr>
            <w:r w:rsidRPr="0012359E">
              <w:rPr>
                <w:iCs/>
              </w:rPr>
              <w:t>Letecké informácie</w:t>
            </w:r>
          </w:p>
        </w:tc>
        <w:tc>
          <w:tcPr>
            <w:tcW w:w="3118" w:type="dxa"/>
          </w:tcPr>
          <w:p w14:paraId="65FD6EFF" w14:textId="732B7841" w:rsidR="003B5DAA" w:rsidRPr="0012359E" w:rsidRDefault="00533154" w:rsidP="003B5DAA">
            <w:pPr>
              <w:rPr>
                <w:iCs/>
              </w:rPr>
            </w:pPr>
            <w:r w:rsidRPr="0012359E">
              <w:rPr>
                <w:iCs/>
              </w:rPr>
              <w:t>Jedná sa o oznámenia ako NOTAM a pod.</w:t>
            </w:r>
          </w:p>
        </w:tc>
        <w:tc>
          <w:tcPr>
            <w:tcW w:w="3119" w:type="dxa"/>
          </w:tcPr>
          <w:p w14:paraId="4698177C" w14:textId="1E7DA8E0" w:rsidR="003B5DAA" w:rsidRPr="0012359E" w:rsidRDefault="003B5DAA" w:rsidP="003B5DAA">
            <w:pPr>
              <w:rPr>
                <w:iCs/>
              </w:rPr>
            </w:pPr>
            <w:r w:rsidRPr="0012359E">
              <w:rPr>
                <w:iCs/>
              </w:rPr>
              <w:t>Nie nemá</w:t>
            </w:r>
          </w:p>
        </w:tc>
      </w:tr>
      <w:tr w:rsidR="003B5DAA" w:rsidRPr="0012359E" w14:paraId="3A2F50BD" w14:textId="77777777" w:rsidTr="00630485">
        <w:trPr>
          <w:trHeight w:val="57"/>
        </w:trPr>
        <w:tc>
          <w:tcPr>
            <w:tcW w:w="988" w:type="dxa"/>
          </w:tcPr>
          <w:p w14:paraId="3D0076FC" w14:textId="0859DC96" w:rsidR="003B5DAA" w:rsidRPr="0012359E" w:rsidRDefault="003B5DAA" w:rsidP="003B5DAA">
            <w:pPr>
              <w:rPr>
                <w:rFonts w:eastAsia="Tahoma"/>
              </w:rPr>
            </w:pPr>
            <w:r w:rsidRPr="0012359E">
              <w:rPr>
                <w:rFonts w:eastAsia="Tahoma"/>
              </w:rPr>
              <w:t>OE_9</w:t>
            </w:r>
          </w:p>
        </w:tc>
        <w:tc>
          <w:tcPr>
            <w:tcW w:w="2126" w:type="dxa"/>
          </w:tcPr>
          <w:p w14:paraId="55E16B33" w14:textId="29DCFC1F" w:rsidR="003B5DAA" w:rsidRPr="0012359E" w:rsidRDefault="003B5DAA" w:rsidP="003B5DAA">
            <w:pPr>
              <w:rPr>
                <w:iCs/>
              </w:rPr>
            </w:pPr>
            <w:r w:rsidRPr="0012359E">
              <w:rPr>
                <w:iCs/>
              </w:rPr>
              <w:t>Údaje o používateľoch</w:t>
            </w:r>
          </w:p>
        </w:tc>
        <w:tc>
          <w:tcPr>
            <w:tcW w:w="3118" w:type="dxa"/>
          </w:tcPr>
          <w:p w14:paraId="43DA7292" w14:textId="66B602C9" w:rsidR="003B5DAA" w:rsidRPr="0012359E" w:rsidRDefault="00533154" w:rsidP="003B5DAA">
            <w:pPr>
              <w:rPr>
                <w:iCs/>
              </w:rPr>
            </w:pPr>
            <w:r w:rsidRPr="0012359E">
              <w:rPr>
                <w:iCs/>
              </w:rPr>
              <w:t>Jedná sa o údaje o používateľoch, ktorí vstupujú do systému</w:t>
            </w:r>
          </w:p>
        </w:tc>
        <w:tc>
          <w:tcPr>
            <w:tcW w:w="3119" w:type="dxa"/>
          </w:tcPr>
          <w:p w14:paraId="2E6A2C39" w14:textId="55C44F66" w:rsidR="003B5DAA" w:rsidRPr="0012359E" w:rsidRDefault="003B5DAA" w:rsidP="003B5DAA">
            <w:pPr>
              <w:rPr>
                <w:iCs/>
              </w:rPr>
            </w:pPr>
            <w:r w:rsidRPr="0012359E">
              <w:rPr>
                <w:iCs/>
              </w:rPr>
              <w:t>Nie nemá</w:t>
            </w:r>
          </w:p>
        </w:tc>
      </w:tr>
      <w:tr w:rsidR="003B5DAA" w:rsidRPr="0012359E" w14:paraId="656E10B9" w14:textId="77777777" w:rsidTr="00630485">
        <w:trPr>
          <w:trHeight w:val="57"/>
        </w:trPr>
        <w:tc>
          <w:tcPr>
            <w:tcW w:w="988" w:type="dxa"/>
          </w:tcPr>
          <w:p w14:paraId="04FE015C" w14:textId="16A11944" w:rsidR="003B5DAA" w:rsidRPr="0012359E" w:rsidRDefault="003B5DAA" w:rsidP="003B5DAA">
            <w:pPr>
              <w:rPr>
                <w:rFonts w:eastAsia="Tahoma"/>
              </w:rPr>
            </w:pPr>
            <w:r w:rsidRPr="0012359E">
              <w:rPr>
                <w:rFonts w:eastAsia="Tahoma"/>
              </w:rPr>
              <w:t>OE_10</w:t>
            </w:r>
          </w:p>
        </w:tc>
        <w:tc>
          <w:tcPr>
            <w:tcW w:w="2126" w:type="dxa"/>
          </w:tcPr>
          <w:p w14:paraId="1F86D554" w14:textId="22EBEAA7" w:rsidR="003B5DAA" w:rsidRPr="0012359E" w:rsidRDefault="003B5DAA" w:rsidP="003B5DAA">
            <w:pPr>
              <w:rPr>
                <w:iCs/>
              </w:rPr>
            </w:pPr>
            <w:r w:rsidRPr="0012359E">
              <w:rPr>
                <w:iCs/>
              </w:rPr>
              <w:t>Údaje o pôvodcoch údajov</w:t>
            </w:r>
          </w:p>
        </w:tc>
        <w:tc>
          <w:tcPr>
            <w:tcW w:w="3118" w:type="dxa"/>
          </w:tcPr>
          <w:p w14:paraId="12B2C61E" w14:textId="0AD0ADE4" w:rsidR="003B5DAA" w:rsidRPr="0012359E" w:rsidRDefault="00533154" w:rsidP="003B5DAA">
            <w:pPr>
              <w:rPr>
                <w:iCs/>
              </w:rPr>
            </w:pPr>
            <w:r w:rsidRPr="0012359E">
              <w:rPr>
                <w:iCs/>
              </w:rPr>
              <w:t xml:space="preserve">Jedná sa o údaje o pôvodoch, ktorí sú povinní poskytovať a aktualizovať údaje v zmysle </w:t>
            </w:r>
            <w:r w:rsidR="003D52F2" w:rsidRPr="0012359E">
              <w:rPr>
                <w:iCs/>
              </w:rPr>
              <w:t>požiadaviek na poskytovanie LIS</w:t>
            </w:r>
          </w:p>
        </w:tc>
        <w:tc>
          <w:tcPr>
            <w:tcW w:w="3119" w:type="dxa"/>
          </w:tcPr>
          <w:p w14:paraId="6F673520" w14:textId="6726D478" w:rsidR="003B5DAA" w:rsidRPr="0012359E" w:rsidRDefault="003B5DAA" w:rsidP="003B5DAA">
            <w:pPr>
              <w:rPr>
                <w:iCs/>
              </w:rPr>
            </w:pPr>
            <w:r w:rsidRPr="0012359E">
              <w:rPr>
                <w:iCs/>
              </w:rPr>
              <w:t>Nie nemá</w:t>
            </w:r>
          </w:p>
        </w:tc>
      </w:tr>
      <w:tr w:rsidR="003B5DAA" w:rsidRPr="0012359E" w14:paraId="50E336EA" w14:textId="77777777" w:rsidTr="00630485">
        <w:trPr>
          <w:trHeight w:val="57"/>
        </w:trPr>
        <w:tc>
          <w:tcPr>
            <w:tcW w:w="988" w:type="dxa"/>
          </w:tcPr>
          <w:p w14:paraId="5D27F3C6" w14:textId="0AB57595" w:rsidR="003B5DAA" w:rsidRPr="0012359E" w:rsidRDefault="003B5DAA" w:rsidP="003B5DAA">
            <w:pPr>
              <w:rPr>
                <w:rFonts w:eastAsia="Tahoma"/>
              </w:rPr>
            </w:pPr>
            <w:r w:rsidRPr="0012359E">
              <w:rPr>
                <w:rFonts w:eastAsia="Tahoma"/>
              </w:rPr>
              <w:t>OE_11</w:t>
            </w:r>
          </w:p>
        </w:tc>
        <w:tc>
          <w:tcPr>
            <w:tcW w:w="2126" w:type="dxa"/>
          </w:tcPr>
          <w:p w14:paraId="60BFD3F6" w14:textId="633D0EF7" w:rsidR="003B5DAA" w:rsidRPr="0012359E" w:rsidRDefault="003B5DAA" w:rsidP="003B5DAA">
            <w:pPr>
              <w:rPr>
                <w:iCs/>
              </w:rPr>
            </w:pPr>
            <w:r w:rsidRPr="0012359E">
              <w:rPr>
                <w:iCs/>
              </w:rPr>
              <w:t>Správy</w:t>
            </w:r>
          </w:p>
        </w:tc>
        <w:tc>
          <w:tcPr>
            <w:tcW w:w="3118" w:type="dxa"/>
          </w:tcPr>
          <w:p w14:paraId="3A3366D3" w14:textId="4E13A1D0" w:rsidR="003B5DAA" w:rsidRPr="0012359E" w:rsidRDefault="003D52F2" w:rsidP="003B5DAA">
            <w:pPr>
              <w:rPr>
                <w:iCs/>
              </w:rPr>
            </w:pPr>
            <w:r w:rsidRPr="0012359E">
              <w:rPr>
                <w:iCs/>
              </w:rPr>
              <w:t>Jedná sa o základné správy</w:t>
            </w:r>
            <w:r w:rsidR="00223FB0" w:rsidRPr="0012359E">
              <w:rPr>
                <w:iCs/>
              </w:rPr>
              <w:t xml:space="preserve"> v rámci LIS</w:t>
            </w:r>
          </w:p>
        </w:tc>
        <w:tc>
          <w:tcPr>
            <w:tcW w:w="3119" w:type="dxa"/>
          </w:tcPr>
          <w:p w14:paraId="60FC7A0D" w14:textId="57B1E652" w:rsidR="003B5DAA" w:rsidRPr="0012359E" w:rsidRDefault="003B5DAA" w:rsidP="003B5DAA">
            <w:pPr>
              <w:rPr>
                <w:iCs/>
              </w:rPr>
            </w:pPr>
            <w:r w:rsidRPr="0012359E">
              <w:rPr>
                <w:iCs/>
              </w:rPr>
              <w:t>Nie nemá</w:t>
            </w:r>
          </w:p>
        </w:tc>
      </w:tr>
      <w:tr w:rsidR="003B5DAA" w:rsidRPr="0012359E" w14:paraId="5967375E" w14:textId="77777777" w:rsidTr="00630485">
        <w:trPr>
          <w:trHeight w:val="57"/>
        </w:trPr>
        <w:tc>
          <w:tcPr>
            <w:tcW w:w="988" w:type="dxa"/>
          </w:tcPr>
          <w:p w14:paraId="49C3F0E9" w14:textId="1EAC5240" w:rsidR="003B5DAA" w:rsidRPr="0012359E" w:rsidRDefault="003B5DAA" w:rsidP="003B5DAA">
            <w:pPr>
              <w:rPr>
                <w:rFonts w:eastAsia="Tahoma"/>
              </w:rPr>
            </w:pPr>
            <w:r w:rsidRPr="0012359E">
              <w:rPr>
                <w:rFonts w:eastAsia="Tahoma"/>
              </w:rPr>
              <w:t>OE_1</w:t>
            </w:r>
            <w:r w:rsidR="00F921C4" w:rsidRPr="0012359E">
              <w:rPr>
                <w:rFonts w:eastAsia="Tahoma"/>
              </w:rPr>
              <w:t>2</w:t>
            </w:r>
          </w:p>
        </w:tc>
        <w:tc>
          <w:tcPr>
            <w:tcW w:w="2126" w:type="dxa"/>
          </w:tcPr>
          <w:p w14:paraId="7CFDF681" w14:textId="52EB9D5E" w:rsidR="003B5DAA" w:rsidRPr="0012359E" w:rsidRDefault="003B5DAA" w:rsidP="003B5DAA">
            <w:pPr>
              <w:rPr>
                <w:iCs/>
              </w:rPr>
            </w:pPr>
            <w:r w:rsidRPr="0012359E">
              <w:rPr>
                <w:iCs/>
              </w:rPr>
              <w:t>Reporty</w:t>
            </w:r>
          </w:p>
        </w:tc>
        <w:tc>
          <w:tcPr>
            <w:tcW w:w="3118" w:type="dxa"/>
          </w:tcPr>
          <w:p w14:paraId="35E6A73A" w14:textId="58A37419" w:rsidR="003B5DAA" w:rsidRPr="0012359E" w:rsidRDefault="00223FB0" w:rsidP="003B5DAA">
            <w:pPr>
              <w:rPr>
                <w:iCs/>
              </w:rPr>
            </w:pPr>
            <w:r w:rsidRPr="0012359E">
              <w:rPr>
                <w:iCs/>
              </w:rPr>
              <w:t xml:space="preserve">Jedná sa o reporty, ktoré budú definované v rámci analytickej </w:t>
            </w:r>
            <w:r w:rsidRPr="0012359E">
              <w:rPr>
                <w:iCs/>
              </w:rPr>
              <w:lastRenderedPageBreak/>
              <w:t xml:space="preserve">fázy pre potreby </w:t>
            </w:r>
            <w:r w:rsidR="008C784D" w:rsidRPr="0012359E">
              <w:rPr>
                <w:iCs/>
              </w:rPr>
              <w:t>manažmentu služieb</w:t>
            </w:r>
          </w:p>
        </w:tc>
        <w:tc>
          <w:tcPr>
            <w:tcW w:w="3119" w:type="dxa"/>
          </w:tcPr>
          <w:p w14:paraId="6CAA395B" w14:textId="5EDDB2C0" w:rsidR="003B5DAA" w:rsidRPr="0012359E" w:rsidRDefault="003B5DAA" w:rsidP="003B5DAA">
            <w:pPr>
              <w:rPr>
                <w:iCs/>
              </w:rPr>
            </w:pPr>
            <w:r w:rsidRPr="0012359E">
              <w:rPr>
                <w:iCs/>
              </w:rPr>
              <w:lastRenderedPageBreak/>
              <w:t>Nie nemá</w:t>
            </w:r>
          </w:p>
        </w:tc>
      </w:tr>
      <w:tr w:rsidR="003B5DAA" w:rsidRPr="0012359E" w14:paraId="1C3190B0" w14:textId="77777777" w:rsidTr="00630485">
        <w:trPr>
          <w:trHeight w:val="57"/>
        </w:trPr>
        <w:tc>
          <w:tcPr>
            <w:tcW w:w="988" w:type="dxa"/>
          </w:tcPr>
          <w:p w14:paraId="6007231A" w14:textId="41836229" w:rsidR="003B5DAA" w:rsidRPr="0012359E" w:rsidRDefault="003B5DAA" w:rsidP="003B5DAA">
            <w:pPr>
              <w:rPr>
                <w:rFonts w:eastAsia="Tahoma"/>
              </w:rPr>
            </w:pPr>
            <w:r w:rsidRPr="0012359E">
              <w:rPr>
                <w:rFonts w:eastAsia="Tahoma"/>
              </w:rPr>
              <w:t>OE_1</w:t>
            </w:r>
            <w:r w:rsidR="00F921C4" w:rsidRPr="0012359E">
              <w:rPr>
                <w:rFonts w:eastAsia="Tahoma"/>
              </w:rPr>
              <w:t>3</w:t>
            </w:r>
          </w:p>
        </w:tc>
        <w:tc>
          <w:tcPr>
            <w:tcW w:w="2126" w:type="dxa"/>
          </w:tcPr>
          <w:p w14:paraId="0CDA92FC" w14:textId="0252FEC2" w:rsidR="003B5DAA" w:rsidRPr="0012359E" w:rsidRDefault="003B5DAA" w:rsidP="003B5DAA">
            <w:pPr>
              <w:rPr>
                <w:iCs/>
              </w:rPr>
            </w:pPr>
            <w:r w:rsidRPr="0012359E">
              <w:rPr>
                <w:iCs/>
              </w:rPr>
              <w:t>Údaje o počasí</w:t>
            </w:r>
          </w:p>
        </w:tc>
        <w:tc>
          <w:tcPr>
            <w:tcW w:w="3118" w:type="dxa"/>
          </w:tcPr>
          <w:p w14:paraId="38458EA9" w14:textId="196C11E5" w:rsidR="003B5DAA" w:rsidRPr="0012359E" w:rsidRDefault="003D52F2" w:rsidP="003B5DAA">
            <w:pPr>
              <w:rPr>
                <w:iCs/>
              </w:rPr>
            </w:pPr>
            <w:r w:rsidRPr="0012359E">
              <w:rPr>
                <w:iCs/>
              </w:rPr>
              <w:t>Jedná sa o údaje o počasí, ktoré poskytuje SHMU a je potrebné ich vyhodnocovať v kontexte poskytovania LIS</w:t>
            </w:r>
          </w:p>
        </w:tc>
        <w:tc>
          <w:tcPr>
            <w:tcW w:w="3119" w:type="dxa"/>
          </w:tcPr>
          <w:p w14:paraId="5F7EBD50" w14:textId="7A1F5D38" w:rsidR="003B5DAA" w:rsidRPr="0012359E" w:rsidRDefault="003B5DAA" w:rsidP="003B5DAA">
            <w:pPr>
              <w:rPr>
                <w:i/>
              </w:rPr>
            </w:pPr>
            <w:r w:rsidRPr="0012359E">
              <w:rPr>
                <w:iCs/>
              </w:rPr>
              <w:t>Nie nemá</w:t>
            </w:r>
          </w:p>
        </w:tc>
      </w:tr>
      <w:tr w:rsidR="008C784D" w:rsidRPr="0012359E" w14:paraId="18537B5E" w14:textId="77777777" w:rsidTr="00630485">
        <w:trPr>
          <w:trHeight w:val="57"/>
        </w:trPr>
        <w:tc>
          <w:tcPr>
            <w:tcW w:w="988" w:type="dxa"/>
          </w:tcPr>
          <w:p w14:paraId="40998CE7" w14:textId="4DB8B353" w:rsidR="008C784D" w:rsidRPr="0012359E" w:rsidRDefault="008C784D" w:rsidP="008C784D">
            <w:pPr>
              <w:rPr>
                <w:rFonts w:eastAsia="Tahoma"/>
              </w:rPr>
            </w:pPr>
            <w:r w:rsidRPr="0012359E">
              <w:rPr>
                <w:rFonts w:eastAsia="Tahoma"/>
              </w:rPr>
              <w:t>OE_1</w:t>
            </w:r>
            <w:r w:rsidR="00F921C4" w:rsidRPr="0012359E">
              <w:rPr>
                <w:rFonts w:eastAsia="Tahoma"/>
              </w:rPr>
              <w:t>4</w:t>
            </w:r>
          </w:p>
        </w:tc>
        <w:tc>
          <w:tcPr>
            <w:tcW w:w="2126" w:type="dxa"/>
          </w:tcPr>
          <w:p w14:paraId="5DBF588D" w14:textId="6FD88864" w:rsidR="008C784D" w:rsidRPr="0012359E" w:rsidRDefault="008C784D" w:rsidP="008C784D">
            <w:pPr>
              <w:rPr>
                <w:iCs/>
              </w:rPr>
            </w:pPr>
            <w:r w:rsidRPr="0012359E">
              <w:rPr>
                <w:iCs/>
              </w:rPr>
              <w:t>Platná legislatíva</w:t>
            </w:r>
          </w:p>
        </w:tc>
        <w:tc>
          <w:tcPr>
            <w:tcW w:w="3118" w:type="dxa"/>
          </w:tcPr>
          <w:p w14:paraId="10B502E0" w14:textId="2AE98F1F" w:rsidR="008C784D" w:rsidRPr="0012359E" w:rsidRDefault="008C784D" w:rsidP="008C784D">
            <w:pPr>
              <w:rPr>
                <w:iCs/>
              </w:rPr>
            </w:pPr>
            <w:r w:rsidRPr="0012359E">
              <w:rPr>
                <w:iCs/>
              </w:rPr>
              <w:t>Jedná sa o informácie, ktoré predstavujú aktuálne legislatívne úpravy</w:t>
            </w:r>
          </w:p>
        </w:tc>
        <w:tc>
          <w:tcPr>
            <w:tcW w:w="3119" w:type="dxa"/>
          </w:tcPr>
          <w:p w14:paraId="0B3C0333" w14:textId="266D89AF" w:rsidR="008C784D" w:rsidRPr="0012359E" w:rsidRDefault="008C784D" w:rsidP="008C784D">
            <w:pPr>
              <w:rPr>
                <w:i/>
              </w:rPr>
            </w:pPr>
            <w:r w:rsidRPr="0012359E">
              <w:rPr>
                <w:iCs/>
              </w:rPr>
              <w:t>Nie nemá</w:t>
            </w:r>
          </w:p>
        </w:tc>
      </w:tr>
      <w:tr w:rsidR="005A7AE3" w:rsidRPr="0012359E" w14:paraId="10E47493" w14:textId="77777777" w:rsidTr="00630485">
        <w:trPr>
          <w:trHeight w:val="57"/>
        </w:trPr>
        <w:tc>
          <w:tcPr>
            <w:tcW w:w="988" w:type="dxa"/>
          </w:tcPr>
          <w:p w14:paraId="3D4A488D" w14:textId="4454737D" w:rsidR="005A7AE3" w:rsidRPr="0012359E" w:rsidRDefault="005A7AE3" w:rsidP="005A7AE3">
            <w:pPr>
              <w:rPr>
                <w:rFonts w:eastAsia="Tahoma"/>
              </w:rPr>
            </w:pPr>
            <w:r w:rsidRPr="0012359E">
              <w:t>OE_15</w:t>
            </w:r>
          </w:p>
        </w:tc>
        <w:tc>
          <w:tcPr>
            <w:tcW w:w="2126" w:type="dxa"/>
          </w:tcPr>
          <w:p w14:paraId="65CE0EFB" w14:textId="76DF6CF5" w:rsidR="005A7AE3" w:rsidRPr="0012359E" w:rsidRDefault="005A7AE3" w:rsidP="005A7AE3">
            <w:pPr>
              <w:rPr>
                <w:iCs/>
              </w:rPr>
            </w:pPr>
            <w:r w:rsidRPr="0012359E">
              <w:t>Zemepisné oblasti UAS</w:t>
            </w:r>
          </w:p>
        </w:tc>
        <w:tc>
          <w:tcPr>
            <w:tcW w:w="3118" w:type="dxa"/>
          </w:tcPr>
          <w:p w14:paraId="2D219125" w14:textId="7463D814" w:rsidR="005A7AE3" w:rsidRPr="0012359E" w:rsidRDefault="005A7AE3" w:rsidP="005A7AE3">
            <w:pPr>
              <w:rPr>
                <w:iCs/>
              </w:rPr>
            </w:pPr>
            <w:r w:rsidRPr="0012359E">
              <w:t xml:space="preserve">Jedná sa o údaje špecifikujúce zemepisné oblasti v zmysle vykonávacieho nariadenia (EÚ) článku 15, 2019/947 a vzdušný priestor U-space v zmysle vykonávacieho nariadenia (EÚ) 2021/664 </w:t>
            </w:r>
          </w:p>
        </w:tc>
        <w:tc>
          <w:tcPr>
            <w:tcW w:w="3119" w:type="dxa"/>
          </w:tcPr>
          <w:p w14:paraId="7BCA09BC" w14:textId="601C03DE" w:rsidR="005A7AE3" w:rsidRPr="0012359E" w:rsidRDefault="005A7AE3" w:rsidP="005A7AE3">
            <w:pPr>
              <w:rPr>
                <w:iCs/>
              </w:rPr>
            </w:pPr>
            <w:r w:rsidRPr="0012359E">
              <w:rPr>
                <w:iCs/>
              </w:rPr>
              <w:t>Nie nemá</w:t>
            </w:r>
          </w:p>
        </w:tc>
      </w:tr>
      <w:tr w:rsidR="005A7AE3" w:rsidRPr="0012359E" w14:paraId="6A1F2C21" w14:textId="77777777" w:rsidTr="00630485">
        <w:trPr>
          <w:trHeight w:val="57"/>
        </w:trPr>
        <w:tc>
          <w:tcPr>
            <w:tcW w:w="988" w:type="dxa"/>
          </w:tcPr>
          <w:p w14:paraId="6F3B397C" w14:textId="356578D1" w:rsidR="005A7AE3" w:rsidRPr="0012359E" w:rsidRDefault="005A7AE3" w:rsidP="005A7AE3">
            <w:pPr>
              <w:rPr>
                <w:rFonts w:eastAsia="Tahoma"/>
              </w:rPr>
            </w:pPr>
            <w:r w:rsidRPr="0012359E">
              <w:t>OE_16</w:t>
            </w:r>
          </w:p>
        </w:tc>
        <w:tc>
          <w:tcPr>
            <w:tcW w:w="2126" w:type="dxa"/>
          </w:tcPr>
          <w:p w14:paraId="4E1939C4" w14:textId="10D8C604" w:rsidR="005A7AE3" w:rsidRPr="0012359E" w:rsidRDefault="005A7AE3" w:rsidP="005A7AE3">
            <w:pPr>
              <w:rPr>
                <w:iCs/>
              </w:rPr>
            </w:pPr>
            <w:r w:rsidRPr="0012359E">
              <w:t>Register prevádzkovateľov UAS a certifikovaných UAS</w:t>
            </w:r>
          </w:p>
        </w:tc>
        <w:tc>
          <w:tcPr>
            <w:tcW w:w="3118" w:type="dxa"/>
          </w:tcPr>
          <w:p w14:paraId="38C9E773" w14:textId="673143FE" w:rsidR="005A7AE3" w:rsidRPr="0012359E" w:rsidRDefault="005A7AE3" w:rsidP="005A7AE3">
            <w:pPr>
              <w:rPr>
                <w:iCs/>
              </w:rPr>
            </w:pPr>
            <w:r w:rsidRPr="0012359E">
              <w:t>Jedná sa údaje v zmysle vykonávacieho nariadenia (EÚ) článku 14, 2019/947</w:t>
            </w:r>
          </w:p>
        </w:tc>
        <w:tc>
          <w:tcPr>
            <w:tcW w:w="3119" w:type="dxa"/>
          </w:tcPr>
          <w:p w14:paraId="34C0F90D" w14:textId="216947EA" w:rsidR="005A7AE3" w:rsidRPr="0012359E" w:rsidRDefault="005A7AE3" w:rsidP="005A7AE3">
            <w:pPr>
              <w:rPr>
                <w:iCs/>
              </w:rPr>
            </w:pPr>
            <w:r w:rsidRPr="0012359E">
              <w:rPr>
                <w:iCs/>
              </w:rPr>
              <w:t>Nie nemá</w:t>
            </w:r>
          </w:p>
        </w:tc>
      </w:tr>
      <w:tr w:rsidR="00F83771" w:rsidRPr="0012359E" w14:paraId="1BD62248" w14:textId="77777777" w:rsidTr="00630485">
        <w:trPr>
          <w:trHeight w:val="57"/>
        </w:trPr>
        <w:tc>
          <w:tcPr>
            <w:tcW w:w="988" w:type="dxa"/>
          </w:tcPr>
          <w:p w14:paraId="02992C03" w14:textId="35812FC6" w:rsidR="00F83771" w:rsidRPr="0012359E" w:rsidRDefault="00F83771" w:rsidP="00F83771">
            <w:r w:rsidRPr="0012359E">
              <w:t>OE_17</w:t>
            </w:r>
          </w:p>
        </w:tc>
        <w:tc>
          <w:tcPr>
            <w:tcW w:w="2126" w:type="dxa"/>
          </w:tcPr>
          <w:p w14:paraId="493A2C02" w14:textId="3DDFF8B1" w:rsidR="00F83771" w:rsidRPr="0012359E" w:rsidRDefault="00F83771" w:rsidP="00F83771">
            <w:r w:rsidRPr="0012359E">
              <w:t>Údaje o letovej prevádzke (register DU)</w:t>
            </w:r>
          </w:p>
        </w:tc>
        <w:tc>
          <w:tcPr>
            <w:tcW w:w="3118" w:type="dxa"/>
          </w:tcPr>
          <w:p w14:paraId="57B7160E" w14:textId="18330FB1" w:rsidR="00F83771" w:rsidRPr="0012359E" w:rsidRDefault="00F83771" w:rsidP="00F83771">
            <w:r w:rsidRPr="0012359E">
              <w:t>Jedná sa o údaje o letovej prevádzke, ktoré sú vedené v registroch DÚ</w:t>
            </w:r>
          </w:p>
        </w:tc>
        <w:tc>
          <w:tcPr>
            <w:tcW w:w="3119" w:type="dxa"/>
          </w:tcPr>
          <w:p w14:paraId="25D5F2F3" w14:textId="4622DF36" w:rsidR="00F83771" w:rsidRPr="0012359E" w:rsidRDefault="00F83771" w:rsidP="00F83771">
            <w:pPr>
              <w:rPr>
                <w:iCs/>
              </w:rPr>
            </w:pPr>
            <w:r w:rsidRPr="0012359E">
              <w:rPr>
                <w:iCs/>
              </w:rPr>
              <w:t>Nie nemá</w:t>
            </w:r>
          </w:p>
        </w:tc>
      </w:tr>
    </w:tbl>
    <w:p w14:paraId="5BDDD027" w14:textId="7B2FBAEA" w:rsidR="00C11441" w:rsidRPr="0012359E" w:rsidRDefault="00C11441" w:rsidP="006A62F9">
      <w:pPr>
        <w:spacing w:before="0" w:beforeAutospacing="0" w:after="120" w:afterAutospacing="0"/>
        <w:jc w:val="center"/>
        <w:rPr>
          <w:rFonts w:ascii="Tahoma" w:hAnsi="Tahoma" w:cs="Tahoma"/>
          <w:sz w:val="16"/>
          <w:szCs w:val="18"/>
        </w:rPr>
      </w:pPr>
      <w:bookmarkStart w:id="226" w:name="_Toc63764286"/>
      <w:r w:rsidRPr="0012359E">
        <w:rPr>
          <w:rFonts w:ascii="Tahoma" w:hAnsi="Tahoma" w:cs="Tahoma"/>
          <w:sz w:val="16"/>
          <w:szCs w:val="18"/>
        </w:rPr>
        <w:t xml:space="preserve">Tabuľka </w:t>
      </w:r>
      <w:r w:rsidR="00A4471D" w:rsidRPr="0012359E">
        <w:rPr>
          <w:rFonts w:ascii="Tahoma" w:hAnsi="Tahoma" w:cs="Tahoma"/>
          <w:sz w:val="16"/>
          <w:szCs w:val="18"/>
        </w:rPr>
        <w:t>č.</w:t>
      </w:r>
      <w:r w:rsidR="006A62F9" w:rsidRPr="0012359E">
        <w:rPr>
          <w:rFonts w:ascii="Tahoma" w:hAnsi="Tahoma" w:cs="Tahoma"/>
          <w:sz w:val="16"/>
          <w:szCs w:val="18"/>
        </w:rPr>
        <w:t xml:space="preserve"> </w:t>
      </w:r>
      <w:r w:rsidR="003A26DE" w:rsidRPr="0012359E">
        <w:rPr>
          <w:rFonts w:ascii="Tahoma" w:hAnsi="Tahoma" w:cs="Tahoma"/>
          <w:sz w:val="16"/>
          <w:szCs w:val="18"/>
        </w:rPr>
        <w:t>11</w:t>
      </w:r>
      <w:r w:rsidRPr="0012359E">
        <w:rPr>
          <w:rFonts w:ascii="Tahoma" w:hAnsi="Tahoma" w:cs="Tahoma"/>
          <w:sz w:val="16"/>
          <w:szCs w:val="18"/>
        </w:rPr>
        <w:t xml:space="preserve"> Prehľad objektov evidencie v jednotlivých ISVS</w:t>
      </w:r>
      <w:r w:rsidR="008C1776" w:rsidRPr="0012359E">
        <w:rPr>
          <w:rFonts w:ascii="Tahoma" w:hAnsi="Tahoma" w:cs="Tahoma"/>
          <w:sz w:val="16"/>
          <w:szCs w:val="18"/>
        </w:rPr>
        <w:t>/registroch</w:t>
      </w:r>
      <w:r w:rsidRPr="0012359E">
        <w:rPr>
          <w:rFonts w:ascii="Tahoma" w:hAnsi="Tahoma" w:cs="Tahoma"/>
          <w:sz w:val="16"/>
          <w:szCs w:val="18"/>
        </w:rPr>
        <w:t xml:space="preserve"> </w:t>
      </w:r>
      <w:r w:rsidR="003A26DE" w:rsidRPr="0012359E">
        <w:rPr>
          <w:rFonts w:ascii="Tahoma" w:hAnsi="Tahoma" w:cs="Tahoma"/>
          <w:sz w:val="16"/>
          <w:szCs w:val="18"/>
        </w:rPr>
        <w:t> </w:t>
      </w:r>
      <w:bookmarkEnd w:id="226"/>
      <w:r w:rsidR="003A26DE" w:rsidRPr="0012359E">
        <w:rPr>
          <w:rFonts w:ascii="Tahoma" w:hAnsi="Tahoma" w:cs="Tahoma"/>
          <w:sz w:val="16"/>
          <w:szCs w:val="18"/>
        </w:rPr>
        <w:t>súvisiace s projektom</w:t>
      </w:r>
      <w:r w:rsidR="001D337E" w:rsidRPr="0012359E">
        <w:rPr>
          <w:rFonts w:ascii="Tahoma" w:hAnsi="Tahoma" w:cs="Tahoma"/>
          <w:sz w:val="16"/>
          <w:szCs w:val="18"/>
        </w:rPr>
        <w:t xml:space="preserve"> – budúci stav</w:t>
      </w:r>
    </w:p>
    <w:p w14:paraId="0094748A" w14:textId="77777777" w:rsidR="0056563B" w:rsidRPr="0012359E" w:rsidRDefault="0056563B" w:rsidP="0056563B">
      <w:pPr>
        <w:jc w:val="center"/>
        <w:rPr>
          <w:rFonts w:ascii="Tahoma" w:hAnsi="Tahoma" w:cs="Tahoma"/>
          <w:sz w:val="16"/>
        </w:rPr>
      </w:pPr>
    </w:p>
    <w:p w14:paraId="7B31872D" w14:textId="2D52B503" w:rsidR="00C11441" w:rsidRPr="0012359E" w:rsidRDefault="2B211D3C" w:rsidP="005A2E59">
      <w:pPr>
        <w:pStyle w:val="Nadpis3"/>
      </w:pPr>
      <w:bookmarkStart w:id="227" w:name="_Toc63764353"/>
      <w:bookmarkStart w:id="228" w:name="_Toc98756928"/>
      <w:bookmarkStart w:id="229" w:name="_Toc108780744"/>
      <w:bookmarkStart w:id="230" w:name="_Toc58337724"/>
      <w:bookmarkStart w:id="231" w:name="_Toc62489740"/>
      <w:r w:rsidRPr="0012359E">
        <w:t>Kvalita a čistenie údajov</w:t>
      </w:r>
      <w:bookmarkEnd w:id="227"/>
      <w:bookmarkEnd w:id="228"/>
      <w:bookmarkEnd w:id="229"/>
      <w:r w:rsidRPr="0012359E">
        <w:t xml:space="preserve"> </w:t>
      </w:r>
      <w:bookmarkStart w:id="232" w:name="_Toc62487929"/>
      <w:bookmarkStart w:id="233" w:name="_Toc62488022"/>
      <w:bookmarkStart w:id="234" w:name="_Toc62488115"/>
      <w:bookmarkStart w:id="235" w:name="_Toc62488224"/>
      <w:bookmarkStart w:id="236" w:name="_Toc58337725"/>
      <w:bookmarkStart w:id="237" w:name="_Toc62489741"/>
      <w:bookmarkEnd w:id="230"/>
      <w:bookmarkEnd w:id="231"/>
      <w:bookmarkEnd w:id="232"/>
      <w:bookmarkEnd w:id="233"/>
      <w:bookmarkEnd w:id="234"/>
      <w:bookmarkEnd w:id="235"/>
    </w:p>
    <w:p w14:paraId="361BB6E5" w14:textId="3B889704" w:rsidR="00C11441" w:rsidRPr="0012359E" w:rsidRDefault="2B211D3C" w:rsidP="005A2E59">
      <w:pPr>
        <w:pStyle w:val="Nadpis4"/>
      </w:pPr>
      <w:bookmarkStart w:id="238" w:name="_Toc63764354"/>
      <w:r w:rsidRPr="0012359E">
        <w:t>Zhodnotenie objektov evidencie z pohľadu dátovej kvality</w:t>
      </w:r>
      <w:bookmarkEnd w:id="236"/>
      <w:bookmarkEnd w:id="237"/>
      <w:bookmarkEnd w:id="238"/>
    </w:p>
    <w:tbl>
      <w:tblPr>
        <w:tblStyle w:val="Mriekatabukysvetl1"/>
        <w:tblW w:w="9067" w:type="dxa"/>
        <w:tblLayout w:type="fixed"/>
        <w:tblLook w:val="0400" w:firstRow="0" w:lastRow="0" w:firstColumn="0" w:lastColumn="0" w:noHBand="0" w:noVBand="1"/>
      </w:tblPr>
      <w:tblGrid>
        <w:gridCol w:w="562"/>
        <w:gridCol w:w="3119"/>
        <w:gridCol w:w="1843"/>
        <w:gridCol w:w="1701"/>
        <w:gridCol w:w="1842"/>
      </w:tblGrid>
      <w:tr w:rsidR="00C11441" w:rsidRPr="0012359E" w14:paraId="2D27477E" w14:textId="77777777" w:rsidTr="00A602AD">
        <w:tc>
          <w:tcPr>
            <w:tcW w:w="562" w:type="dxa"/>
            <w:shd w:val="clear" w:color="auto" w:fill="D9D9D9" w:themeFill="background1" w:themeFillShade="D9"/>
          </w:tcPr>
          <w:p w14:paraId="360CED55" w14:textId="0FD72898" w:rsidR="00C11441" w:rsidRPr="0012359E" w:rsidRDefault="00C11441" w:rsidP="00D41D4B">
            <w:pPr>
              <w:keepNext/>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r w:rsidR="00AD29A6" w:rsidRPr="0012359E">
              <w:rPr>
                <w:rFonts w:asciiTheme="majorHAnsi" w:eastAsia="Tahoma" w:hAnsiTheme="majorHAnsi" w:cstheme="majorHAnsi"/>
                <w:b/>
                <w:sz w:val="20"/>
                <w:szCs w:val="20"/>
              </w:rPr>
              <w:t xml:space="preserve"> OE</w:t>
            </w:r>
          </w:p>
        </w:tc>
        <w:tc>
          <w:tcPr>
            <w:tcW w:w="3119" w:type="dxa"/>
            <w:shd w:val="clear" w:color="auto" w:fill="D9D9D9" w:themeFill="background1" w:themeFillShade="D9"/>
          </w:tcPr>
          <w:p w14:paraId="0DABE6D7" w14:textId="77777777"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Objekt evidencie</w:t>
            </w:r>
          </w:p>
          <w:p w14:paraId="28F9956B" w14:textId="13D9FA4F" w:rsidR="00F646B8" w:rsidRPr="0012359E" w:rsidRDefault="00F646B8" w:rsidP="00C11441">
            <w:pPr>
              <w:jc w:val="center"/>
              <w:rPr>
                <w:rFonts w:asciiTheme="majorHAnsi" w:eastAsia="Tahoma" w:hAnsiTheme="majorHAnsi" w:cstheme="majorHAnsi"/>
                <w:b/>
                <w:sz w:val="20"/>
                <w:szCs w:val="20"/>
              </w:rPr>
            </w:pPr>
            <w:r w:rsidRPr="0012359E">
              <w:rPr>
                <w:rFonts w:asciiTheme="majorHAnsi" w:eastAsia="Tahoma" w:hAnsiTheme="majorHAnsi" w:cstheme="majorHAnsi"/>
                <w:i/>
                <w:sz w:val="20"/>
                <w:szCs w:val="20"/>
              </w:rPr>
              <w:t>(uvádzať OE z tabuľky 11)</w:t>
            </w:r>
          </w:p>
        </w:tc>
        <w:tc>
          <w:tcPr>
            <w:tcW w:w="1843" w:type="dxa"/>
            <w:shd w:val="clear" w:color="auto" w:fill="D9D9D9" w:themeFill="background1" w:themeFillShade="D9"/>
          </w:tcPr>
          <w:p w14:paraId="09E604EA" w14:textId="77777777"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Významnosť kvality</w:t>
            </w:r>
          </w:p>
          <w:p w14:paraId="58572CB8" w14:textId="77777777" w:rsidR="00C11441" w:rsidRPr="0012359E" w:rsidRDefault="00C11441" w:rsidP="00C11441">
            <w:pPr>
              <w:jc w:val="center"/>
              <w:rPr>
                <w:rFonts w:asciiTheme="majorHAnsi" w:eastAsia="Tahoma" w:hAnsiTheme="majorHAnsi" w:cstheme="majorHAnsi"/>
                <w:i/>
                <w:sz w:val="20"/>
                <w:szCs w:val="20"/>
              </w:rPr>
            </w:pPr>
            <w:r w:rsidRPr="0012359E">
              <w:rPr>
                <w:rFonts w:asciiTheme="majorHAnsi" w:eastAsia="Tahoma" w:hAnsiTheme="majorHAnsi" w:cstheme="majorHAnsi"/>
                <w:i/>
                <w:sz w:val="20"/>
                <w:szCs w:val="20"/>
              </w:rPr>
              <w:t>1 (malá) až 5 (veľmi významná)</w:t>
            </w:r>
          </w:p>
        </w:tc>
        <w:tc>
          <w:tcPr>
            <w:tcW w:w="1701" w:type="dxa"/>
            <w:shd w:val="clear" w:color="auto" w:fill="D9D9D9" w:themeFill="background1" w:themeFillShade="D9"/>
          </w:tcPr>
          <w:p w14:paraId="235B7306" w14:textId="77777777"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Citlivosť kvality</w:t>
            </w:r>
          </w:p>
          <w:p w14:paraId="06588167" w14:textId="77777777" w:rsidR="00C11441" w:rsidRPr="0012359E" w:rsidRDefault="00C11441" w:rsidP="00C11441">
            <w:pPr>
              <w:jc w:val="center"/>
              <w:rPr>
                <w:rFonts w:asciiTheme="majorHAnsi" w:eastAsia="Tahoma" w:hAnsiTheme="majorHAnsi" w:cstheme="majorHAnsi"/>
                <w:i/>
                <w:sz w:val="20"/>
                <w:szCs w:val="20"/>
              </w:rPr>
            </w:pPr>
            <w:r w:rsidRPr="0012359E">
              <w:rPr>
                <w:rFonts w:asciiTheme="majorHAnsi" w:eastAsia="Tahoma" w:hAnsiTheme="majorHAnsi" w:cstheme="majorHAnsi"/>
                <w:i/>
                <w:sz w:val="20"/>
                <w:szCs w:val="20"/>
              </w:rPr>
              <w:t>1 (malá) až 5 (veľmi významná)</w:t>
            </w:r>
          </w:p>
        </w:tc>
        <w:tc>
          <w:tcPr>
            <w:tcW w:w="1842" w:type="dxa"/>
            <w:shd w:val="clear" w:color="auto" w:fill="D9D9D9" w:themeFill="background1" w:themeFillShade="D9"/>
          </w:tcPr>
          <w:p w14:paraId="0C690631" w14:textId="77777777" w:rsidR="00C11441" w:rsidRPr="0012359E" w:rsidRDefault="00C11441" w:rsidP="00C11441">
            <w:pPr>
              <w:jc w:val="center"/>
              <w:rPr>
                <w:rFonts w:asciiTheme="majorHAnsi" w:eastAsia="Tahoma" w:hAnsiTheme="majorHAnsi" w:cstheme="majorHAnsi"/>
                <w:i/>
                <w:sz w:val="20"/>
                <w:szCs w:val="20"/>
              </w:rPr>
            </w:pPr>
            <w:r w:rsidRPr="0012359E">
              <w:rPr>
                <w:rFonts w:asciiTheme="majorHAnsi" w:eastAsia="Tahoma" w:hAnsiTheme="majorHAnsi" w:cstheme="majorHAnsi"/>
                <w:b/>
                <w:sz w:val="20"/>
                <w:szCs w:val="20"/>
              </w:rPr>
              <w:t xml:space="preserve">Priorita </w:t>
            </w:r>
            <w:r w:rsidRPr="0012359E">
              <w:rPr>
                <w:rFonts w:asciiTheme="majorHAnsi" w:eastAsia="Tahoma" w:hAnsiTheme="majorHAnsi" w:cstheme="majorHAnsi"/>
                <w:i/>
                <w:sz w:val="20"/>
                <w:szCs w:val="20"/>
              </w:rPr>
              <w:t>– poradie dôležitosti</w:t>
            </w:r>
          </w:p>
          <w:p w14:paraId="341F3B00" w14:textId="77777777"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i/>
                <w:sz w:val="20"/>
                <w:szCs w:val="20"/>
              </w:rPr>
              <w:t>(začnite číslovať od najdôležitejšieho)</w:t>
            </w:r>
          </w:p>
        </w:tc>
      </w:tr>
      <w:tr w:rsidR="00EB4C31" w:rsidRPr="0012359E" w14:paraId="04155278" w14:textId="77777777" w:rsidTr="00A602AD">
        <w:tc>
          <w:tcPr>
            <w:tcW w:w="562" w:type="dxa"/>
          </w:tcPr>
          <w:p w14:paraId="56EE741B" w14:textId="77777777" w:rsidR="00EB4C31" w:rsidRPr="0012359E" w:rsidRDefault="00EB4C31" w:rsidP="00EB4C3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1</w:t>
            </w:r>
          </w:p>
        </w:tc>
        <w:tc>
          <w:tcPr>
            <w:tcW w:w="3119" w:type="dxa"/>
          </w:tcPr>
          <w:p w14:paraId="14E906A7" w14:textId="25CE23D6" w:rsidR="00EB4C31" w:rsidRPr="0012359E" w:rsidRDefault="00EB4C31" w:rsidP="00EB4C31">
            <w:pPr>
              <w:rPr>
                <w:rFonts w:asciiTheme="majorHAnsi" w:hAnsiTheme="majorHAnsi" w:cstheme="majorHAnsi"/>
                <w:i/>
                <w:sz w:val="20"/>
                <w:szCs w:val="20"/>
              </w:rPr>
            </w:pPr>
            <w:r w:rsidRPr="0012359E">
              <w:rPr>
                <w:iCs/>
              </w:rPr>
              <w:t xml:space="preserve">Digitálne </w:t>
            </w:r>
            <w:proofErr w:type="spellStart"/>
            <w:r w:rsidRPr="0012359E">
              <w:rPr>
                <w:iCs/>
              </w:rPr>
              <w:t>datasety</w:t>
            </w:r>
            <w:proofErr w:type="spellEnd"/>
          </w:p>
        </w:tc>
        <w:tc>
          <w:tcPr>
            <w:tcW w:w="1843" w:type="dxa"/>
          </w:tcPr>
          <w:p w14:paraId="4AB0FC26" w14:textId="1F2B09F2" w:rsidR="00EB4C31" w:rsidRPr="0012359E" w:rsidRDefault="00EB4C31" w:rsidP="00EB4C31">
            <w:pPr>
              <w:jc w:val="center"/>
              <w:rPr>
                <w:rFonts w:asciiTheme="majorHAnsi" w:hAnsiTheme="majorHAnsi" w:cstheme="majorHAnsi"/>
                <w:iCs/>
                <w:sz w:val="20"/>
                <w:szCs w:val="20"/>
              </w:rPr>
            </w:pPr>
            <w:r w:rsidRPr="0012359E">
              <w:rPr>
                <w:rFonts w:asciiTheme="majorHAnsi" w:hAnsiTheme="majorHAnsi" w:cstheme="majorHAnsi"/>
                <w:iCs/>
                <w:sz w:val="20"/>
                <w:szCs w:val="20"/>
              </w:rPr>
              <w:t>5</w:t>
            </w:r>
          </w:p>
        </w:tc>
        <w:tc>
          <w:tcPr>
            <w:tcW w:w="1701" w:type="dxa"/>
          </w:tcPr>
          <w:p w14:paraId="02C62296" w14:textId="3B231EC5" w:rsidR="00EB4C31" w:rsidRPr="0012359E" w:rsidRDefault="00EB4C31" w:rsidP="00EB4C31">
            <w:pPr>
              <w:jc w:val="center"/>
              <w:rPr>
                <w:rFonts w:asciiTheme="majorHAnsi" w:hAnsiTheme="majorHAnsi" w:cstheme="majorHAnsi"/>
                <w:iCs/>
                <w:sz w:val="20"/>
                <w:szCs w:val="20"/>
              </w:rPr>
            </w:pPr>
            <w:r w:rsidRPr="0012359E">
              <w:rPr>
                <w:rFonts w:asciiTheme="majorHAnsi" w:hAnsiTheme="majorHAnsi" w:cstheme="majorHAnsi"/>
                <w:iCs/>
                <w:sz w:val="20"/>
                <w:szCs w:val="20"/>
              </w:rPr>
              <w:t>5</w:t>
            </w:r>
          </w:p>
        </w:tc>
        <w:tc>
          <w:tcPr>
            <w:tcW w:w="1842" w:type="dxa"/>
          </w:tcPr>
          <w:p w14:paraId="062993BC" w14:textId="1D13D7E2" w:rsidR="00EB4C31" w:rsidRPr="0012359E" w:rsidRDefault="00EB4C31" w:rsidP="00EB4C31">
            <w:pPr>
              <w:jc w:val="center"/>
              <w:rPr>
                <w:rFonts w:asciiTheme="majorHAnsi" w:hAnsiTheme="majorHAnsi" w:cstheme="majorHAnsi"/>
                <w:iCs/>
                <w:sz w:val="20"/>
                <w:szCs w:val="20"/>
              </w:rPr>
            </w:pPr>
            <w:r w:rsidRPr="0012359E">
              <w:rPr>
                <w:rFonts w:asciiTheme="majorHAnsi" w:hAnsiTheme="majorHAnsi" w:cstheme="majorHAnsi"/>
                <w:iCs/>
                <w:sz w:val="20"/>
                <w:szCs w:val="20"/>
              </w:rPr>
              <w:t>1.</w:t>
            </w:r>
          </w:p>
        </w:tc>
      </w:tr>
      <w:tr w:rsidR="00EB4C31" w:rsidRPr="0012359E" w14:paraId="62E9E79D" w14:textId="77777777" w:rsidTr="00A602AD">
        <w:tc>
          <w:tcPr>
            <w:tcW w:w="562" w:type="dxa"/>
          </w:tcPr>
          <w:p w14:paraId="41096E6C" w14:textId="77777777" w:rsidR="00EB4C31" w:rsidRPr="0012359E" w:rsidRDefault="00EB4C31" w:rsidP="00EB4C3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2</w:t>
            </w:r>
          </w:p>
        </w:tc>
        <w:tc>
          <w:tcPr>
            <w:tcW w:w="3119" w:type="dxa"/>
          </w:tcPr>
          <w:p w14:paraId="21DDEF98" w14:textId="70418522" w:rsidR="00EB4C31" w:rsidRPr="0012359E" w:rsidRDefault="00EB4C31" w:rsidP="00EB4C31">
            <w:pPr>
              <w:rPr>
                <w:rFonts w:asciiTheme="majorHAnsi" w:hAnsiTheme="majorHAnsi" w:cstheme="majorHAnsi"/>
                <w:i/>
                <w:sz w:val="20"/>
                <w:szCs w:val="20"/>
              </w:rPr>
            </w:pPr>
            <w:r w:rsidRPr="0012359E">
              <w:rPr>
                <w:iCs/>
              </w:rPr>
              <w:t>Letecké mapy</w:t>
            </w:r>
          </w:p>
        </w:tc>
        <w:tc>
          <w:tcPr>
            <w:tcW w:w="1843" w:type="dxa"/>
          </w:tcPr>
          <w:p w14:paraId="5A3D5C4E" w14:textId="001D066D" w:rsidR="00EB4C31" w:rsidRPr="0012359E" w:rsidRDefault="00EB4C31" w:rsidP="00EB4C31">
            <w:pPr>
              <w:jc w:val="center"/>
              <w:rPr>
                <w:rFonts w:asciiTheme="majorHAnsi" w:hAnsiTheme="majorHAnsi" w:cstheme="majorHAnsi"/>
                <w:iCs/>
                <w:sz w:val="20"/>
                <w:szCs w:val="20"/>
              </w:rPr>
            </w:pPr>
            <w:r w:rsidRPr="0012359E">
              <w:rPr>
                <w:rFonts w:asciiTheme="majorHAnsi" w:hAnsiTheme="majorHAnsi" w:cstheme="majorHAnsi"/>
                <w:iCs/>
                <w:sz w:val="20"/>
                <w:szCs w:val="20"/>
              </w:rPr>
              <w:t>5</w:t>
            </w:r>
          </w:p>
        </w:tc>
        <w:tc>
          <w:tcPr>
            <w:tcW w:w="1701" w:type="dxa"/>
          </w:tcPr>
          <w:p w14:paraId="7F0AFE1D" w14:textId="3FCE00BC" w:rsidR="00EB4C31" w:rsidRPr="0012359E" w:rsidRDefault="00EB4C31" w:rsidP="00EB4C31">
            <w:pPr>
              <w:jc w:val="center"/>
              <w:rPr>
                <w:rFonts w:asciiTheme="majorHAnsi" w:hAnsiTheme="majorHAnsi" w:cstheme="majorHAnsi"/>
                <w:iCs/>
                <w:sz w:val="20"/>
                <w:szCs w:val="20"/>
              </w:rPr>
            </w:pPr>
            <w:r w:rsidRPr="0012359E">
              <w:rPr>
                <w:rFonts w:asciiTheme="majorHAnsi" w:hAnsiTheme="majorHAnsi" w:cstheme="majorHAnsi"/>
                <w:iCs/>
                <w:sz w:val="20"/>
                <w:szCs w:val="20"/>
              </w:rPr>
              <w:t>5</w:t>
            </w:r>
          </w:p>
        </w:tc>
        <w:tc>
          <w:tcPr>
            <w:tcW w:w="1842" w:type="dxa"/>
          </w:tcPr>
          <w:p w14:paraId="63C3A04F" w14:textId="4BDC0DA8" w:rsidR="00EB4C31" w:rsidRPr="0012359E" w:rsidRDefault="00EB4C31" w:rsidP="00EB4C31">
            <w:pPr>
              <w:jc w:val="center"/>
              <w:rPr>
                <w:rFonts w:asciiTheme="majorHAnsi" w:hAnsiTheme="majorHAnsi" w:cstheme="majorHAnsi"/>
                <w:iCs/>
                <w:sz w:val="20"/>
                <w:szCs w:val="20"/>
              </w:rPr>
            </w:pPr>
            <w:r w:rsidRPr="0012359E">
              <w:rPr>
                <w:rFonts w:asciiTheme="majorHAnsi" w:hAnsiTheme="majorHAnsi" w:cstheme="majorHAnsi"/>
                <w:iCs/>
                <w:sz w:val="20"/>
                <w:szCs w:val="20"/>
              </w:rPr>
              <w:t>1.</w:t>
            </w:r>
          </w:p>
        </w:tc>
      </w:tr>
      <w:tr w:rsidR="00EB4C31" w:rsidRPr="0012359E" w14:paraId="32C1B54C" w14:textId="77777777" w:rsidTr="00A602AD">
        <w:tc>
          <w:tcPr>
            <w:tcW w:w="562" w:type="dxa"/>
          </w:tcPr>
          <w:p w14:paraId="426767F9" w14:textId="77777777" w:rsidR="00EB4C31" w:rsidRPr="0012359E" w:rsidRDefault="00EB4C31" w:rsidP="00EB4C3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3</w:t>
            </w:r>
          </w:p>
        </w:tc>
        <w:tc>
          <w:tcPr>
            <w:tcW w:w="3119" w:type="dxa"/>
          </w:tcPr>
          <w:p w14:paraId="140C918D" w14:textId="1C9D52A1" w:rsidR="00EB4C31" w:rsidRPr="0012359E" w:rsidRDefault="00EB4C31" w:rsidP="00EB4C31">
            <w:pPr>
              <w:rPr>
                <w:rFonts w:asciiTheme="majorHAnsi" w:eastAsia="Tahoma" w:hAnsiTheme="majorHAnsi" w:cstheme="majorHAnsi"/>
                <w:i/>
                <w:sz w:val="20"/>
                <w:szCs w:val="20"/>
              </w:rPr>
            </w:pPr>
            <w:r w:rsidRPr="0012359E">
              <w:rPr>
                <w:iCs/>
              </w:rPr>
              <w:t>Produkty AIP</w:t>
            </w:r>
          </w:p>
        </w:tc>
        <w:tc>
          <w:tcPr>
            <w:tcW w:w="1843" w:type="dxa"/>
          </w:tcPr>
          <w:p w14:paraId="41389CBF" w14:textId="5CFF0323" w:rsidR="00EB4C31" w:rsidRPr="0012359E" w:rsidRDefault="00EB4C31" w:rsidP="00EB4C31">
            <w:pPr>
              <w:jc w:val="center"/>
              <w:rPr>
                <w:rFonts w:asciiTheme="majorHAnsi" w:eastAsia="Tahoma" w:hAnsiTheme="majorHAnsi" w:cstheme="majorHAnsi"/>
                <w:iCs/>
                <w:sz w:val="20"/>
                <w:szCs w:val="20"/>
              </w:rPr>
            </w:pPr>
            <w:r w:rsidRPr="0012359E">
              <w:rPr>
                <w:rFonts w:asciiTheme="majorHAnsi" w:hAnsiTheme="majorHAnsi" w:cstheme="majorHAnsi"/>
                <w:iCs/>
                <w:sz w:val="20"/>
                <w:szCs w:val="20"/>
              </w:rPr>
              <w:t>5</w:t>
            </w:r>
          </w:p>
        </w:tc>
        <w:tc>
          <w:tcPr>
            <w:tcW w:w="1701" w:type="dxa"/>
          </w:tcPr>
          <w:p w14:paraId="33E23303" w14:textId="3E28438F" w:rsidR="00EB4C31" w:rsidRPr="0012359E" w:rsidRDefault="00EB4C31" w:rsidP="00EB4C31">
            <w:pPr>
              <w:jc w:val="center"/>
              <w:rPr>
                <w:rFonts w:asciiTheme="majorHAnsi" w:eastAsia="Tahoma" w:hAnsiTheme="majorHAnsi" w:cstheme="majorHAnsi"/>
                <w:iCs/>
                <w:sz w:val="20"/>
                <w:szCs w:val="20"/>
              </w:rPr>
            </w:pPr>
            <w:r w:rsidRPr="0012359E">
              <w:rPr>
                <w:rFonts w:asciiTheme="majorHAnsi" w:hAnsiTheme="majorHAnsi" w:cstheme="majorHAnsi"/>
                <w:iCs/>
                <w:sz w:val="20"/>
                <w:szCs w:val="20"/>
              </w:rPr>
              <w:t>5</w:t>
            </w:r>
          </w:p>
        </w:tc>
        <w:tc>
          <w:tcPr>
            <w:tcW w:w="1842" w:type="dxa"/>
          </w:tcPr>
          <w:p w14:paraId="07CBDBF3" w14:textId="5404BE5F" w:rsidR="00EB4C31" w:rsidRPr="0012359E" w:rsidRDefault="00EB4C31" w:rsidP="00EB4C31">
            <w:pPr>
              <w:jc w:val="center"/>
              <w:rPr>
                <w:rFonts w:asciiTheme="majorHAnsi" w:eastAsia="Tahoma" w:hAnsiTheme="majorHAnsi" w:cstheme="majorHAnsi"/>
                <w:iCs/>
                <w:sz w:val="20"/>
                <w:szCs w:val="20"/>
              </w:rPr>
            </w:pPr>
            <w:r w:rsidRPr="0012359E">
              <w:rPr>
                <w:rFonts w:asciiTheme="majorHAnsi" w:hAnsiTheme="majorHAnsi" w:cstheme="majorHAnsi"/>
                <w:iCs/>
                <w:sz w:val="20"/>
                <w:szCs w:val="20"/>
              </w:rPr>
              <w:t>1.</w:t>
            </w:r>
          </w:p>
        </w:tc>
      </w:tr>
      <w:tr w:rsidR="00EB4C31" w:rsidRPr="0012359E" w14:paraId="4AA6CE3C" w14:textId="77777777" w:rsidTr="00A602AD">
        <w:tc>
          <w:tcPr>
            <w:tcW w:w="562" w:type="dxa"/>
          </w:tcPr>
          <w:p w14:paraId="226A7A2D" w14:textId="4EEB099E"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4</w:t>
            </w:r>
          </w:p>
        </w:tc>
        <w:tc>
          <w:tcPr>
            <w:tcW w:w="3119" w:type="dxa"/>
          </w:tcPr>
          <w:p w14:paraId="69DDC924" w14:textId="0CACC203" w:rsidR="00EB4C31" w:rsidRPr="0012359E" w:rsidRDefault="00EB4C31" w:rsidP="00EB4C31">
            <w:pPr>
              <w:rPr>
                <w:rFonts w:asciiTheme="majorHAnsi" w:eastAsia="Tahoma" w:hAnsiTheme="majorHAnsi" w:cstheme="majorHAnsi"/>
                <w:i/>
                <w:sz w:val="20"/>
              </w:rPr>
            </w:pPr>
            <w:r w:rsidRPr="0012359E">
              <w:rPr>
                <w:iCs/>
              </w:rPr>
              <w:t>Údaje o</w:t>
            </w:r>
            <w:r w:rsidR="005B04B0" w:rsidRPr="0012359E">
              <w:rPr>
                <w:iCs/>
              </w:rPr>
              <w:t> </w:t>
            </w:r>
            <w:r w:rsidRPr="0012359E">
              <w:rPr>
                <w:iCs/>
              </w:rPr>
              <w:t>teréne</w:t>
            </w:r>
          </w:p>
        </w:tc>
        <w:tc>
          <w:tcPr>
            <w:tcW w:w="1843" w:type="dxa"/>
          </w:tcPr>
          <w:p w14:paraId="7C7A5E24" w14:textId="29B4A9BB"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7D7A72C7" w14:textId="12E02A2D"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5D92251E" w14:textId="55082245"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3B622206" w14:textId="77777777" w:rsidTr="00A602AD">
        <w:tc>
          <w:tcPr>
            <w:tcW w:w="562" w:type="dxa"/>
          </w:tcPr>
          <w:p w14:paraId="4160BC2B" w14:textId="29DCD96D"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5</w:t>
            </w:r>
          </w:p>
        </w:tc>
        <w:tc>
          <w:tcPr>
            <w:tcW w:w="3119" w:type="dxa"/>
          </w:tcPr>
          <w:p w14:paraId="371F8807" w14:textId="5A9BB180" w:rsidR="00EB4C31" w:rsidRPr="0012359E" w:rsidRDefault="00EB4C31" w:rsidP="00EB4C31">
            <w:pPr>
              <w:rPr>
                <w:rFonts w:asciiTheme="majorHAnsi" w:eastAsia="Tahoma" w:hAnsiTheme="majorHAnsi" w:cstheme="majorHAnsi"/>
                <w:i/>
                <w:sz w:val="20"/>
              </w:rPr>
            </w:pPr>
            <w:r w:rsidRPr="0012359E">
              <w:rPr>
                <w:iCs/>
              </w:rPr>
              <w:t>Údaje o</w:t>
            </w:r>
            <w:r w:rsidR="005B04B0" w:rsidRPr="0012359E">
              <w:rPr>
                <w:iCs/>
              </w:rPr>
              <w:t> </w:t>
            </w:r>
            <w:r w:rsidRPr="0012359E">
              <w:rPr>
                <w:iCs/>
              </w:rPr>
              <w:t>prekážkach</w:t>
            </w:r>
          </w:p>
        </w:tc>
        <w:tc>
          <w:tcPr>
            <w:tcW w:w="1843" w:type="dxa"/>
          </w:tcPr>
          <w:p w14:paraId="4FB2362E" w14:textId="3CBEBF83"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02D5610D" w14:textId="7CC5E325"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4EF8D722" w14:textId="34179027"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4812B977" w14:textId="77777777" w:rsidTr="00A602AD">
        <w:tc>
          <w:tcPr>
            <w:tcW w:w="562" w:type="dxa"/>
          </w:tcPr>
          <w:p w14:paraId="04BE0940" w14:textId="188DFB13"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6</w:t>
            </w:r>
          </w:p>
        </w:tc>
        <w:tc>
          <w:tcPr>
            <w:tcW w:w="3119" w:type="dxa"/>
          </w:tcPr>
          <w:p w14:paraId="09759978" w14:textId="04CFC739" w:rsidR="00EB4C31" w:rsidRPr="0012359E" w:rsidRDefault="00EB4C31" w:rsidP="00EB4C31">
            <w:pPr>
              <w:rPr>
                <w:rFonts w:asciiTheme="majorHAnsi" w:eastAsia="Tahoma" w:hAnsiTheme="majorHAnsi" w:cstheme="majorHAnsi"/>
                <w:i/>
                <w:sz w:val="20"/>
              </w:rPr>
            </w:pPr>
            <w:r w:rsidRPr="0012359E">
              <w:rPr>
                <w:iCs/>
              </w:rPr>
              <w:t>Kartografické údaje</w:t>
            </w:r>
          </w:p>
        </w:tc>
        <w:tc>
          <w:tcPr>
            <w:tcW w:w="1843" w:type="dxa"/>
          </w:tcPr>
          <w:p w14:paraId="7F8D536D" w14:textId="4EA80B7C"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6BC67DB2" w14:textId="1FCD766E"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38D114AB" w14:textId="0701EEE7"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7E28F262" w14:textId="77777777" w:rsidTr="00A602AD">
        <w:tc>
          <w:tcPr>
            <w:tcW w:w="562" w:type="dxa"/>
          </w:tcPr>
          <w:p w14:paraId="4FF06C00" w14:textId="19E5BE87"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7</w:t>
            </w:r>
          </w:p>
        </w:tc>
        <w:tc>
          <w:tcPr>
            <w:tcW w:w="3119" w:type="dxa"/>
          </w:tcPr>
          <w:p w14:paraId="556C2546" w14:textId="321A7EEB" w:rsidR="00EB4C31" w:rsidRPr="0012359E" w:rsidRDefault="00EB4C31" w:rsidP="00EB4C31">
            <w:pPr>
              <w:rPr>
                <w:rFonts w:asciiTheme="majorHAnsi" w:eastAsia="Tahoma" w:hAnsiTheme="majorHAnsi" w:cstheme="majorHAnsi"/>
                <w:i/>
                <w:sz w:val="20"/>
              </w:rPr>
            </w:pPr>
            <w:r w:rsidRPr="0012359E">
              <w:rPr>
                <w:iCs/>
              </w:rPr>
              <w:t>Údaje o postupe pre let</w:t>
            </w:r>
          </w:p>
        </w:tc>
        <w:tc>
          <w:tcPr>
            <w:tcW w:w="1843" w:type="dxa"/>
          </w:tcPr>
          <w:p w14:paraId="30DED023" w14:textId="28452065"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6EE3A328" w14:textId="7EF892A3"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2DF72A92" w14:textId="7036D960"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72D72676" w14:textId="77777777" w:rsidTr="00A602AD">
        <w:tc>
          <w:tcPr>
            <w:tcW w:w="562" w:type="dxa"/>
          </w:tcPr>
          <w:p w14:paraId="361B0347" w14:textId="1DCB047B"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8</w:t>
            </w:r>
          </w:p>
        </w:tc>
        <w:tc>
          <w:tcPr>
            <w:tcW w:w="3119" w:type="dxa"/>
          </w:tcPr>
          <w:p w14:paraId="45599934" w14:textId="3D83D377" w:rsidR="00EB4C31" w:rsidRPr="0012359E" w:rsidRDefault="00EB4C31" w:rsidP="00EB4C31">
            <w:pPr>
              <w:rPr>
                <w:rFonts w:asciiTheme="majorHAnsi" w:eastAsia="Tahoma" w:hAnsiTheme="majorHAnsi" w:cstheme="majorHAnsi"/>
                <w:i/>
                <w:sz w:val="20"/>
              </w:rPr>
            </w:pPr>
            <w:r w:rsidRPr="0012359E">
              <w:rPr>
                <w:iCs/>
              </w:rPr>
              <w:t>Letecké informácie</w:t>
            </w:r>
          </w:p>
        </w:tc>
        <w:tc>
          <w:tcPr>
            <w:tcW w:w="1843" w:type="dxa"/>
          </w:tcPr>
          <w:p w14:paraId="195734A3" w14:textId="211E7027"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418B1566" w14:textId="27C1423D"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0FC0CF23" w14:textId="033E2054"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4EA7394D" w14:textId="77777777" w:rsidTr="00A602AD">
        <w:tc>
          <w:tcPr>
            <w:tcW w:w="562" w:type="dxa"/>
          </w:tcPr>
          <w:p w14:paraId="42841407" w14:textId="1077A872"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9</w:t>
            </w:r>
          </w:p>
        </w:tc>
        <w:tc>
          <w:tcPr>
            <w:tcW w:w="3119" w:type="dxa"/>
          </w:tcPr>
          <w:p w14:paraId="60011806" w14:textId="21F54F1F" w:rsidR="00EB4C31" w:rsidRPr="0012359E" w:rsidRDefault="00EB4C31" w:rsidP="00EB4C31">
            <w:pPr>
              <w:rPr>
                <w:rFonts w:asciiTheme="majorHAnsi" w:eastAsia="Tahoma" w:hAnsiTheme="majorHAnsi" w:cstheme="majorHAnsi"/>
                <w:i/>
                <w:sz w:val="20"/>
              </w:rPr>
            </w:pPr>
            <w:r w:rsidRPr="0012359E">
              <w:rPr>
                <w:iCs/>
              </w:rPr>
              <w:t>Údaje o</w:t>
            </w:r>
            <w:r w:rsidR="005B04B0" w:rsidRPr="0012359E">
              <w:rPr>
                <w:iCs/>
              </w:rPr>
              <w:t> </w:t>
            </w:r>
            <w:r w:rsidRPr="0012359E">
              <w:rPr>
                <w:iCs/>
              </w:rPr>
              <w:t>používateľoch</w:t>
            </w:r>
          </w:p>
        </w:tc>
        <w:tc>
          <w:tcPr>
            <w:tcW w:w="1843" w:type="dxa"/>
          </w:tcPr>
          <w:p w14:paraId="250382F6" w14:textId="3C16EF3C"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12C3D69C" w14:textId="56E498CD"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7E0CDDD5" w14:textId="016AF216"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1F5AD4A5" w14:textId="77777777" w:rsidTr="00A602AD">
        <w:tc>
          <w:tcPr>
            <w:tcW w:w="562" w:type="dxa"/>
          </w:tcPr>
          <w:p w14:paraId="52007559" w14:textId="7E49A562"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10</w:t>
            </w:r>
          </w:p>
        </w:tc>
        <w:tc>
          <w:tcPr>
            <w:tcW w:w="3119" w:type="dxa"/>
          </w:tcPr>
          <w:p w14:paraId="76A2AE2C" w14:textId="0DC4B5BE" w:rsidR="00EB4C31" w:rsidRPr="0012359E" w:rsidRDefault="00EB4C31" w:rsidP="00EB4C31">
            <w:pPr>
              <w:rPr>
                <w:rFonts w:asciiTheme="majorHAnsi" w:eastAsia="Tahoma" w:hAnsiTheme="majorHAnsi" w:cstheme="majorHAnsi"/>
                <w:i/>
                <w:sz w:val="20"/>
              </w:rPr>
            </w:pPr>
            <w:r w:rsidRPr="0012359E">
              <w:rPr>
                <w:iCs/>
              </w:rPr>
              <w:t>Údaje o pôvodcoch údajov</w:t>
            </w:r>
          </w:p>
        </w:tc>
        <w:tc>
          <w:tcPr>
            <w:tcW w:w="1843" w:type="dxa"/>
          </w:tcPr>
          <w:p w14:paraId="5A00BBD4" w14:textId="1AC6DFAB"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693298F1" w14:textId="5A7F6BE0"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55224917" w14:textId="7ED5F8FA"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EB4C31" w:rsidRPr="0012359E" w14:paraId="40FFA7F8" w14:textId="77777777" w:rsidTr="00A602AD">
        <w:tc>
          <w:tcPr>
            <w:tcW w:w="562" w:type="dxa"/>
          </w:tcPr>
          <w:p w14:paraId="2DAAED70" w14:textId="324DAB35" w:rsidR="00EB4C31" w:rsidRPr="0012359E" w:rsidRDefault="00EB4C31" w:rsidP="00EB4C31">
            <w:pPr>
              <w:rPr>
                <w:rFonts w:asciiTheme="majorHAnsi" w:eastAsia="Tahoma" w:hAnsiTheme="majorHAnsi" w:cstheme="majorHAnsi"/>
                <w:b/>
                <w:sz w:val="20"/>
              </w:rPr>
            </w:pPr>
            <w:r w:rsidRPr="0012359E">
              <w:rPr>
                <w:rFonts w:asciiTheme="majorHAnsi" w:eastAsia="Tahoma" w:hAnsiTheme="majorHAnsi" w:cstheme="majorHAnsi"/>
                <w:b/>
                <w:sz w:val="20"/>
              </w:rPr>
              <w:t>11</w:t>
            </w:r>
          </w:p>
        </w:tc>
        <w:tc>
          <w:tcPr>
            <w:tcW w:w="3119" w:type="dxa"/>
          </w:tcPr>
          <w:p w14:paraId="1163AE58" w14:textId="4E7CF584" w:rsidR="00EB4C31" w:rsidRPr="0012359E" w:rsidRDefault="00EB4C31" w:rsidP="00EB4C31">
            <w:pPr>
              <w:rPr>
                <w:rFonts w:asciiTheme="majorHAnsi" w:eastAsia="Tahoma" w:hAnsiTheme="majorHAnsi" w:cstheme="majorHAnsi"/>
                <w:i/>
                <w:sz w:val="20"/>
              </w:rPr>
            </w:pPr>
            <w:r w:rsidRPr="0012359E">
              <w:rPr>
                <w:iCs/>
              </w:rPr>
              <w:t>Správy</w:t>
            </w:r>
          </w:p>
        </w:tc>
        <w:tc>
          <w:tcPr>
            <w:tcW w:w="1843" w:type="dxa"/>
          </w:tcPr>
          <w:p w14:paraId="3824127A" w14:textId="655A5886"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5AE5A81D" w14:textId="5602F8F3"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376F398D" w14:textId="71BD8E7D" w:rsidR="00EB4C31"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F921C4" w:rsidRPr="0012359E" w14:paraId="07C6FEC5" w14:textId="77777777" w:rsidTr="00A602AD">
        <w:tc>
          <w:tcPr>
            <w:tcW w:w="562" w:type="dxa"/>
          </w:tcPr>
          <w:p w14:paraId="0F672921" w14:textId="709627EF" w:rsidR="00F921C4" w:rsidRPr="0012359E" w:rsidRDefault="00F921C4" w:rsidP="00F921C4">
            <w:pPr>
              <w:rPr>
                <w:rFonts w:asciiTheme="majorHAnsi" w:eastAsia="Tahoma" w:hAnsiTheme="majorHAnsi" w:cstheme="majorHAnsi"/>
                <w:b/>
                <w:sz w:val="20"/>
              </w:rPr>
            </w:pPr>
            <w:r w:rsidRPr="0012359E">
              <w:rPr>
                <w:rFonts w:asciiTheme="majorHAnsi" w:eastAsia="Tahoma" w:hAnsiTheme="majorHAnsi" w:cstheme="majorHAnsi"/>
                <w:b/>
                <w:sz w:val="20"/>
              </w:rPr>
              <w:t>12</w:t>
            </w:r>
          </w:p>
        </w:tc>
        <w:tc>
          <w:tcPr>
            <w:tcW w:w="3119" w:type="dxa"/>
          </w:tcPr>
          <w:p w14:paraId="03A19B1A" w14:textId="2AE3AB56" w:rsidR="00F921C4" w:rsidRPr="0012359E" w:rsidRDefault="00F921C4" w:rsidP="00F921C4">
            <w:pPr>
              <w:rPr>
                <w:rFonts w:asciiTheme="majorHAnsi" w:eastAsia="Tahoma" w:hAnsiTheme="majorHAnsi" w:cstheme="majorHAnsi"/>
                <w:i/>
                <w:sz w:val="20"/>
              </w:rPr>
            </w:pPr>
            <w:r w:rsidRPr="0012359E">
              <w:rPr>
                <w:iCs/>
              </w:rPr>
              <w:t>Reporty</w:t>
            </w:r>
          </w:p>
        </w:tc>
        <w:tc>
          <w:tcPr>
            <w:tcW w:w="1843" w:type="dxa"/>
          </w:tcPr>
          <w:p w14:paraId="69C7EC31" w14:textId="26026B96" w:rsidR="00F921C4" w:rsidRPr="0012359E" w:rsidRDefault="00EB4C31" w:rsidP="00EB4C31">
            <w:pPr>
              <w:jc w:val="center"/>
              <w:rPr>
                <w:rFonts w:asciiTheme="majorHAnsi" w:eastAsia="Tahoma" w:hAnsiTheme="majorHAnsi" w:cstheme="majorHAnsi"/>
                <w:iCs/>
                <w:sz w:val="20"/>
              </w:rPr>
            </w:pPr>
            <w:r w:rsidRPr="0012359E">
              <w:rPr>
                <w:rFonts w:asciiTheme="majorHAnsi" w:eastAsia="Tahoma" w:hAnsiTheme="majorHAnsi" w:cstheme="majorHAnsi"/>
                <w:iCs/>
                <w:sz w:val="20"/>
              </w:rPr>
              <w:t>3</w:t>
            </w:r>
          </w:p>
        </w:tc>
        <w:tc>
          <w:tcPr>
            <w:tcW w:w="1701" w:type="dxa"/>
          </w:tcPr>
          <w:p w14:paraId="35BCF309" w14:textId="45E62FF6" w:rsidR="00F921C4" w:rsidRPr="0012359E" w:rsidRDefault="00EB4C31" w:rsidP="00EB4C31">
            <w:pPr>
              <w:jc w:val="center"/>
              <w:rPr>
                <w:rFonts w:asciiTheme="majorHAnsi" w:eastAsia="Tahoma" w:hAnsiTheme="majorHAnsi" w:cstheme="majorHAnsi"/>
                <w:iCs/>
                <w:sz w:val="20"/>
              </w:rPr>
            </w:pPr>
            <w:r w:rsidRPr="0012359E">
              <w:rPr>
                <w:rFonts w:asciiTheme="majorHAnsi" w:eastAsia="Tahoma" w:hAnsiTheme="majorHAnsi" w:cstheme="majorHAnsi"/>
                <w:iCs/>
                <w:sz w:val="20"/>
              </w:rPr>
              <w:t>3</w:t>
            </w:r>
          </w:p>
        </w:tc>
        <w:tc>
          <w:tcPr>
            <w:tcW w:w="1842" w:type="dxa"/>
          </w:tcPr>
          <w:p w14:paraId="2CC474F1" w14:textId="0ABC6957" w:rsidR="00F921C4" w:rsidRPr="0012359E" w:rsidRDefault="00EB4C31" w:rsidP="00EB4C31">
            <w:pPr>
              <w:jc w:val="center"/>
              <w:rPr>
                <w:rFonts w:asciiTheme="majorHAnsi" w:eastAsia="Tahoma" w:hAnsiTheme="majorHAnsi" w:cstheme="majorHAnsi"/>
                <w:iCs/>
                <w:sz w:val="20"/>
              </w:rPr>
            </w:pPr>
            <w:r w:rsidRPr="0012359E">
              <w:rPr>
                <w:rFonts w:asciiTheme="majorHAnsi" w:eastAsia="Tahoma" w:hAnsiTheme="majorHAnsi" w:cstheme="majorHAnsi"/>
                <w:iCs/>
                <w:sz w:val="20"/>
              </w:rPr>
              <w:t>2.</w:t>
            </w:r>
          </w:p>
        </w:tc>
      </w:tr>
      <w:tr w:rsidR="00F921C4" w:rsidRPr="0012359E" w14:paraId="6126539B" w14:textId="77777777" w:rsidTr="00A602AD">
        <w:tc>
          <w:tcPr>
            <w:tcW w:w="562" w:type="dxa"/>
          </w:tcPr>
          <w:p w14:paraId="79CF8A35" w14:textId="13BED2E2" w:rsidR="00F921C4" w:rsidRPr="0012359E" w:rsidRDefault="00F921C4" w:rsidP="00F921C4">
            <w:pPr>
              <w:rPr>
                <w:rFonts w:asciiTheme="majorHAnsi" w:eastAsia="Tahoma" w:hAnsiTheme="majorHAnsi" w:cstheme="majorHAnsi"/>
                <w:b/>
                <w:sz w:val="20"/>
              </w:rPr>
            </w:pPr>
            <w:r w:rsidRPr="0012359E">
              <w:rPr>
                <w:rFonts w:asciiTheme="majorHAnsi" w:eastAsia="Tahoma" w:hAnsiTheme="majorHAnsi" w:cstheme="majorHAnsi"/>
                <w:b/>
                <w:sz w:val="20"/>
              </w:rPr>
              <w:t>13</w:t>
            </w:r>
          </w:p>
        </w:tc>
        <w:tc>
          <w:tcPr>
            <w:tcW w:w="3119" w:type="dxa"/>
          </w:tcPr>
          <w:p w14:paraId="29F6175B" w14:textId="5AE92703" w:rsidR="00F921C4" w:rsidRPr="0012359E" w:rsidRDefault="00F921C4" w:rsidP="00F921C4">
            <w:pPr>
              <w:rPr>
                <w:rFonts w:asciiTheme="majorHAnsi" w:eastAsia="Tahoma" w:hAnsiTheme="majorHAnsi" w:cstheme="majorHAnsi"/>
                <w:i/>
                <w:sz w:val="20"/>
              </w:rPr>
            </w:pPr>
            <w:r w:rsidRPr="0012359E">
              <w:rPr>
                <w:iCs/>
              </w:rPr>
              <w:t>Údaje o</w:t>
            </w:r>
            <w:r w:rsidR="005B04B0" w:rsidRPr="0012359E">
              <w:rPr>
                <w:iCs/>
              </w:rPr>
              <w:t> </w:t>
            </w:r>
            <w:r w:rsidRPr="0012359E">
              <w:rPr>
                <w:iCs/>
              </w:rPr>
              <w:t>počasí</w:t>
            </w:r>
          </w:p>
        </w:tc>
        <w:tc>
          <w:tcPr>
            <w:tcW w:w="1843" w:type="dxa"/>
          </w:tcPr>
          <w:p w14:paraId="60EABA86" w14:textId="00E71AA7" w:rsidR="00F921C4" w:rsidRPr="0012359E" w:rsidRDefault="00F921C4"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701" w:type="dxa"/>
          </w:tcPr>
          <w:p w14:paraId="280296ED" w14:textId="3CF617EA" w:rsidR="00F921C4" w:rsidRPr="0012359E" w:rsidRDefault="00F921C4"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5</w:t>
            </w:r>
          </w:p>
        </w:tc>
        <w:tc>
          <w:tcPr>
            <w:tcW w:w="1842" w:type="dxa"/>
          </w:tcPr>
          <w:p w14:paraId="0664B953" w14:textId="14E7A856" w:rsidR="00F921C4" w:rsidRPr="0012359E" w:rsidRDefault="00EB4C31" w:rsidP="00EB4C31">
            <w:pPr>
              <w:jc w:val="center"/>
              <w:rPr>
                <w:rFonts w:asciiTheme="majorHAnsi" w:eastAsia="Tahoma" w:hAnsiTheme="majorHAnsi" w:cstheme="majorHAnsi"/>
                <w:iCs/>
                <w:sz w:val="20"/>
              </w:rPr>
            </w:pPr>
            <w:r w:rsidRPr="0012359E">
              <w:rPr>
                <w:rFonts w:asciiTheme="majorHAnsi" w:hAnsiTheme="majorHAnsi" w:cstheme="majorHAnsi"/>
                <w:iCs/>
                <w:sz w:val="20"/>
                <w:szCs w:val="20"/>
              </w:rPr>
              <w:t>1.</w:t>
            </w:r>
          </w:p>
        </w:tc>
      </w:tr>
      <w:tr w:rsidR="00F921C4" w:rsidRPr="0012359E" w14:paraId="7850CD90" w14:textId="77777777" w:rsidTr="00A602AD">
        <w:tc>
          <w:tcPr>
            <w:tcW w:w="562" w:type="dxa"/>
          </w:tcPr>
          <w:p w14:paraId="71CB359E" w14:textId="7581A226" w:rsidR="00F921C4" w:rsidRPr="0012359E" w:rsidRDefault="00F921C4" w:rsidP="00F921C4">
            <w:pPr>
              <w:rPr>
                <w:rFonts w:asciiTheme="majorHAnsi" w:eastAsia="Tahoma" w:hAnsiTheme="majorHAnsi" w:cstheme="majorHAnsi"/>
                <w:b/>
                <w:sz w:val="20"/>
              </w:rPr>
            </w:pPr>
            <w:r w:rsidRPr="0012359E">
              <w:rPr>
                <w:rFonts w:asciiTheme="majorHAnsi" w:eastAsia="Tahoma" w:hAnsiTheme="majorHAnsi" w:cstheme="majorHAnsi"/>
                <w:b/>
                <w:sz w:val="20"/>
              </w:rPr>
              <w:t>14</w:t>
            </w:r>
          </w:p>
        </w:tc>
        <w:tc>
          <w:tcPr>
            <w:tcW w:w="3119" w:type="dxa"/>
          </w:tcPr>
          <w:p w14:paraId="1BD4DFC4" w14:textId="198F64CC" w:rsidR="00F921C4" w:rsidRPr="0012359E" w:rsidRDefault="00F921C4" w:rsidP="00F921C4">
            <w:pPr>
              <w:rPr>
                <w:rFonts w:asciiTheme="majorHAnsi" w:eastAsia="Tahoma" w:hAnsiTheme="majorHAnsi" w:cstheme="majorHAnsi"/>
                <w:i/>
                <w:sz w:val="20"/>
              </w:rPr>
            </w:pPr>
            <w:r w:rsidRPr="0012359E">
              <w:rPr>
                <w:iCs/>
              </w:rPr>
              <w:t>Platná legislatíva</w:t>
            </w:r>
          </w:p>
        </w:tc>
        <w:tc>
          <w:tcPr>
            <w:tcW w:w="1843" w:type="dxa"/>
          </w:tcPr>
          <w:p w14:paraId="5099354C" w14:textId="2ACABB5F" w:rsidR="00F921C4" w:rsidRPr="0012359E" w:rsidRDefault="00EB4C31" w:rsidP="00EB4C31">
            <w:pPr>
              <w:jc w:val="center"/>
              <w:rPr>
                <w:rFonts w:asciiTheme="majorHAnsi" w:eastAsia="Tahoma" w:hAnsiTheme="majorHAnsi" w:cstheme="majorHAnsi"/>
                <w:iCs/>
                <w:sz w:val="20"/>
              </w:rPr>
            </w:pPr>
            <w:r w:rsidRPr="0012359E">
              <w:rPr>
                <w:rFonts w:asciiTheme="majorHAnsi" w:eastAsia="Tahoma" w:hAnsiTheme="majorHAnsi" w:cstheme="majorHAnsi"/>
                <w:iCs/>
                <w:sz w:val="20"/>
              </w:rPr>
              <w:t>3</w:t>
            </w:r>
          </w:p>
        </w:tc>
        <w:tc>
          <w:tcPr>
            <w:tcW w:w="1701" w:type="dxa"/>
          </w:tcPr>
          <w:p w14:paraId="209E8F4F" w14:textId="3E82FE88" w:rsidR="00F921C4" w:rsidRPr="0012359E" w:rsidRDefault="00EB4C31" w:rsidP="00EB4C31">
            <w:pPr>
              <w:jc w:val="center"/>
              <w:rPr>
                <w:rFonts w:asciiTheme="majorHAnsi" w:eastAsia="Tahoma" w:hAnsiTheme="majorHAnsi" w:cstheme="majorHAnsi"/>
                <w:iCs/>
                <w:sz w:val="20"/>
              </w:rPr>
            </w:pPr>
            <w:r w:rsidRPr="0012359E">
              <w:rPr>
                <w:rFonts w:asciiTheme="majorHAnsi" w:eastAsia="Tahoma" w:hAnsiTheme="majorHAnsi" w:cstheme="majorHAnsi"/>
                <w:iCs/>
                <w:sz w:val="20"/>
              </w:rPr>
              <w:t>3</w:t>
            </w:r>
          </w:p>
        </w:tc>
        <w:tc>
          <w:tcPr>
            <w:tcW w:w="1842" w:type="dxa"/>
          </w:tcPr>
          <w:p w14:paraId="7DEC9659" w14:textId="21FCA78C" w:rsidR="00F921C4" w:rsidRPr="0012359E" w:rsidRDefault="00EB4C31" w:rsidP="00EB4C31">
            <w:pPr>
              <w:jc w:val="center"/>
              <w:rPr>
                <w:rFonts w:asciiTheme="majorHAnsi" w:eastAsia="Tahoma" w:hAnsiTheme="majorHAnsi" w:cstheme="majorHAnsi"/>
                <w:iCs/>
                <w:sz w:val="20"/>
              </w:rPr>
            </w:pPr>
            <w:r w:rsidRPr="0012359E">
              <w:rPr>
                <w:rFonts w:asciiTheme="majorHAnsi" w:eastAsia="Tahoma" w:hAnsiTheme="majorHAnsi" w:cstheme="majorHAnsi"/>
                <w:iCs/>
                <w:sz w:val="20"/>
              </w:rPr>
              <w:t>2.</w:t>
            </w:r>
          </w:p>
        </w:tc>
      </w:tr>
      <w:tr w:rsidR="005B04B0" w:rsidRPr="0012359E" w14:paraId="2F408248" w14:textId="77777777" w:rsidTr="00A602AD">
        <w:tc>
          <w:tcPr>
            <w:tcW w:w="562" w:type="dxa"/>
          </w:tcPr>
          <w:p w14:paraId="4DA193F7" w14:textId="775F25A2" w:rsidR="005B04B0" w:rsidRPr="0012359E" w:rsidRDefault="005B04B0" w:rsidP="005B04B0">
            <w:pPr>
              <w:rPr>
                <w:rFonts w:asciiTheme="majorHAnsi" w:eastAsia="Tahoma" w:hAnsiTheme="majorHAnsi" w:cstheme="majorHAnsi"/>
                <w:b/>
                <w:sz w:val="20"/>
              </w:rPr>
            </w:pPr>
            <w:r w:rsidRPr="0012359E">
              <w:rPr>
                <w:rFonts w:asciiTheme="majorHAnsi" w:eastAsia="Tahoma" w:hAnsiTheme="majorHAnsi" w:cstheme="majorHAnsi"/>
                <w:b/>
                <w:sz w:val="20"/>
              </w:rPr>
              <w:t>15</w:t>
            </w:r>
          </w:p>
        </w:tc>
        <w:tc>
          <w:tcPr>
            <w:tcW w:w="3119" w:type="dxa"/>
          </w:tcPr>
          <w:p w14:paraId="4AB64DC9" w14:textId="4C0AFDDA" w:rsidR="005B04B0" w:rsidRPr="0012359E" w:rsidRDefault="005B04B0" w:rsidP="005B04B0">
            <w:pPr>
              <w:rPr>
                <w:iCs/>
              </w:rPr>
            </w:pPr>
            <w:r w:rsidRPr="0012359E">
              <w:t>Zemepisné oblasti UAS</w:t>
            </w:r>
          </w:p>
        </w:tc>
        <w:tc>
          <w:tcPr>
            <w:tcW w:w="1843" w:type="dxa"/>
          </w:tcPr>
          <w:p w14:paraId="4ED2F6CE" w14:textId="7FAB7691" w:rsidR="005B04B0" w:rsidRPr="0012359E" w:rsidRDefault="005B04B0" w:rsidP="005B04B0">
            <w:pPr>
              <w:jc w:val="center"/>
              <w:rPr>
                <w:rFonts w:asciiTheme="majorHAnsi" w:eastAsia="Tahoma" w:hAnsiTheme="majorHAnsi" w:cstheme="majorHAnsi"/>
                <w:iCs/>
                <w:sz w:val="20"/>
              </w:rPr>
            </w:pPr>
            <w:r w:rsidRPr="0012359E">
              <w:rPr>
                <w:rFonts w:asciiTheme="majorHAnsi" w:eastAsia="Tahoma" w:hAnsiTheme="majorHAnsi" w:cstheme="majorHAnsi"/>
                <w:iCs/>
                <w:sz w:val="20"/>
              </w:rPr>
              <w:t>5</w:t>
            </w:r>
          </w:p>
        </w:tc>
        <w:tc>
          <w:tcPr>
            <w:tcW w:w="1701" w:type="dxa"/>
          </w:tcPr>
          <w:p w14:paraId="0E530E10" w14:textId="5DF22AAA" w:rsidR="005B04B0" w:rsidRPr="0012359E" w:rsidRDefault="005B04B0" w:rsidP="005B04B0">
            <w:pPr>
              <w:jc w:val="center"/>
              <w:rPr>
                <w:rFonts w:asciiTheme="majorHAnsi" w:eastAsia="Tahoma" w:hAnsiTheme="majorHAnsi" w:cstheme="majorHAnsi"/>
                <w:iCs/>
                <w:sz w:val="20"/>
              </w:rPr>
            </w:pPr>
            <w:r w:rsidRPr="0012359E">
              <w:rPr>
                <w:rFonts w:asciiTheme="majorHAnsi" w:eastAsia="Tahoma" w:hAnsiTheme="majorHAnsi" w:cstheme="majorHAnsi"/>
                <w:iCs/>
                <w:sz w:val="20"/>
              </w:rPr>
              <w:t>5</w:t>
            </w:r>
          </w:p>
        </w:tc>
        <w:tc>
          <w:tcPr>
            <w:tcW w:w="1842" w:type="dxa"/>
          </w:tcPr>
          <w:p w14:paraId="234F2B65" w14:textId="4F64EA77" w:rsidR="005B04B0" w:rsidRPr="0012359E" w:rsidRDefault="005B04B0" w:rsidP="005B04B0">
            <w:pPr>
              <w:jc w:val="center"/>
              <w:rPr>
                <w:rFonts w:asciiTheme="majorHAnsi" w:eastAsia="Tahoma" w:hAnsiTheme="majorHAnsi" w:cstheme="majorHAnsi"/>
                <w:iCs/>
                <w:sz w:val="20"/>
              </w:rPr>
            </w:pPr>
            <w:r w:rsidRPr="0012359E">
              <w:rPr>
                <w:rFonts w:asciiTheme="majorHAnsi" w:eastAsia="Tahoma" w:hAnsiTheme="majorHAnsi" w:cstheme="majorHAnsi"/>
                <w:iCs/>
                <w:sz w:val="20"/>
              </w:rPr>
              <w:t>1.</w:t>
            </w:r>
          </w:p>
        </w:tc>
      </w:tr>
      <w:tr w:rsidR="005B04B0" w:rsidRPr="0012359E" w14:paraId="258D4F5D" w14:textId="77777777" w:rsidTr="00A602AD">
        <w:tc>
          <w:tcPr>
            <w:tcW w:w="562" w:type="dxa"/>
          </w:tcPr>
          <w:p w14:paraId="0FF3ED16" w14:textId="32AFEB3A" w:rsidR="005B04B0" w:rsidRPr="0012359E" w:rsidRDefault="005B04B0" w:rsidP="005B04B0">
            <w:pPr>
              <w:rPr>
                <w:rFonts w:asciiTheme="majorHAnsi" w:eastAsia="Tahoma" w:hAnsiTheme="majorHAnsi" w:cstheme="majorHAnsi"/>
                <w:b/>
                <w:sz w:val="20"/>
              </w:rPr>
            </w:pPr>
            <w:r w:rsidRPr="0012359E">
              <w:rPr>
                <w:rFonts w:asciiTheme="majorHAnsi" w:eastAsia="Tahoma" w:hAnsiTheme="majorHAnsi" w:cstheme="majorHAnsi"/>
                <w:b/>
                <w:sz w:val="20"/>
              </w:rPr>
              <w:lastRenderedPageBreak/>
              <w:t>16</w:t>
            </w:r>
          </w:p>
        </w:tc>
        <w:tc>
          <w:tcPr>
            <w:tcW w:w="3119" w:type="dxa"/>
          </w:tcPr>
          <w:p w14:paraId="1BDB12ED" w14:textId="5CB9829A" w:rsidR="005B04B0" w:rsidRPr="0012359E" w:rsidRDefault="005B04B0" w:rsidP="005B04B0">
            <w:pPr>
              <w:rPr>
                <w:iCs/>
              </w:rPr>
            </w:pPr>
            <w:r w:rsidRPr="0012359E">
              <w:t>Register prevádzkovateľov UAS a certifikovaných UAS</w:t>
            </w:r>
          </w:p>
        </w:tc>
        <w:tc>
          <w:tcPr>
            <w:tcW w:w="1843" w:type="dxa"/>
          </w:tcPr>
          <w:p w14:paraId="3E71CED6" w14:textId="020F9B8D" w:rsidR="005B04B0" w:rsidRPr="0012359E" w:rsidRDefault="005B04B0" w:rsidP="005B04B0">
            <w:pPr>
              <w:jc w:val="center"/>
              <w:rPr>
                <w:rFonts w:asciiTheme="majorHAnsi" w:eastAsia="Tahoma" w:hAnsiTheme="majorHAnsi" w:cstheme="majorHAnsi"/>
                <w:iCs/>
                <w:sz w:val="20"/>
              </w:rPr>
            </w:pPr>
            <w:r w:rsidRPr="0012359E">
              <w:rPr>
                <w:rFonts w:asciiTheme="majorHAnsi" w:eastAsia="Tahoma" w:hAnsiTheme="majorHAnsi" w:cstheme="majorHAnsi"/>
                <w:iCs/>
                <w:sz w:val="20"/>
              </w:rPr>
              <w:t>5</w:t>
            </w:r>
          </w:p>
        </w:tc>
        <w:tc>
          <w:tcPr>
            <w:tcW w:w="1701" w:type="dxa"/>
          </w:tcPr>
          <w:p w14:paraId="2F18BF2F" w14:textId="6F260AB1" w:rsidR="005B04B0" w:rsidRPr="0012359E" w:rsidRDefault="005B04B0" w:rsidP="005B04B0">
            <w:pPr>
              <w:jc w:val="center"/>
              <w:rPr>
                <w:rFonts w:asciiTheme="majorHAnsi" w:eastAsia="Tahoma" w:hAnsiTheme="majorHAnsi" w:cstheme="majorHAnsi"/>
                <w:iCs/>
                <w:sz w:val="20"/>
              </w:rPr>
            </w:pPr>
            <w:r w:rsidRPr="0012359E">
              <w:rPr>
                <w:rFonts w:asciiTheme="majorHAnsi" w:eastAsia="Tahoma" w:hAnsiTheme="majorHAnsi" w:cstheme="majorHAnsi"/>
                <w:iCs/>
                <w:sz w:val="20"/>
              </w:rPr>
              <w:t>5</w:t>
            </w:r>
          </w:p>
        </w:tc>
        <w:tc>
          <w:tcPr>
            <w:tcW w:w="1842" w:type="dxa"/>
          </w:tcPr>
          <w:p w14:paraId="636B46F0" w14:textId="7FFE3A97" w:rsidR="005B04B0" w:rsidRPr="0012359E" w:rsidRDefault="005B04B0" w:rsidP="005B04B0">
            <w:pPr>
              <w:jc w:val="center"/>
              <w:rPr>
                <w:rFonts w:asciiTheme="majorHAnsi" w:eastAsia="Tahoma" w:hAnsiTheme="majorHAnsi" w:cstheme="majorHAnsi"/>
                <w:iCs/>
                <w:sz w:val="20"/>
              </w:rPr>
            </w:pPr>
            <w:r w:rsidRPr="0012359E">
              <w:rPr>
                <w:rFonts w:asciiTheme="majorHAnsi" w:eastAsia="Tahoma" w:hAnsiTheme="majorHAnsi" w:cstheme="majorHAnsi"/>
                <w:iCs/>
                <w:sz w:val="20"/>
              </w:rPr>
              <w:t>1.</w:t>
            </w:r>
          </w:p>
        </w:tc>
      </w:tr>
      <w:tr w:rsidR="00F83771" w:rsidRPr="0012359E" w14:paraId="772684F8" w14:textId="77777777" w:rsidTr="00A602AD">
        <w:tc>
          <w:tcPr>
            <w:tcW w:w="562" w:type="dxa"/>
          </w:tcPr>
          <w:p w14:paraId="748E7BC1" w14:textId="7E89F59D" w:rsidR="00F83771" w:rsidRPr="0012359E" w:rsidRDefault="00F83771" w:rsidP="00F83771">
            <w:pPr>
              <w:rPr>
                <w:rFonts w:asciiTheme="majorHAnsi" w:eastAsia="Tahoma" w:hAnsiTheme="majorHAnsi" w:cstheme="majorHAnsi"/>
                <w:b/>
                <w:bCs/>
                <w:sz w:val="20"/>
              </w:rPr>
            </w:pPr>
            <w:r w:rsidRPr="0012359E">
              <w:rPr>
                <w:b/>
                <w:bCs/>
              </w:rPr>
              <w:t>17</w:t>
            </w:r>
          </w:p>
        </w:tc>
        <w:tc>
          <w:tcPr>
            <w:tcW w:w="3119" w:type="dxa"/>
          </w:tcPr>
          <w:p w14:paraId="192E8537" w14:textId="67BF087C" w:rsidR="00F83771" w:rsidRPr="0012359E" w:rsidRDefault="00F83771" w:rsidP="00F83771">
            <w:r w:rsidRPr="0012359E">
              <w:t>Údaje o letovej prevádzke (register DU)</w:t>
            </w:r>
          </w:p>
        </w:tc>
        <w:tc>
          <w:tcPr>
            <w:tcW w:w="1843" w:type="dxa"/>
          </w:tcPr>
          <w:p w14:paraId="28B94A40" w14:textId="5F97C93A" w:rsidR="00F83771" w:rsidRPr="0012359E" w:rsidRDefault="00F83771" w:rsidP="00F83771">
            <w:pPr>
              <w:jc w:val="center"/>
              <w:rPr>
                <w:rFonts w:asciiTheme="majorHAnsi" w:eastAsia="Tahoma" w:hAnsiTheme="majorHAnsi" w:cstheme="majorHAnsi"/>
                <w:iCs/>
                <w:sz w:val="20"/>
              </w:rPr>
            </w:pPr>
            <w:r w:rsidRPr="0012359E">
              <w:rPr>
                <w:rFonts w:asciiTheme="majorHAnsi" w:eastAsia="Tahoma" w:hAnsiTheme="majorHAnsi" w:cstheme="majorHAnsi"/>
                <w:iCs/>
                <w:sz w:val="20"/>
              </w:rPr>
              <w:t>5</w:t>
            </w:r>
          </w:p>
        </w:tc>
        <w:tc>
          <w:tcPr>
            <w:tcW w:w="1701" w:type="dxa"/>
          </w:tcPr>
          <w:p w14:paraId="676246B9" w14:textId="5D0FA1BE" w:rsidR="00F83771" w:rsidRPr="0012359E" w:rsidRDefault="00F83771" w:rsidP="00F83771">
            <w:pPr>
              <w:jc w:val="center"/>
              <w:rPr>
                <w:rFonts w:asciiTheme="majorHAnsi" w:eastAsia="Tahoma" w:hAnsiTheme="majorHAnsi" w:cstheme="majorHAnsi"/>
                <w:iCs/>
                <w:sz w:val="20"/>
              </w:rPr>
            </w:pPr>
            <w:r w:rsidRPr="0012359E">
              <w:rPr>
                <w:rFonts w:asciiTheme="majorHAnsi" w:eastAsia="Tahoma" w:hAnsiTheme="majorHAnsi" w:cstheme="majorHAnsi"/>
                <w:iCs/>
                <w:sz w:val="20"/>
              </w:rPr>
              <w:t>5</w:t>
            </w:r>
          </w:p>
        </w:tc>
        <w:tc>
          <w:tcPr>
            <w:tcW w:w="1842" w:type="dxa"/>
          </w:tcPr>
          <w:p w14:paraId="4040205E" w14:textId="3BBCD08A" w:rsidR="00F83771" w:rsidRPr="0012359E" w:rsidRDefault="00F83771" w:rsidP="00F83771">
            <w:pPr>
              <w:jc w:val="center"/>
              <w:rPr>
                <w:rFonts w:asciiTheme="majorHAnsi" w:eastAsia="Tahoma" w:hAnsiTheme="majorHAnsi" w:cstheme="majorHAnsi"/>
                <w:iCs/>
                <w:sz w:val="20"/>
              </w:rPr>
            </w:pPr>
            <w:r w:rsidRPr="0012359E">
              <w:rPr>
                <w:rFonts w:asciiTheme="majorHAnsi" w:eastAsia="Tahoma" w:hAnsiTheme="majorHAnsi" w:cstheme="majorHAnsi"/>
                <w:iCs/>
                <w:sz w:val="20"/>
              </w:rPr>
              <w:t>1.</w:t>
            </w:r>
          </w:p>
        </w:tc>
      </w:tr>
    </w:tbl>
    <w:p w14:paraId="6AC9F3E8" w14:textId="556D67B9" w:rsidR="00C11441" w:rsidRPr="0012359E" w:rsidRDefault="00C11441" w:rsidP="006A62F9">
      <w:pPr>
        <w:spacing w:before="0" w:beforeAutospacing="0" w:after="120" w:afterAutospacing="0"/>
        <w:jc w:val="center"/>
        <w:rPr>
          <w:rFonts w:ascii="Tahoma" w:hAnsi="Tahoma" w:cs="Tahoma"/>
          <w:sz w:val="16"/>
          <w:szCs w:val="18"/>
        </w:rPr>
      </w:pPr>
      <w:bookmarkStart w:id="239" w:name="_Toc63764287"/>
      <w:r w:rsidRPr="0012359E">
        <w:rPr>
          <w:rFonts w:ascii="Tahoma" w:hAnsi="Tahoma" w:cs="Tahoma"/>
          <w:sz w:val="16"/>
          <w:szCs w:val="18"/>
        </w:rPr>
        <w:t>Tabuľka</w:t>
      </w:r>
      <w:r w:rsidR="00AD29A6" w:rsidRPr="0012359E">
        <w:rPr>
          <w:rFonts w:ascii="Tahoma" w:hAnsi="Tahoma" w:cs="Tahoma"/>
          <w:sz w:val="16"/>
          <w:szCs w:val="18"/>
        </w:rPr>
        <w:t xml:space="preserve"> č.</w:t>
      </w:r>
      <w:r w:rsidR="006A62F9" w:rsidRPr="0012359E">
        <w:rPr>
          <w:rFonts w:ascii="Tahoma" w:hAnsi="Tahoma" w:cs="Tahoma"/>
          <w:sz w:val="16"/>
          <w:szCs w:val="18"/>
        </w:rPr>
        <w:t xml:space="preserve"> </w:t>
      </w:r>
      <w:r w:rsidR="00AD29A6" w:rsidRPr="0012359E">
        <w:rPr>
          <w:rFonts w:ascii="Tahoma" w:hAnsi="Tahoma" w:cs="Tahoma"/>
          <w:sz w:val="16"/>
          <w:szCs w:val="18"/>
        </w:rPr>
        <w:t>12</w:t>
      </w:r>
      <w:r w:rsidRPr="0012359E">
        <w:rPr>
          <w:rFonts w:ascii="Tahoma" w:hAnsi="Tahoma" w:cs="Tahoma"/>
          <w:sz w:val="16"/>
          <w:szCs w:val="18"/>
        </w:rPr>
        <w:t xml:space="preserve"> Kategorizácia </w:t>
      </w:r>
      <w:r w:rsidR="00D71889" w:rsidRPr="0012359E">
        <w:rPr>
          <w:rFonts w:ascii="Tahoma" w:hAnsi="Tahoma" w:cs="Tahoma"/>
          <w:sz w:val="16"/>
          <w:szCs w:val="18"/>
        </w:rPr>
        <w:t>objektov evidencie</w:t>
      </w:r>
      <w:r w:rsidRPr="0012359E">
        <w:rPr>
          <w:rFonts w:ascii="Tahoma" w:hAnsi="Tahoma" w:cs="Tahoma"/>
          <w:sz w:val="16"/>
          <w:szCs w:val="18"/>
        </w:rPr>
        <w:t xml:space="preserve"> z pohľadu </w:t>
      </w:r>
      <w:bookmarkEnd w:id="239"/>
      <w:r w:rsidR="00D71889" w:rsidRPr="0012359E">
        <w:rPr>
          <w:rFonts w:ascii="Tahoma" w:hAnsi="Tahoma" w:cs="Tahoma"/>
          <w:sz w:val="16"/>
          <w:szCs w:val="18"/>
        </w:rPr>
        <w:t>dátovej kvality</w:t>
      </w:r>
      <w:r w:rsidR="00B339F0" w:rsidRPr="0012359E">
        <w:rPr>
          <w:rFonts w:ascii="Tahoma" w:hAnsi="Tahoma" w:cs="Tahoma"/>
          <w:sz w:val="16"/>
          <w:szCs w:val="18"/>
        </w:rPr>
        <w:t xml:space="preserve"> </w:t>
      </w:r>
      <w:r w:rsidR="001D337E" w:rsidRPr="0012359E">
        <w:rPr>
          <w:rFonts w:ascii="Tahoma" w:hAnsi="Tahoma" w:cs="Tahoma"/>
          <w:sz w:val="16"/>
          <w:szCs w:val="18"/>
        </w:rPr>
        <w:t>– budúci stav</w:t>
      </w:r>
    </w:p>
    <w:p w14:paraId="2B4FF56A" w14:textId="77777777" w:rsidR="006A62F9" w:rsidRPr="0012359E" w:rsidRDefault="006A62F9" w:rsidP="006A62F9">
      <w:pPr>
        <w:spacing w:before="0" w:beforeAutospacing="0" w:after="120" w:afterAutospacing="0"/>
        <w:rPr>
          <w:rFonts w:ascii="Tahoma" w:hAnsi="Tahoma" w:cs="Tahoma"/>
          <w:sz w:val="16"/>
          <w:szCs w:val="18"/>
        </w:rPr>
      </w:pPr>
    </w:p>
    <w:p w14:paraId="4BA8DDEC" w14:textId="5AC10724" w:rsidR="00C11441" w:rsidRPr="0012359E" w:rsidRDefault="2B211D3C" w:rsidP="005A2E59">
      <w:pPr>
        <w:pStyle w:val="Nadpis4"/>
      </w:pPr>
      <w:bookmarkStart w:id="240" w:name="_Toc63764355"/>
      <w:bookmarkStart w:id="241" w:name="_Toc58337726"/>
      <w:bookmarkStart w:id="242" w:name="_Toc62489742"/>
      <w:r w:rsidRPr="0012359E">
        <w:t xml:space="preserve">Role a predbežné personálne zabezpečenie pri riadení dátovej kvality </w:t>
      </w:r>
      <w:bookmarkEnd w:id="240"/>
    </w:p>
    <w:tbl>
      <w:tblPr>
        <w:tblStyle w:val="Mriekatabukysvetl1"/>
        <w:tblW w:w="9062" w:type="dxa"/>
        <w:tblLayout w:type="fixed"/>
        <w:tblLook w:val="0400" w:firstRow="0" w:lastRow="0" w:firstColumn="0" w:lastColumn="0" w:noHBand="0" w:noVBand="1"/>
      </w:tblPr>
      <w:tblGrid>
        <w:gridCol w:w="3013"/>
        <w:gridCol w:w="3032"/>
        <w:gridCol w:w="3017"/>
      </w:tblGrid>
      <w:tr w:rsidR="00C11441" w:rsidRPr="0012359E" w14:paraId="3008FA1B" w14:textId="77777777" w:rsidTr="00EB4C31">
        <w:tc>
          <w:tcPr>
            <w:tcW w:w="3013" w:type="dxa"/>
            <w:shd w:val="clear" w:color="auto" w:fill="D9D9D9" w:themeFill="background1" w:themeFillShade="D9"/>
          </w:tcPr>
          <w:bookmarkEnd w:id="241"/>
          <w:bookmarkEnd w:id="242"/>
          <w:p w14:paraId="13EAC4FE" w14:textId="77777777"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Rola</w:t>
            </w:r>
          </w:p>
        </w:tc>
        <w:tc>
          <w:tcPr>
            <w:tcW w:w="3032" w:type="dxa"/>
            <w:shd w:val="clear" w:color="auto" w:fill="D9D9D9" w:themeFill="background1" w:themeFillShade="D9"/>
          </w:tcPr>
          <w:p w14:paraId="309410C7" w14:textId="77777777"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Činnosti</w:t>
            </w:r>
          </w:p>
        </w:tc>
        <w:tc>
          <w:tcPr>
            <w:tcW w:w="3017" w:type="dxa"/>
            <w:shd w:val="clear" w:color="auto" w:fill="D9D9D9" w:themeFill="background1" w:themeFillShade="D9"/>
          </w:tcPr>
          <w:p w14:paraId="3B54673A" w14:textId="51C5C53B" w:rsidR="00C11441" w:rsidRPr="0012359E" w:rsidRDefault="00C11441" w:rsidP="00C11441">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Pozícia zodpovedná za danú činnosť (správca IS</w:t>
            </w:r>
            <w:r w:rsidR="00AD29A6" w:rsidRPr="0012359E">
              <w:rPr>
                <w:rFonts w:asciiTheme="majorHAnsi" w:eastAsia="Tahoma" w:hAnsiTheme="majorHAnsi" w:cstheme="majorHAnsi"/>
                <w:b/>
                <w:sz w:val="20"/>
                <w:szCs w:val="20"/>
              </w:rPr>
              <w:t>VS</w:t>
            </w:r>
            <w:r w:rsidRPr="0012359E">
              <w:rPr>
                <w:rFonts w:asciiTheme="majorHAnsi" w:eastAsia="Tahoma" w:hAnsiTheme="majorHAnsi" w:cstheme="majorHAnsi"/>
                <w:b/>
                <w:sz w:val="20"/>
                <w:szCs w:val="20"/>
              </w:rPr>
              <w:t xml:space="preserve"> / dodávateľ)</w:t>
            </w:r>
          </w:p>
        </w:tc>
      </w:tr>
      <w:tr w:rsidR="00C11441" w:rsidRPr="0012359E" w14:paraId="6F64ED95" w14:textId="77777777" w:rsidTr="00EB4C31">
        <w:tc>
          <w:tcPr>
            <w:tcW w:w="3013" w:type="dxa"/>
          </w:tcPr>
          <w:p w14:paraId="636FB613" w14:textId="77777777" w:rsidR="00C11441" w:rsidRPr="0012359E" w:rsidRDefault="00C11441" w:rsidP="00C1144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Dátový kurátor</w:t>
            </w:r>
          </w:p>
        </w:tc>
        <w:tc>
          <w:tcPr>
            <w:tcW w:w="3032" w:type="dxa"/>
          </w:tcPr>
          <w:p w14:paraId="4FA8CFB1" w14:textId="77777777" w:rsidR="00C11441" w:rsidRPr="0012359E" w:rsidRDefault="00C11441" w:rsidP="00C11441">
            <w:pPr>
              <w:rPr>
                <w:rFonts w:asciiTheme="majorHAnsi" w:hAnsiTheme="majorHAnsi" w:cstheme="majorHAnsi"/>
                <w:iCs/>
                <w:sz w:val="20"/>
                <w:szCs w:val="20"/>
              </w:rPr>
            </w:pPr>
            <w:r w:rsidRPr="0012359E">
              <w:rPr>
                <w:rFonts w:asciiTheme="majorHAnsi" w:hAnsiTheme="majorHAnsi" w:cstheme="majorHAnsi"/>
                <w:iCs/>
                <w:sz w:val="20"/>
                <w:szCs w:val="20"/>
              </w:rPr>
              <w:t>Evidencia požiadaviek na dátovú kvalitu, monitoring a riadenie procesu</w:t>
            </w:r>
          </w:p>
        </w:tc>
        <w:tc>
          <w:tcPr>
            <w:tcW w:w="3017" w:type="dxa"/>
          </w:tcPr>
          <w:p w14:paraId="1A349C82" w14:textId="77777777" w:rsidR="00C11441" w:rsidRPr="0012359E" w:rsidRDefault="00C11441" w:rsidP="00C11441">
            <w:pPr>
              <w:rPr>
                <w:rFonts w:asciiTheme="majorHAnsi" w:hAnsiTheme="majorHAnsi" w:cstheme="majorHAnsi"/>
                <w:iCs/>
                <w:sz w:val="20"/>
                <w:szCs w:val="20"/>
              </w:rPr>
            </w:pPr>
            <w:r w:rsidRPr="0012359E">
              <w:rPr>
                <w:rFonts w:asciiTheme="majorHAnsi" w:hAnsiTheme="majorHAnsi" w:cstheme="majorHAnsi"/>
                <w:iCs/>
                <w:sz w:val="20"/>
                <w:szCs w:val="20"/>
              </w:rPr>
              <w:t>Dátový kurátor správcu IS</w:t>
            </w:r>
          </w:p>
        </w:tc>
      </w:tr>
      <w:tr w:rsidR="00C11441" w:rsidRPr="0012359E" w14:paraId="190A1C92" w14:textId="77777777" w:rsidTr="00EB4C31">
        <w:tc>
          <w:tcPr>
            <w:tcW w:w="3013" w:type="dxa"/>
          </w:tcPr>
          <w:p w14:paraId="0DFB5C7A" w14:textId="77777777" w:rsidR="00C11441" w:rsidRPr="0012359E" w:rsidRDefault="00C11441" w:rsidP="00C11441">
            <w:pPr>
              <w:rPr>
                <w:rFonts w:asciiTheme="majorHAnsi" w:eastAsia="Tahoma" w:hAnsiTheme="majorHAnsi" w:cstheme="majorHAnsi"/>
                <w:b/>
                <w:sz w:val="20"/>
                <w:szCs w:val="20"/>
              </w:rPr>
            </w:pPr>
            <w:proofErr w:type="spellStart"/>
            <w:r w:rsidRPr="0012359E">
              <w:rPr>
                <w:rFonts w:asciiTheme="majorHAnsi" w:eastAsia="Tahoma" w:hAnsiTheme="majorHAnsi" w:cstheme="majorHAnsi"/>
                <w:b/>
                <w:sz w:val="20"/>
                <w:szCs w:val="20"/>
              </w:rPr>
              <w:t>Data</w:t>
            </w:r>
            <w:proofErr w:type="spellEnd"/>
            <w:r w:rsidRPr="0012359E">
              <w:rPr>
                <w:rFonts w:asciiTheme="majorHAnsi" w:eastAsia="Tahoma" w:hAnsiTheme="majorHAnsi" w:cstheme="majorHAnsi"/>
                <w:b/>
                <w:sz w:val="20"/>
                <w:szCs w:val="20"/>
              </w:rPr>
              <w:t xml:space="preserve"> </w:t>
            </w:r>
            <w:proofErr w:type="spellStart"/>
            <w:r w:rsidRPr="0012359E">
              <w:rPr>
                <w:rFonts w:asciiTheme="majorHAnsi" w:eastAsia="Tahoma" w:hAnsiTheme="majorHAnsi" w:cstheme="majorHAnsi"/>
                <w:b/>
                <w:sz w:val="20"/>
                <w:szCs w:val="20"/>
              </w:rPr>
              <w:t>steward</w:t>
            </w:r>
            <w:proofErr w:type="spellEnd"/>
          </w:p>
        </w:tc>
        <w:tc>
          <w:tcPr>
            <w:tcW w:w="3032" w:type="dxa"/>
          </w:tcPr>
          <w:p w14:paraId="7F1764CC" w14:textId="4ED590E2" w:rsidR="00C11441" w:rsidRPr="0012359E" w:rsidRDefault="00C11441" w:rsidP="00C11441">
            <w:pPr>
              <w:rPr>
                <w:rFonts w:asciiTheme="majorHAnsi" w:hAnsiTheme="majorHAnsi" w:cstheme="majorHAnsi"/>
                <w:iCs/>
                <w:sz w:val="20"/>
                <w:szCs w:val="20"/>
              </w:rPr>
            </w:pPr>
          </w:p>
        </w:tc>
        <w:tc>
          <w:tcPr>
            <w:tcW w:w="3017" w:type="dxa"/>
          </w:tcPr>
          <w:p w14:paraId="3F82D3F4" w14:textId="3A078DBE" w:rsidR="00C11441" w:rsidRPr="0012359E" w:rsidRDefault="00C11441" w:rsidP="00C11441">
            <w:pPr>
              <w:rPr>
                <w:rFonts w:asciiTheme="majorHAnsi" w:hAnsiTheme="majorHAnsi" w:cstheme="majorHAnsi"/>
                <w:iCs/>
                <w:sz w:val="20"/>
                <w:szCs w:val="20"/>
              </w:rPr>
            </w:pPr>
          </w:p>
        </w:tc>
      </w:tr>
      <w:tr w:rsidR="00C11441" w:rsidRPr="0012359E" w14:paraId="687193BA" w14:textId="77777777" w:rsidTr="00EB4C31">
        <w:tc>
          <w:tcPr>
            <w:tcW w:w="3013" w:type="dxa"/>
          </w:tcPr>
          <w:p w14:paraId="33F6DA37" w14:textId="77777777" w:rsidR="00C11441" w:rsidRPr="0012359E" w:rsidRDefault="00C11441" w:rsidP="00C1144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Databázový špecialista</w:t>
            </w:r>
          </w:p>
        </w:tc>
        <w:tc>
          <w:tcPr>
            <w:tcW w:w="3032" w:type="dxa"/>
          </w:tcPr>
          <w:p w14:paraId="201E4D45" w14:textId="77777777" w:rsidR="00C11441" w:rsidRPr="0012359E" w:rsidRDefault="00C11441" w:rsidP="00C11441">
            <w:pPr>
              <w:rPr>
                <w:rFonts w:asciiTheme="majorHAnsi" w:hAnsiTheme="majorHAnsi" w:cstheme="majorHAnsi"/>
                <w:iCs/>
                <w:sz w:val="20"/>
                <w:szCs w:val="20"/>
              </w:rPr>
            </w:pPr>
            <w:r w:rsidRPr="0012359E">
              <w:rPr>
                <w:rFonts w:asciiTheme="majorHAnsi" w:hAnsiTheme="majorHAnsi" w:cstheme="majorHAnsi"/>
                <w:iCs/>
                <w:sz w:val="20"/>
                <w:szCs w:val="20"/>
              </w:rPr>
              <w:t>Analyzuje požiadavky na dáta, modeluje obsah procedúr</w:t>
            </w:r>
          </w:p>
        </w:tc>
        <w:tc>
          <w:tcPr>
            <w:tcW w:w="3017" w:type="dxa"/>
          </w:tcPr>
          <w:p w14:paraId="45870903" w14:textId="77777777" w:rsidR="00C11441" w:rsidRPr="0012359E" w:rsidRDefault="00C11441" w:rsidP="00C11441">
            <w:pPr>
              <w:rPr>
                <w:rFonts w:asciiTheme="majorHAnsi" w:hAnsiTheme="majorHAnsi" w:cstheme="majorHAnsi"/>
                <w:iCs/>
                <w:sz w:val="20"/>
                <w:szCs w:val="20"/>
              </w:rPr>
            </w:pPr>
            <w:r w:rsidRPr="0012359E">
              <w:rPr>
                <w:rFonts w:asciiTheme="majorHAnsi" w:hAnsiTheme="majorHAnsi" w:cstheme="majorHAnsi"/>
                <w:iCs/>
                <w:sz w:val="20"/>
                <w:szCs w:val="20"/>
              </w:rPr>
              <w:t>Dodávateľ</w:t>
            </w:r>
          </w:p>
        </w:tc>
      </w:tr>
      <w:tr w:rsidR="00C11441" w:rsidRPr="0012359E" w14:paraId="3A9764DC" w14:textId="77777777" w:rsidTr="00EB4C31">
        <w:tc>
          <w:tcPr>
            <w:tcW w:w="3013" w:type="dxa"/>
          </w:tcPr>
          <w:p w14:paraId="683D2607" w14:textId="77777777" w:rsidR="00C11441" w:rsidRPr="0012359E" w:rsidRDefault="00C11441" w:rsidP="00C1144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Dátový špecialista pre dátovú kvalitu</w:t>
            </w:r>
          </w:p>
        </w:tc>
        <w:tc>
          <w:tcPr>
            <w:tcW w:w="3032" w:type="dxa"/>
          </w:tcPr>
          <w:p w14:paraId="0CE8C41F" w14:textId="77777777" w:rsidR="00C11441" w:rsidRPr="0012359E" w:rsidRDefault="00C11441" w:rsidP="00C11441">
            <w:pPr>
              <w:rPr>
                <w:rFonts w:asciiTheme="majorHAnsi" w:hAnsiTheme="majorHAnsi" w:cstheme="majorHAnsi"/>
                <w:iCs/>
                <w:sz w:val="20"/>
                <w:szCs w:val="20"/>
              </w:rPr>
            </w:pPr>
            <w:r w:rsidRPr="0012359E">
              <w:rPr>
                <w:rFonts w:asciiTheme="majorHAnsi" w:hAnsiTheme="majorHAnsi" w:cstheme="majorHAnsi"/>
                <w:iCs/>
                <w:sz w:val="20"/>
                <w:szCs w:val="20"/>
              </w:rPr>
              <w:t>Spracovanie výstupov merania, interpretácie, zápis biznis pravidiel, hodnotiace správy z merania</w:t>
            </w:r>
          </w:p>
        </w:tc>
        <w:tc>
          <w:tcPr>
            <w:tcW w:w="3017" w:type="dxa"/>
          </w:tcPr>
          <w:p w14:paraId="58B88A1D" w14:textId="1A821290" w:rsidR="00C11441" w:rsidRPr="0012359E" w:rsidRDefault="00C11441" w:rsidP="00C11441">
            <w:pPr>
              <w:rPr>
                <w:rFonts w:asciiTheme="majorHAnsi" w:hAnsiTheme="majorHAnsi" w:cstheme="majorHAnsi"/>
                <w:iCs/>
                <w:sz w:val="20"/>
                <w:szCs w:val="20"/>
              </w:rPr>
            </w:pPr>
            <w:r w:rsidRPr="0012359E">
              <w:rPr>
                <w:rFonts w:asciiTheme="majorHAnsi" w:hAnsiTheme="majorHAnsi" w:cstheme="majorHAnsi"/>
                <w:iCs/>
                <w:sz w:val="20"/>
                <w:szCs w:val="20"/>
              </w:rPr>
              <w:t>Dátový špecialista pre dátovú kvalitu – nová interná pozícia v</w:t>
            </w:r>
            <w:r w:rsidR="000F124C" w:rsidRPr="0012359E">
              <w:rPr>
                <w:rFonts w:asciiTheme="majorHAnsi" w:hAnsiTheme="majorHAnsi" w:cstheme="majorHAnsi"/>
                <w:iCs/>
                <w:sz w:val="20"/>
                <w:szCs w:val="20"/>
              </w:rPr>
              <w:t> </w:t>
            </w:r>
            <w:r w:rsidRPr="0012359E">
              <w:rPr>
                <w:rFonts w:asciiTheme="majorHAnsi" w:hAnsiTheme="majorHAnsi" w:cstheme="majorHAnsi"/>
                <w:iCs/>
                <w:sz w:val="20"/>
                <w:szCs w:val="20"/>
              </w:rPr>
              <w:t>projekte</w:t>
            </w:r>
          </w:p>
        </w:tc>
      </w:tr>
      <w:tr w:rsidR="00C11441" w:rsidRPr="0012359E" w14:paraId="470BE640" w14:textId="77777777" w:rsidTr="00EB4C31">
        <w:tc>
          <w:tcPr>
            <w:tcW w:w="3013" w:type="dxa"/>
          </w:tcPr>
          <w:p w14:paraId="5D051C18" w14:textId="2B71EEA8" w:rsidR="00C11441" w:rsidRPr="0012359E" w:rsidRDefault="003F6B0A" w:rsidP="00C11441">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Pôvodca informácií</w:t>
            </w:r>
          </w:p>
        </w:tc>
        <w:tc>
          <w:tcPr>
            <w:tcW w:w="3032" w:type="dxa"/>
          </w:tcPr>
          <w:p w14:paraId="2813AC32" w14:textId="4AF5E3C1" w:rsidR="00C11441" w:rsidRPr="0012359E" w:rsidRDefault="00211974" w:rsidP="00C11441">
            <w:pPr>
              <w:rPr>
                <w:rFonts w:asciiTheme="majorHAnsi" w:hAnsiTheme="majorHAnsi" w:cstheme="majorHAnsi"/>
                <w:iCs/>
                <w:sz w:val="20"/>
                <w:szCs w:val="20"/>
              </w:rPr>
            </w:pPr>
            <w:r w:rsidRPr="0012359E">
              <w:rPr>
                <w:rFonts w:asciiTheme="majorHAnsi" w:hAnsiTheme="majorHAnsi" w:cstheme="majorHAnsi"/>
                <w:iCs/>
                <w:sz w:val="20"/>
                <w:szCs w:val="20"/>
              </w:rPr>
              <w:t>Vytvára informácie, ktoré sú predmetom LIS</w:t>
            </w:r>
          </w:p>
        </w:tc>
        <w:tc>
          <w:tcPr>
            <w:tcW w:w="3017" w:type="dxa"/>
          </w:tcPr>
          <w:p w14:paraId="15C1CE16" w14:textId="52CC8178" w:rsidR="00C11441" w:rsidRPr="0012359E" w:rsidRDefault="007A7E13" w:rsidP="00C11441">
            <w:pPr>
              <w:rPr>
                <w:rFonts w:asciiTheme="majorHAnsi" w:hAnsiTheme="majorHAnsi" w:cstheme="majorHAnsi"/>
                <w:iCs/>
                <w:sz w:val="20"/>
                <w:szCs w:val="20"/>
              </w:rPr>
            </w:pPr>
            <w:r w:rsidRPr="0012359E">
              <w:rPr>
                <w:rFonts w:asciiTheme="majorHAnsi" w:hAnsiTheme="majorHAnsi" w:cstheme="majorHAnsi"/>
                <w:iCs/>
                <w:sz w:val="20"/>
                <w:szCs w:val="20"/>
              </w:rPr>
              <w:t>Existujúce role v</w:t>
            </w:r>
            <w:r w:rsidR="000F124C" w:rsidRPr="0012359E">
              <w:rPr>
                <w:rFonts w:asciiTheme="majorHAnsi" w:hAnsiTheme="majorHAnsi" w:cstheme="majorHAnsi"/>
                <w:iCs/>
                <w:sz w:val="20"/>
                <w:szCs w:val="20"/>
              </w:rPr>
              <w:t> </w:t>
            </w:r>
            <w:r w:rsidRPr="0012359E">
              <w:rPr>
                <w:rFonts w:asciiTheme="majorHAnsi" w:hAnsiTheme="majorHAnsi" w:cstheme="majorHAnsi"/>
                <w:iCs/>
                <w:sz w:val="20"/>
                <w:szCs w:val="20"/>
              </w:rPr>
              <w:t>organizáciách</w:t>
            </w:r>
          </w:p>
        </w:tc>
      </w:tr>
      <w:tr w:rsidR="007A7E13" w:rsidRPr="0012359E" w14:paraId="74A52DCF" w14:textId="77777777" w:rsidTr="00EB4C31">
        <w:tc>
          <w:tcPr>
            <w:tcW w:w="3013" w:type="dxa"/>
          </w:tcPr>
          <w:p w14:paraId="79328CA7" w14:textId="107D5F4E" w:rsidR="007A7E13" w:rsidRPr="0012359E" w:rsidRDefault="007A7E13" w:rsidP="007A7E13">
            <w:pPr>
              <w:rPr>
                <w:rFonts w:asciiTheme="majorHAnsi" w:eastAsia="Tahoma" w:hAnsiTheme="majorHAnsi" w:cstheme="majorHAnsi"/>
                <w:b/>
                <w:sz w:val="20"/>
              </w:rPr>
            </w:pPr>
            <w:r w:rsidRPr="0012359E">
              <w:rPr>
                <w:rFonts w:asciiTheme="majorHAnsi" w:eastAsia="Tahoma" w:hAnsiTheme="majorHAnsi" w:cstheme="majorHAnsi"/>
                <w:b/>
                <w:sz w:val="20"/>
              </w:rPr>
              <w:t>Schvaľovateľ / posudzovateľ informácií</w:t>
            </w:r>
          </w:p>
        </w:tc>
        <w:tc>
          <w:tcPr>
            <w:tcW w:w="3032" w:type="dxa"/>
          </w:tcPr>
          <w:p w14:paraId="234ADE01" w14:textId="025EC568" w:rsidR="007A7E13" w:rsidRPr="0012359E" w:rsidRDefault="007A7E13" w:rsidP="007A7E13">
            <w:pPr>
              <w:rPr>
                <w:rFonts w:asciiTheme="majorHAnsi" w:hAnsiTheme="majorHAnsi" w:cstheme="majorHAnsi"/>
                <w:iCs/>
                <w:sz w:val="20"/>
                <w:szCs w:val="20"/>
              </w:rPr>
            </w:pPr>
            <w:r w:rsidRPr="0012359E">
              <w:rPr>
                <w:rFonts w:asciiTheme="majorHAnsi" w:hAnsiTheme="majorHAnsi" w:cstheme="majorHAnsi"/>
                <w:iCs/>
                <w:sz w:val="20"/>
                <w:szCs w:val="20"/>
              </w:rPr>
              <w:t>Zabezpečuje overovanie konzistentnosti údajov a ich schvaľovanie</w:t>
            </w:r>
          </w:p>
        </w:tc>
        <w:tc>
          <w:tcPr>
            <w:tcW w:w="3017" w:type="dxa"/>
          </w:tcPr>
          <w:p w14:paraId="0A337F3E" w14:textId="44D1689A" w:rsidR="007A7E13" w:rsidRPr="0012359E" w:rsidRDefault="007A7E13" w:rsidP="007A7E13">
            <w:pPr>
              <w:rPr>
                <w:rFonts w:asciiTheme="majorHAnsi" w:hAnsiTheme="majorHAnsi" w:cstheme="majorHAnsi"/>
                <w:iCs/>
                <w:sz w:val="20"/>
                <w:szCs w:val="20"/>
              </w:rPr>
            </w:pPr>
            <w:r w:rsidRPr="0012359E">
              <w:rPr>
                <w:rFonts w:asciiTheme="majorHAnsi" w:hAnsiTheme="majorHAnsi" w:cstheme="majorHAnsi"/>
                <w:iCs/>
                <w:sz w:val="20"/>
                <w:szCs w:val="20"/>
              </w:rPr>
              <w:t>Existujúce role v</w:t>
            </w:r>
            <w:r w:rsidR="000F124C" w:rsidRPr="0012359E">
              <w:rPr>
                <w:rFonts w:asciiTheme="majorHAnsi" w:hAnsiTheme="majorHAnsi" w:cstheme="majorHAnsi"/>
                <w:iCs/>
                <w:sz w:val="20"/>
                <w:szCs w:val="20"/>
              </w:rPr>
              <w:t> </w:t>
            </w:r>
            <w:r w:rsidRPr="0012359E">
              <w:rPr>
                <w:rFonts w:asciiTheme="majorHAnsi" w:hAnsiTheme="majorHAnsi" w:cstheme="majorHAnsi"/>
                <w:iCs/>
                <w:sz w:val="20"/>
                <w:szCs w:val="20"/>
              </w:rPr>
              <w:t>organizáciách</w:t>
            </w:r>
          </w:p>
        </w:tc>
      </w:tr>
      <w:tr w:rsidR="007A7E13" w:rsidRPr="0012359E" w14:paraId="08FCF8B6" w14:textId="77777777" w:rsidTr="00EB4C31">
        <w:tc>
          <w:tcPr>
            <w:tcW w:w="3013" w:type="dxa"/>
          </w:tcPr>
          <w:p w14:paraId="66469FBE" w14:textId="2286D5F3" w:rsidR="007A7E13" w:rsidRPr="0012359E" w:rsidRDefault="007A7E13" w:rsidP="007A7E13">
            <w:pPr>
              <w:rPr>
                <w:rFonts w:asciiTheme="majorHAnsi" w:eastAsia="Tahoma" w:hAnsiTheme="majorHAnsi" w:cstheme="majorHAnsi"/>
                <w:b/>
                <w:sz w:val="20"/>
              </w:rPr>
            </w:pPr>
            <w:r w:rsidRPr="0012359E">
              <w:rPr>
                <w:rFonts w:asciiTheme="majorHAnsi" w:eastAsia="Tahoma" w:hAnsiTheme="majorHAnsi" w:cstheme="majorHAnsi"/>
                <w:b/>
                <w:sz w:val="20"/>
              </w:rPr>
              <w:t>Producent správ a reportov</w:t>
            </w:r>
          </w:p>
        </w:tc>
        <w:tc>
          <w:tcPr>
            <w:tcW w:w="3032" w:type="dxa"/>
          </w:tcPr>
          <w:p w14:paraId="3E6B3AA7" w14:textId="732C3F26" w:rsidR="007A7E13" w:rsidRPr="0012359E" w:rsidRDefault="007A7E13" w:rsidP="007A7E13">
            <w:pPr>
              <w:rPr>
                <w:rFonts w:asciiTheme="majorHAnsi" w:hAnsiTheme="majorHAnsi" w:cstheme="majorHAnsi"/>
                <w:iCs/>
                <w:sz w:val="20"/>
                <w:szCs w:val="20"/>
              </w:rPr>
            </w:pPr>
            <w:r w:rsidRPr="0012359E">
              <w:rPr>
                <w:rFonts w:asciiTheme="majorHAnsi" w:hAnsiTheme="majorHAnsi" w:cstheme="majorHAnsi"/>
                <w:iCs/>
                <w:sz w:val="20"/>
                <w:szCs w:val="20"/>
              </w:rPr>
              <w:t>Vytvára produkty LIS a zverejňuje ich</w:t>
            </w:r>
          </w:p>
        </w:tc>
        <w:tc>
          <w:tcPr>
            <w:tcW w:w="3017" w:type="dxa"/>
          </w:tcPr>
          <w:p w14:paraId="32B5F176" w14:textId="056DBF25" w:rsidR="007A7E13" w:rsidRPr="0012359E" w:rsidRDefault="007A7E13" w:rsidP="007A7E13">
            <w:pPr>
              <w:rPr>
                <w:rFonts w:asciiTheme="majorHAnsi" w:hAnsiTheme="majorHAnsi" w:cstheme="majorHAnsi"/>
                <w:iCs/>
                <w:sz w:val="20"/>
                <w:szCs w:val="20"/>
              </w:rPr>
            </w:pPr>
            <w:r w:rsidRPr="0012359E">
              <w:rPr>
                <w:rFonts w:asciiTheme="majorHAnsi" w:hAnsiTheme="majorHAnsi" w:cstheme="majorHAnsi"/>
                <w:iCs/>
                <w:sz w:val="20"/>
                <w:szCs w:val="20"/>
              </w:rPr>
              <w:t>Existujúce role v</w:t>
            </w:r>
            <w:r w:rsidR="000F124C" w:rsidRPr="0012359E">
              <w:rPr>
                <w:rFonts w:asciiTheme="majorHAnsi" w:hAnsiTheme="majorHAnsi" w:cstheme="majorHAnsi"/>
                <w:iCs/>
                <w:sz w:val="20"/>
                <w:szCs w:val="20"/>
              </w:rPr>
              <w:t> </w:t>
            </w:r>
            <w:r w:rsidRPr="0012359E">
              <w:rPr>
                <w:rFonts w:asciiTheme="majorHAnsi" w:hAnsiTheme="majorHAnsi" w:cstheme="majorHAnsi"/>
                <w:iCs/>
                <w:sz w:val="20"/>
                <w:szCs w:val="20"/>
              </w:rPr>
              <w:t>organizáciách</w:t>
            </w:r>
          </w:p>
        </w:tc>
      </w:tr>
    </w:tbl>
    <w:p w14:paraId="2E8D114C" w14:textId="680F9961" w:rsidR="00C11441" w:rsidRPr="0012359E" w:rsidRDefault="00DF0C76" w:rsidP="006A62F9">
      <w:pPr>
        <w:spacing w:before="0" w:beforeAutospacing="0" w:after="120" w:afterAutospacing="0"/>
        <w:jc w:val="center"/>
        <w:rPr>
          <w:rFonts w:ascii="Tahoma" w:hAnsi="Tahoma" w:cs="Tahoma"/>
          <w:sz w:val="16"/>
          <w:szCs w:val="18"/>
        </w:rPr>
      </w:pPr>
      <w:bookmarkStart w:id="243" w:name="_Toc63764288"/>
      <w:r w:rsidRPr="0012359E">
        <w:rPr>
          <w:rFonts w:ascii="Tahoma" w:hAnsi="Tahoma" w:cs="Tahoma"/>
          <w:sz w:val="16"/>
          <w:szCs w:val="18"/>
        </w:rPr>
        <w:t>Tabuľka</w:t>
      </w:r>
      <w:r w:rsidR="00AD29A6" w:rsidRPr="0012359E">
        <w:rPr>
          <w:rFonts w:ascii="Tahoma" w:hAnsi="Tahoma" w:cs="Tahoma"/>
          <w:sz w:val="16"/>
          <w:szCs w:val="18"/>
        </w:rPr>
        <w:t xml:space="preserve"> č.</w:t>
      </w:r>
      <w:r w:rsidR="006A62F9" w:rsidRPr="0012359E">
        <w:rPr>
          <w:rFonts w:ascii="Tahoma" w:hAnsi="Tahoma" w:cs="Tahoma"/>
          <w:sz w:val="16"/>
          <w:szCs w:val="18"/>
        </w:rPr>
        <w:t xml:space="preserve"> </w:t>
      </w:r>
      <w:r w:rsidR="00AD29A6" w:rsidRPr="0012359E">
        <w:rPr>
          <w:rFonts w:ascii="Tahoma" w:hAnsi="Tahoma" w:cs="Tahoma"/>
          <w:sz w:val="16"/>
          <w:szCs w:val="18"/>
        </w:rPr>
        <w:t>13</w:t>
      </w:r>
      <w:r w:rsidR="00C11441" w:rsidRPr="0012359E">
        <w:rPr>
          <w:rFonts w:ascii="Tahoma" w:hAnsi="Tahoma" w:cs="Tahoma"/>
          <w:sz w:val="16"/>
          <w:szCs w:val="18"/>
        </w:rPr>
        <w:t xml:space="preserve"> Prehľad rolí a personálneho zabezpečenia pre riaden</w:t>
      </w:r>
      <w:r w:rsidR="00270BA2" w:rsidRPr="0012359E">
        <w:rPr>
          <w:rFonts w:ascii="Tahoma" w:hAnsi="Tahoma" w:cs="Tahoma"/>
          <w:sz w:val="16"/>
          <w:szCs w:val="18"/>
        </w:rPr>
        <w:t>ie</w:t>
      </w:r>
      <w:r w:rsidR="00C11441" w:rsidRPr="0012359E">
        <w:rPr>
          <w:rFonts w:ascii="Tahoma" w:hAnsi="Tahoma" w:cs="Tahoma"/>
          <w:sz w:val="16"/>
          <w:szCs w:val="18"/>
        </w:rPr>
        <w:t xml:space="preserve"> dátovej kvality</w:t>
      </w:r>
      <w:bookmarkEnd w:id="243"/>
    </w:p>
    <w:p w14:paraId="730C925B" w14:textId="77777777" w:rsidR="006A62F9" w:rsidRPr="0012359E" w:rsidRDefault="006A62F9" w:rsidP="006A62F9">
      <w:pPr>
        <w:spacing w:before="0" w:beforeAutospacing="0" w:after="120" w:afterAutospacing="0"/>
        <w:rPr>
          <w:rFonts w:ascii="Tahoma" w:hAnsi="Tahoma" w:cs="Tahoma"/>
          <w:sz w:val="16"/>
        </w:rPr>
      </w:pPr>
    </w:p>
    <w:p w14:paraId="74DD6799" w14:textId="36422FEB" w:rsidR="00C11441" w:rsidRPr="0012359E" w:rsidRDefault="2B211D3C" w:rsidP="005A2E59">
      <w:pPr>
        <w:pStyle w:val="Nadpis2"/>
      </w:pPr>
      <w:bookmarkStart w:id="244" w:name="_Toc98756929"/>
      <w:bookmarkStart w:id="245" w:name="_Toc108780745"/>
      <w:bookmarkStart w:id="246" w:name="_Toc58337728"/>
      <w:bookmarkStart w:id="247" w:name="_Toc62489744"/>
      <w:r w:rsidRPr="0012359E">
        <w:t>Referenčné údaje</w:t>
      </w:r>
      <w:bookmarkEnd w:id="244"/>
      <w:bookmarkEnd w:id="245"/>
    </w:p>
    <w:p w14:paraId="65B88473" w14:textId="51ADE323" w:rsidR="007A7E13" w:rsidRPr="0012359E" w:rsidRDefault="007A7E13" w:rsidP="007A7E13">
      <w:r w:rsidRPr="0012359E">
        <w:t>Projekt negeneruje referenčné údaje</w:t>
      </w:r>
    </w:p>
    <w:p w14:paraId="6CDC545C" w14:textId="77777777" w:rsidR="00C11441" w:rsidRPr="0012359E" w:rsidRDefault="2B211D3C" w:rsidP="005A2E59">
      <w:pPr>
        <w:pStyle w:val="Nadpis3"/>
      </w:pPr>
      <w:bookmarkStart w:id="248" w:name="_Toc63764357"/>
      <w:bookmarkStart w:id="249" w:name="_Toc98756930"/>
      <w:bookmarkStart w:id="250" w:name="_Toc108780746"/>
      <w:r w:rsidRPr="0012359E">
        <w:t>Objekty evidencie z pohľadu procesu ich vyhlásenia za referenčné</w:t>
      </w:r>
      <w:bookmarkEnd w:id="246"/>
      <w:bookmarkEnd w:id="247"/>
      <w:bookmarkEnd w:id="248"/>
      <w:bookmarkEnd w:id="249"/>
      <w:bookmarkEnd w:id="250"/>
      <w:r w:rsidRPr="0012359E">
        <w:t xml:space="preserve"> </w:t>
      </w:r>
    </w:p>
    <w:p w14:paraId="5B9D5052" w14:textId="1A5768D7" w:rsidR="00C11441" w:rsidRPr="0012359E" w:rsidRDefault="2B211D3C" w:rsidP="2B211D3C">
      <w:pPr>
        <w:spacing w:line="259" w:lineRule="auto"/>
        <w:jc w:val="left"/>
        <w:rPr>
          <w:rFonts w:eastAsia="Calibri Light" w:cs="Calibri Light"/>
          <w:szCs w:val="22"/>
        </w:rPr>
      </w:pPr>
      <w:r w:rsidRPr="0012359E">
        <w:rPr>
          <w:rFonts w:eastAsia="Calibri Light" w:cs="Calibri Light"/>
          <w:szCs w:val="22"/>
        </w:rPr>
        <w:t xml:space="preserve">Projektom nebudú vytvorené údaje, ktoré by bolo možné vyhlásiť za referenčné. </w:t>
      </w:r>
    </w:p>
    <w:p w14:paraId="31C5F6AF" w14:textId="2F6C3955" w:rsidR="00C11441" w:rsidRPr="0012359E" w:rsidRDefault="2B211D3C" w:rsidP="005A2E59">
      <w:pPr>
        <w:pStyle w:val="Nadpis3"/>
      </w:pPr>
      <w:bookmarkStart w:id="251" w:name="_Toc63764358"/>
      <w:bookmarkStart w:id="252" w:name="_Toc98756931"/>
      <w:bookmarkStart w:id="253" w:name="_Toc108780747"/>
      <w:r w:rsidRPr="0012359E">
        <w:t>Identifikácia údajov pre konzumovanie alebo poskytovanie údajov  do/z CSRU</w:t>
      </w:r>
      <w:bookmarkEnd w:id="251"/>
      <w:bookmarkEnd w:id="252"/>
      <w:bookmarkEnd w:id="253"/>
    </w:p>
    <w:tbl>
      <w:tblPr>
        <w:tblStyle w:val="Mriekatabukysvetl1"/>
        <w:tblW w:w="4768" w:type="pct"/>
        <w:tblLayout w:type="fixed"/>
        <w:tblLook w:val="04A0" w:firstRow="1" w:lastRow="0" w:firstColumn="1" w:lastColumn="0" w:noHBand="0" w:noVBand="1"/>
      </w:tblPr>
      <w:tblGrid>
        <w:gridCol w:w="701"/>
        <w:gridCol w:w="2686"/>
        <w:gridCol w:w="2403"/>
        <w:gridCol w:w="2825"/>
        <w:gridCol w:w="25"/>
      </w:tblGrid>
      <w:tr w:rsidR="00AB5738" w:rsidRPr="0012359E" w14:paraId="581A1EAF" w14:textId="77777777" w:rsidTr="007A01AB">
        <w:trPr>
          <w:trHeight w:val="562"/>
        </w:trPr>
        <w:tc>
          <w:tcPr>
            <w:tcW w:w="703" w:type="dxa"/>
            <w:shd w:val="clear" w:color="auto" w:fill="D9D9D9" w:themeFill="background1" w:themeFillShade="D9"/>
          </w:tcPr>
          <w:p w14:paraId="5F398CE0" w14:textId="77777777" w:rsidR="00AB5738" w:rsidRPr="0012359E" w:rsidRDefault="00AB5738" w:rsidP="008F3426">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 xml:space="preserve">     ID</w:t>
            </w:r>
          </w:p>
          <w:p w14:paraId="3DDE58E6" w14:textId="77777777" w:rsidR="00AB5738" w:rsidRPr="0012359E" w:rsidRDefault="00AB5738" w:rsidP="008F3426">
            <w:pPr>
              <w:rPr>
                <w:rFonts w:asciiTheme="majorHAnsi" w:eastAsia="Tahoma" w:hAnsiTheme="majorHAnsi" w:cstheme="majorHAnsi"/>
                <w:b/>
                <w:sz w:val="20"/>
                <w:szCs w:val="20"/>
              </w:rPr>
            </w:pPr>
          </w:p>
        </w:tc>
        <w:tc>
          <w:tcPr>
            <w:tcW w:w="2694" w:type="dxa"/>
            <w:shd w:val="clear" w:color="auto" w:fill="D9D9D9" w:themeFill="background1" w:themeFillShade="D9"/>
          </w:tcPr>
          <w:p w14:paraId="16053C22" w14:textId="1CF2F838" w:rsidR="00AB5738" w:rsidRPr="0012359E" w:rsidRDefault="00AB5738" w:rsidP="008F3426">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referenčného údaja</w:t>
            </w:r>
          </w:p>
        </w:tc>
        <w:tc>
          <w:tcPr>
            <w:tcW w:w="2410" w:type="dxa"/>
            <w:shd w:val="clear" w:color="auto" w:fill="D9D9D9" w:themeFill="background1" w:themeFillShade="D9"/>
          </w:tcPr>
          <w:p w14:paraId="61E0B041" w14:textId="77777777" w:rsidR="00AB5738" w:rsidRPr="0012359E" w:rsidRDefault="00AB5738" w:rsidP="008F3426">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Konzumovanie / poskytovanie</w:t>
            </w:r>
          </w:p>
        </w:tc>
        <w:tc>
          <w:tcPr>
            <w:tcW w:w="2833" w:type="dxa"/>
            <w:gridSpan w:val="2"/>
            <w:shd w:val="clear" w:color="auto" w:fill="D9D9D9" w:themeFill="background1" w:themeFillShade="D9"/>
          </w:tcPr>
          <w:p w14:paraId="03D68788" w14:textId="60879454" w:rsidR="00AB5738" w:rsidRPr="0012359E" w:rsidRDefault="00AB5738" w:rsidP="008F3426">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Osobitný právny predpis pre poskytovanie / konzumovanie</w:t>
            </w:r>
            <w:r w:rsidR="00DC2DA1" w:rsidRPr="0012359E">
              <w:rPr>
                <w:rFonts w:asciiTheme="majorHAnsi" w:eastAsia="Tahoma" w:hAnsiTheme="majorHAnsi" w:cstheme="majorHAnsi"/>
                <w:b/>
                <w:sz w:val="20"/>
                <w:szCs w:val="20"/>
              </w:rPr>
              <w:t xml:space="preserve"> údajov</w:t>
            </w:r>
          </w:p>
        </w:tc>
      </w:tr>
      <w:tr w:rsidR="000F124C" w:rsidRPr="0012359E" w14:paraId="1273AC9F" w14:textId="77777777" w:rsidTr="007A01AB">
        <w:trPr>
          <w:gridAfter w:val="1"/>
          <w:wAfter w:w="25" w:type="dxa"/>
          <w:trHeight w:val="339"/>
        </w:trPr>
        <w:tc>
          <w:tcPr>
            <w:tcW w:w="703" w:type="dxa"/>
          </w:tcPr>
          <w:p w14:paraId="7D17F4D7" w14:textId="77777777" w:rsidR="00AB5738" w:rsidRPr="0012359E" w:rsidRDefault="00AB5738" w:rsidP="008F3426">
            <w:pPr>
              <w:ind w:left="113" w:right="113"/>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1</w:t>
            </w:r>
          </w:p>
        </w:tc>
        <w:tc>
          <w:tcPr>
            <w:tcW w:w="2694" w:type="dxa"/>
          </w:tcPr>
          <w:p w14:paraId="1B18D112" w14:textId="4EE5CCB8" w:rsidR="00AB5738" w:rsidRPr="0012359E" w:rsidRDefault="007A01AB" w:rsidP="008F3426">
            <w:pPr>
              <w:spacing w:after="120"/>
              <w:rPr>
                <w:rFonts w:asciiTheme="majorHAnsi" w:hAnsiTheme="majorHAnsi" w:cstheme="majorHAnsi"/>
                <w:bCs/>
                <w:sz w:val="20"/>
                <w:szCs w:val="20"/>
              </w:rPr>
            </w:pPr>
            <w:r w:rsidRPr="0012359E">
              <w:rPr>
                <w:rFonts w:asciiTheme="majorHAnsi" w:hAnsiTheme="majorHAnsi" w:cstheme="majorHAnsi"/>
                <w:bCs/>
                <w:sz w:val="20"/>
                <w:szCs w:val="20"/>
              </w:rPr>
              <w:t>Údaje o</w:t>
            </w:r>
            <w:r w:rsidR="005A7AE3" w:rsidRPr="0012359E">
              <w:rPr>
                <w:rFonts w:asciiTheme="majorHAnsi" w:hAnsiTheme="majorHAnsi" w:cstheme="majorHAnsi"/>
                <w:bCs/>
                <w:sz w:val="20"/>
                <w:szCs w:val="20"/>
              </w:rPr>
              <w:t> </w:t>
            </w:r>
            <w:r w:rsidRPr="0012359E">
              <w:rPr>
                <w:rFonts w:asciiTheme="majorHAnsi" w:hAnsiTheme="majorHAnsi" w:cstheme="majorHAnsi"/>
                <w:bCs/>
                <w:sz w:val="20"/>
                <w:szCs w:val="20"/>
              </w:rPr>
              <w:t>PO</w:t>
            </w:r>
          </w:p>
        </w:tc>
        <w:tc>
          <w:tcPr>
            <w:tcW w:w="2410" w:type="dxa"/>
          </w:tcPr>
          <w:p w14:paraId="221967D9" w14:textId="2125FE0F" w:rsidR="00AB5738" w:rsidRPr="0012359E" w:rsidRDefault="005A33C8" w:rsidP="008F3426">
            <w:pPr>
              <w:ind w:left="28"/>
              <w:rPr>
                <w:rFonts w:asciiTheme="majorHAnsi" w:hAnsiTheme="majorHAnsi" w:cstheme="majorHAnsi"/>
                <w:sz w:val="20"/>
                <w:szCs w:val="20"/>
              </w:rPr>
            </w:pPr>
            <w:sdt>
              <w:sdtPr>
                <w:rPr>
                  <w:rFonts w:asciiTheme="majorHAnsi" w:hAnsiTheme="majorHAnsi" w:cstheme="majorHAnsi"/>
                  <w:sz w:val="20"/>
                </w:rPr>
                <w:id w:val="219718254"/>
                <w:placeholder>
                  <w:docPart w:val="AB2C248C562646AAA8EB32C776C8309C"/>
                </w:placeholder>
                <w:comboBox>
                  <w:listItem w:displayText="Vyberte jednu z možností." w:value="Vyberte jednu z možností."/>
                  <w:listItem w:displayText="Poskytovanie" w:value="Poskytovanie"/>
                  <w:listItem w:displayText="Konzumovanie" w:value="Konzumovanie"/>
                </w:comboBox>
              </w:sdtPr>
              <w:sdtEndPr/>
              <w:sdtContent>
                <w:r w:rsidR="007A01AB" w:rsidRPr="0012359E">
                  <w:rPr>
                    <w:rFonts w:asciiTheme="majorHAnsi" w:hAnsiTheme="majorHAnsi" w:cstheme="majorHAnsi"/>
                    <w:sz w:val="20"/>
                    <w:szCs w:val="20"/>
                  </w:rPr>
                  <w:t>Konzumovanie</w:t>
                </w:r>
              </w:sdtContent>
            </w:sdt>
          </w:p>
        </w:tc>
        <w:tc>
          <w:tcPr>
            <w:tcW w:w="2833" w:type="dxa"/>
          </w:tcPr>
          <w:p w14:paraId="43B1AE2C" w14:textId="77777777" w:rsidR="00AB5738" w:rsidRPr="0012359E" w:rsidRDefault="00AB5738" w:rsidP="008F3426">
            <w:pPr>
              <w:spacing w:after="120"/>
              <w:rPr>
                <w:rFonts w:asciiTheme="majorHAnsi" w:hAnsiTheme="majorHAnsi" w:cstheme="majorHAnsi"/>
                <w:sz w:val="20"/>
                <w:szCs w:val="20"/>
              </w:rPr>
            </w:pPr>
          </w:p>
        </w:tc>
      </w:tr>
      <w:tr w:rsidR="000F124C" w:rsidRPr="0012359E" w14:paraId="0DEE6B40" w14:textId="77777777" w:rsidTr="007A01AB">
        <w:trPr>
          <w:gridAfter w:val="1"/>
          <w:wAfter w:w="25" w:type="dxa"/>
          <w:trHeight w:val="45"/>
        </w:trPr>
        <w:tc>
          <w:tcPr>
            <w:tcW w:w="703" w:type="dxa"/>
          </w:tcPr>
          <w:p w14:paraId="7AB2130B" w14:textId="77777777" w:rsidR="00AB5738" w:rsidRPr="0012359E" w:rsidRDefault="00AB5738" w:rsidP="008F3426">
            <w:pPr>
              <w:ind w:left="113" w:right="113"/>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2</w:t>
            </w:r>
          </w:p>
        </w:tc>
        <w:tc>
          <w:tcPr>
            <w:tcW w:w="2694" w:type="dxa"/>
          </w:tcPr>
          <w:p w14:paraId="1C91918C" w14:textId="2825D288" w:rsidR="00AB5738" w:rsidRPr="0012359E" w:rsidRDefault="007A01AB" w:rsidP="008F3426">
            <w:pPr>
              <w:spacing w:after="120"/>
              <w:rPr>
                <w:rFonts w:asciiTheme="majorHAnsi" w:hAnsiTheme="majorHAnsi" w:cstheme="majorHAnsi"/>
                <w:sz w:val="20"/>
                <w:szCs w:val="20"/>
              </w:rPr>
            </w:pPr>
            <w:r w:rsidRPr="0012359E">
              <w:rPr>
                <w:rFonts w:asciiTheme="majorHAnsi" w:hAnsiTheme="majorHAnsi" w:cstheme="majorHAnsi"/>
                <w:sz w:val="20"/>
                <w:szCs w:val="20"/>
              </w:rPr>
              <w:t>Údaje o</w:t>
            </w:r>
            <w:r w:rsidR="005A7AE3" w:rsidRPr="0012359E">
              <w:rPr>
                <w:rFonts w:asciiTheme="majorHAnsi" w:hAnsiTheme="majorHAnsi" w:cstheme="majorHAnsi"/>
                <w:sz w:val="20"/>
                <w:szCs w:val="20"/>
              </w:rPr>
              <w:t> </w:t>
            </w:r>
            <w:r w:rsidRPr="0012359E">
              <w:rPr>
                <w:rFonts w:asciiTheme="majorHAnsi" w:hAnsiTheme="majorHAnsi" w:cstheme="majorHAnsi"/>
                <w:sz w:val="20"/>
                <w:szCs w:val="20"/>
              </w:rPr>
              <w:t>FO</w:t>
            </w:r>
          </w:p>
        </w:tc>
        <w:tc>
          <w:tcPr>
            <w:tcW w:w="2410" w:type="dxa"/>
          </w:tcPr>
          <w:p w14:paraId="178967C7" w14:textId="3FD8ABC2" w:rsidR="00AB5738" w:rsidRPr="0012359E" w:rsidRDefault="005A33C8" w:rsidP="008F3426">
            <w:pPr>
              <w:spacing w:after="120"/>
              <w:rPr>
                <w:rFonts w:asciiTheme="majorHAnsi" w:hAnsiTheme="majorHAnsi" w:cstheme="majorHAnsi"/>
                <w:bCs/>
                <w:sz w:val="20"/>
                <w:szCs w:val="20"/>
              </w:rPr>
            </w:pPr>
            <w:sdt>
              <w:sdtPr>
                <w:rPr>
                  <w:rFonts w:asciiTheme="majorHAnsi" w:hAnsiTheme="majorHAnsi" w:cstheme="majorHAnsi"/>
                  <w:sz w:val="20"/>
                </w:rPr>
                <w:id w:val="1892385896"/>
                <w:placeholder>
                  <w:docPart w:val="211521E915A9499E905EDB6B1C731874"/>
                </w:placeholder>
                <w:comboBox>
                  <w:listItem w:displayText="Vyberte jednu z možností." w:value="Vyberte jednu z možností."/>
                  <w:listItem w:displayText="Poskytovanie" w:value="Poskytovanie"/>
                  <w:listItem w:displayText="Konzumovanie" w:value="Konzumovanie"/>
                </w:comboBox>
              </w:sdtPr>
              <w:sdtEndPr/>
              <w:sdtContent>
                <w:r w:rsidR="007A01AB" w:rsidRPr="0012359E">
                  <w:rPr>
                    <w:rFonts w:asciiTheme="majorHAnsi" w:hAnsiTheme="majorHAnsi" w:cstheme="majorHAnsi"/>
                    <w:sz w:val="20"/>
                    <w:szCs w:val="20"/>
                  </w:rPr>
                  <w:t>Konzumovanie</w:t>
                </w:r>
              </w:sdtContent>
            </w:sdt>
          </w:p>
        </w:tc>
        <w:tc>
          <w:tcPr>
            <w:tcW w:w="2833" w:type="dxa"/>
          </w:tcPr>
          <w:p w14:paraId="0D5EEE73" w14:textId="77777777" w:rsidR="00AB5738" w:rsidRPr="0012359E" w:rsidRDefault="00AB5738" w:rsidP="008F3426">
            <w:pPr>
              <w:spacing w:after="120"/>
              <w:rPr>
                <w:rFonts w:asciiTheme="majorHAnsi" w:hAnsiTheme="majorHAnsi" w:cstheme="majorHAnsi"/>
                <w:sz w:val="20"/>
                <w:szCs w:val="20"/>
              </w:rPr>
            </w:pPr>
          </w:p>
        </w:tc>
      </w:tr>
      <w:tr w:rsidR="000F124C" w:rsidRPr="0012359E" w14:paraId="488E56B2" w14:textId="77777777" w:rsidTr="007A01AB">
        <w:trPr>
          <w:gridAfter w:val="1"/>
          <w:wAfter w:w="25" w:type="dxa"/>
          <w:trHeight w:val="45"/>
        </w:trPr>
        <w:tc>
          <w:tcPr>
            <w:tcW w:w="703" w:type="dxa"/>
          </w:tcPr>
          <w:p w14:paraId="0E9535F1" w14:textId="77777777" w:rsidR="00AB5738" w:rsidRPr="0012359E" w:rsidRDefault="00AB5738" w:rsidP="008F3426">
            <w:pPr>
              <w:ind w:left="113" w:right="113"/>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3</w:t>
            </w:r>
          </w:p>
        </w:tc>
        <w:tc>
          <w:tcPr>
            <w:tcW w:w="2694" w:type="dxa"/>
          </w:tcPr>
          <w:p w14:paraId="0D43212A" w14:textId="77777777" w:rsidR="00AB5738" w:rsidRPr="0012359E" w:rsidRDefault="00AB5738" w:rsidP="008F3426">
            <w:pPr>
              <w:spacing w:after="120"/>
              <w:rPr>
                <w:rFonts w:asciiTheme="majorHAnsi" w:hAnsiTheme="majorHAnsi" w:cstheme="majorHAnsi"/>
                <w:sz w:val="20"/>
                <w:szCs w:val="20"/>
              </w:rPr>
            </w:pPr>
          </w:p>
        </w:tc>
        <w:tc>
          <w:tcPr>
            <w:tcW w:w="2410" w:type="dxa"/>
          </w:tcPr>
          <w:p w14:paraId="635C0E17" w14:textId="304948C5" w:rsidR="00AB5738" w:rsidRPr="0012359E" w:rsidRDefault="005A33C8" w:rsidP="008F3426">
            <w:pPr>
              <w:spacing w:after="120"/>
              <w:rPr>
                <w:rFonts w:asciiTheme="majorHAnsi" w:hAnsiTheme="majorHAnsi" w:cstheme="majorHAnsi"/>
                <w:bCs/>
                <w:sz w:val="20"/>
                <w:szCs w:val="20"/>
              </w:rPr>
            </w:pPr>
            <w:sdt>
              <w:sdtPr>
                <w:rPr>
                  <w:rFonts w:asciiTheme="majorHAnsi" w:hAnsiTheme="majorHAnsi" w:cstheme="majorHAnsi"/>
                  <w:sz w:val="20"/>
                </w:rPr>
                <w:id w:val="-192620081"/>
                <w:placeholder>
                  <w:docPart w:val="2E3C7EF7EB2F4EAB9C41AE372642864A"/>
                </w:placeholder>
                <w:comboBox>
                  <w:listItem w:displayText="Vyberte jednu z možností." w:value="Vyberte jednu z možností."/>
                  <w:listItem w:displayText="Poskytovanie" w:value="Poskytovanie"/>
                  <w:listItem w:displayText="Konzumovanie" w:value="Konzumovanie"/>
                </w:comboBox>
              </w:sdtPr>
              <w:sdtEndPr/>
              <w:sdtContent>
                <w:r w:rsidR="00AB5738" w:rsidRPr="0012359E">
                  <w:rPr>
                    <w:rFonts w:asciiTheme="majorHAnsi" w:hAnsiTheme="majorHAnsi" w:cstheme="majorHAnsi"/>
                    <w:sz w:val="20"/>
                    <w:szCs w:val="20"/>
                  </w:rPr>
                  <w:t>Vyberte jednu z možností.</w:t>
                </w:r>
              </w:sdtContent>
            </w:sdt>
          </w:p>
        </w:tc>
        <w:tc>
          <w:tcPr>
            <w:tcW w:w="2833" w:type="dxa"/>
          </w:tcPr>
          <w:p w14:paraId="5D956D48" w14:textId="77777777" w:rsidR="00AB5738" w:rsidRPr="0012359E" w:rsidRDefault="00AB5738" w:rsidP="008F3426">
            <w:pPr>
              <w:spacing w:after="120"/>
              <w:rPr>
                <w:rFonts w:asciiTheme="majorHAnsi" w:hAnsiTheme="majorHAnsi" w:cstheme="majorHAnsi"/>
                <w:sz w:val="20"/>
                <w:szCs w:val="20"/>
              </w:rPr>
            </w:pPr>
          </w:p>
        </w:tc>
      </w:tr>
    </w:tbl>
    <w:p w14:paraId="41BE332F" w14:textId="2E0975D8" w:rsidR="00C11441" w:rsidRPr="0012359E" w:rsidRDefault="00C11441" w:rsidP="006A62F9">
      <w:pPr>
        <w:spacing w:before="0" w:beforeAutospacing="0" w:after="120" w:afterAutospacing="0"/>
        <w:jc w:val="center"/>
        <w:rPr>
          <w:rFonts w:ascii="Tahoma" w:hAnsi="Tahoma" w:cs="Tahoma"/>
          <w:sz w:val="16"/>
          <w:szCs w:val="18"/>
        </w:rPr>
      </w:pPr>
      <w:bookmarkStart w:id="254" w:name="_Toc63764290"/>
      <w:r w:rsidRPr="0012359E">
        <w:rPr>
          <w:rFonts w:ascii="Tahoma" w:hAnsi="Tahoma" w:cs="Tahoma"/>
          <w:sz w:val="16"/>
          <w:szCs w:val="18"/>
        </w:rPr>
        <w:t xml:space="preserve">Tabuľka </w:t>
      </w:r>
      <w:r w:rsidR="00DC2DA1" w:rsidRPr="0012359E">
        <w:rPr>
          <w:rFonts w:ascii="Tahoma" w:hAnsi="Tahoma" w:cs="Tahoma"/>
          <w:sz w:val="16"/>
          <w:szCs w:val="18"/>
        </w:rPr>
        <w:t>č.</w:t>
      </w:r>
      <w:r w:rsidR="006A62F9" w:rsidRPr="0012359E">
        <w:rPr>
          <w:rFonts w:ascii="Tahoma" w:hAnsi="Tahoma" w:cs="Tahoma"/>
          <w:sz w:val="16"/>
          <w:szCs w:val="18"/>
        </w:rPr>
        <w:t xml:space="preserve"> </w:t>
      </w:r>
      <w:r w:rsidR="00DC2DA1" w:rsidRPr="0012359E">
        <w:rPr>
          <w:rFonts w:ascii="Tahoma" w:hAnsi="Tahoma" w:cs="Tahoma"/>
          <w:sz w:val="16"/>
          <w:szCs w:val="18"/>
        </w:rPr>
        <w:t xml:space="preserve">15 </w:t>
      </w:r>
      <w:r w:rsidRPr="0012359E">
        <w:rPr>
          <w:rFonts w:ascii="Tahoma" w:hAnsi="Tahoma" w:cs="Tahoma"/>
          <w:sz w:val="16"/>
          <w:szCs w:val="18"/>
        </w:rPr>
        <w:t xml:space="preserve">Prehľad </w:t>
      </w:r>
      <w:r w:rsidR="00FA7C24" w:rsidRPr="0012359E">
        <w:rPr>
          <w:rFonts w:ascii="Tahoma" w:hAnsi="Tahoma" w:cs="Tahoma"/>
          <w:sz w:val="16"/>
          <w:szCs w:val="18"/>
        </w:rPr>
        <w:t xml:space="preserve">konzumovaných/poskytovaných </w:t>
      </w:r>
      <w:r w:rsidRPr="0012359E">
        <w:rPr>
          <w:rFonts w:ascii="Tahoma" w:hAnsi="Tahoma" w:cs="Tahoma"/>
          <w:sz w:val="16"/>
          <w:szCs w:val="18"/>
        </w:rPr>
        <w:t>referenčných údajov</w:t>
      </w:r>
      <w:bookmarkEnd w:id="254"/>
      <w:r w:rsidR="001D337E" w:rsidRPr="0012359E">
        <w:rPr>
          <w:rFonts w:ascii="Tahoma" w:hAnsi="Tahoma" w:cs="Tahoma"/>
          <w:sz w:val="16"/>
          <w:szCs w:val="18"/>
        </w:rPr>
        <w:t xml:space="preserve"> – budúci stav</w:t>
      </w:r>
    </w:p>
    <w:p w14:paraId="38BE743B" w14:textId="58C3D795" w:rsidR="00C11441" w:rsidRPr="0012359E" w:rsidRDefault="2B211D3C" w:rsidP="00EC6A5D">
      <w:pPr>
        <w:pStyle w:val="Nadpis2"/>
      </w:pPr>
      <w:bookmarkStart w:id="255" w:name="_Toc62487935"/>
      <w:bookmarkStart w:id="256" w:name="_Toc62488028"/>
      <w:bookmarkStart w:id="257" w:name="_Toc62488121"/>
      <w:bookmarkStart w:id="258" w:name="_Toc62488230"/>
      <w:bookmarkStart w:id="259" w:name="_Toc62487936"/>
      <w:bookmarkStart w:id="260" w:name="_Toc62488029"/>
      <w:bookmarkStart w:id="261" w:name="_Toc62488122"/>
      <w:bookmarkStart w:id="262" w:name="_Toc62488231"/>
      <w:bookmarkStart w:id="263" w:name="_Toc62487937"/>
      <w:bookmarkStart w:id="264" w:name="_Toc62488030"/>
      <w:bookmarkStart w:id="265" w:name="_Toc62488123"/>
      <w:bookmarkStart w:id="266" w:name="_Toc62488232"/>
      <w:bookmarkStart w:id="267" w:name="_Toc62487938"/>
      <w:bookmarkStart w:id="268" w:name="_Toc62488031"/>
      <w:bookmarkStart w:id="269" w:name="_Toc62488124"/>
      <w:bookmarkStart w:id="270" w:name="_Toc62488233"/>
      <w:bookmarkStart w:id="271" w:name="_Toc62487939"/>
      <w:bookmarkStart w:id="272" w:name="_Toc62488032"/>
      <w:bookmarkStart w:id="273" w:name="_Toc62488125"/>
      <w:bookmarkStart w:id="274" w:name="_Toc62488234"/>
      <w:bookmarkStart w:id="275" w:name="_Toc61939064"/>
      <w:bookmarkStart w:id="276" w:name="_Toc61938889"/>
      <w:bookmarkStart w:id="277" w:name="_Toc61939065"/>
      <w:bookmarkStart w:id="278" w:name="_Toc98756932"/>
      <w:bookmarkStart w:id="279" w:name="_Toc108780748"/>
      <w:bookmarkStart w:id="280" w:name="_Toc62489746"/>
      <w:bookmarkStart w:id="281" w:name="_Toc58337730"/>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12359E">
        <w:lastRenderedPageBreak/>
        <w:t>Otvorené údaje</w:t>
      </w:r>
      <w:bookmarkEnd w:id="278"/>
      <w:bookmarkEnd w:id="279"/>
    </w:p>
    <w:bookmarkEnd w:id="280"/>
    <w:bookmarkEnd w:id="281"/>
    <w:p w14:paraId="57D95B7E" w14:textId="6199221B" w:rsidR="001140DE" w:rsidRPr="0012359E" w:rsidRDefault="007A01AB" w:rsidP="007A01AB">
      <w:pPr>
        <w:rPr>
          <w:rFonts w:eastAsia="Arial Narrow"/>
        </w:rPr>
      </w:pPr>
      <w:r w:rsidRPr="0012359E">
        <w:rPr>
          <w:rFonts w:eastAsia="Arial Narrow"/>
        </w:rPr>
        <w:t xml:space="preserve">Projekt sám o sebe generuje údaje ktoré sú verejne dostupné. Všetky údaje, ktoré sú v súčasnosti produkované sú zverejnené na nasledujúcom portály - </w:t>
      </w:r>
      <w:hyperlink r:id="rId38" w:history="1">
        <w:r w:rsidR="00E629F2" w:rsidRPr="0012359E">
          <w:rPr>
            <w:rStyle w:val="Hypertextovprepojenie"/>
            <w:rFonts w:eastAsia="Arial Narrow"/>
            <w:color w:val="auto"/>
          </w:rPr>
          <w:t>https://aim.lps.sk/web/</w:t>
        </w:r>
      </w:hyperlink>
      <w:r w:rsidR="00E629F2" w:rsidRPr="0012359E">
        <w:rPr>
          <w:rFonts w:eastAsia="Arial Narrow"/>
        </w:rPr>
        <w:t xml:space="preserve"> </w:t>
      </w:r>
    </w:p>
    <w:p w14:paraId="75A58A15" w14:textId="0DD5BCBE" w:rsidR="00372A40" w:rsidRPr="0012359E" w:rsidRDefault="00E629F2" w:rsidP="00E629F2">
      <w:pPr>
        <w:rPr>
          <w:rFonts w:eastAsia="Arial Narrow"/>
        </w:rPr>
      </w:pPr>
      <w:r w:rsidRPr="0012359E">
        <w:rPr>
          <w:rFonts w:eastAsia="Arial Narrow"/>
        </w:rPr>
        <w:t xml:space="preserve">Pre získanie prehľadu o všetkých </w:t>
      </w:r>
      <w:r w:rsidR="37DF4E31" w:rsidRPr="0012359E">
        <w:rPr>
          <w:rFonts w:eastAsia="Arial Narrow"/>
        </w:rPr>
        <w:t>informáciách</w:t>
      </w:r>
      <w:r w:rsidRPr="0012359E">
        <w:rPr>
          <w:rFonts w:eastAsia="Arial Narrow"/>
        </w:rPr>
        <w:t xml:space="preserve"> je potrebné prihlásenie sa do portálu. Kvality údajov sa riadi osobitnými predpismi, pričom </w:t>
      </w:r>
      <w:r w:rsidR="002A4762" w:rsidRPr="0012359E">
        <w:rPr>
          <w:rFonts w:eastAsia="Arial Narrow"/>
        </w:rPr>
        <w:t>údaje nebudú publikované v zmysle otvorených údajov, ktoré sú definované v strategických prioritách v oblasti údajov.</w:t>
      </w:r>
    </w:p>
    <w:tbl>
      <w:tblPr>
        <w:tblStyle w:val="Mriekatabukysvetl1"/>
        <w:tblW w:w="9067" w:type="dxa"/>
        <w:tblLayout w:type="fixed"/>
        <w:tblLook w:val="0400" w:firstRow="0" w:lastRow="0" w:firstColumn="0" w:lastColumn="0" w:noHBand="0" w:noVBand="1"/>
      </w:tblPr>
      <w:tblGrid>
        <w:gridCol w:w="3397"/>
        <w:gridCol w:w="2977"/>
        <w:gridCol w:w="2693"/>
      </w:tblGrid>
      <w:tr w:rsidR="00372A40" w:rsidRPr="0012359E" w14:paraId="07723BD3" w14:textId="77777777" w:rsidTr="002A4762">
        <w:tc>
          <w:tcPr>
            <w:tcW w:w="3397" w:type="dxa"/>
            <w:shd w:val="clear" w:color="auto" w:fill="D9D9D9" w:themeFill="background1" w:themeFillShade="D9"/>
          </w:tcPr>
          <w:p w14:paraId="6AAF3B51" w14:textId="62A3A49C" w:rsidR="00372A40" w:rsidRPr="0012359E" w:rsidRDefault="00372A40" w:rsidP="00F6796D">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 xml:space="preserve">Názov objektu evidencie / </w:t>
            </w:r>
            <w:proofErr w:type="spellStart"/>
            <w:r w:rsidRPr="0012359E">
              <w:rPr>
                <w:rFonts w:asciiTheme="majorHAnsi" w:eastAsia="Tahoma" w:hAnsiTheme="majorHAnsi" w:cstheme="majorHAnsi"/>
                <w:b/>
                <w:bCs/>
                <w:sz w:val="20"/>
                <w:szCs w:val="20"/>
              </w:rPr>
              <w:t>datasetu</w:t>
            </w:r>
            <w:proofErr w:type="spellEnd"/>
          </w:p>
          <w:p w14:paraId="3AEEE930" w14:textId="3A1B0BA6" w:rsidR="00F646B8" w:rsidRPr="0012359E" w:rsidRDefault="00F646B8" w:rsidP="00F6796D">
            <w:pPr>
              <w:jc w:val="center"/>
              <w:rPr>
                <w:rFonts w:asciiTheme="majorHAnsi" w:eastAsia="Tahoma" w:hAnsiTheme="majorHAnsi" w:cstheme="majorHAnsi"/>
                <w:b/>
                <w:bCs/>
                <w:sz w:val="20"/>
                <w:szCs w:val="20"/>
              </w:rPr>
            </w:pPr>
            <w:r w:rsidRPr="0012359E">
              <w:rPr>
                <w:rFonts w:asciiTheme="majorHAnsi" w:eastAsia="Tahoma" w:hAnsiTheme="majorHAnsi" w:cstheme="majorHAnsi"/>
                <w:b/>
                <w:bCs/>
                <w:i/>
                <w:sz w:val="20"/>
                <w:szCs w:val="20"/>
              </w:rPr>
              <w:t>(uvádzať OE z tabuľky 11)</w:t>
            </w:r>
          </w:p>
          <w:p w14:paraId="5F837DA6" w14:textId="77777777" w:rsidR="00372A40" w:rsidRPr="0012359E" w:rsidRDefault="00372A40" w:rsidP="00F6796D">
            <w:pPr>
              <w:jc w:val="center"/>
              <w:rPr>
                <w:rFonts w:asciiTheme="majorHAnsi" w:eastAsia="Tahoma" w:hAnsiTheme="majorHAnsi" w:cstheme="majorHAnsi"/>
                <w:b/>
                <w:bCs/>
                <w:sz w:val="20"/>
                <w:szCs w:val="20"/>
              </w:rPr>
            </w:pPr>
          </w:p>
        </w:tc>
        <w:tc>
          <w:tcPr>
            <w:tcW w:w="2977" w:type="dxa"/>
            <w:shd w:val="clear" w:color="auto" w:fill="D9D9D9" w:themeFill="background1" w:themeFillShade="D9"/>
          </w:tcPr>
          <w:p w14:paraId="5278205F" w14:textId="2715638B" w:rsidR="00372A40" w:rsidRPr="0012359E" w:rsidRDefault="00372A40" w:rsidP="00F6796D">
            <w:pPr>
              <w:jc w:val="center"/>
              <w:rPr>
                <w:rFonts w:asciiTheme="majorHAnsi" w:eastAsia="Tahoma" w:hAnsiTheme="majorHAnsi" w:cstheme="majorHAnsi"/>
                <w:b/>
                <w:bCs/>
                <w:sz w:val="20"/>
                <w:szCs w:val="20"/>
              </w:rPr>
            </w:pPr>
            <w:r w:rsidRPr="0012359E">
              <w:rPr>
                <w:rFonts w:asciiTheme="majorHAnsi" w:eastAsia="Tahoma" w:hAnsiTheme="majorHAnsi" w:cstheme="majorHAnsi"/>
                <w:b/>
                <w:bCs/>
                <w:sz w:val="20"/>
                <w:szCs w:val="20"/>
              </w:rPr>
              <w:t xml:space="preserve">Požadovaná </w:t>
            </w:r>
            <w:proofErr w:type="spellStart"/>
            <w:r w:rsidR="00FA7C24" w:rsidRPr="0012359E">
              <w:rPr>
                <w:rFonts w:asciiTheme="majorHAnsi" w:eastAsia="Tahoma" w:hAnsiTheme="majorHAnsi" w:cstheme="majorHAnsi"/>
                <w:b/>
                <w:bCs/>
                <w:sz w:val="20"/>
                <w:szCs w:val="20"/>
              </w:rPr>
              <w:t>interoperabilita</w:t>
            </w:r>
            <w:proofErr w:type="spellEnd"/>
            <w:r w:rsidRPr="0012359E">
              <w:rPr>
                <w:rFonts w:asciiTheme="majorHAnsi" w:eastAsia="Tahoma" w:hAnsiTheme="majorHAnsi" w:cstheme="majorHAnsi"/>
                <w:b/>
                <w:bCs/>
                <w:sz w:val="20"/>
                <w:szCs w:val="20"/>
              </w:rPr>
              <w:t xml:space="preserve"> </w:t>
            </w:r>
            <w:r w:rsidRPr="0012359E">
              <w:rPr>
                <w:rFonts w:asciiTheme="majorHAnsi" w:eastAsia="Tahoma" w:hAnsiTheme="majorHAnsi" w:cstheme="majorHAnsi"/>
                <w:b/>
                <w:bCs/>
                <w:i/>
                <w:iCs/>
                <w:sz w:val="20"/>
                <w:szCs w:val="20"/>
              </w:rPr>
              <w:t>3</w:t>
            </w:r>
            <w:r w:rsidRPr="0012359E">
              <w:rPr>
                <w:rFonts w:ascii="Segoe UI Symbol" w:hAnsi="Segoe UI Symbol" w:cs="Segoe UI Symbol"/>
                <w:b/>
                <w:bCs/>
                <w:i/>
                <w:iCs/>
                <w:sz w:val="20"/>
                <w:szCs w:val="20"/>
              </w:rPr>
              <w:t>★</w:t>
            </w:r>
            <w:r w:rsidRPr="0012359E">
              <w:rPr>
                <w:rFonts w:asciiTheme="majorHAnsi" w:eastAsia="Tahoma" w:hAnsiTheme="majorHAnsi" w:cstheme="majorHAnsi"/>
                <w:b/>
                <w:bCs/>
                <w:i/>
                <w:iCs/>
                <w:sz w:val="20"/>
                <w:szCs w:val="20"/>
              </w:rPr>
              <w:t xml:space="preserve"> - 5</w:t>
            </w:r>
            <w:r w:rsidRPr="0012359E">
              <w:rPr>
                <w:rFonts w:ascii="Segoe UI Symbol" w:hAnsi="Segoe UI Symbol" w:cs="Segoe UI Symbol"/>
                <w:b/>
                <w:bCs/>
                <w:i/>
                <w:iCs/>
                <w:sz w:val="20"/>
                <w:szCs w:val="20"/>
              </w:rPr>
              <w:t>★</w:t>
            </w:r>
          </w:p>
        </w:tc>
        <w:tc>
          <w:tcPr>
            <w:tcW w:w="2693" w:type="dxa"/>
            <w:shd w:val="clear" w:color="auto" w:fill="D9D9D9" w:themeFill="background1" w:themeFillShade="D9"/>
          </w:tcPr>
          <w:p w14:paraId="657EB8E5" w14:textId="77777777" w:rsidR="00372A40" w:rsidRPr="0012359E" w:rsidRDefault="00372A40" w:rsidP="00F6796D">
            <w:pPr>
              <w:jc w:val="center"/>
              <w:rPr>
                <w:rFonts w:asciiTheme="majorHAnsi" w:eastAsia="Tahoma" w:hAnsiTheme="majorHAnsi" w:cstheme="majorHAnsi"/>
                <w:b/>
                <w:bCs/>
                <w:sz w:val="20"/>
                <w:szCs w:val="20"/>
                <w:vertAlign w:val="superscript"/>
              </w:rPr>
            </w:pPr>
            <w:r w:rsidRPr="0012359E">
              <w:rPr>
                <w:rFonts w:asciiTheme="majorHAnsi" w:eastAsia="Tahoma" w:hAnsiTheme="majorHAnsi" w:cstheme="majorHAnsi"/>
                <w:b/>
                <w:bCs/>
                <w:sz w:val="20"/>
                <w:szCs w:val="20"/>
              </w:rPr>
              <w:t>Periodicita publikovania</w:t>
            </w:r>
          </w:p>
          <w:p w14:paraId="498827F8" w14:textId="77777777" w:rsidR="00372A40" w:rsidRPr="0012359E" w:rsidRDefault="00372A40" w:rsidP="00F6796D">
            <w:pPr>
              <w:jc w:val="center"/>
              <w:rPr>
                <w:rFonts w:asciiTheme="majorHAnsi" w:eastAsia="Tahoma" w:hAnsiTheme="majorHAnsi" w:cstheme="majorHAnsi"/>
                <w:b/>
                <w:bCs/>
                <w:i/>
                <w:sz w:val="20"/>
                <w:szCs w:val="20"/>
              </w:rPr>
            </w:pPr>
            <w:r w:rsidRPr="0012359E">
              <w:rPr>
                <w:rFonts w:asciiTheme="majorHAnsi" w:eastAsia="Tahoma" w:hAnsiTheme="majorHAnsi" w:cstheme="majorHAnsi"/>
                <w:b/>
                <w:bCs/>
                <w:i/>
                <w:sz w:val="20"/>
                <w:szCs w:val="20"/>
              </w:rPr>
              <w:t>(týždenne, mesačne, polročne, ročne)</w:t>
            </w:r>
          </w:p>
        </w:tc>
      </w:tr>
      <w:tr w:rsidR="00372A40" w:rsidRPr="0012359E" w14:paraId="56DF7C49" w14:textId="77777777" w:rsidTr="002A4762">
        <w:tc>
          <w:tcPr>
            <w:tcW w:w="3397" w:type="dxa"/>
          </w:tcPr>
          <w:p w14:paraId="446DC241" w14:textId="5F92117C" w:rsidR="00372A40" w:rsidRPr="0012359E" w:rsidRDefault="00372A40" w:rsidP="008F3426">
            <w:pPr>
              <w:rPr>
                <w:rFonts w:asciiTheme="majorHAnsi" w:hAnsiTheme="majorHAnsi" w:cstheme="majorHAnsi"/>
                <w:i/>
                <w:sz w:val="20"/>
                <w:szCs w:val="20"/>
              </w:rPr>
            </w:pPr>
          </w:p>
        </w:tc>
        <w:tc>
          <w:tcPr>
            <w:tcW w:w="2977" w:type="dxa"/>
          </w:tcPr>
          <w:p w14:paraId="41C1FEB8" w14:textId="33F86DC9" w:rsidR="00372A40" w:rsidRPr="0012359E" w:rsidRDefault="005A33C8" w:rsidP="008F3426">
            <w:pPr>
              <w:rPr>
                <w:rFonts w:asciiTheme="majorHAnsi" w:hAnsiTheme="majorHAnsi" w:cstheme="majorHAnsi"/>
                <w:sz w:val="20"/>
                <w:szCs w:val="20"/>
              </w:rPr>
            </w:pPr>
            <w:sdt>
              <w:sdtPr>
                <w:rPr>
                  <w:rFonts w:asciiTheme="majorHAnsi" w:hAnsiTheme="majorHAnsi" w:cstheme="majorHAnsi"/>
                  <w:sz w:val="20"/>
                </w:rPr>
                <w:id w:val="-1139259911"/>
                <w:placeholder>
                  <w:docPart w:val="E6F84BE957B648CDA1F0F7FD59AC12BB"/>
                </w:placeholder>
                <w:comboBox>
                  <w:listItem w:displayText="Vyberte jednu z možností." w:value="Vyberte jednu z možností."/>
                  <w:listItem w:displayText="3★" w:value="3★"/>
                  <w:listItem w:displayText="4★" w:value="4★"/>
                  <w:listItem w:displayText="5★" w:value="5★"/>
                </w:comboBox>
              </w:sdtPr>
              <w:sdtEndPr/>
              <w:sdtContent>
                <w:r w:rsidR="002A4762" w:rsidRPr="0012359E">
                  <w:rPr>
                    <w:rFonts w:asciiTheme="majorHAnsi" w:hAnsiTheme="majorHAnsi" w:cstheme="majorHAnsi"/>
                    <w:sz w:val="20"/>
                    <w:szCs w:val="20"/>
                  </w:rPr>
                  <w:t>Vyberte jednu z možností.</w:t>
                </w:r>
              </w:sdtContent>
            </w:sdt>
          </w:p>
        </w:tc>
        <w:tc>
          <w:tcPr>
            <w:tcW w:w="2693" w:type="dxa"/>
          </w:tcPr>
          <w:p w14:paraId="4A55C125" w14:textId="6431CCD2" w:rsidR="00372A40" w:rsidRPr="0012359E" w:rsidRDefault="005A33C8" w:rsidP="008F3426">
            <w:pPr>
              <w:rPr>
                <w:rFonts w:asciiTheme="majorHAnsi" w:hAnsiTheme="majorHAnsi" w:cstheme="majorHAnsi"/>
                <w:i/>
                <w:sz w:val="20"/>
                <w:szCs w:val="20"/>
              </w:rPr>
            </w:pPr>
            <w:sdt>
              <w:sdtPr>
                <w:rPr>
                  <w:rFonts w:asciiTheme="majorHAnsi" w:hAnsiTheme="majorHAnsi" w:cstheme="majorHAnsi"/>
                  <w:i/>
                  <w:sz w:val="20"/>
                </w:rPr>
                <w:id w:val="-107734583"/>
                <w:placeholder>
                  <w:docPart w:val="D229DB0325F1436287C3AD8CCF2B1AC7"/>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2A4762" w:rsidRPr="0012359E">
                  <w:rPr>
                    <w:rFonts w:asciiTheme="majorHAnsi" w:hAnsiTheme="majorHAnsi" w:cstheme="majorHAnsi"/>
                    <w:i/>
                    <w:sz w:val="20"/>
                    <w:szCs w:val="20"/>
                  </w:rPr>
                  <w:t>Vyberte jednu z možností.</w:t>
                </w:r>
              </w:sdtContent>
            </w:sdt>
          </w:p>
        </w:tc>
      </w:tr>
      <w:tr w:rsidR="00372A40" w:rsidRPr="0012359E" w14:paraId="14F555F6" w14:textId="77777777" w:rsidTr="002A4762">
        <w:tc>
          <w:tcPr>
            <w:tcW w:w="3397" w:type="dxa"/>
          </w:tcPr>
          <w:p w14:paraId="56AFE02C" w14:textId="77777777" w:rsidR="00372A40" w:rsidRPr="0012359E" w:rsidRDefault="00372A40" w:rsidP="008F3426">
            <w:pPr>
              <w:rPr>
                <w:rFonts w:asciiTheme="majorHAnsi" w:eastAsia="Tahoma" w:hAnsiTheme="majorHAnsi" w:cstheme="majorHAnsi"/>
                <w:b/>
                <w:sz w:val="20"/>
                <w:szCs w:val="20"/>
              </w:rPr>
            </w:pPr>
          </w:p>
        </w:tc>
        <w:tc>
          <w:tcPr>
            <w:tcW w:w="2977" w:type="dxa"/>
          </w:tcPr>
          <w:p w14:paraId="3437E827" w14:textId="77777777" w:rsidR="00372A40" w:rsidRPr="0012359E" w:rsidRDefault="005A33C8" w:rsidP="008F3426">
            <w:pPr>
              <w:rPr>
                <w:rFonts w:asciiTheme="majorHAnsi" w:hAnsiTheme="majorHAnsi" w:cstheme="majorHAnsi"/>
                <w:sz w:val="20"/>
                <w:szCs w:val="20"/>
              </w:rPr>
            </w:pPr>
            <w:sdt>
              <w:sdtPr>
                <w:rPr>
                  <w:rFonts w:asciiTheme="majorHAnsi" w:hAnsiTheme="majorHAnsi" w:cstheme="majorHAnsi"/>
                  <w:sz w:val="20"/>
                </w:rPr>
                <w:id w:val="409281995"/>
                <w:placeholder>
                  <w:docPart w:val="CD385DC3B19844A8ADA10E8823834AFE"/>
                </w:placeholder>
                <w:comboBox>
                  <w:listItem w:displayText="Vyberte jednu z možností." w:value="Vyberte jednu z možností."/>
                  <w:listItem w:displayText="3★" w:value="3★"/>
                  <w:listItem w:displayText="4★" w:value="4★"/>
                  <w:listItem w:displayText="5★" w:value="5★"/>
                </w:comboBox>
              </w:sdtPr>
              <w:sdtEndPr/>
              <w:sdtContent>
                <w:r w:rsidR="00372A40" w:rsidRPr="0012359E">
                  <w:rPr>
                    <w:rFonts w:asciiTheme="majorHAnsi" w:hAnsiTheme="majorHAnsi" w:cstheme="majorHAnsi"/>
                    <w:sz w:val="20"/>
                    <w:szCs w:val="20"/>
                  </w:rPr>
                  <w:t>Vyberte jednu z možností.</w:t>
                </w:r>
              </w:sdtContent>
            </w:sdt>
            <w:r w:rsidR="00372A40" w:rsidRPr="0012359E" w:rsidDel="00D60B31">
              <w:rPr>
                <w:rFonts w:asciiTheme="majorHAnsi" w:hAnsiTheme="majorHAnsi" w:cstheme="majorHAnsi"/>
                <w:sz w:val="20"/>
                <w:szCs w:val="20"/>
              </w:rPr>
              <w:t xml:space="preserve"> </w:t>
            </w:r>
          </w:p>
        </w:tc>
        <w:tc>
          <w:tcPr>
            <w:tcW w:w="2693" w:type="dxa"/>
          </w:tcPr>
          <w:p w14:paraId="5FD1F6C9" w14:textId="52E8F358" w:rsidR="00372A40" w:rsidRPr="0012359E" w:rsidRDefault="005A33C8" w:rsidP="008F3426">
            <w:pPr>
              <w:rPr>
                <w:rFonts w:asciiTheme="majorHAnsi" w:eastAsia="Tahoma" w:hAnsiTheme="majorHAnsi" w:cstheme="majorHAnsi"/>
                <w:i/>
                <w:sz w:val="20"/>
                <w:szCs w:val="20"/>
              </w:rPr>
            </w:pPr>
            <w:sdt>
              <w:sdtPr>
                <w:rPr>
                  <w:rFonts w:asciiTheme="majorHAnsi" w:hAnsiTheme="majorHAnsi" w:cstheme="majorHAnsi"/>
                  <w:i/>
                  <w:sz w:val="20"/>
                </w:rPr>
                <w:id w:val="1339808010"/>
                <w:placeholder>
                  <w:docPart w:val="01B03C2BAFF0486187B3DAFFB62DD1BB"/>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12359E">
                  <w:rPr>
                    <w:rFonts w:asciiTheme="majorHAnsi" w:hAnsiTheme="majorHAnsi" w:cstheme="majorHAnsi"/>
                    <w:sz w:val="20"/>
                    <w:szCs w:val="20"/>
                  </w:rPr>
                  <w:t>Vyberte jednu z možností.</w:t>
                </w:r>
              </w:sdtContent>
            </w:sdt>
          </w:p>
        </w:tc>
      </w:tr>
      <w:tr w:rsidR="00372A40" w:rsidRPr="0012359E" w14:paraId="0C88A3E2" w14:textId="77777777" w:rsidTr="002A4762">
        <w:tc>
          <w:tcPr>
            <w:tcW w:w="3397" w:type="dxa"/>
          </w:tcPr>
          <w:p w14:paraId="22EF8926" w14:textId="77777777" w:rsidR="00372A40" w:rsidRPr="0012359E" w:rsidRDefault="00372A40" w:rsidP="008F3426">
            <w:pPr>
              <w:rPr>
                <w:rFonts w:asciiTheme="majorHAnsi" w:eastAsia="Tahoma" w:hAnsiTheme="majorHAnsi" w:cstheme="majorHAnsi"/>
                <w:b/>
                <w:sz w:val="20"/>
                <w:szCs w:val="20"/>
              </w:rPr>
            </w:pPr>
          </w:p>
        </w:tc>
        <w:tc>
          <w:tcPr>
            <w:tcW w:w="2977" w:type="dxa"/>
          </w:tcPr>
          <w:p w14:paraId="5A6D34EB" w14:textId="77777777" w:rsidR="00372A40" w:rsidRPr="0012359E" w:rsidRDefault="005A33C8" w:rsidP="008F3426">
            <w:pPr>
              <w:rPr>
                <w:rFonts w:asciiTheme="majorHAnsi" w:hAnsiTheme="majorHAnsi" w:cstheme="majorHAnsi"/>
                <w:sz w:val="20"/>
                <w:szCs w:val="20"/>
              </w:rPr>
            </w:pPr>
            <w:sdt>
              <w:sdtPr>
                <w:rPr>
                  <w:rFonts w:asciiTheme="majorHAnsi" w:hAnsiTheme="majorHAnsi" w:cstheme="majorHAnsi"/>
                  <w:sz w:val="20"/>
                </w:rPr>
                <w:id w:val="1422225251"/>
                <w:placeholder>
                  <w:docPart w:val="1AD0A5C8FF4C4C6190FCDF533D8F78CE"/>
                </w:placeholder>
                <w:comboBox>
                  <w:listItem w:displayText="Vyberte jednu z možností." w:value="Vyberte jednu z možností."/>
                  <w:listItem w:displayText="3★" w:value="3★"/>
                  <w:listItem w:displayText="4★" w:value="4★"/>
                  <w:listItem w:displayText="5★" w:value="5★"/>
                </w:comboBox>
              </w:sdtPr>
              <w:sdtEndPr/>
              <w:sdtContent>
                <w:r w:rsidR="00372A40" w:rsidRPr="0012359E">
                  <w:rPr>
                    <w:rFonts w:asciiTheme="majorHAnsi" w:hAnsiTheme="majorHAnsi" w:cstheme="majorHAnsi"/>
                    <w:sz w:val="20"/>
                    <w:szCs w:val="20"/>
                  </w:rPr>
                  <w:t>Vyberte jednu z možností.</w:t>
                </w:r>
              </w:sdtContent>
            </w:sdt>
            <w:r w:rsidR="00372A40" w:rsidRPr="0012359E" w:rsidDel="00D60B31">
              <w:rPr>
                <w:rFonts w:asciiTheme="majorHAnsi" w:hAnsiTheme="majorHAnsi" w:cstheme="majorHAnsi"/>
                <w:sz w:val="20"/>
                <w:szCs w:val="20"/>
              </w:rPr>
              <w:t xml:space="preserve"> </w:t>
            </w:r>
          </w:p>
        </w:tc>
        <w:tc>
          <w:tcPr>
            <w:tcW w:w="2693" w:type="dxa"/>
          </w:tcPr>
          <w:p w14:paraId="2A940B77" w14:textId="54A72246" w:rsidR="00372A40" w:rsidRPr="0012359E" w:rsidRDefault="005A33C8" w:rsidP="008F3426">
            <w:pPr>
              <w:rPr>
                <w:rFonts w:asciiTheme="majorHAnsi" w:eastAsia="Tahoma" w:hAnsiTheme="majorHAnsi" w:cstheme="majorHAnsi"/>
                <w:i/>
                <w:sz w:val="20"/>
                <w:szCs w:val="20"/>
              </w:rPr>
            </w:pPr>
            <w:sdt>
              <w:sdtPr>
                <w:rPr>
                  <w:rFonts w:asciiTheme="majorHAnsi" w:hAnsiTheme="majorHAnsi" w:cstheme="majorHAnsi"/>
                  <w:i/>
                  <w:sz w:val="20"/>
                </w:rPr>
                <w:id w:val="963465059"/>
                <w:placeholder>
                  <w:docPart w:val="B01737F32D07483D9741C7CC07293E78"/>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12359E">
                  <w:rPr>
                    <w:rFonts w:asciiTheme="majorHAnsi" w:hAnsiTheme="majorHAnsi" w:cstheme="majorHAnsi"/>
                    <w:sz w:val="20"/>
                    <w:szCs w:val="20"/>
                  </w:rPr>
                  <w:t>Vyberte jednu z možností.</w:t>
                </w:r>
              </w:sdtContent>
            </w:sdt>
          </w:p>
        </w:tc>
      </w:tr>
      <w:tr w:rsidR="00372A40" w:rsidRPr="0012359E" w14:paraId="4FC41F14" w14:textId="77777777" w:rsidTr="002A4762">
        <w:tc>
          <w:tcPr>
            <w:tcW w:w="3397" w:type="dxa"/>
          </w:tcPr>
          <w:p w14:paraId="7103CBCC" w14:textId="77777777" w:rsidR="00372A40" w:rsidRPr="0012359E" w:rsidRDefault="00372A40" w:rsidP="008F3426">
            <w:pPr>
              <w:rPr>
                <w:rFonts w:asciiTheme="majorHAnsi" w:eastAsia="Tahoma" w:hAnsiTheme="majorHAnsi" w:cstheme="majorHAnsi"/>
                <w:b/>
                <w:sz w:val="20"/>
                <w:szCs w:val="20"/>
              </w:rPr>
            </w:pPr>
          </w:p>
        </w:tc>
        <w:tc>
          <w:tcPr>
            <w:tcW w:w="2977" w:type="dxa"/>
          </w:tcPr>
          <w:p w14:paraId="39AE41E1" w14:textId="77777777" w:rsidR="00372A40" w:rsidRPr="0012359E" w:rsidRDefault="005A33C8" w:rsidP="008F3426">
            <w:pPr>
              <w:rPr>
                <w:rFonts w:asciiTheme="majorHAnsi" w:hAnsiTheme="majorHAnsi" w:cstheme="majorHAnsi"/>
                <w:sz w:val="20"/>
                <w:szCs w:val="20"/>
              </w:rPr>
            </w:pPr>
            <w:sdt>
              <w:sdtPr>
                <w:rPr>
                  <w:rFonts w:asciiTheme="majorHAnsi" w:hAnsiTheme="majorHAnsi" w:cstheme="majorHAnsi"/>
                  <w:sz w:val="20"/>
                </w:rPr>
                <w:id w:val="-1865123799"/>
                <w:placeholder>
                  <w:docPart w:val="410D8BA945EC4822A0808970A02516A4"/>
                </w:placeholder>
                <w:comboBox>
                  <w:listItem w:displayText="Vyberte jednu z možností." w:value="Vyberte jednu z možností."/>
                  <w:listItem w:displayText="3★" w:value="3★"/>
                  <w:listItem w:displayText="4★" w:value="4★"/>
                  <w:listItem w:displayText="5★" w:value="5★"/>
                </w:comboBox>
              </w:sdtPr>
              <w:sdtEndPr/>
              <w:sdtContent>
                <w:r w:rsidR="00372A40" w:rsidRPr="0012359E">
                  <w:rPr>
                    <w:rFonts w:asciiTheme="majorHAnsi" w:hAnsiTheme="majorHAnsi" w:cstheme="majorHAnsi"/>
                    <w:sz w:val="20"/>
                    <w:szCs w:val="20"/>
                  </w:rPr>
                  <w:t>Vyberte jednu z možností.</w:t>
                </w:r>
              </w:sdtContent>
            </w:sdt>
            <w:r w:rsidR="00372A40" w:rsidRPr="0012359E" w:rsidDel="00D60B31">
              <w:rPr>
                <w:rFonts w:asciiTheme="majorHAnsi" w:hAnsiTheme="majorHAnsi" w:cstheme="majorHAnsi"/>
                <w:sz w:val="20"/>
                <w:szCs w:val="20"/>
              </w:rPr>
              <w:t xml:space="preserve"> </w:t>
            </w:r>
          </w:p>
        </w:tc>
        <w:tc>
          <w:tcPr>
            <w:tcW w:w="2693" w:type="dxa"/>
          </w:tcPr>
          <w:p w14:paraId="6D221673" w14:textId="0E830032" w:rsidR="00372A40" w:rsidRPr="0012359E" w:rsidRDefault="005A33C8" w:rsidP="008F3426">
            <w:pPr>
              <w:rPr>
                <w:rFonts w:asciiTheme="majorHAnsi" w:eastAsia="Tahoma" w:hAnsiTheme="majorHAnsi" w:cstheme="majorHAnsi"/>
                <w:i/>
                <w:sz w:val="20"/>
                <w:szCs w:val="20"/>
              </w:rPr>
            </w:pPr>
            <w:sdt>
              <w:sdtPr>
                <w:rPr>
                  <w:rFonts w:asciiTheme="majorHAnsi" w:hAnsiTheme="majorHAnsi" w:cstheme="majorHAnsi"/>
                  <w:i/>
                  <w:sz w:val="20"/>
                </w:rPr>
                <w:id w:val="1704208863"/>
                <w:placeholder>
                  <w:docPart w:val="F0BE74F6C0804AF1B0E8A2716754D15A"/>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12359E">
                  <w:rPr>
                    <w:rFonts w:asciiTheme="majorHAnsi" w:hAnsiTheme="majorHAnsi" w:cstheme="majorHAnsi"/>
                    <w:sz w:val="20"/>
                    <w:szCs w:val="20"/>
                  </w:rPr>
                  <w:t>Vyberte jednu z možností.</w:t>
                </w:r>
              </w:sdtContent>
            </w:sdt>
          </w:p>
        </w:tc>
      </w:tr>
      <w:tr w:rsidR="00372A40" w:rsidRPr="0012359E" w14:paraId="2C2D9C26" w14:textId="77777777" w:rsidTr="002A4762">
        <w:tc>
          <w:tcPr>
            <w:tcW w:w="3397" w:type="dxa"/>
          </w:tcPr>
          <w:p w14:paraId="31E93249" w14:textId="77777777" w:rsidR="00372A40" w:rsidRPr="0012359E" w:rsidRDefault="00372A40" w:rsidP="008F3426">
            <w:pPr>
              <w:rPr>
                <w:rFonts w:asciiTheme="majorHAnsi" w:eastAsia="Tahoma" w:hAnsiTheme="majorHAnsi" w:cstheme="majorHAnsi"/>
                <w:b/>
                <w:sz w:val="20"/>
                <w:szCs w:val="20"/>
              </w:rPr>
            </w:pPr>
          </w:p>
        </w:tc>
        <w:tc>
          <w:tcPr>
            <w:tcW w:w="2977" w:type="dxa"/>
          </w:tcPr>
          <w:p w14:paraId="5A3AE333" w14:textId="77777777" w:rsidR="00372A40" w:rsidRPr="0012359E" w:rsidRDefault="005A33C8" w:rsidP="008F3426">
            <w:pPr>
              <w:rPr>
                <w:rFonts w:asciiTheme="majorHAnsi" w:hAnsiTheme="majorHAnsi" w:cstheme="majorHAnsi"/>
                <w:sz w:val="20"/>
                <w:szCs w:val="20"/>
              </w:rPr>
            </w:pPr>
            <w:sdt>
              <w:sdtPr>
                <w:rPr>
                  <w:rFonts w:asciiTheme="majorHAnsi" w:hAnsiTheme="majorHAnsi" w:cstheme="majorHAnsi"/>
                  <w:sz w:val="20"/>
                </w:rPr>
                <w:id w:val="-213891515"/>
                <w:placeholder>
                  <w:docPart w:val="B0C41517B549400499026FEF1C0B25BE"/>
                </w:placeholder>
                <w:comboBox>
                  <w:listItem w:displayText="Vyberte jednu z možností." w:value="Vyberte jednu z možností."/>
                  <w:listItem w:displayText="3★" w:value="3★"/>
                  <w:listItem w:displayText="4★" w:value="4★"/>
                  <w:listItem w:displayText="5★" w:value="5★"/>
                </w:comboBox>
              </w:sdtPr>
              <w:sdtEndPr/>
              <w:sdtContent>
                <w:r w:rsidR="00372A40" w:rsidRPr="0012359E">
                  <w:rPr>
                    <w:rFonts w:asciiTheme="majorHAnsi" w:hAnsiTheme="majorHAnsi" w:cstheme="majorHAnsi"/>
                    <w:sz w:val="20"/>
                    <w:szCs w:val="20"/>
                  </w:rPr>
                  <w:t>Vyberte jednu z možností.</w:t>
                </w:r>
              </w:sdtContent>
            </w:sdt>
            <w:r w:rsidR="00372A40" w:rsidRPr="0012359E" w:rsidDel="00D60B31">
              <w:rPr>
                <w:rFonts w:asciiTheme="majorHAnsi" w:hAnsiTheme="majorHAnsi" w:cstheme="majorHAnsi"/>
                <w:sz w:val="20"/>
                <w:szCs w:val="20"/>
              </w:rPr>
              <w:t xml:space="preserve"> </w:t>
            </w:r>
          </w:p>
        </w:tc>
        <w:tc>
          <w:tcPr>
            <w:tcW w:w="2693" w:type="dxa"/>
          </w:tcPr>
          <w:p w14:paraId="202AFCB6" w14:textId="3F56A26A" w:rsidR="00372A40" w:rsidRPr="0012359E" w:rsidRDefault="005A33C8" w:rsidP="008F3426">
            <w:pPr>
              <w:rPr>
                <w:rFonts w:asciiTheme="majorHAnsi" w:hAnsiTheme="majorHAnsi" w:cstheme="majorHAnsi"/>
                <w:i/>
                <w:sz w:val="20"/>
                <w:szCs w:val="20"/>
              </w:rPr>
            </w:pPr>
            <w:sdt>
              <w:sdtPr>
                <w:rPr>
                  <w:rFonts w:asciiTheme="majorHAnsi" w:hAnsiTheme="majorHAnsi" w:cstheme="majorHAnsi"/>
                  <w:i/>
                  <w:sz w:val="20"/>
                </w:rPr>
                <w:id w:val="1449738440"/>
                <w:placeholder>
                  <w:docPart w:val="D8AE6A90185C4F5AA8EB4B84D09FDE03"/>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12359E">
                  <w:rPr>
                    <w:rFonts w:asciiTheme="majorHAnsi" w:hAnsiTheme="majorHAnsi" w:cstheme="majorHAnsi"/>
                    <w:sz w:val="20"/>
                    <w:szCs w:val="20"/>
                  </w:rPr>
                  <w:t>Vyberte jednu z možností.</w:t>
                </w:r>
              </w:sdtContent>
            </w:sdt>
          </w:p>
        </w:tc>
      </w:tr>
      <w:tr w:rsidR="00372A40" w:rsidRPr="0012359E" w14:paraId="0C6181AE" w14:textId="77777777" w:rsidTr="002A4762">
        <w:tc>
          <w:tcPr>
            <w:tcW w:w="3397" w:type="dxa"/>
          </w:tcPr>
          <w:p w14:paraId="6CCC22F6" w14:textId="77777777" w:rsidR="00372A40" w:rsidRPr="0012359E" w:rsidRDefault="00372A40" w:rsidP="008F3426">
            <w:pPr>
              <w:rPr>
                <w:rFonts w:asciiTheme="majorHAnsi" w:eastAsia="Tahoma" w:hAnsiTheme="majorHAnsi" w:cstheme="majorHAnsi"/>
                <w:b/>
                <w:sz w:val="20"/>
                <w:szCs w:val="20"/>
              </w:rPr>
            </w:pPr>
          </w:p>
        </w:tc>
        <w:tc>
          <w:tcPr>
            <w:tcW w:w="2977" w:type="dxa"/>
          </w:tcPr>
          <w:p w14:paraId="6E662A4E" w14:textId="77777777" w:rsidR="00372A40" w:rsidRPr="0012359E" w:rsidRDefault="005A33C8" w:rsidP="008F3426">
            <w:pPr>
              <w:rPr>
                <w:rFonts w:asciiTheme="majorHAnsi" w:hAnsiTheme="majorHAnsi" w:cstheme="majorHAnsi"/>
                <w:sz w:val="20"/>
                <w:szCs w:val="20"/>
              </w:rPr>
            </w:pPr>
            <w:sdt>
              <w:sdtPr>
                <w:rPr>
                  <w:rFonts w:asciiTheme="majorHAnsi" w:hAnsiTheme="majorHAnsi" w:cstheme="majorHAnsi"/>
                  <w:sz w:val="20"/>
                </w:rPr>
                <w:id w:val="-580140300"/>
                <w:placeholder>
                  <w:docPart w:val="6E4E659786D546C2876275D4064958DC"/>
                </w:placeholder>
                <w:comboBox>
                  <w:listItem w:displayText="Vyberte jednu z možností." w:value="Vyberte jednu z možností."/>
                  <w:listItem w:displayText="3★" w:value="3★"/>
                  <w:listItem w:displayText="4★" w:value="4★"/>
                  <w:listItem w:displayText="5★" w:value="5★"/>
                </w:comboBox>
              </w:sdtPr>
              <w:sdtEndPr/>
              <w:sdtContent>
                <w:r w:rsidR="00372A40" w:rsidRPr="0012359E">
                  <w:rPr>
                    <w:rFonts w:asciiTheme="majorHAnsi" w:hAnsiTheme="majorHAnsi" w:cstheme="majorHAnsi"/>
                    <w:sz w:val="20"/>
                    <w:szCs w:val="20"/>
                  </w:rPr>
                  <w:t>Vyberte jednu z možností.</w:t>
                </w:r>
              </w:sdtContent>
            </w:sdt>
            <w:r w:rsidR="00372A40" w:rsidRPr="0012359E" w:rsidDel="00D60B31">
              <w:rPr>
                <w:rFonts w:asciiTheme="majorHAnsi" w:hAnsiTheme="majorHAnsi" w:cstheme="majorHAnsi"/>
                <w:sz w:val="20"/>
                <w:szCs w:val="20"/>
              </w:rPr>
              <w:t xml:space="preserve"> </w:t>
            </w:r>
          </w:p>
        </w:tc>
        <w:tc>
          <w:tcPr>
            <w:tcW w:w="2693" w:type="dxa"/>
          </w:tcPr>
          <w:p w14:paraId="6071E4C0" w14:textId="658650F7" w:rsidR="00372A40" w:rsidRPr="0012359E" w:rsidRDefault="005A33C8" w:rsidP="008F3426">
            <w:pPr>
              <w:rPr>
                <w:rFonts w:asciiTheme="majorHAnsi" w:hAnsiTheme="majorHAnsi" w:cstheme="majorHAnsi"/>
                <w:i/>
                <w:sz w:val="20"/>
                <w:szCs w:val="20"/>
              </w:rPr>
            </w:pPr>
            <w:sdt>
              <w:sdtPr>
                <w:rPr>
                  <w:rFonts w:asciiTheme="majorHAnsi" w:hAnsiTheme="majorHAnsi" w:cstheme="majorHAnsi"/>
                  <w:i/>
                  <w:sz w:val="20"/>
                </w:rPr>
                <w:id w:val="-352568300"/>
                <w:placeholder>
                  <w:docPart w:val="DC2FFF7F8A3642A8848EE4E3ABAE2EC3"/>
                </w:placeholder>
                <w:comboBox>
                  <w:listItem w:displayText="Vyberte jednu z možností." w:value="Vyberte jednu z možností."/>
                  <w:listItem w:displayText="Týždenne" w:value="Týždenne"/>
                  <w:listItem w:displayText="Mesačne" w:value="Mesačne"/>
                  <w:listItem w:displayText="Polročne" w:value="Polročne"/>
                  <w:listItem w:displayText="Ročne" w:value="Ročne"/>
                </w:comboBox>
              </w:sdtPr>
              <w:sdtEndPr/>
              <w:sdtContent>
                <w:r w:rsidR="00372A40" w:rsidRPr="0012359E">
                  <w:rPr>
                    <w:rFonts w:asciiTheme="majorHAnsi" w:hAnsiTheme="majorHAnsi" w:cstheme="majorHAnsi"/>
                    <w:sz w:val="20"/>
                    <w:szCs w:val="20"/>
                  </w:rPr>
                  <w:t>Vyberte jednu z možností.</w:t>
                </w:r>
              </w:sdtContent>
            </w:sdt>
          </w:p>
        </w:tc>
      </w:tr>
    </w:tbl>
    <w:p w14:paraId="13B8A138" w14:textId="346E86CD" w:rsidR="00372A40" w:rsidRPr="0012359E" w:rsidRDefault="00372A40" w:rsidP="006A62F9">
      <w:pPr>
        <w:spacing w:before="0" w:beforeAutospacing="0" w:after="120" w:afterAutospacing="0"/>
        <w:jc w:val="center"/>
        <w:rPr>
          <w:rFonts w:ascii="Tahoma" w:hAnsi="Tahoma" w:cs="Tahoma"/>
          <w:sz w:val="16"/>
          <w:szCs w:val="18"/>
        </w:rPr>
      </w:pPr>
      <w:bookmarkStart w:id="282" w:name="_Toc62488506"/>
      <w:r w:rsidRPr="0012359E">
        <w:rPr>
          <w:rFonts w:ascii="Tahoma" w:hAnsi="Tahoma" w:cs="Tahoma"/>
          <w:sz w:val="16"/>
          <w:szCs w:val="18"/>
        </w:rPr>
        <w:t>Tabuľka č.</w:t>
      </w:r>
      <w:r w:rsidR="006A62F9" w:rsidRPr="0012359E">
        <w:rPr>
          <w:rFonts w:ascii="Tahoma" w:hAnsi="Tahoma" w:cs="Tahoma"/>
          <w:sz w:val="16"/>
          <w:szCs w:val="18"/>
        </w:rPr>
        <w:t xml:space="preserve"> </w:t>
      </w:r>
      <w:r w:rsidR="00DC2DA1" w:rsidRPr="0012359E">
        <w:rPr>
          <w:rFonts w:ascii="Tahoma" w:hAnsi="Tahoma" w:cs="Tahoma"/>
          <w:sz w:val="16"/>
          <w:szCs w:val="18"/>
        </w:rPr>
        <w:t>16</w:t>
      </w:r>
      <w:r w:rsidRPr="0012359E">
        <w:rPr>
          <w:rFonts w:ascii="Tahoma" w:hAnsi="Tahoma" w:cs="Tahoma"/>
          <w:sz w:val="16"/>
          <w:szCs w:val="18"/>
        </w:rPr>
        <w:fldChar w:fldCharType="begin"/>
      </w:r>
      <w:r w:rsidRPr="0012359E">
        <w:rPr>
          <w:rFonts w:ascii="Tahoma" w:hAnsi="Tahoma" w:cs="Tahoma"/>
          <w:sz w:val="16"/>
          <w:szCs w:val="18"/>
        </w:rPr>
        <w:instrText xml:space="preserve"> SEQ Tabuľka \* ARABIC </w:instrText>
      </w:r>
      <w:r w:rsidRPr="0012359E">
        <w:rPr>
          <w:rFonts w:ascii="Tahoma" w:hAnsi="Tahoma" w:cs="Tahoma"/>
          <w:sz w:val="16"/>
          <w:szCs w:val="18"/>
        </w:rPr>
        <w:fldChar w:fldCharType="end"/>
      </w:r>
      <w:r w:rsidRPr="0012359E">
        <w:rPr>
          <w:rFonts w:ascii="Tahoma" w:hAnsi="Tahoma" w:cs="Tahoma"/>
          <w:sz w:val="16"/>
          <w:szCs w:val="18"/>
        </w:rPr>
        <w:t xml:space="preserve"> Prehľad otvorených údajov</w:t>
      </w:r>
      <w:bookmarkEnd w:id="282"/>
      <w:r w:rsidR="001D337E" w:rsidRPr="0012359E">
        <w:rPr>
          <w:rFonts w:ascii="Tahoma" w:hAnsi="Tahoma" w:cs="Tahoma"/>
          <w:sz w:val="16"/>
          <w:szCs w:val="18"/>
        </w:rPr>
        <w:t xml:space="preserve"> – budúci stav</w:t>
      </w:r>
    </w:p>
    <w:p w14:paraId="0F3644D0" w14:textId="77777777" w:rsidR="006A62F9" w:rsidRPr="0012359E" w:rsidRDefault="006A62F9" w:rsidP="006A62F9">
      <w:pPr>
        <w:spacing w:before="0" w:beforeAutospacing="0" w:after="120" w:afterAutospacing="0"/>
        <w:rPr>
          <w:rFonts w:ascii="Tahoma" w:hAnsi="Tahoma" w:cs="Tahoma"/>
          <w:sz w:val="16"/>
          <w:szCs w:val="18"/>
        </w:rPr>
      </w:pPr>
    </w:p>
    <w:p w14:paraId="59B6E4F5" w14:textId="3E4F264E" w:rsidR="00C11441" w:rsidRPr="0012359E" w:rsidRDefault="2B211D3C" w:rsidP="00C11441">
      <w:pPr>
        <w:pStyle w:val="Nadpis2"/>
        <w:rPr>
          <w:rFonts w:cs="Tahoma"/>
        </w:rPr>
      </w:pPr>
      <w:bookmarkStart w:id="283" w:name="_heading=h.1ksv4uv"/>
      <w:bookmarkStart w:id="284" w:name="_Toc98756933"/>
      <w:bookmarkStart w:id="285" w:name="_Toc108780749"/>
      <w:bookmarkStart w:id="286" w:name="_Toc58337732"/>
      <w:bookmarkStart w:id="287" w:name="_Toc62489747"/>
      <w:bookmarkEnd w:id="283"/>
      <w:r w:rsidRPr="0012359E">
        <w:rPr>
          <w:rFonts w:cs="Tahoma"/>
        </w:rPr>
        <w:t>Analytické údaje</w:t>
      </w:r>
      <w:bookmarkEnd w:id="284"/>
      <w:bookmarkEnd w:id="285"/>
    </w:p>
    <w:bookmarkEnd w:id="286"/>
    <w:bookmarkEnd w:id="287"/>
    <w:p w14:paraId="7A820B12" w14:textId="7A521425" w:rsidR="002F21EC" w:rsidRPr="0012359E" w:rsidRDefault="002A4762" w:rsidP="002A4762">
      <w:r w:rsidRPr="0012359E">
        <w:t>Projekt negeneruje analytické údaje</w:t>
      </w:r>
    </w:p>
    <w:tbl>
      <w:tblPr>
        <w:tblStyle w:val="Mriekatabukysvetl1"/>
        <w:tblW w:w="9173" w:type="dxa"/>
        <w:tblLayout w:type="fixed"/>
        <w:tblLook w:val="0400" w:firstRow="0" w:lastRow="0" w:firstColumn="0" w:lastColumn="0" w:noHBand="0" w:noVBand="1"/>
      </w:tblPr>
      <w:tblGrid>
        <w:gridCol w:w="562"/>
        <w:gridCol w:w="2977"/>
        <w:gridCol w:w="2835"/>
        <w:gridCol w:w="2799"/>
      </w:tblGrid>
      <w:tr w:rsidR="002F21EC" w:rsidRPr="0012359E" w14:paraId="6C07A478" w14:textId="77777777" w:rsidTr="002A4762">
        <w:tc>
          <w:tcPr>
            <w:tcW w:w="562" w:type="dxa"/>
            <w:shd w:val="clear" w:color="auto" w:fill="D9D9D9" w:themeFill="background1" w:themeFillShade="D9"/>
          </w:tcPr>
          <w:p w14:paraId="69EFAC45" w14:textId="77777777" w:rsidR="002F21EC" w:rsidRPr="0012359E" w:rsidRDefault="002F21EC" w:rsidP="008F3426">
            <w:pP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p>
        </w:tc>
        <w:tc>
          <w:tcPr>
            <w:tcW w:w="2977" w:type="dxa"/>
            <w:shd w:val="clear" w:color="auto" w:fill="D9D9D9" w:themeFill="background1" w:themeFillShade="D9"/>
          </w:tcPr>
          <w:p w14:paraId="59F3EEC6" w14:textId="5D6B1F62" w:rsidR="002F21EC" w:rsidRPr="0012359E" w:rsidRDefault="002F21EC"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objektu evidencie</w:t>
            </w:r>
            <w:r w:rsidR="00261C50" w:rsidRPr="0012359E">
              <w:rPr>
                <w:rFonts w:asciiTheme="majorHAnsi" w:eastAsia="Tahoma" w:hAnsiTheme="majorHAnsi" w:cstheme="majorHAnsi"/>
                <w:b/>
                <w:sz w:val="20"/>
                <w:szCs w:val="20"/>
              </w:rPr>
              <w:t xml:space="preserve"> pre analytické účely</w:t>
            </w:r>
          </w:p>
        </w:tc>
        <w:tc>
          <w:tcPr>
            <w:tcW w:w="2835" w:type="dxa"/>
            <w:shd w:val="clear" w:color="auto" w:fill="D9D9D9" w:themeFill="background1" w:themeFillShade="D9"/>
          </w:tcPr>
          <w:p w14:paraId="7E1C1949" w14:textId="77777777" w:rsidR="002F21EC" w:rsidRPr="0012359E" w:rsidRDefault="002F21EC" w:rsidP="00F6796D">
            <w:pPr>
              <w:jc w:val="center"/>
              <w:rPr>
                <w:rFonts w:asciiTheme="majorHAnsi" w:eastAsia="Tahoma" w:hAnsiTheme="majorHAnsi" w:cstheme="majorHAnsi"/>
                <w:i/>
                <w:sz w:val="20"/>
                <w:szCs w:val="20"/>
              </w:rPr>
            </w:pPr>
            <w:r w:rsidRPr="0012359E">
              <w:rPr>
                <w:rFonts w:asciiTheme="majorHAnsi" w:eastAsia="Tahoma" w:hAnsiTheme="majorHAnsi" w:cstheme="majorHAnsi"/>
                <w:b/>
                <w:sz w:val="20"/>
                <w:szCs w:val="20"/>
              </w:rPr>
              <w:t>Zoznam atribútov objektu evidencie</w:t>
            </w:r>
          </w:p>
        </w:tc>
        <w:tc>
          <w:tcPr>
            <w:tcW w:w="2799" w:type="dxa"/>
            <w:shd w:val="clear" w:color="auto" w:fill="D9D9D9" w:themeFill="background1" w:themeFillShade="D9"/>
          </w:tcPr>
          <w:p w14:paraId="17031349" w14:textId="77777777" w:rsidR="002F21EC" w:rsidRPr="0012359E" w:rsidRDefault="002F21EC"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Popis a špecifiká objektu evidencie</w:t>
            </w:r>
          </w:p>
        </w:tc>
      </w:tr>
      <w:tr w:rsidR="00E1567C" w:rsidRPr="0012359E" w14:paraId="3F6CCD91" w14:textId="77777777" w:rsidTr="002A4762">
        <w:tc>
          <w:tcPr>
            <w:tcW w:w="562" w:type="dxa"/>
          </w:tcPr>
          <w:p w14:paraId="7C3D7E56" w14:textId="77777777" w:rsidR="002F21EC" w:rsidRPr="0012359E" w:rsidRDefault="002F21EC" w:rsidP="008F3426">
            <w:pPr>
              <w:rPr>
                <w:rFonts w:asciiTheme="majorHAnsi" w:eastAsia="Tahoma" w:hAnsiTheme="majorHAnsi" w:cstheme="majorHAnsi"/>
                <w:sz w:val="20"/>
                <w:szCs w:val="20"/>
              </w:rPr>
            </w:pPr>
            <w:r w:rsidRPr="0012359E">
              <w:rPr>
                <w:rFonts w:asciiTheme="majorHAnsi" w:eastAsia="Tahoma" w:hAnsiTheme="majorHAnsi" w:cstheme="majorHAnsi"/>
                <w:sz w:val="20"/>
                <w:szCs w:val="20"/>
              </w:rPr>
              <w:t>1</w:t>
            </w:r>
          </w:p>
        </w:tc>
        <w:tc>
          <w:tcPr>
            <w:tcW w:w="2977" w:type="dxa"/>
          </w:tcPr>
          <w:p w14:paraId="5E249510" w14:textId="77777777" w:rsidR="002F21EC" w:rsidRPr="0012359E" w:rsidRDefault="002F21EC" w:rsidP="008F3426">
            <w:pPr>
              <w:pBdr>
                <w:top w:val="nil"/>
                <w:left w:val="nil"/>
                <w:bottom w:val="nil"/>
                <w:right w:val="nil"/>
                <w:between w:val="nil"/>
              </w:pBdr>
              <w:rPr>
                <w:rFonts w:asciiTheme="majorHAnsi" w:hAnsiTheme="majorHAnsi" w:cstheme="majorHAnsi"/>
                <w:i/>
                <w:sz w:val="20"/>
                <w:szCs w:val="20"/>
              </w:rPr>
            </w:pPr>
            <w:r w:rsidRPr="0012359E">
              <w:rPr>
                <w:rFonts w:asciiTheme="majorHAnsi" w:hAnsiTheme="majorHAnsi" w:cstheme="majorHAnsi"/>
                <w:i/>
                <w:sz w:val="20"/>
                <w:szCs w:val="20"/>
              </w:rPr>
              <w:t xml:space="preserve">napr. </w:t>
            </w:r>
            <w:proofErr w:type="spellStart"/>
            <w:r w:rsidRPr="0012359E">
              <w:rPr>
                <w:rFonts w:asciiTheme="majorHAnsi" w:hAnsiTheme="majorHAnsi" w:cstheme="majorHAnsi"/>
                <w:i/>
                <w:sz w:val="20"/>
                <w:szCs w:val="20"/>
              </w:rPr>
              <w:t>Dataset</w:t>
            </w:r>
            <w:proofErr w:type="spellEnd"/>
            <w:r w:rsidRPr="0012359E">
              <w:rPr>
                <w:rFonts w:asciiTheme="majorHAnsi" w:hAnsiTheme="majorHAnsi" w:cstheme="majorHAnsi"/>
                <w:i/>
                <w:sz w:val="20"/>
                <w:szCs w:val="20"/>
              </w:rPr>
              <w:t xml:space="preserve"> vlastníkov automobilov</w:t>
            </w:r>
          </w:p>
        </w:tc>
        <w:tc>
          <w:tcPr>
            <w:tcW w:w="2835" w:type="dxa"/>
          </w:tcPr>
          <w:p w14:paraId="3C776F57" w14:textId="77777777" w:rsidR="002F21EC" w:rsidRPr="0012359E" w:rsidRDefault="002F21EC" w:rsidP="008F3426">
            <w:pPr>
              <w:pBdr>
                <w:top w:val="nil"/>
                <w:left w:val="nil"/>
                <w:bottom w:val="nil"/>
                <w:right w:val="nil"/>
                <w:between w:val="nil"/>
              </w:pBdr>
              <w:rPr>
                <w:rFonts w:asciiTheme="majorHAnsi" w:hAnsiTheme="majorHAnsi" w:cstheme="majorHAnsi"/>
                <w:i/>
                <w:sz w:val="20"/>
                <w:szCs w:val="20"/>
              </w:rPr>
            </w:pPr>
            <w:r w:rsidRPr="0012359E">
              <w:rPr>
                <w:rFonts w:asciiTheme="majorHAnsi" w:hAnsiTheme="majorHAnsi" w:cstheme="majorHAnsi"/>
                <w:i/>
                <w:sz w:val="20"/>
                <w:szCs w:val="20"/>
              </w:rPr>
              <w:t xml:space="preserve">identifikátor vlastníka; EČV; </w:t>
            </w:r>
            <w:proofErr w:type="spellStart"/>
            <w:r w:rsidRPr="0012359E">
              <w:rPr>
                <w:rFonts w:asciiTheme="majorHAnsi" w:hAnsiTheme="majorHAnsi" w:cstheme="majorHAnsi"/>
                <w:i/>
                <w:sz w:val="20"/>
                <w:szCs w:val="20"/>
              </w:rPr>
              <w:t>typ_vozidla</w:t>
            </w:r>
            <w:proofErr w:type="spellEnd"/>
            <w:r w:rsidRPr="0012359E">
              <w:rPr>
                <w:rFonts w:asciiTheme="majorHAnsi" w:hAnsiTheme="majorHAnsi" w:cstheme="majorHAnsi"/>
                <w:i/>
                <w:sz w:val="20"/>
                <w:szCs w:val="20"/>
              </w:rPr>
              <w:t xml:space="preserve">; </w:t>
            </w:r>
            <w:proofErr w:type="spellStart"/>
            <w:r w:rsidRPr="0012359E">
              <w:rPr>
                <w:rFonts w:asciiTheme="majorHAnsi" w:hAnsiTheme="majorHAnsi" w:cstheme="majorHAnsi"/>
                <w:i/>
                <w:sz w:val="20"/>
                <w:szCs w:val="20"/>
              </w:rPr>
              <w:t>okres_evidencie</w:t>
            </w:r>
            <w:proofErr w:type="spellEnd"/>
            <w:r w:rsidRPr="0012359E">
              <w:rPr>
                <w:rFonts w:asciiTheme="majorHAnsi" w:hAnsiTheme="majorHAnsi" w:cstheme="majorHAnsi"/>
                <w:i/>
                <w:sz w:val="20"/>
                <w:szCs w:val="20"/>
              </w:rPr>
              <w:t>;...</w:t>
            </w:r>
          </w:p>
        </w:tc>
        <w:tc>
          <w:tcPr>
            <w:tcW w:w="2799" w:type="dxa"/>
          </w:tcPr>
          <w:p w14:paraId="4CF71EFE" w14:textId="77777777" w:rsidR="002F21EC" w:rsidRPr="0012359E" w:rsidRDefault="002F21EC" w:rsidP="008F3426">
            <w:pPr>
              <w:pBdr>
                <w:top w:val="nil"/>
                <w:left w:val="nil"/>
                <w:bottom w:val="nil"/>
                <w:right w:val="nil"/>
                <w:between w:val="nil"/>
              </w:pBdr>
              <w:rPr>
                <w:rFonts w:asciiTheme="majorHAnsi" w:hAnsiTheme="majorHAnsi" w:cstheme="majorHAnsi"/>
                <w:i/>
                <w:sz w:val="20"/>
                <w:szCs w:val="20"/>
              </w:rPr>
            </w:pPr>
            <w:r w:rsidRPr="0012359E">
              <w:rPr>
                <w:rFonts w:asciiTheme="majorHAnsi" w:hAnsiTheme="majorHAnsi" w:cstheme="majorHAnsi"/>
                <w:i/>
                <w:sz w:val="20"/>
                <w:szCs w:val="20"/>
              </w:rPr>
              <w:t xml:space="preserve">- </w:t>
            </w:r>
            <w:proofErr w:type="spellStart"/>
            <w:r w:rsidRPr="0012359E">
              <w:rPr>
                <w:rFonts w:asciiTheme="majorHAnsi" w:hAnsiTheme="majorHAnsi" w:cstheme="majorHAnsi"/>
                <w:i/>
                <w:sz w:val="20"/>
                <w:szCs w:val="20"/>
              </w:rPr>
              <w:t>dataset</w:t>
            </w:r>
            <w:proofErr w:type="spellEnd"/>
            <w:r w:rsidRPr="0012359E">
              <w:rPr>
                <w:rFonts w:asciiTheme="majorHAnsi" w:hAnsiTheme="majorHAnsi" w:cstheme="majorHAnsi"/>
                <w:i/>
                <w:sz w:val="20"/>
                <w:szCs w:val="20"/>
              </w:rPr>
              <w:t xml:space="preserve"> obsahuje osobné informácie (</w:t>
            </w:r>
            <w:proofErr w:type="spellStart"/>
            <w:r w:rsidRPr="0012359E">
              <w:rPr>
                <w:rFonts w:asciiTheme="majorHAnsi" w:hAnsiTheme="majorHAnsi" w:cstheme="majorHAnsi"/>
                <w:i/>
                <w:sz w:val="20"/>
                <w:szCs w:val="20"/>
              </w:rPr>
              <w:t>r.č</w:t>
            </w:r>
            <w:proofErr w:type="spellEnd"/>
            <w:r w:rsidRPr="0012359E">
              <w:rPr>
                <w:rFonts w:asciiTheme="majorHAnsi" w:hAnsiTheme="majorHAnsi" w:cstheme="majorHAnsi"/>
                <w:i/>
                <w:sz w:val="20"/>
                <w:szCs w:val="20"/>
              </w:rPr>
              <w:t>. vlastníka)</w:t>
            </w:r>
          </w:p>
        </w:tc>
      </w:tr>
      <w:tr w:rsidR="00E1567C" w:rsidRPr="0012359E" w14:paraId="310F0909" w14:textId="77777777" w:rsidTr="002A4762">
        <w:tc>
          <w:tcPr>
            <w:tcW w:w="562" w:type="dxa"/>
          </w:tcPr>
          <w:p w14:paraId="4C16FE9B" w14:textId="77777777" w:rsidR="002F21EC" w:rsidRPr="0012359E" w:rsidRDefault="002F21EC" w:rsidP="008F3426">
            <w:pPr>
              <w:rPr>
                <w:rFonts w:asciiTheme="majorHAnsi" w:eastAsia="Tahoma" w:hAnsiTheme="majorHAnsi" w:cstheme="majorHAnsi"/>
                <w:sz w:val="20"/>
                <w:szCs w:val="20"/>
              </w:rPr>
            </w:pPr>
            <w:r w:rsidRPr="0012359E">
              <w:rPr>
                <w:rFonts w:asciiTheme="majorHAnsi" w:eastAsia="Tahoma" w:hAnsiTheme="majorHAnsi" w:cstheme="majorHAnsi"/>
                <w:sz w:val="20"/>
                <w:szCs w:val="20"/>
              </w:rPr>
              <w:t>2</w:t>
            </w:r>
          </w:p>
        </w:tc>
        <w:tc>
          <w:tcPr>
            <w:tcW w:w="2977" w:type="dxa"/>
          </w:tcPr>
          <w:p w14:paraId="29324C5D" w14:textId="77777777" w:rsidR="002F21EC" w:rsidRPr="0012359E" w:rsidRDefault="002F21EC" w:rsidP="008F3426">
            <w:pPr>
              <w:rPr>
                <w:rFonts w:asciiTheme="majorHAnsi" w:hAnsiTheme="majorHAnsi" w:cstheme="majorHAnsi"/>
                <w:i/>
                <w:sz w:val="20"/>
                <w:szCs w:val="20"/>
              </w:rPr>
            </w:pPr>
          </w:p>
        </w:tc>
        <w:tc>
          <w:tcPr>
            <w:tcW w:w="2835" w:type="dxa"/>
          </w:tcPr>
          <w:p w14:paraId="09A84D47" w14:textId="77777777" w:rsidR="002F21EC" w:rsidRPr="0012359E" w:rsidRDefault="002F21EC" w:rsidP="008F3426">
            <w:pPr>
              <w:rPr>
                <w:rFonts w:asciiTheme="majorHAnsi" w:eastAsia="Tahoma" w:hAnsiTheme="majorHAnsi" w:cstheme="majorHAnsi"/>
                <w:i/>
                <w:sz w:val="20"/>
                <w:szCs w:val="20"/>
              </w:rPr>
            </w:pPr>
          </w:p>
        </w:tc>
        <w:tc>
          <w:tcPr>
            <w:tcW w:w="2799" w:type="dxa"/>
          </w:tcPr>
          <w:p w14:paraId="18A946D5" w14:textId="77777777" w:rsidR="002F21EC" w:rsidRPr="0012359E" w:rsidRDefault="002F21EC" w:rsidP="008F3426">
            <w:pPr>
              <w:rPr>
                <w:rFonts w:asciiTheme="majorHAnsi" w:eastAsia="Tahoma" w:hAnsiTheme="majorHAnsi" w:cstheme="majorHAnsi"/>
                <w:i/>
                <w:sz w:val="20"/>
                <w:szCs w:val="20"/>
              </w:rPr>
            </w:pPr>
          </w:p>
        </w:tc>
      </w:tr>
      <w:tr w:rsidR="00E1567C" w:rsidRPr="0012359E" w14:paraId="41365B86" w14:textId="77777777" w:rsidTr="002A4762">
        <w:tc>
          <w:tcPr>
            <w:tcW w:w="562" w:type="dxa"/>
          </w:tcPr>
          <w:p w14:paraId="28DA65D4" w14:textId="77777777" w:rsidR="002F21EC" w:rsidRPr="0012359E" w:rsidRDefault="002F21EC" w:rsidP="008F3426">
            <w:pPr>
              <w:rPr>
                <w:rFonts w:asciiTheme="majorHAnsi" w:eastAsia="Tahoma" w:hAnsiTheme="majorHAnsi" w:cstheme="majorHAnsi"/>
                <w:sz w:val="20"/>
                <w:szCs w:val="20"/>
              </w:rPr>
            </w:pPr>
            <w:r w:rsidRPr="0012359E">
              <w:rPr>
                <w:rFonts w:asciiTheme="majorHAnsi" w:eastAsia="Tahoma" w:hAnsiTheme="majorHAnsi" w:cstheme="majorHAnsi"/>
                <w:sz w:val="20"/>
                <w:szCs w:val="20"/>
              </w:rPr>
              <w:t>3</w:t>
            </w:r>
          </w:p>
        </w:tc>
        <w:tc>
          <w:tcPr>
            <w:tcW w:w="2977" w:type="dxa"/>
          </w:tcPr>
          <w:p w14:paraId="5D813B66" w14:textId="77777777" w:rsidR="002F21EC" w:rsidRPr="0012359E" w:rsidRDefault="002F21EC" w:rsidP="008F3426">
            <w:pPr>
              <w:rPr>
                <w:rFonts w:asciiTheme="majorHAnsi" w:hAnsiTheme="majorHAnsi" w:cstheme="majorHAnsi"/>
                <w:i/>
                <w:sz w:val="20"/>
                <w:szCs w:val="20"/>
              </w:rPr>
            </w:pPr>
          </w:p>
        </w:tc>
        <w:tc>
          <w:tcPr>
            <w:tcW w:w="2835" w:type="dxa"/>
          </w:tcPr>
          <w:p w14:paraId="41D09989" w14:textId="77777777" w:rsidR="002F21EC" w:rsidRPr="0012359E" w:rsidRDefault="002F21EC" w:rsidP="008F3426">
            <w:pPr>
              <w:rPr>
                <w:rFonts w:asciiTheme="majorHAnsi" w:eastAsia="Tahoma" w:hAnsiTheme="majorHAnsi" w:cstheme="majorHAnsi"/>
                <w:i/>
                <w:sz w:val="20"/>
                <w:szCs w:val="20"/>
              </w:rPr>
            </w:pPr>
          </w:p>
        </w:tc>
        <w:tc>
          <w:tcPr>
            <w:tcW w:w="2799" w:type="dxa"/>
          </w:tcPr>
          <w:p w14:paraId="7A9F02AB" w14:textId="77777777" w:rsidR="002F21EC" w:rsidRPr="0012359E" w:rsidRDefault="002F21EC" w:rsidP="008F3426">
            <w:pPr>
              <w:rPr>
                <w:rFonts w:asciiTheme="majorHAnsi" w:eastAsia="Tahoma" w:hAnsiTheme="majorHAnsi" w:cstheme="majorHAnsi"/>
                <w:i/>
                <w:sz w:val="20"/>
                <w:szCs w:val="20"/>
              </w:rPr>
            </w:pPr>
          </w:p>
        </w:tc>
      </w:tr>
    </w:tbl>
    <w:p w14:paraId="5EA3B3BF" w14:textId="625208AA" w:rsidR="001D337E" w:rsidRPr="0012359E" w:rsidRDefault="002F21EC" w:rsidP="006A62F9">
      <w:pPr>
        <w:spacing w:before="0" w:beforeAutospacing="0" w:after="120" w:afterAutospacing="0"/>
        <w:jc w:val="center"/>
        <w:rPr>
          <w:rFonts w:ascii="Tahoma" w:hAnsi="Tahoma" w:cs="Tahoma"/>
          <w:sz w:val="16"/>
          <w:szCs w:val="18"/>
        </w:rPr>
      </w:pPr>
      <w:bookmarkStart w:id="288" w:name="_Toc62488507"/>
      <w:r w:rsidRPr="0012359E">
        <w:rPr>
          <w:rFonts w:ascii="Tahoma" w:hAnsi="Tahoma" w:cs="Tahoma"/>
          <w:sz w:val="16"/>
          <w:szCs w:val="18"/>
        </w:rPr>
        <w:t>Tabuľka č.</w:t>
      </w:r>
      <w:r w:rsidR="006A62F9" w:rsidRPr="0012359E">
        <w:rPr>
          <w:rFonts w:ascii="Tahoma" w:hAnsi="Tahoma" w:cs="Tahoma"/>
          <w:sz w:val="16"/>
          <w:szCs w:val="18"/>
        </w:rPr>
        <w:t xml:space="preserve"> </w:t>
      </w:r>
      <w:r w:rsidR="00DC2DA1" w:rsidRPr="0012359E">
        <w:rPr>
          <w:rFonts w:ascii="Tahoma" w:hAnsi="Tahoma" w:cs="Tahoma"/>
          <w:sz w:val="16"/>
          <w:szCs w:val="18"/>
        </w:rPr>
        <w:t>17</w:t>
      </w:r>
      <w:r w:rsidRPr="0012359E">
        <w:rPr>
          <w:rFonts w:ascii="Tahoma" w:hAnsi="Tahoma" w:cs="Tahoma"/>
          <w:sz w:val="16"/>
          <w:szCs w:val="18"/>
        </w:rPr>
        <w:t xml:space="preserve"> Prehľad sprístupnených dátových zdrojov určených na analytické účely</w:t>
      </w:r>
      <w:bookmarkEnd w:id="288"/>
      <w:r w:rsidR="001D337E" w:rsidRPr="0012359E">
        <w:rPr>
          <w:rFonts w:ascii="Tahoma" w:hAnsi="Tahoma" w:cs="Tahoma"/>
          <w:sz w:val="16"/>
          <w:szCs w:val="18"/>
        </w:rPr>
        <w:t xml:space="preserve"> – budúci stav</w:t>
      </w:r>
    </w:p>
    <w:p w14:paraId="29BA0948" w14:textId="77777777" w:rsidR="006A62F9" w:rsidRPr="0012359E" w:rsidRDefault="006A62F9" w:rsidP="006A62F9">
      <w:pPr>
        <w:spacing w:before="0" w:beforeAutospacing="0" w:after="120" w:afterAutospacing="0"/>
        <w:rPr>
          <w:rFonts w:ascii="Tahoma" w:hAnsi="Tahoma" w:cs="Tahoma"/>
          <w:sz w:val="16"/>
          <w:szCs w:val="18"/>
        </w:rPr>
      </w:pPr>
    </w:p>
    <w:p w14:paraId="6C502749" w14:textId="1D89FC06" w:rsidR="00C11441" w:rsidRPr="0012359E" w:rsidRDefault="2B211D3C" w:rsidP="005A2E59">
      <w:pPr>
        <w:pStyle w:val="Nadpis2"/>
      </w:pPr>
      <w:bookmarkStart w:id="289" w:name="_Toc98756934"/>
      <w:bookmarkStart w:id="290" w:name="_Toc108780750"/>
      <w:bookmarkStart w:id="291" w:name="_Toc58337733"/>
      <w:bookmarkStart w:id="292" w:name="_Toc62489748"/>
      <w:r w:rsidRPr="0012359E">
        <w:t>Moje údaje</w:t>
      </w:r>
      <w:bookmarkEnd w:id="289"/>
      <w:bookmarkEnd w:id="290"/>
      <w:r w:rsidRPr="0012359E">
        <w:t xml:space="preserve"> </w:t>
      </w:r>
    </w:p>
    <w:p w14:paraId="40CF47A5" w14:textId="3B7D841C" w:rsidR="009D565D" w:rsidRPr="0012359E" w:rsidRDefault="002A4762" w:rsidP="002A4762">
      <w:pPr>
        <w:rPr>
          <w:rFonts w:eastAsia="Arial Narrow"/>
        </w:rPr>
      </w:pPr>
      <w:bookmarkStart w:id="293" w:name="_Toc62489749"/>
      <w:bookmarkEnd w:id="291"/>
      <w:bookmarkEnd w:id="292"/>
      <w:r w:rsidRPr="0012359E">
        <w:rPr>
          <w:rFonts w:eastAsia="Arial Narrow"/>
        </w:rPr>
        <w:t>Projekt negeneruje údaje pre službu Moje údaje</w:t>
      </w:r>
    </w:p>
    <w:tbl>
      <w:tblPr>
        <w:tblStyle w:val="Mriekatabukysvetl1"/>
        <w:tblW w:w="9173" w:type="dxa"/>
        <w:tblLayout w:type="fixed"/>
        <w:tblLook w:val="0400" w:firstRow="0" w:lastRow="0" w:firstColumn="0" w:lastColumn="0" w:noHBand="0" w:noVBand="1"/>
      </w:tblPr>
      <w:tblGrid>
        <w:gridCol w:w="562"/>
        <w:gridCol w:w="2977"/>
        <w:gridCol w:w="2835"/>
        <w:gridCol w:w="2799"/>
      </w:tblGrid>
      <w:tr w:rsidR="008F3426" w:rsidRPr="0012359E" w14:paraId="1CDFA656" w14:textId="77777777" w:rsidTr="002A4762">
        <w:tc>
          <w:tcPr>
            <w:tcW w:w="562" w:type="dxa"/>
            <w:shd w:val="clear" w:color="auto" w:fill="D9D9D9" w:themeFill="background1" w:themeFillShade="D9"/>
          </w:tcPr>
          <w:p w14:paraId="5B9A076D"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p>
        </w:tc>
        <w:tc>
          <w:tcPr>
            <w:tcW w:w="2977" w:type="dxa"/>
            <w:shd w:val="clear" w:color="auto" w:fill="D9D9D9" w:themeFill="background1" w:themeFillShade="D9"/>
          </w:tcPr>
          <w:p w14:paraId="557C7A9A"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Názov registra / objektu evidencie</w:t>
            </w:r>
          </w:p>
          <w:p w14:paraId="3F1BCE98" w14:textId="2AC447FD" w:rsidR="00822179" w:rsidRPr="0012359E" w:rsidRDefault="00F646B8" w:rsidP="00F6796D">
            <w:pPr>
              <w:jc w:val="center"/>
              <w:rPr>
                <w:rFonts w:asciiTheme="majorHAnsi" w:eastAsia="Tahoma" w:hAnsiTheme="majorHAnsi" w:cstheme="majorHAnsi"/>
                <w:i/>
                <w:sz w:val="20"/>
                <w:szCs w:val="20"/>
              </w:rPr>
            </w:pPr>
            <w:r w:rsidRPr="0012359E">
              <w:rPr>
                <w:rFonts w:asciiTheme="majorHAnsi" w:eastAsia="Tahoma" w:hAnsiTheme="majorHAnsi" w:cstheme="majorHAnsi"/>
                <w:i/>
                <w:sz w:val="20"/>
                <w:szCs w:val="20"/>
              </w:rPr>
              <w:t>(uvádzať OE z tabuľky 11)</w:t>
            </w:r>
          </w:p>
        </w:tc>
        <w:tc>
          <w:tcPr>
            <w:tcW w:w="2835" w:type="dxa"/>
            <w:shd w:val="clear" w:color="auto" w:fill="D9D9D9" w:themeFill="background1" w:themeFillShade="D9"/>
          </w:tcPr>
          <w:p w14:paraId="28D16993" w14:textId="77777777" w:rsidR="008F3426" w:rsidRPr="0012359E" w:rsidRDefault="008F3426" w:rsidP="00F6796D">
            <w:pPr>
              <w:jc w:val="center"/>
              <w:rPr>
                <w:rFonts w:asciiTheme="majorHAnsi" w:eastAsia="Tahoma" w:hAnsiTheme="majorHAnsi" w:cstheme="majorHAnsi"/>
                <w:i/>
                <w:sz w:val="20"/>
                <w:szCs w:val="20"/>
              </w:rPr>
            </w:pPr>
            <w:r w:rsidRPr="0012359E">
              <w:rPr>
                <w:rFonts w:asciiTheme="majorHAnsi" w:eastAsia="Tahoma" w:hAnsiTheme="majorHAnsi" w:cstheme="majorHAnsi"/>
                <w:b/>
                <w:sz w:val="20"/>
                <w:szCs w:val="20"/>
              </w:rPr>
              <w:t>Atribút objektu evidencie</w:t>
            </w:r>
          </w:p>
        </w:tc>
        <w:tc>
          <w:tcPr>
            <w:tcW w:w="2799" w:type="dxa"/>
            <w:shd w:val="clear" w:color="auto" w:fill="D9D9D9" w:themeFill="background1" w:themeFillShade="D9"/>
          </w:tcPr>
          <w:p w14:paraId="04CBE367"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Popis a špecifiká objektu evidencie</w:t>
            </w:r>
          </w:p>
        </w:tc>
      </w:tr>
      <w:tr w:rsidR="008F3426" w:rsidRPr="0012359E" w14:paraId="7E56FC79" w14:textId="77777777" w:rsidTr="002A4762">
        <w:tc>
          <w:tcPr>
            <w:tcW w:w="562" w:type="dxa"/>
          </w:tcPr>
          <w:p w14:paraId="4AFCE265" w14:textId="7153D707" w:rsidR="008F3426" w:rsidRPr="0012359E" w:rsidRDefault="008F3426" w:rsidP="008F3426">
            <w:pPr>
              <w:rPr>
                <w:rFonts w:asciiTheme="majorHAnsi" w:eastAsia="Tahoma" w:hAnsiTheme="majorHAnsi" w:cstheme="majorHAnsi"/>
                <w:sz w:val="20"/>
                <w:szCs w:val="20"/>
              </w:rPr>
            </w:pPr>
          </w:p>
        </w:tc>
        <w:tc>
          <w:tcPr>
            <w:tcW w:w="2977" w:type="dxa"/>
          </w:tcPr>
          <w:p w14:paraId="62861C86" w14:textId="71D42161" w:rsidR="008F3426" w:rsidRPr="0012359E" w:rsidRDefault="008F3426" w:rsidP="008F3426">
            <w:pPr>
              <w:pBdr>
                <w:top w:val="nil"/>
                <w:left w:val="nil"/>
                <w:bottom w:val="nil"/>
                <w:right w:val="nil"/>
                <w:between w:val="nil"/>
              </w:pBdr>
              <w:rPr>
                <w:rFonts w:asciiTheme="majorHAnsi" w:hAnsiTheme="majorHAnsi" w:cstheme="majorHAnsi"/>
                <w:sz w:val="20"/>
                <w:szCs w:val="20"/>
              </w:rPr>
            </w:pPr>
          </w:p>
        </w:tc>
        <w:tc>
          <w:tcPr>
            <w:tcW w:w="2835" w:type="dxa"/>
          </w:tcPr>
          <w:p w14:paraId="4E0126BB" w14:textId="77777777" w:rsidR="008F3426" w:rsidRPr="0012359E" w:rsidRDefault="008F3426" w:rsidP="008F3426">
            <w:pPr>
              <w:pBdr>
                <w:top w:val="nil"/>
                <w:left w:val="nil"/>
                <w:bottom w:val="nil"/>
                <w:right w:val="nil"/>
                <w:between w:val="nil"/>
              </w:pBdr>
              <w:rPr>
                <w:rFonts w:asciiTheme="majorHAnsi" w:hAnsiTheme="majorHAnsi" w:cstheme="majorHAnsi"/>
                <w:sz w:val="20"/>
                <w:szCs w:val="20"/>
              </w:rPr>
            </w:pPr>
          </w:p>
        </w:tc>
        <w:tc>
          <w:tcPr>
            <w:tcW w:w="2799" w:type="dxa"/>
          </w:tcPr>
          <w:p w14:paraId="1D37BCE9" w14:textId="77777777" w:rsidR="008F3426" w:rsidRPr="0012359E" w:rsidRDefault="008F3426" w:rsidP="008F3426">
            <w:pPr>
              <w:pBdr>
                <w:top w:val="nil"/>
                <w:left w:val="nil"/>
                <w:bottom w:val="nil"/>
                <w:right w:val="nil"/>
                <w:between w:val="nil"/>
              </w:pBdr>
              <w:rPr>
                <w:rFonts w:asciiTheme="majorHAnsi" w:hAnsiTheme="majorHAnsi" w:cstheme="majorHAnsi"/>
                <w:sz w:val="20"/>
                <w:szCs w:val="20"/>
              </w:rPr>
            </w:pPr>
          </w:p>
        </w:tc>
      </w:tr>
      <w:tr w:rsidR="008F3426" w:rsidRPr="0012359E" w14:paraId="74FDCFFB" w14:textId="77777777" w:rsidTr="002A4762">
        <w:tc>
          <w:tcPr>
            <w:tcW w:w="562" w:type="dxa"/>
          </w:tcPr>
          <w:p w14:paraId="6A20B93F" w14:textId="386D21D4" w:rsidR="008F3426" w:rsidRPr="0012359E" w:rsidRDefault="008F3426" w:rsidP="008F3426">
            <w:pPr>
              <w:rPr>
                <w:rFonts w:asciiTheme="majorHAnsi" w:eastAsia="Tahoma" w:hAnsiTheme="majorHAnsi" w:cstheme="majorHAnsi"/>
                <w:sz w:val="20"/>
                <w:szCs w:val="20"/>
              </w:rPr>
            </w:pPr>
          </w:p>
        </w:tc>
        <w:tc>
          <w:tcPr>
            <w:tcW w:w="2977" w:type="dxa"/>
          </w:tcPr>
          <w:p w14:paraId="046F9981" w14:textId="77777777" w:rsidR="008F3426" w:rsidRPr="0012359E" w:rsidRDefault="008F3426" w:rsidP="008F3426">
            <w:pPr>
              <w:rPr>
                <w:rFonts w:asciiTheme="majorHAnsi" w:hAnsiTheme="majorHAnsi" w:cstheme="majorHAnsi"/>
                <w:i/>
                <w:sz w:val="20"/>
                <w:szCs w:val="20"/>
              </w:rPr>
            </w:pPr>
          </w:p>
        </w:tc>
        <w:tc>
          <w:tcPr>
            <w:tcW w:w="2835" w:type="dxa"/>
          </w:tcPr>
          <w:p w14:paraId="4860A7C1" w14:textId="77777777" w:rsidR="008F3426" w:rsidRPr="0012359E" w:rsidRDefault="008F3426" w:rsidP="008F3426">
            <w:pPr>
              <w:rPr>
                <w:rFonts w:asciiTheme="majorHAnsi" w:eastAsia="Tahoma" w:hAnsiTheme="majorHAnsi" w:cstheme="majorHAnsi"/>
                <w:i/>
                <w:sz w:val="20"/>
                <w:szCs w:val="20"/>
              </w:rPr>
            </w:pPr>
          </w:p>
        </w:tc>
        <w:tc>
          <w:tcPr>
            <w:tcW w:w="2799" w:type="dxa"/>
          </w:tcPr>
          <w:p w14:paraId="3F10724D" w14:textId="77777777" w:rsidR="008F3426" w:rsidRPr="0012359E" w:rsidRDefault="008F3426" w:rsidP="008F3426">
            <w:pPr>
              <w:rPr>
                <w:rFonts w:asciiTheme="majorHAnsi" w:eastAsia="Tahoma" w:hAnsiTheme="majorHAnsi" w:cstheme="majorHAnsi"/>
                <w:i/>
                <w:sz w:val="20"/>
                <w:szCs w:val="20"/>
              </w:rPr>
            </w:pPr>
          </w:p>
        </w:tc>
      </w:tr>
      <w:tr w:rsidR="008F3426" w:rsidRPr="0012359E" w14:paraId="79BA230E" w14:textId="77777777" w:rsidTr="002A4762">
        <w:tc>
          <w:tcPr>
            <w:tcW w:w="562" w:type="dxa"/>
          </w:tcPr>
          <w:p w14:paraId="4820D27C" w14:textId="4DB78646" w:rsidR="008F3426" w:rsidRPr="0012359E" w:rsidRDefault="008F3426" w:rsidP="008F3426">
            <w:pPr>
              <w:rPr>
                <w:rFonts w:asciiTheme="majorHAnsi" w:eastAsia="Tahoma" w:hAnsiTheme="majorHAnsi" w:cstheme="majorHAnsi"/>
                <w:sz w:val="20"/>
                <w:szCs w:val="20"/>
              </w:rPr>
            </w:pPr>
          </w:p>
        </w:tc>
        <w:tc>
          <w:tcPr>
            <w:tcW w:w="2977" w:type="dxa"/>
          </w:tcPr>
          <w:p w14:paraId="2E37B418" w14:textId="77777777" w:rsidR="008F3426" w:rsidRPr="0012359E" w:rsidRDefault="008F3426" w:rsidP="008F3426">
            <w:pPr>
              <w:rPr>
                <w:rFonts w:asciiTheme="majorHAnsi" w:hAnsiTheme="majorHAnsi" w:cstheme="majorHAnsi"/>
                <w:i/>
                <w:sz w:val="20"/>
                <w:szCs w:val="20"/>
              </w:rPr>
            </w:pPr>
          </w:p>
        </w:tc>
        <w:tc>
          <w:tcPr>
            <w:tcW w:w="2835" w:type="dxa"/>
          </w:tcPr>
          <w:p w14:paraId="2A04B66A" w14:textId="77777777" w:rsidR="008F3426" w:rsidRPr="0012359E" w:rsidRDefault="008F3426" w:rsidP="008F3426">
            <w:pPr>
              <w:rPr>
                <w:rFonts w:asciiTheme="majorHAnsi" w:eastAsia="Tahoma" w:hAnsiTheme="majorHAnsi" w:cstheme="majorHAnsi"/>
                <w:i/>
                <w:sz w:val="20"/>
                <w:szCs w:val="20"/>
              </w:rPr>
            </w:pPr>
          </w:p>
        </w:tc>
        <w:tc>
          <w:tcPr>
            <w:tcW w:w="2799" w:type="dxa"/>
          </w:tcPr>
          <w:p w14:paraId="11D6D51B" w14:textId="77777777" w:rsidR="008F3426" w:rsidRPr="0012359E" w:rsidRDefault="008F3426" w:rsidP="008F3426">
            <w:pPr>
              <w:rPr>
                <w:rFonts w:asciiTheme="majorHAnsi" w:eastAsia="Tahoma" w:hAnsiTheme="majorHAnsi" w:cstheme="majorHAnsi"/>
                <w:i/>
                <w:sz w:val="20"/>
                <w:szCs w:val="20"/>
              </w:rPr>
            </w:pPr>
          </w:p>
        </w:tc>
      </w:tr>
      <w:tr w:rsidR="008F3426" w:rsidRPr="0012359E" w14:paraId="79A94D0F" w14:textId="77777777" w:rsidTr="002A4762">
        <w:tc>
          <w:tcPr>
            <w:tcW w:w="562" w:type="dxa"/>
          </w:tcPr>
          <w:p w14:paraId="76C30BE9" w14:textId="14A7177B" w:rsidR="008F3426" w:rsidRPr="0012359E" w:rsidRDefault="008F3426" w:rsidP="008F3426">
            <w:pPr>
              <w:rPr>
                <w:rFonts w:asciiTheme="majorHAnsi" w:eastAsia="Tahoma" w:hAnsiTheme="majorHAnsi" w:cstheme="majorHAnsi"/>
                <w:sz w:val="20"/>
                <w:szCs w:val="20"/>
              </w:rPr>
            </w:pPr>
          </w:p>
        </w:tc>
        <w:tc>
          <w:tcPr>
            <w:tcW w:w="2977" w:type="dxa"/>
          </w:tcPr>
          <w:p w14:paraId="33ACE594" w14:textId="77777777" w:rsidR="008F3426" w:rsidRPr="0012359E" w:rsidRDefault="008F3426" w:rsidP="008F3426">
            <w:pPr>
              <w:rPr>
                <w:rFonts w:asciiTheme="majorHAnsi" w:hAnsiTheme="majorHAnsi" w:cstheme="majorHAnsi"/>
                <w:i/>
                <w:sz w:val="20"/>
                <w:szCs w:val="20"/>
              </w:rPr>
            </w:pPr>
          </w:p>
        </w:tc>
        <w:tc>
          <w:tcPr>
            <w:tcW w:w="2835" w:type="dxa"/>
          </w:tcPr>
          <w:p w14:paraId="0AF02307" w14:textId="77777777" w:rsidR="008F3426" w:rsidRPr="0012359E" w:rsidRDefault="008F3426" w:rsidP="008F3426">
            <w:pPr>
              <w:rPr>
                <w:rFonts w:asciiTheme="majorHAnsi" w:hAnsiTheme="majorHAnsi" w:cstheme="majorHAnsi"/>
                <w:i/>
                <w:sz w:val="20"/>
                <w:szCs w:val="20"/>
              </w:rPr>
            </w:pPr>
          </w:p>
        </w:tc>
        <w:tc>
          <w:tcPr>
            <w:tcW w:w="2799" w:type="dxa"/>
          </w:tcPr>
          <w:p w14:paraId="397C893A" w14:textId="77777777" w:rsidR="008F3426" w:rsidRPr="0012359E" w:rsidRDefault="008F3426" w:rsidP="008F3426">
            <w:pPr>
              <w:rPr>
                <w:rFonts w:asciiTheme="majorHAnsi" w:hAnsiTheme="majorHAnsi" w:cstheme="majorHAnsi"/>
                <w:i/>
                <w:sz w:val="20"/>
                <w:szCs w:val="20"/>
              </w:rPr>
            </w:pPr>
          </w:p>
        </w:tc>
      </w:tr>
    </w:tbl>
    <w:p w14:paraId="1D10E38A" w14:textId="4F046D11" w:rsidR="008F3426" w:rsidRPr="0012359E" w:rsidRDefault="008F3426" w:rsidP="006A62F9">
      <w:pPr>
        <w:spacing w:before="0" w:beforeAutospacing="0" w:after="120" w:afterAutospacing="0"/>
        <w:jc w:val="center"/>
        <w:rPr>
          <w:rFonts w:ascii="Tahoma" w:hAnsi="Tahoma" w:cs="Tahoma"/>
          <w:sz w:val="16"/>
          <w:szCs w:val="18"/>
        </w:rPr>
      </w:pPr>
      <w:bookmarkStart w:id="294" w:name="_Toc62488508"/>
      <w:r w:rsidRPr="0012359E">
        <w:rPr>
          <w:rFonts w:ascii="Tahoma" w:hAnsi="Tahoma" w:cs="Tahoma"/>
          <w:sz w:val="16"/>
          <w:szCs w:val="18"/>
        </w:rPr>
        <w:t>Tabuľka č.</w:t>
      </w:r>
      <w:r w:rsidR="006A62F9" w:rsidRPr="0012359E">
        <w:rPr>
          <w:rFonts w:ascii="Tahoma" w:hAnsi="Tahoma" w:cs="Tahoma"/>
          <w:sz w:val="16"/>
          <w:szCs w:val="18"/>
        </w:rPr>
        <w:t xml:space="preserve"> </w:t>
      </w:r>
      <w:r w:rsidR="005627D0" w:rsidRPr="0012359E">
        <w:rPr>
          <w:rFonts w:ascii="Tahoma" w:hAnsi="Tahoma" w:cs="Tahoma"/>
          <w:sz w:val="16"/>
          <w:szCs w:val="18"/>
        </w:rPr>
        <w:t xml:space="preserve">18 </w:t>
      </w:r>
      <w:r w:rsidRPr="0012359E">
        <w:rPr>
          <w:rFonts w:ascii="Tahoma" w:hAnsi="Tahoma" w:cs="Tahoma"/>
          <w:sz w:val="16"/>
          <w:szCs w:val="18"/>
        </w:rPr>
        <w:t>Prehľad údajov identifikovaných pre službu „moje údaje“</w:t>
      </w:r>
      <w:bookmarkEnd w:id="294"/>
      <w:r w:rsidR="001D337E" w:rsidRPr="0012359E">
        <w:rPr>
          <w:rFonts w:ascii="Tahoma" w:hAnsi="Tahoma" w:cs="Tahoma"/>
          <w:sz w:val="16"/>
          <w:szCs w:val="18"/>
        </w:rPr>
        <w:t xml:space="preserve"> – budúci stav</w:t>
      </w:r>
    </w:p>
    <w:p w14:paraId="62C4A3DF" w14:textId="70A17892" w:rsidR="00C11441" w:rsidRPr="0012359E" w:rsidRDefault="2B211D3C" w:rsidP="00C11441">
      <w:pPr>
        <w:pStyle w:val="Nadpis2"/>
        <w:rPr>
          <w:rFonts w:cs="Tahoma"/>
        </w:rPr>
      </w:pPr>
      <w:bookmarkStart w:id="295" w:name="_Toc63764362"/>
      <w:bookmarkStart w:id="296" w:name="_Toc98756935"/>
      <w:bookmarkStart w:id="297" w:name="_Toc108780751"/>
      <w:r w:rsidRPr="0012359E">
        <w:rPr>
          <w:rFonts w:cs="Tahoma"/>
        </w:rPr>
        <w:lastRenderedPageBreak/>
        <w:t>Prehľad jednotlivých kategórií údajov</w:t>
      </w:r>
      <w:bookmarkEnd w:id="295"/>
      <w:bookmarkEnd w:id="296"/>
      <w:bookmarkEnd w:id="297"/>
      <w:r w:rsidRPr="0012359E">
        <w:rPr>
          <w:rFonts w:cs="Tahoma"/>
        </w:rPr>
        <w:t xml:space="preserve"> </w:t>
      </w:r>
    </w:p>
    <w:p w14:paraId="5E829FC4" w14:textId="40F7F979" w:rsidR="0063463F" w:rsidRPr="0012359E" w:rsidRDefault="0063463F" w:rsidP="0063463F">
      <w:r w:rsidRPr="0012359E">
        <w:t xml:space="preserve">Z pohľadu prehľadu údajov </w:t>
      </w:r>
      <w:r w:rsidR="00AE36C8" w:rsidRPr="0012359E">
        <w:t xml:space="preserve">je postačujúca tabuľka č. 11, vzhľadom na fakt, že </w:t>
      </w:r>
      <w:r w:rsidR="00793E2F" w:rsidRPr="0012359E">
        <w:t>nie sú kategorizované podľa nižšie uvedených princípov.</w:t>
      </w:r>
    </w:p>
    <w:tbl>
      <w:tblPr>
        <w:tblStyle w:val="Mriekatabukysvetl1"/>
        <w:tblW w:w="8826" w:type="dxa"/>
        <w:tblLayout w:type="fixed"/>
        <w:tblLook w:val="0400" w:firstRow="0" w:lastRow="0" w:firstColumn="0" w:lastColumn="0" w:noHBand="0" w:noVBand="1"/>
      </w:tblPr>
      <w:tblGrid>
        <w:gridCol w:w="540"/>
        <w:gridCol w:w="2999"/>
        <w:gridCol w:w="1418"/>
        <w:gridCol w:w="1311"/>
        <w:gridCol w:w="1282"/>
        <w:gridCol w:w="1276"/>
      </w:tblGrid>
      <w:tr w:rsidR="00E1567C" w:rsidRPr="0012359E" w14:paraId="3C2F28D8" w14:textId="77777777" w:rsidTr="0063463F">
        <w:trPr>
          <w:trHeight w:val="595"/>
        </w:trPr>
        <w:tc>
          <w:tcPr>
            <w:tcW w:w="540" w:type="dxa"/>
            <w:shd w:val="clear" w:color="auto" w:fill="D9D9D9" w:themeFill="background1" w:themeFillShade="D9"/>
          </w:tcPr>
          <w:bookmarkEnd w:id="293"/>
          <w:p w14:paraId="5B656784"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ID</w:t>
            </w:r>
          </w:p>
        </w:tc>
        <w:tc>
          <w:tcPr>
            <w:tcW w:w="2999" w:type="dxa"/>
            <w:shd w:val="clear" w:color="auto" w:fill="D9D9D9" w:themeFill="background1" w:themeFillShade="D9"/>
          </w:tcPr>
          <w:p w14:paraId="3940B088"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Register / Objekt evidencie</w:t>
            </w:r>
          </w:p>
          <w:p w14:paraId="5C412418" w14:textId="54B4410D" w:rsidR="00F646B8" w:rsidRPr="0012359E" w:rsidRDefault="00F646B8" w:rsidP="00F6796D">
            <w:pPr>
              <w:jc w:val="center"/>
              <w:rPr>
                <w:rFonts w:asciiTheme="majorHAnsi" w:eastAsia="Tahoma" w:hAnsiTheme="majorHAnsi" w:cstheme="majorHAnsi"/>
                <w:b/>
                <w:i/>
                <w:sz w:val="20"/>
                <w:szCs w:val="20"/>
              </w:rPr>
            </w:pPr>
            <w:r w:rsidRPr="0012359E">
              <w:rPr>
                <w:rFonts w:asciiTheme="majorHAnsi" w:eastAsia="Tahoma" w:hAnsiTheme="majorHAnsi" w:cstheme="majorHAnsi"/>
                <w:i/>
                <w:sz w:val="20"/>
                <w:szCs w:val="20"/>
              </w:rPr>
              <w:t>(uvádzať OE z tabuľky 11)</w:t>
            </w:r>
          </w:p>
        </w:tc>
        <w:tc>
          <w:tcPr>
            <w:tcW w:w="1418" w:type="dxa"/>
            <w:shd w:val="clear" w:color="auto" w:fill="D9D9D9" w:themeFill="background1" w:themeFillShade="D9"/>
          </w:tcPr>
          <w:p w14:paraId="4A129133"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Referenčné údaje</w:t>
            </w:r>
          </w:p>
        </w:tc>
        <w:tc>
          <w:tcPr>
            <w:tcW w:w="1311" w:type="dxa"/>
            <w:shd w:val="clear" w:color="auto" w:fill="D9D9D9" w:themeFill="background1" w:themeFillShade="D9"/>
          </w:tcPr>
          <w:p w14:paraId="45591B42"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Moje údaje</w:t>
            </w:r>
          </w:p>
        </w:tc>
        <w:tc>
          <w:tcPr>
            <w:tcW w:w="1282" w:type="dxa"/>
            <w:shd w:val="clear" w:color="auto" w:fill="D9D9D9" w:themeFill="background1" w:themeFillShade="D9"/>
          </w:tcPr>
          <w:p w14:paraId="067782A1"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Otvorené údaje</w:t>
            </w:r>
          </w:p>
        </w:tc>
        <w:tc>
          <w:tcPr>
            <w:tcW w:w="1276" w:type="dxa"/>
            <w:shd w:val="clear" w:color="auto" w:fill="D9D9D9" w:themeFill="background1" w:themeFillShade="D9"/>
          </w:tcPr>
          <w:p w14:paraId="31DB1130" w14:textId="77777777" w:rsidR="008F3426" w:rsidRPr="0012359E" w:rsidRDefault="008F3426"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Analytické údaje</w:t>
            </w:r>
          </w:p>
        </w:tc>
      </w:tr>
      <w:tr w:rsidR="008F3426" w:rsidRPr="0012359E" w14:paraId="5B3E3938" w14:textId="77777777" w:rsidTr="0063463F">
        <w:tc>
          <w:tcPr>
            <w:tcW w:w="540" w:type="dxa"/>
          </w:tcPr>
          <w:p w14:paraId="783EA81A" w14:textId="77777777" w:rsidR="008F3426" w:rsidRPr="0012359E" w:rsidRDefault="008F3426" w:rsidP="008F3426">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1</w:t>
            </w:r>
          </w:p>
        </w:tc>
        <w:tc>
          <w:tcPr>
            <w:tcW w:w="2999" w:type="dxa"/>
          </w:tcPr>
          <w:p w14:paraId="16C3F225" w14:textId="77777777" w:rsidR="008F3426" w:rsidRPr="0012359E" w:rsidRDefault="008F3426" w:rsidP="008F3426">
            <w:pPr>
              <w:rPr>
                <w:rFonts w:asciiTheme="majorHAnsi" w:hAnsiTheme="majorHAnsi" w:cstheme="majorHAnsi"/>
                <w:i/>
                <w:sz w:val="20"/>
                <w:szCs w:val="20"/>
              </w:rPr>
            </w:pPr>
          </w:p>
        </w:tc>
        <w:tc>
          <w:tcPr>
            <w:tcW w:w="1418" w:type="dxa"/>
          </w:tcPr>
          <w:p w14:paraId="762D434A" w14:textId="32D4F7AD" w:rsidR="008F3426" w:rsidRPr="0012359E" w:rsidRDefault="005A33C8" w:rsidP="008F3426">
            <w:pPr>
              <w:jc w:val="center"/>
              <w:rPr>
                <w:rFonts w:asciiTheme="majorHAnsi" w:eastAsia="MS Gothic" w:hAnsiTheme="majorHAnsi" w:cstheme="majorHAnsi"/>
                <w:sz w:val="20"/>
                <w:szCs w:val="20"/>
              </w:rPr>
            </w:pPr>
            <w:sdt>
              <w:sdtPr>
                <w:rPr>
                  <w:rFonts w:asciiTheme="majorHAnsi" w:eastAsia="MS Gothic" w:hAnsiTheme="majorHAnsi" w:cstheme="majorHAnsi"/>
                  <w:sz w:val="20"/>
                </w:rPr>
                <w:tag w:val="goog_rdk_18"/>
                <w:id w:val="-2113576342"/>
              </w:sdtPr>
              <w:sdtEndPr/>
              <w:sdtContent>
                <w:sdt>
                  <w:sdtPr>
                    <w:rPr>
                      <w:rFonts w:asciiTheme="majorHAnsi" w:hAnsiTheme="majorHAnsi" w:cstheme="majorHAnsi"/>
                      <w:sz w:val="20"/>
                    </w:rPr>
                    <w:id w:val="-649588609"/>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sdtContent>
            </w:sdt>
          </w:p>
        </w:tc>
        <w:tc>
          <w:tcPr>
            <w:tcW w:w="1311" w:type="dxa"/>
          </w:tcPr>
          <w:p w14:paraId="417B6385" w14:textId="262B912D"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532996273"/>
                <w14:checkbox>
                  <w14:checked w14:val="0"/>
                  <w14:checkedState w14:val="2612" w14:font="MS Gothic"/>
                  <w14:uncheckedState w14:val="2610" w14:font="MS Gothic"/>
                </w14:checkbox>
              </w:sdtPr>
              <w:sdtEndPr/>
              <w:sdtContent>
                <w:r w:rsidR="000C1000" w:rsidRPr="0012359E">
                  <w:rPr>
                    <w:rFonts w:ascii="Segoe UI Symbol" w:eastAsia="MS Gothic" w:hAnsi="Segoe UI Symbol" w:cs="Segoe UI Symbol"/>
                    <w:sz w:val="20"/>
                    <w:szCs w:val="20"/>
                  </w:rPr>
                  <w:t>☐</w:t>
                </w:r>
              </w:sdtContent>
            </w:sdt>
          </w:p>
        </w:tc>
        <w:tc>
          <w:tcPr>
            <w:tcW w:w="1282" w:type="dxa"/>
          </w:tcPr>
          <w:p w14:paraId="35A5C60D" w14:textId="3C35D44D"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639612053"/>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76" w:type="dxa"/>
          </w:tcPr>
          <w:p w14:paraId="33ABA74E" w14:textId="3458E0E0"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997221072"/>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r>
      <w:tr w:rsidR="008F3426" w:rsidRPr="0012359E" w14:paraId="2FE59E30" w14:textId="77777777" w:rsidTr="0063463F">
        <w:tc>
          <w:tcPr>
            <w:tcW w:w="540" w:type="dxa"/>
          </w:tcPr>
          <w:p w14:paraId="7D260A08" w14:textId="77777777" w:rsidR="008F3426" w:rsidRPr="0012359E" w:rsidRDefault="008F3426" w:rsidP="008F3426">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2</w:t>
            </w:r>
          </w:p>
        </w:tc>
        <w:tc>
          <w:tcPr>
            <w:tcW w:w="2999" w:type="dxa"/>
          </w:tcPr>
          <w:p w14:paraId="375BDC4D" w14:textId="77777777" w:rsidR="008F3426" w:rsidRPr="0012359E" w:rsidRDefault="008F3426" w:rsidP="008F3426">
            <w:pPr>
              <w:rPr>
                <w:rFonts w:asciiTheme="majorHAnsi" w:hAnsiTheme="majorHAnsi" w:cstheme="majorHAnsi"/>
                <w:i/>
                <w:sz w:val="20"/>
                <w:szCs w:val="20"/>
              </w:rPr>
            </w:pPr>
          </w:p>
        </w:tc>
        <w:tc>
          <w:tcPr>
            <w:tcW w:w="1418" w:type="dxa"/>
          </w:tcPr>
          <w:p w14:paraId="5A1F5881" w14:textId="48C4744B" w:rsidR="008F3426" w:rsidRPr="0012359E" w:rsidRDefault="005A33C8" w:rsidP="008F3426">
            <w:pPr>
              <w:jc w:val="center"/>
              <w:rPr>
                <w:rFonts w:asciiTheme="majorHAnsi" w:eastAsia="MS Gothic" w:hAnsiTheme="majorHAnsi" w:cstheme="majorHAnsi"/>
                <w:sz w:val="20"/>
                <w:szCs w:val="20"/>
              </w:rPr>
            </w:pPr>
            <w:sdt>
              <w:sdtPr>
                <w:rPr>
                  <w:rFonts w:asciiTheme="majorHAnsi" w:eastAsia="MS Gothic" w:hAnsiTheme="majorHAnsi" w:cstheme="majorHAnsi"/>
                  <w:sz w:val="20"/>
                </w:rPr>
                <w:tag w:val="goog_rdk_22"/>
                <w:id w:val="-2074035690"/>
              </w:sdtPr>
              <w:sdtEndPr/>
              <w:sdtContent>
                <w:sdt>
                  <w:sdtPr>
                    <w:rPr>
                      <w:rFonts w:asciiTheme="majorHAnsi" w:hAnsiTheme="majorHAnsi" w:cstheme="majorHAnsi"/>
                      <w:sz w:val="20"/>
                    </w:rPr>
                    <w:id w:val="1194663368"/>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sdtContent>
            </w:sdt>
          </w:p>
        </w:tc>
        <w:tc>
          <w:tcPr>
            <w:tcW w:w="1311" w:type="dxa"/>
          </w:tcPr>
          <w:p w14:paraId="7F93213B" w14:textId="24AACDFA"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650062509"/>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82" w:type="dxa"/>
          </w:tcPr>
          <w:p w14:paraId="4A6EC281" w14:textId="2F6ECFAA"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764345515"/>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76" w:type="dxa"/>
          </w:tcPr>
          <w:p w14:paraId="1628A243" w14:textId="377A658F"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848697735"/>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r>
      <w:tr w:rsidR="008F3426" w:rsidRPr="0012359E" w14:paraId="6F538B03" w14:textId="77777777" w:rsidTr="0063463F">
        <w:tc>
          <w:tcPr>
            <w:tcW w:w="540" w:type="dxa"/>
          </w:tcPr>
          <w:p w14:paraId="16F2539C" w14:textId="77777777" w:rsidR="008F3426" w:rsidRPr="0012359E" w:rsidRDefault="008F3426" w:rsidP="008F3426">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3</w:t>
            </w:r>
          </w:p>
        </w:tc>
        <w:tc>
          <w:tcPr>
            <w:tcW w:w="2999" w:type="dxa"/>
          </w:tcPr>
          <w:p w14:paraId="697E35AD" w14:textId="77777777" w:rsidR="008F3426" w:rsidRPr="0012359E" w:rsidRDefault="008F3426" w:rsidP="008F3426">
            <w:pPr>
              <w:rPr>
                <w:rFonts w:asciiTheme="majorHAnsi" w:hAnsiTheme="majorHAnsi" w:cstheme="majorHAnsi"/>
                <w:i/>
                <w:sz w:val="20"/>
                <w:szCs w:val="20"/>
              </w:rPr>
            </w:pPr>
          </w:p>
        </w:tc>
        <w:tc>
          <w:tcPr>
            <w:tcW w:w="1418" w:type="dxa"/>
          </w:tcPr>
          <w:p w14:paraId="29DE1BEB" w14:textId="4F0A8B68"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849783606"/>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311" w:type="dxa"/>
          </w:tcPr>
          <w:p w14:paraId="48E1D9B1" w14:textId="1DD3B3F1"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871150304"/>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82" w:type="dxa"/>
          </w:tcPr>
          <w:p w14:paraId="1B69348B" w14:textId="5124BA1F"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229741623"/>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76" w:type="dxa"/>
          </w:tcPr>
          <w:p w14:paraId="2E1178C9" w14:textId="545C69FE"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830398112"/>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r>
      <w:tr w:rsidR="008F3426" w:rsidRPr="0012359E" w14:paraId="1964436F" w14:textId="77777777" w:rsidTr="0063463F">
        <w:tc>
          <w:tcPr>
            <w:tcW w:w="540" w:type="dxa"/>
          </w:tcPr>
          <w:p w14:paraId="7308E3AE" w14:textId="77777777" w:rsidR="008F3426" w:rsidRPr="0012359E" w:rsidRDefault="008F3426" w:rsidP="008F3426">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4</w:t>
            </w:r>
          </w:p>
        </w:tc>
        <w:tc>
          <w:tcPr>
            <w:tcW w:w="2999" w:type="dxa"/>
          </w:tcPr>
          <w:p w14:paraId="37137223" w14:textId="77777777" w:rsidR="008F3426" w:rsidRPr="0012359E" w:rsidRDefault="008F3426" w:rsidP="008F3426">
            <w:pPr>
              <w:rPr>
                <w:rFonts w:asciiTheme="majorHAnsi" w:hAnsiTheme="majorHAnsi" w:cstheme="majorHAnsi"/>
                <w:i/>
                <w:sz w:val="20"/>
                <w:szCs w:val="20"/>
              </w:rPr>
            </w:pPr>
          </w:p>
        </w:tc>
        <w:tc>
          <w:tcPr>
            <w:tcW w:w="1418" w:type="dxa"/>
          </w:tcPr>
          <w:p w14:paraId="000E8029" w14:textId="531C50D2"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958599772"/>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311" w:type="dxa"/>
          </w:tcPr>
          <w:p w14:paraId="47575765" w14:textId="2020757C"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261892697"/>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82" w:type="dxa"/>
          </w:tcPr>
          <w:p w14:paraId="7CC0A7DD" w14:textId="129F69FB"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339074898"/>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76" w:type="dxa"/>
          </w:tcPr>
          <w:p w14:paraId="05F4BF87" w14:textId="71D861C9"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82843319"/>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r>
      <w:tr w:rsidR="008F3426" w:rsidRPr="0012359E" w14:paraId="544FEAC6" w14:textId="77777777" w:rsidTr="0063463F">
        <w:tc>
          <w:tcPr>
            <w:tcW w:w="540" w:type="dxa"/>
          </w:tcPr>
          <w:p w14:paraId="367BC54D" w14:textId="77777777" w:rsidR="008F3426" w:rsidRPr="0012359E" w:rsidRDefault="008F3426" w:rsidP="008F3426">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5</w:t>
            </w:r>
          </w:p>
        </w:tc>
        <w:tc>
          <w:tcPr>
            <w:tcW w:w="2999" w:type="dxa"/>
          </w:tcPr>
          <w:p w14:paraId="454CFBDB" w14:textId="77777777" w:rsidR="008F3426" w:rsidRPr="0012359E" w:rsidRDefault="008F3426" w:rsidP="008F3426">
            <w:pPr>
              <w:rPr>
                <w:rFonts w:asciiTheme="majorHAnsi" w:hAnsiTheme="majorHAnsi" w:cstheme="majorHAnsi"/>
                <w:i/>
                <w:sz w:val="20"/>
                <w:szCs w:val="20"/>
              </w:rPr>
            </w:pPr>
          </w:p>
        </w:tc>
        <w:tc>
          <w:tcPr>
            <w:tcW w:w="1418" w:type="dxa"/>
          </w:tcPr>
          <w:p w14:paraId="3566D514" w14:textId="1DF9BE16"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45730606"/>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311" w:type="dxa"/>
          </w:tcPr>
          <w:p w14:paraId="450935E9" w14:textId="25885AE5"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17841800"/>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82" w:type="dxa"/>
          </w:tcPr>
          <w:p w14:paraId="0D65F6BA" w14:textId="10E3B6D5"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991327103"/>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76" w:type="dxa"/>
          </w:tcPr>
          <w:p w14:paraId="1BB6F133" w14:textId="2FFC9FB8"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799746583"/>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r>
      <w:tr w:rsidR="008F3426" w:rsidRPr="0012359E" w14:paraId="29604892" w14:textId="77777777" w:rsidTr="0063463F">
        <w:tc>
          <w:tcPr>
            <w:tcW w:w="540" w:type="dxa"/>
          </w:tcPr>
          <w:p w14:paraId="18EE7F14" w14:textId="77777777" w:rsidR="008F3426" w:rsidRPr="0012359E" w:rsidRDefault="008F3426" w:rsidP="008F3426">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x</w:t>
            </w:r>
          </w:p>
        </w:tc>
        <w:tc>
          <w:tcPr>
            <w:tcW w:w="2999" w:type="dxa"/>
          </w:tcPr>
          <w:p w14:paraId="108DF13E" w14:textId="77777777" w:rsidR="008F3426" w:rsidRPr="0012359E" w:rsidRDefault="008F3426" w:rsidP="008F3426">
            <w:pPr>
              <w:rPr>
                <w:rFonts w:asciiTheme="majorHAnsi" w:hAnsiTheme="majorHAnsi" w:cstheme="majorHAnsi"/>
                <w:i/>
                <w:sz w:val="20"/>
                <w:szCs w:val="20"/>
              </w:rPr>
            </w:pPr>
          </w:p>
        </w:tc>
        <w:tc>
          <w:tcPr>
            <w:tcW w:w="1418" w:type="dxa"/>
          </w:tcPr>
          <w:p w14:paraId="306C9C3C" w14:textId="414AB0AA"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648711365"/>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311" w:type="dxa"/>
          </w:tcPr>
          <w:p w14:paraId="51B272ED" w14:textId="7DCC852D"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1385404056"/>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82" w:type="dxa"/>
          </w:tcPr>
          <w:p w14:paraId="45EFD2BA" w14:textId="774551BE"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48891025"/>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c>
          <w:tcPr>
            <w:tcW w:w="1276" w:type="dxa"/>
          </w:tcPr>
          <w:p w14:paraId="1C74013D" w14:textId="272123D7" w:rsidR="008F3426" w:rsidRPr="0012359E" w:rsidRDefault="005A33C8" w:rsidP="008F3426">
            <w:pPr>
              <w:jc w:val="center"/>
              <w:rPr>
                <w:rFonts w:asciiTheme="majorHAnsi" w:eastAsia="MS Gothic" w:hAnsiTheme="majorHAnsi" w:cstheme="majorHAnsi"/>
                <w:sz w:val="20"/>
                <w:szCs w:val="20"/>
              </w:rPr>
            </w:pPr>
            <w:sdt>
              <w:sdtPr>
                <w:rPr>
                  <w:rFonts w:asciiTheme="majorHAnsi" w:hAnsiTheme="majorHAnsi" w:cstheme="majorHAnsi"/>
                  <w:sz w:val="20"/>
                </w:rPr>
                <w:id w:val="2093503309"/>
                <w14:checkbox>
                  <w14:checked w14:val="0"/>
                  <w14:checkedState w14:val="2612" w14:font="MS Gothic"/>
                  <w14:uncheckedState w14:val="2610" w14:font="MS Gothic"/>
                </w14:checkbox>
              </w:sdtPr>
              <w:sdtEndPr/>
              <w:sdtContent>
                <w:r w:rsidR="008F3426" w:rsidRPr="0012359E">
                  <w:rPr>
                    <w:rFonts w:ascii="Segoe UI Symbol" w:eastAsia="MS Gothic" w:hAnsi="Segoe UI Symbol" w:cs="Segoe UI Symbol"/>
                    <w:sz w:val="20"/>
                    <w:szCs w:val="20"/>
                  </w:rPr>
                  <w:t>☐</w:t>
                </w:r>
              </w:sdtContent>
            </w:sdt>
          </w:p>
        </w:tc>
      </w:tr>
    </w:tbl>
    <w:p w14:paraId="741F8926" w14:textId="6CE2B3FF" w:rsidR="008F3426" w:rsidRPr="0012359E" w:rsidRDefault="008F3426" w:rsidP="006A62F9">
      <w:pPr>
        <w:spacing w:before="0" w:beforeAutospacing="0" w:after="120" w:afterAutospacing="0"/>
        <w:jc w:val="center"/>
        <w:rPr>
          <w:rFonts w:ascii="Tahoma" w:hAnsi="Tahoma" w:cs="Tahoma"/>
          <w:sz w:val="16"/>
          <w:szCs w:val="18"/>
        </w:rPr>
      </w:pPr>
      <w:bookmarkStart w:id="298" w:name="_Toc62488509"/>
      <w:r w:rsidRPr="0012359E">
        <w:rPr>
          <w:rFonts w:ascii="Tahoma" w:hAnsi="Tahoma" w:cs="Tahoma"/>
          <w:sz w:val="16"/>
          <w:szCs w:val="18"/>
        </w:rPr>
        <w:t>Tabuľka č.</w:t>
      </w:r>
      <w:r w:rsidR="006A62F9" w:rsidRPr="0012359E">
        <w:rPr>
          <w:rFonts w:ascii="Tahoma" w:hAnsi="Tahoma" w:cs="Tahoma"/>
          <w:sz w:val="16"/>
          <w:szCs w:val="18"/>
        </w:rPr>
        <w:t xml:space="preserve"> </w:t>
      </w:r>
      <w:r w:rsidR="005627D0" w:rsidRPr="0012359E">
        <w:rPr>
          <w:rFonts w:ascii="Tahoma" w:hAnsi="Tahoma" w:cs="Tahoma"/>
          <w:sz w:val="16"/>
          <w:szCs w:val="18"/>
        </w:rPr>
        <w:t>19</w:t>
      </w:r>
      <w:r w:rsidRPr="0012359E">
        <w:rPr>
          <w:rFonts w:ascii="Tahoma" w:hAnsi="Tahoma" w:cs="Tahoma"/>
          <w:sz w:val="16"/>
          <w:szCs w:val="18"/>
        </w:rPr>
        <w:t xml:space="preserve"> Kategorizácia údajov z pohľadu ich využiteľnosti (účelu)</w:t>
      </w:r>
      <w:bookmarkEnd w:id="298"/>
      <w:r w:rsidRPr="0012359E">
        <w:rPr>
          <w:rFonts w:ascii="Tahoma" w:hAnsi="Tahoma" w:cs="Tahoma"/>
          <w:sz w:val="16"/>
          <w:szCs w:val="18"/>
        </w:rPr>
        <w:t xml:space="preserve"> </w:t>
      </w:r>
      <w:r w:rsidR="00A95C24" w:rsidRPr="0012359E">
        <w:rPr>
          <w:rFonts w:ascii="Tahoma" w:hAnsi="Tahoma" w:cs="Tahoma"/>
          <w:sz w:val="16"/>
          <w:szCs w:val="18"/>
        </w:rPr>
        <w:t xml:space="preserve"> - budúci stav</w:t>
      </w:r>
    </w:p>
    <w:p w14:paraId="5D711F2F" w14:textId="77777777" w:rsidR="006A62F9" w:rsidRPr="0012359E" w:rsidRDefault="006A62F9" w:rsidP="006A62F9">
      <w:pPr>
        <w:spacing w:before="0" w:beforeAutospacing="0" w:after="120" w:afterAutospacing="0"/>
        <w:rPr>
          <w:rFonts w:ascii="Tahoma" w:hAnsi="Tahoma" w:cs="Tahoma"/>
          <w:sz w:val="16"/>
          <w:szCs w:val="18"/>
        </w:rPr>
      </w:pPr>
    </w:p>
    <w:p w14:paraId="2665AA24" w14:textId="25B10B95" w:rsidR="00EB521A" w:rsidRPr="0012359E" w:rsidRDefault="2B211D3C" w:rsidP="006626AE">
      <w:pPr>
        <w:pStyle w:val="Nadpis2"/>
      </w:pPr>
      <w:bookmarkStart w:id="299" w:name="_Toc98756936"/>
      <w:bookmarkStart w:id="300" w:name="_Toc108780752"/>
      <w:r w:rsidRPr="0012359E">
        <w:t>Technologická vrstva</w:t>
      </w:r>
      <w:bookmarkEnd w:id="299"/>
      <w:bookmarkEnd w:id="300"/>
    </w:p>
    <w:p w14:paraId="112D4014" w14:textId="553F093B" w:rsidR="00E25D90" w:rsidRPr="0012359E" w:rsidRDefault="00860E56" w:rsidP="00860E56">
      <w:bookmarkStart w:id="301" w:name="_Toc15428561"/>
      <w:r w:rsidRPr="0012359E">
        <w:t>V tejto časti je popísaný návrh technologického riešenia.</w:t>
      </w:r>
    </w:p>
    <w:p w14:paraId="3477E0D1" w14:textId="58E4111E" w:rsidR="007E4CFD" w:rsidRPr="0012359E" w:rsidRDefault="2B211D3C" w:rsidP="00E84839">
      <w:pPr>
        <w:pStyle w:val="Nadpis3"/>
      </w:pPr>
      <w:bookmarkStart w:id="302" w:name="_Toc98756938"/>
      <w:bookmarkStart w:id="303" w:name="_Toc108780753"/>
      <w:r w:rsidRPr="0012359E">
        <w:t>Požiadavky na výkonnostné parametre, kapacitné požiadavky</w:t>
      </w:r>
      <w:bookmarkEnd w:id="302"/>
      <w:bookmarkEnd w:id="303"/>
    </w:p>
    <w:tbl>
      <w:tblPr>
        <w:tblStyle w:val="Mriekatabukysvetl"/>
        <w:tblW w:w="9067" w:type="dxa"/>
        <w:tblLayout w:type="fixed"/>
        <w:tblLook w:val="04A0" w:firstRow="1" w:lastRow="0" w:firstColumn="1" w:lastColumn="0" w:noHBand="0" w:noVBand="1"/>
      </w:tblPr>
      <w:tblGrid>
        <w:gridCol w:w="3022"/>
        <w:gridCol w:w="3022"/>
        <w:gridCol w:w="3023"/>
      </w:tblGrid>
      <w:tr w:rsidR="00155147" w:rsidRPr="0012359E" w14:paraId="769E93A0" w14:textId="77777777" w:rsidTr="007357AB">
        <w:trPr>
          <w:trHeight w:val="288"/>
        </w:trPr>
        <w:tc>
          <w:tcPr>
            <w:tcW w:w="3022" w:type="dxa"/>
            <w:shd w:val="clear" w:color="auto" w:fill="D9D9D9" w:themeFill="background1" w:themeFillShade="D9"/>
            <w:hideMark/>
          </w:tcPr>
          <w:p w14:paraId="3988096F" w14:textId="77777777" w:rsidR="00155147" w:rsidRPr="0012359E" w:rsidRDefault="00155147" w:rsidP="007357AB">
            <w:pPr>
              <w:rPr>
                <w:b/>
                <w:bCs/>
                <w:lang w:eastAsia="sk-SK"/>
              </w:rPr>
            </w:pPr>
            <w:r w:rsidRPr="0012359E">
              <w:rPr>
                <w:b/>
                <w:bCs/>
                <w:lang w:eastAsia="sk-SK"/>
              </w:rPr>
              <w:t>Server</w:t>
            </w:r>
          </w:p>
        </w:tc>
        <w:tc>
          <w:tcPr>
            <w:tcW w:w="3022" w:type="dxa"/>
            <w:shd w:val="clear" w:color="auto" w:fill="D9D9D9" w:themeFill="background1" w:themeFillShade="D9"/>
            <w:hideMark/>
          </w:tcPr>
          <w:p w14:paraId="32DEBC85" w14:textId="77777777" w:rsidR="00155147" w:rsidRPr="0012359E" w:rsidRDefault="00155147" w:rsidP="007357AB">
            <w:pPr>
              <w:rPr>
                <w:b/>
                <w:bCs/>
                <w:lang w:eastAsia="sk-SK"/>
              </w:rPr>
            </w:pPr>
            <w:r w:rsidRPr="0012359E">
              <w:rPr>
                <w:b/>
                <w:bCs/>
                <w:lang w:eastAsia="sk-SK"/>
              </w:rPr>
              <w:t>Parameter</w:t>
            </w:r>
          </w:p>
        </w:tc>
        <w:tc>
          <w:tcPr>
            <w:tcW w:w="3023" w:type="dxa"/>
            <w:shd w:val="clear" w:color="auto" w:fill="D9D9D9" w:themeFill="background1" w:themeFillShade="D9"/>
            <w:noWrap/>
            <w:hideMark/>
          </w:tcPr>
          <w:p w14:paraId="25F301F3" w14:textId="77777777" w:rsidR="00155147" w:rsidRPr="0012359E" w:rsidRDefault="00155147" w:rsidP="007357AB">
            <w:pPr>
              <w:rPr>
                <w:b/>
                <w:bCs/>
                <w:lang w:eastAsia="sk-SK"/>
              </w:rPr>
            </w:pPr>
            <w:proofErr w:type="spellStart"/>
            <w:r w:rsidRPr="0012359E">
              <w:rPr>
                <w:b/>
                <w:bCs/>
                <w:lang w:eastAsia="sk-SK"/>
              </w:rPr>
              <w:t>Hodntota</w:t>
            </w:r>
            <w:proofErr w:type="spellEnd"/>
          </w:p>
        </w:tc>
      </w:tr>
      <w:tr w:rsidR="00155147" w:rsidRPr="0012359E" w14:paraId="00DE4F8E" w14:textId="77777777" w:rsidTr="007357AB">
        <w:trPr>
          <w:trHeight w:val="288"/>
        </w:trPr>
        <w:tc>
          <w:tcPr>
            <w:tcW w:w="3022" w:type="dxa"/>
            <w:vMerge w:val="restart"/>
            <w:hideMark/>
          </w:tcPr>
          <w:p w14:paraId="3C9264D9" w14:textId="77777777" w:rsidR="00155147" w:rsidRPr="0012359E" w:rsidRDefault="00155147" w:rsidP="007357AB">
            <w:pPr>
              <w:spacing w:before="0" w:after="0"/>
              <w:rPr>
                <w:lang w:eastAsia="sk-SK"/>
              </w:rPr>
            </w:pPr>
            <w:proofErr w:type="spellStart"/>
            <w:r w:rsidRPr="0012359E">
              <w:rPr>
                <w:lang w:eastAsia="sk-SK"/>
              </w:rPr>
              <w:t>App</w:t>
            </w:r>
            <w:proofErr w:type="spellEnd"/>
            <w:r w:rsidRPr="0012359E">
              <w:rPr>
                <w:lang w:eastAsia="sk-SK"/>
              </w:rPr>
              <w:t>-Firewall</w:t>
            </w:r>
          </w:p>
        </w:tc>
        <w:tc>
          <w:tcPr>
            <w:tcW w:w="3022" w:type="dxa"/>
            <w:hideMark/>
          </w:tcPr>
          <w:p w14:paraId="5733BF42"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773D2C6D"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5F0C5147" w14:textId="77777777" w:rsidTr="007357AB">
        <w:trPr>
          <w:trHeight w:val="288"/>
        </w:trPr>
        <w:tc>
          <w:tcPr>
            <w:tcW w:w="3022" w:type="dxa"/>
            <w:vMerge/>
            <w:hideMark/>
          </w:tcPr>
          <w:p w14:paraId="6B9EBB19" w14:textId="77777777" w:rsidR="00155147" w:rsidRPr="0012359E" w:rsidRDefault="00155147" w:rsidP="007357AB">
            <w:pPr>
              <w:spacing w:before="0" w:after="0"/>
              <w:rPr>
                <w:lang w:eastAsia="sk-SK"/>
              </w:rPr>
            </w:pPr>
          </w:p>
        </w:tc>
        <w:tc>
          <w:tcPr>
            <w:tcW w:w="3022" w:type="dxa"/>
            <w:hideMark/>
          </w:tcPr>
          <w:p w14:paraId="437C96FC"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1DB90BF4" w14:textId="77777777" w:rsidR="00155147" w:rsidRPr="0012359E" w:rsidRDefault="00155147" w:rsidP="007357AB">
            <w:pPr>
              <w:spacing w:before="0" w:after="0"/>
              <w:rPr>
                <w:lang w:eastAsia="sk-SK"/>
              </w:rPr>
            </w:pPr>
            <w:r w:rsidRPr="0012359E">
              <w:rPr>
                <w:lang w:eastAsia="sk-SK"/>
              </w:rPr>
              <w:t>4</w:t>
            </w:r>
          </w:p>
        </w:tc>
      </w:tr>
      <w:tr w:rsidR="00155147" w:rsidRPr="0012359E" w14:paraId="4FDCECAC" w14:textId="77777777" w:rsidTr="007357AB">
        <w:trPr>
          <w:trHeight w:val="288"/>
        </w:trPr>
        <w:tc>
          <w:tcPr>
            <w:tcW w:w="3022" w:type="dxa"/>
            <w:vMerge/>
            <w:hideMark/>
          </w:tcPr>
          <w:p w14:paraId="7696EF20" w14:textId="77777777" w:rsidR="00155147" w:rsidRPr="0012359E" w:rsidRDefault="00155147" w:rsidP="007357AB">
            <w:pPr>
              <w:spacing w:before="0" w:after="0"/>
              <w:rPr>
                <w:lang w:eastAsia="sk-SK"/>
              </w:rPr>
            </w:pPr>
          </w:p>
        </w:tc>
        <w:tc>
          <w:tcPr>
            <w:tcW w:w="3022" w:type="dxa"/>
            <w:hideMark/>
          </w:tcPr>
          <w:p w14:paraId="176092C4"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6EEB31A8" w14:textId="77777777" w:rsidR="00155147" w:rsidRPr="0012359E" w:rsidRDefault="00155147" w:rsidP="007357AB">
            <w:pPr>
              <w:spacing w:before="0" w:after="0"/>
              <w:rPr>
                <w:lang w:eastAsia="sk-SK"/>
              </w:rPr>
            </w:pPr>
            <w:r w:rsidRPr="0012359E">
              <w:rPr>
                <w:lang w:eastAsia="sk-SK"/>
              </w:rPr>
              <w:t>16GB</w:t>
            </w:r>
          </w:p>
        </w:tc>
      </w:tr>
      <w:tr w:rsidR="00155147" w:rsidRPr="0012359E" w14:paraId="18CB184D" w14:textId="77777777" w:rsidTr="007357AB">
        <w:trPr>
          <w:trHeight w:val="288"/>
        </w:trPr>
        <w:tc>
          <w:tcPr>
            <w:tcW w:w="3022" w:type="dxa"/>
            <w:vMerge/>
            <w:hideMark/>
          </w:tcPr>
          <w:p w14:paraId="69705906" w14:textId="77777777" w:rsidR="00155147" w:rsidRPr="0012359E" w:rsidRDefault="00155147" w:rsidP="007357AB">
            <w:pPr>
              <w:spacing w:before="0" w:after="0"/>
              <w:rPr>
                <w:lang w:eastAsia="sk-SK"/>
              </w:rPr>
            </w:pPr>
          </w:p>
        </w:tc>
        <w:tc>
          <w:tcPr>
            <w:tcW w:w="3022" w:type="dxa"/>
            <w:hideMark/>
          </w:tcPr>
          <w:p w14:paraId="16143384"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20091DDB" w14:textId="77777777" w:rsidR="00155147" w:rsidRPr="0012359E" w:rsidRDefault="00155147" w:rsidP="007357AB">
            <w:pPr>
              <w:spacing w:before="0" w:after="0"/>
              <w:rPr>
                <w:lang w:eastAsia="sk-SK"/>
              </w:rPr>
            </w:pPr>
            <w:r w:rsidRPr="0012359E">
              <w:rPr>
                <w:lang w:eastAsia="sk-SK"/>
              </w:rPr>
              <w:t>80GB</w:t>
            </w:r>
          </w:p>
        </w:tc>
      </w:tr>
      <w:tr w:rsidR="00155147" w:rsidRPr="0012359E" w14:paraId="3A73A499" w14:textId="77777777" w:rsidTr="007357AB">
        <w:trPr>
          <w:trHeight w:val="288"/>
        </w:trPr>
        <w:tc>
          <w:tcPr>
            <w:tcW w:w="3022" w:type="dxa"/>
            <w:vMerge/>
            <w:hideMark/>
          </w:tcPr>
          <w:p w14:paraId="42700F39" w14:textId="77777777" w:rsidR="00155147" w:rsidRPr="0012359E" w:rsidRDefault="00155147" w:rsidP="007357AB">
            <w:pPr>
              <w:spacing w:before="0" w:after="0"/>
              <w:rPr>
                <w:lang w:eastAsia="sk-SK"/>
              </w:rPr>
            </w:pPr>
          </w:p>
        </w:tc>
        <w:tc>
          <w:tcPr>
            <w:tcW w:w="3022" w:type="dxa"/>
            <w:hideMark/>
          </w:tcPr>
          <w:p w14:paraId="6004E1F6"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365D758E" w14:textId="77777777" w:rsidR="00155147" w:rsidRPr="0012359E" w:rsidRDefault="00155147" w:rsidP="007357AB">
            <w:pPr>
              <w:spacing w:before="0" w:after="0"/>
              <w:rPr>
                <w:lang w:eastAsia="sk-SK"/>
              </w:rPr>
            </w:pPr>
            <w:r w:rsidRPr="0012359E">
              <w:rPr>
                <w:lang w:eastAsia="sk-SK"/>
              </w:rPr>
              <w:t>Tier2</w:t>
            </w:r>
          </w:p>
        </w:tc>
      </w:tr>
      <w:tr w:rsidR="00155147" w:rsidRPr="0012359E" w14:paraId="5B6E35DA" w14:textId="77777777" w:rsidTr="007357AB">
        <w:trPr>
          <w:trHeight w:val="288"/>
        </w:trPr>
        <w:tc>
          <w:tcPr>
            <w:tcW w:w="3022" w:type="dxa"/>
            <w:vMerge w:val="restart"/>
            <w:hideMark/>
          </w:tcPr>
          <w:p w14:paraId="017E5D86" w14:textId="77777777" w:rsidR="00155147" w:rsidRPr="0012359E" w:rsidRDefault="00155147" w:rsidP="007357AB">
            <w:pPr>
              <w:spacing w:before="0" w:after="0"/>
              <w:rPr>
                <w:lang w:eastAsia="sk-SK"/>
              </w:rPr>
            </w:pPr>
            <w:r w:rsidRPr="0012359E">
              <w:rPr>
                <w:lang w:eastAsia="sk-SK"/>
              </w:rPr>
              <w:t>DMZ-DB-Server</w:t>
            </w:r>
          </w:p>
        </w:tc>
        <w:tc>
          <w:tcPr>
            <w:tcW w:w="3022" w:type="dxa"/>
            <w:hideMark/>
          </w:tcPr>
          <w:p w14:paraId="67D68C48"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2CD0A59D"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255BA2B8" w14:textId="77777777" w:rsidTr="007357AB">
        <w:trPr>
          <w:trHeight w:val="288"/>
        </w:trPr>
        <w:tc>
          <w:tcPr>
            <w:tcW w:w="3022" w:type="dxa"/>
            <w:vMerge/>
            <w:hideMark/>
          </w:tcPr>
          <w:p w14:paraId="2E14C06B" w14:textId="77777777" w:rsidR="00155147" w:rsidRPr="0012359E" w:rsidRDefault="00155147" w:rsidP="007357AB">
            <w:pPr>
              <w:spacing w:before="0" w:after="0"/>
              <w:rPr>
                <w:lang w:eastAsia="sk-SK"/>
              </w:rPr>
            </w:pPr>
          </w:p>
        </w:tc>
        <w:tc>
          <w:tcPr>
            <w:tcW w:w="3022" w:type="dxa"/>
            <w:hideMark/>
          </w:tcPr>
          <w:p w14:paraId="6D2682A3"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796EA923" w14:textId="77777777" w:rsidR="00155147" w:rsidRPr="0012359E" w:rsidRDefault="00155147" w:rsidP="007357AB">
            <w:pPr>
              <w:spacing w:before="0" w:after="0"/>
              <w:rPr>
                <w:lang w:eastAsia="sk-SK"/>
              </w:rPr>
            </w:pPr>
            <w:r w:rsidRPr="0012359E">
              <w:rPr>
                <w:lang w:eastAsia="sk-SK"/>
              </w:rPr>
              <w:t>8</w:t>
            </w:r>
          </w:p>
        </w:tc>
      </w:tr>
      <w:tr w:rsidR="00155147" w:rsidRPr="0012359E" w14:paraId="133788DB" w14:textId="77777777" w:rsidTr="007357AB">
        <w:trPr>
          <w:trHeight w:val="288"/>
        </w:trPr>
        <w:tc>
          <w:tcPr>
            <w:tcW w:w="3022" w:type="dxa"/>
            <w:vMerge/>
            <w:hideMark/>
          </w:tcPr>
          <w:p w14:paraId="477E4230" w14:textId="77777777" w:rsidR="00155147" w:rsidRPr="0012359E" w:rsidRDefault="00155147" w:rsidP="007357AB">
            <w:pPr>
              <w:spacing w:before="0" w:after="0"/>
              <w:rPr>
                <w:lang w:eastAsia="sk-SK"/>
              </w:rPr>
            </w:pPr>
          </w:p>
        </w:tc>
        <w:tc>
          <w:tcPr>
            <w:tcW w:w="3022" w:type="dxa"/>
            <w:hideMark/>
          </w:tcPr>
          <w:p w14:paraId="51BE0101"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01396DD7" w14:textId="77777777" w:rsidR="00155147" w:rsidRPr="0012359E" w:rsidRDefault="00155147" w:rsidP="007357AB">
            <w:pPr>
              <w:spacing w:before="0" w:after="0"/>
              <w:rPr>
                <w:lang w:eastAsia="sk-SK"/>
              </w:rPr>
            </w:pPr>
            <w:r w:rsidRPr="0012359E">
              <w:rPr>
                <w:lang w:eastAsia="sk-SK"/>
              </w:rPr>
              <w:t>32GB</w:t>
            </w:r>
          </w:p>
        </w:tc>
      </w:tr>
      <w:tr w:rsidR="00155147" w:rsidRPr="0012359E" w14:paraId="152681A9" w14:textId="77777777" w:rsidTr="007357AB">
        <w:trPr>
          <w:trHeight w:val="288"/>
        </w:trPr>
        <w:tc>
          <w:tcPr>
            <w:tcW w:w="3022" w:type="dxa"/>
            <w:vMerge/>
            <w:hideMark/>
          </w:tcPr>
          <w:p w14:paraId="5489F26E" w14:textId="77777777" w:rsidR="00155147" w:rsidRPr="0012359E" w:rsidRDefault="00155147" w:rsidP="007357AB">
            <w:pPr>
              <w:spacing w:before="0" w:after="0"/>
              <w:rPr>
                <w:lang w:eastAsia="sk-SK"/>
              </w:rPr>
            </w:pPr>
          </w:p>
        </w:tc>
        <w:tc>
          <w:tcPr>
            <w:tcW w:w="3022" w:type="dxa"/>
            <w:hideMark/>
          </w:tcPr>
          <w:p w14:paraId="4B264622"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165D522F" w14:textId="77777777" w:rsidR="00155147" w:rsidRPr="0012359E" w:rsidRDefault="00155147" w:rsidP="007357AB">
            <w:pPr>
              <w:spacing w:before="0" w:after="0"/>
              <w:rPr>
                <w:lang w:eastAsia="sk-SK"/>
              </w:rPr>
            </w:pPr>
            <w:r w:rsidRPr="0012359E">
              <w:rPr>
                <w:lang w:eastAsia="sk-SK"/>
              </w:rPr>
              <w:t>100GB</w:t>
            </w:r>
          </w:p>
        </w:tc>
      </w:tr>
      <w:tr w:rsidR="00155147" w:rsidRPr="0012359E" w14:paraId="140D2A55" w14:textId="77777777" w:rsidTr="007357AB">
        <w:trPr>
          <w:trHeight w:val="288"/>
        </w:trPr>
        <w:tc>
          <w:tcPr>
            <w:tcW w:w="3022" w:type="dxa"/>
            <w:vMerge/>
            <w:hideMark/>
          </w:tcPr>
          <w:p w14:paraId="0148E6CC" w14:textId="77777777" w:rsidR="00155147" w:rsidRPr="0012359E" w:rsidRDefault="00155147" w:rsidP="007357AB">
            <w:pPr>
              <w:spacing w:before="0" w:after="0"/>
              <w:rPr>
                <w:lang w:eastAsia="sk-SK"/>
              </w:rPr>
            </w:pPr>
          </w:p>
        </w:tc>
        <w:tc>
          <w:tcPr>
            <w:tcW w:w="3022" w:type="dxa"/>
            <w:hideMark/>
          </w:tcPr>
          <w:p w14:paraId="64CACEA3"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53663BB3" w14:textId="77777777" w:rsidR="00155147" w:rsidRPr="0012359E" w:rsidRDefault="00155147" w:rsidP="007357AB">
            <w:pPr>
              <w:spacing w:before="0" w:after="0"/>
              <w:rPr>
                <w:lang w:eastAsia="sk-SK"/>
              </w:rPr>
            </w:pPr>
            <w:r w:rsidRPr="0012359E">
              <w:rPr>
                <w:lang w:eastAsia="sk-SK"/>
              </w:rPr>
              <w:t>Tier2</w:t>
            </w:r>
          </w:p>
        </w:tc>
      </w:tr>
      <w:tr w:rsidR="00155147" w:rsidRPr="0012359E" w14:paraId="7F40BF27" w14:textId="77777777" w:rsidTr="007357AB">
        <w:trPr>
          <w:trHeight w:val="288"/>
        </w:trPr>
        <w:tc>
          <w:tcPr>
            <w:tcW w:w="3022" w:type="dxa"/>
            <w:vMerge w:val="restart"/>
            <w:hideMark/>
          </w:tcPr>
          <w:p w14:paraId="581DAC5C" w14:textId="77777777" w:rsidR="00155147" w:rsidRPr="0012359E" w:rsidRDefault="00155147" w:rsidP="007357AB">
            <w:pPr>
              <w:spacing w:before="0" w:after="0"/>
              <w:rPr>
                <w:lang w:eastAsia="sk-SK"/>
              </w:rPr>
            </w:pPr>
            <w:r w:rsidRPr="0012359E">
              <w:rPr>
                <w:lang w:eastAsia="sk-SK"/>
              </w:rPr>
              <w:t>DMZ-APP-Server</w:t>
            </w:r>
          </w:p>
        </w:tc>
        <w:tc>
          <w:tcPr>
            <w:tcW w:w="3022" w:type="dxa"/>
            <w:hideMark/>
          </w:tcPr>
          <w:p w14:paraId="056A2915"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54B6AE12"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784D23DB" w14:textId="77777777" w:rsidTr="007357AB">
        <w:trPr>
          <w:trHeight w:val="288"/>
        </w:trPr>
        <w:tc>
          <w:tcPr>
            <w:tcW w:w="3022" w:type="dxa"/>
            <w:vMerge/>
            <w:hideMark/>
          </w:tcPr>
          <w:p w14:paraId="71F23A78" w14:textId="77777777" w:rsidR="00155147" w:rsidRPr="0012359E" w:rsidRDefault="00155147" w:rsidP="007357AB">
            <w:pPr>
              <w:spacing w:before="0" w:after="0"/>
              <w:rPr>
                <w:lang w:eastAsia="sk-SK"/>
              </w:rPr>
            </w:pPr>
          </w:p>
        </w:tc>
        <w:tc>
          <w:tcPr>
            <w:tcW w:w="3022" w:type="dxa"/>
            <w:hideMark/>
          </w:tcPr>
          <w:p w14:paraId="74B9FECF"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1E7136B9" w14:textId="77777777" w:rsidR="00155147" w:rsidRPr="0012359E" w:rsidRDefault="00155147" w:rsidP="007357AB">
            <w:pPr>
              <w:spacing w:before="0" w:after="0"/>
              <w:rPr>
                <w:lang w:eastAsia="sk-SK"/>
              </w:rPr>
            </w:pPr>
            <w:r w:rsidRPr="0012359E">
              <w:rPr>
                <w:lang w:eastAsia="sk-SK"/>
              </w:rPr>
              <w:t>8</w:t>
            </w:r>
          </w:p>
        </w:tc>
      </w:tr>
      <w:tr w:rsidR="00155147" w:rsidRPr="0012359E" w14:paraId="7B8DF054" w14:textId="77777777" w:rsidTr="007357AB">
        <w:trPr>
          <w:trHeight w:val="288"/>
        </w:trPr>
        <w:tc>
          <w:tcPr>
            <w:tcW w:w="3022" w:type="dxa"/>
            <w:vMerge/>
            <w:hideMark/>
          </w:tcPr>
          <w:p w14:paraId="426581CB" w14:textId="77777777" w:rsidR="00155147" w:rsidRPr="0012359E" w:rsidRDefault="00155147" w:rsidP="007357AB">
            <w:pPr>
              <w:spacing w:before="0" w:after="0"/>
              <w:rPr>
                <w:lang w:eastAsia="sk-SK"/>
              </w:rPr>
            </w:pPr>
          </w:p>
        </w:tc>
        <w:tc>
          <w:tcPr>
            <w:tcW w:w="3022" w:type="dxa"/>
            <w:hideMark/>
          </w:tcPr>
          <w:p w14:paraId="4B311EB0"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36732CE4" w14:textId="77777777" w:rsidR="00155147" w:rsidRPr="0012359E" w:rsidRDefault="00155147" w:rsidP="007357AB">
            <w:pPr>
              <w:spacing w:before="0" w:after="0"/>
              <w:rPr>
                <w:lang w:eastAsia="sk-SK"/>
              </w:rPr>
            </w:pPr>
            <w:r w:rsidRPr="0012359E">
              <w:rPr>
                <w:lang w:eastAsia="sk-SK"/>
              </w:rPr>
              <w:t>32GB</w:t>
            </w:r>
          </w:p>
        </w:tc>
      </w:tr>
      <w:tr w:rsidR="00155147" w:rsidRPr="0012359E" w14:paraId="6F7040DC" w14:textId="77777777" w:rsidTr="007357AB">
        <w:trPr>
          <w:trHeight w:val="288"/>
        </w:trPr>
        <w:tc>
          <w:tcPr>
            <w:tcW w:w="3022" w:type="dxa"/>
            <w:vMerge/>
            <w:hideMark/>
          </w:tcPr>
          <w:p w14:paraId="0F49CDFD" w14:textId="77777777" w:rsidR="00155147" w:rsidRPr="0012359E" w:rsidRDefault="00155147" w:rsidP="007357AB">
            <w:pPr>
              <w:spacing w:before="0" w:after="0"/>
              <w:rPr>
                <w:lang w:eastAsia="sk-SK"/>
              </w:rPr>
            </w:pPr>
          </w:p>
        </w:tc>
        <w:tc>
          <w:tcPr>
            <w:tcW w:w="3022" w:type="dxa"/>
            <w:hideMark/>
          </w:tcPr>
          <w:p w14:paraId="1D7025F9"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726D8ABC" w14:textId="77777777" w:rsidR="00155147" w:rsidRPr="0012359E" w:rsidRDefault="00155147" w:rsidP="007357AB">
            <w:pPr>
              <w:spacing w:before="0" w:after="0"/>
              <w:rPr>
                <w:lang w:eastAsia="sk-SK"/>
              </w:rPr>
            </w:pPr>
            <w:r w:rsidRPr="0012359E">
              <w:rPr>
                <w:lang w:eastAsia="sk-SK"/>
              </w:rPr>
              <w:t>100</w:t>
            </w:r>
          </w:p>
        </w:tc>
      </w:tr>
      <w:tr w:rsidR="00155147" w:rsidRPr="0012359E" w14:paraId="15D38223" w14:textId="77777777" w:rsidTr="007357AB">
        <w:trPr>
          <w:trHeight w:val="288"/>
        </w:trPr>
        <w:tc>
          <w:tcPr>
            <w:tcW w:w="3022" w:type="dxa"/>
            <w:vMerge/>
            <w:hideMark/>
          </w:tcPr>
          <w:p w14:paraId="40752DC9" w14:textId="77777777" w:rsidR="00155147" w:rsidRPr="0012359E" w:rsidRDefault="00155147" w:rsidP="007357AB">
            <w:pPr>
              <w:spacing w:before="0" w:after="0"/>
              <w:rPr>
                <w:lang w:eastAsia="sk-SK"/>
              </w:rPr>
            </w:pPr>
          </w:p>
        </w:tc>
        <w:tc>
          <w:tcPr>
            <w:tcW w:w="3022" w:type="dxa"/>
            <w:hideMark/>
          </w:tcPr>
          <w:p w14:paraId="6A6A4737"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0A3B08F6" w14:textId="77777777" w:rsidR="00155147" w:rsidRPr="0012359E" w:rsidRDefault="00155147" w:rsidP="007357AB">
            <w:pPr>
              <w:spacing w:before="0" w:after="0"/>
              <w:rPr>
                <w:lang w:eastAsia="sk-SK"/>
              </w:rPr>
            </w:pPr>
            <w:r w:rsidRPr="0012359E">
              <w:rPr>
                <w:lang w:eastAsia="sk-SK"/>
              </w:rPr>
              <w:t>Tier2</w:t>
            </w:r>
          </w:p>
        </w:tc>
      </w:tr>
      <w:tr w:rsidR="00155147" w:rsidRPr="0012359E" w14:paraId="048410AC" w14:textId="77777777" w:rsidTr="007357AB">
        <w:trPr>
          <w:trHeight w:val="288"/>
        </w:trPr>
        <w:tc>
          <w:tcPr>
            <w:tcW w:w="3022" w:type="dxa"/>
            <w:vMerge w:val="restart"/>
            <w:hideMark/>
          </w:tcPr>
          <w:p w14:paraId="6E34381A" w14:textId="77777777" w:rsidR="00155147" w:rsidRPr="0012359E" w:rsidRDefault="00155147" w:rsidP="007357AB">
            <w:pPr>
              <w:spacing w:before="0" w:after="0"/>
              <w:rPr>
                <w:lang w:eastAsia="sk-SK"/>
              </w:rPr>
            </w:pPr>
            <w:r w:rsidRPr="0012359E">
              <w:rPr>
                <w:lang w:eastAsia="sk-SK"/>
              </w:rPr>
              <w:t>DATA-</w:t>
            </w:r>
            <w:proofErr w:type="spellStart"/>
            <w:r w:rsidRPr="0012359E">
              <w:rPr>
                <w:lang w:eastAsia="sk-SK"/>
              </w:rPr>
              <w:t>Pump</w:t>
            </w:r>
            <w:proofErr w:type="spellEnd"/>
          </w:p>
        </w:tc>
        <w:tc>
          <w:tcPr>
            <w:tcW w:w="3022" w:type="dxa"/>
            <w:hideMark/>
          </w:tcPr>
          <w:p w14:paraId="645930E8"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4CB63109"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567D961B" w14:textId="77777777" w:rsidTr="007357AB">
        <w:trPr>
          <w:trHeight w:val="288"/>
        </w:trPr>
        <w:tc>
          <w:tcPr>
            <w:tcW w:w="3022" w:type="dxa"/>
            <w:vMerge/>
            <w:hideMark/>
          </w:tcPr>
          <w:p w14:paraId="59804743" w14:textId="77777777" w:rsidR="00155147" w:rsidRPr="0012359E" w:rsidRDefault="00155147" w:rsidP="007357AB">
            <w:pPr>
              <w:spacing w:before="0" w:after="0"/>
              <w:rPr>
                <w:lang w:eastAsia="sk-SK"/>
              </w:rPr>
            </w:pPr>
          </w:p>
        </w:tc>
        <w:tc>
          <w:tcPr>
            <w:tcW w:w="3022" w:type="dxa"/>
            <w:hideMark/>
          </w:tcPr>
          <w:p w14:paraId="293AB8B2"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4CCC58F5" w14:textId="77777777" w:rsidR="00155147" w:rsidRPr="0012359E" w:rsidRDefault="00155147" w:rsidP="007357AB">
            <w:pPr>
              <w:spacing w:before="0" w:after="0"/>
              <w:rPr>
                <w:lang w:eastAsia="sk-SK"/>
              </w:rPr>
            </w:pPr>
            <w:r w:rsidRPr="0012359E">
              <w:rPr>
                <w:lang w:eastAsia="sk-SK"/>
              </w:rPr>
              <w:t>4</w:t>
            </w:r>
          </w:p>
        </w:tc>
      </w:tr>
      <w:tr w:rsidR="00155147" w:rsidRPr="0012359E" w14:paraId="1B14D76E" w14:textId="77777777" w:rsidTr="007357AB">
        <w:trPr>
          <w:trHeight w:val="288"/>
        </w:trPr>
        <w:tc>
          <w:tcPr>
            <w:tcW w:w="3022" w:type="dxa"/>
            <w:vMerge/>
            <w:hideMark/>
          </w:tcPr>
          <w:p w14:paraId="2AF46140" w14:textId="77777777" w:rsidR="00155147" w:rsidRPr="0012359E" w:rsidRDefault="00155147" w:rsidP="007357AB">
            <w:pPr>
              <w:spacing w:before="0" w:after="0"/>
              <w:rPr>
                <w:lang w:eastAsia="sk-SK"/>
              </w:rPr>
            </w:pPr>
          </w:p>
        </w:tc>
        <w:tc>
          <w:tcPr>
            <w:tcW w:w="3022" w:type="dxa"/>
            <w:hideMark/>
          </w:tcPr>
          <w:p w14:paraId="7C43AD1D"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4B551BB5" w14:textId="77777777" w:rsidR="00155147" w:rsidRPr="0012359E" w:rsidRDefault="00155147" w:rsidP="007357AB">
            <w:pPr>
              <w:spacing w:before="0" w:after="0"/>
              <w:rPr>
                <w:lang w:eastAsia="sk-SK"/>
              </w:rPr>
            </w:pPr>
            <w:r w:rsidRPr="0012359E">
              <w:rPr>
                <w:lang w:eastAsia="sk-SK"/>
              </w:rPr>
              <w:t>16GB</w:t>
            </w:r>
          </w:p>
        </w:tc>
      </w:tr>
      <w:tr w:rsidR="00155147" w:rsidRPr="0012359E" w14:paraId="5867CDDA" w14:textId="77777777" w:rsidTr="007357AB">
        <w:trPr>
          <w:trHeight w:val="288"/>
        </w:trPr>
        <w:tc>
          <w:tcPr>
            <w:tcW w:w="3022" w:type="dxa"/>
            <w:vMerge/>
            <w:hideMark/>
          </w:tcPr>
          <w:p w14:paraId="0999674A" w14:textId="77777777" w:rsidR="00155147" w:rsidRPr="0012359E" w:rsidRDefault="00155147" w:rsidP="007357AB">
            <w:pPr>
              <w:spacing w:before="0" w:after="0"/>
              <w:rPr>
                <w:lang w:eastAsia="sk-SK"/>
              </w:rPr>
            </w:pPr>
          </w:p>
        </w:tc>
        <w:tc>
          <w:tcPr>
            <w:tcW w:w="3022" w:type="dxa"/>
            <w:hideMark/>
          </w:tcPr>
          <w:p w14:paraId="5D1C2A91"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1C99EEB8" w14:textId="77777777" w:rsidR="00155147" w:rsidRPr="0012359E" w:rsidRDefault="00155147" w:rsidP="007357AB">
            <w:pPr>
              <w:spacing w:before="0" w:after="0"/>
              <w:rPr>
                <w:lang w:eastAsia="sk-SK"/>
              </w:rPr>
            </w:pPr>
            <w:r w:rsidRPr="0012359E">
              <w:rPr>
                <w:lang w:eastAsia="sk-SK"/>
              </w:rPr>
              <w:t>80</w:t>
            </w:r>
          </w:p>
        </w:tc>
      </w:tr>
      <w:tr w:rsidR="00155147" w:rsidRPr="0012359E" w14:paraId="7C0EE7FC" w14:textId="77777777" w:rsidTr="007357AB">
        <w:trPr>
          <w:trHeight w:val="288"/>
        </w:trPr>
        <w:tc>
          <w:tcPr>
            <w:tcW w:w="3022" w:type="dxa"/>
            <w:vMerge/>
            <w:hideMark/>
          </w:tcPr>
          <w:p w14:paraId="21510933" w14:textId="77777777" w:rsidR="00155147" w:rsidRPr="0012359E" w:rsidRDefault="00155147" w:rsidP="007357AB">
            <w:pPr>
              <w:spacing w:before="0" w:after="0"/>
              <w:rPr>
                <w:lang w:eastAsia="sk-SK"/>
              </w:rPr>
            </w:pPr>
          </w:p>
        </w:tc>
        <w:tc>
          <w:tcPr>
            <w:tcW w:w="3022" w:type="dxa"/>
            <w:hideMark/>
          </w:tcPr>
          <w:p w14:paraId="3CDABDAC"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2EAB48A7" w14:textId="77777777" w:rsidR="00155147" w:rsidRPr="0012359E" w:rsidRDefault="00155147" w:rsidP="007357AB">
            <w:pPr>
              <w:spacing w:before="0" w:after="0"/>
              <w:rPr>
                <w:lang w:eastAsia="sk-SK"/>
              </w:rPr>
            </w:pPr>
            <w:r w:rsidRPr="0012359E">
              <w:rPr>
                <w:lang w:eastAsia="sk-SK"/>
              </w:rPr>
              <w:t>Tier2</w:t>
            </w:r>
          </w:p>
        </w:tc>
      </w:tr>
      <w:tr w:rsidR="00155147" w:rsidRPr="0012359E" w14:paraId="399970B0" w14:textId="77777777" w:rsidTr="007357AB">
        <w:trPr>
          <w:trHeight w:val="288"/>
        </w:trPr>
        <w:tc>
          <w:tcPr>
            <w:tcW w:w="3022" w:type="dxa"/>
            <w:vMerge w:val="restart"/>
            <w:hideMark/>
          </w:tcPr>
          <w:p w14:paraId="62E6AD06" w14:textId="77777777" w:rsidR="00155147" w:rsidRPr="0012359E" w:rsidRDefault="00155147" w:rsidP="007357AB">
            <w:pPr>
              <w:spacing w:before="0" w:after="0"/>
              <w:rPr>
                <w:lang w:eastAsia="sk-SK"/>
              </w:rPr>
            </w:pPr>
            <w:r w:rsidRPr="0012359E">
              <w:rPr>
                <w:lang w:eastAsia="sk-SK"/>
              </w:rPr>
              <w:t>APP-Server</w:t>
            </w:r>
          </w:p>
        </w:tc>
        <w:tc>
          <w:tcPr>
            <w:tcW w:w="3022" w:type="dxa"/>
            <w:hideMark/>
          </w:tcPr>
          <w:p w14:paraId="4688B065"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04E3FE24"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086139EE" w14:textId="77777777" w:rsidTr="007357AB">
        <w:trPr>
          <w:trHeight w:val="288"/>
        </w:trPr>
        <w:tc>
          <w:tcPr>
            <w:tcW w:w="3022" w:type="dxa"/>
            <w:vMerge/>
            <w:hideMark/>
          </w:tcPr>
          <w:p w14:paraId="4E84DFF6" w14:textId="77777777" w:rsidR="00155147" w:rsidRPr="0012359E" w:rsidRDefault="00155147" w:rsidP="007357AB">
            <w:pPr>
              <w:spacing w:before="0" w:after="0"/>
              <w:rPr>
                <w:lang w:eastAsia="sk-SK"/>
              </w:rPr>
            </w:pPr>
          </w:p>
        </w:tc>
        <w:tc>
          <w:tcPr>
            <w:tcW w:w="3022" w:type="dxa"/>
            <w:hideMark/>
          </w:tcPr>
          <w:p w14:paraId="5A90B9E8"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7D38D571" w14:textId="77777777" w:rsidR="00155147" w:rsidRPr="0012359E" w:rsidRDefault="00155147" w:rsidP="007357AB">
            <w:pPr>
              <w:spacing w:before="0" w:after="0"/>
              <w:rPr>
                <w:lang w:eastAsia="sk-SK"/>
              </w:rPr>
            </w:pPr>
            <w:r w:rsidRPr="0012359E">
              <w:rPr>
                <w:lang w:eastAsia="sk-SK"/>
              </w:rPr>
              <w:t>4</w:t>
            </w:r>
          </w:p>
        </w:tc>
      </w:tr>
      <w:tr w:rsidR="00155147" w:rsidRPr="0012359E" w14:paraId="2BC29702" w14:textId="77777777" w:rsidTr="007357AB">
        <w:trPr>
          <w:trHeight w:val="288"/>
        </w:trPr>
        <w:tc>
          <w:tcPr>
            <w:tcW w:w="3022" w:type="dxa"/>
            <w:vMerge/>
            <w:hideMark/>
          </w:tcPr>
          <w:p w14:paraId="14F805E7" w14:textId="77777777" w:rsidR="00155147" w:rsidRPr="0012359E" w:rsidRDefault="00155147" w:rsidP="007357AB">
            <w:pPr>
              <w:spacing w:before="0" w:after="0"/>
              <w:rPr>
                <w:lang w:eastAsia="sk-SK"/>
              </w:rPr>
            </w:pPr>
          </w:p>
        </w:tc>
        <w:tc>
          <w:tcPr>
            <w:tcW w:w="3022" w:type="dxa"/>
            <w:hideMark/>
          </w:tcPr>
          <w:p w14:paraId="0A07295E"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4FCAA256" w14:textId="77777777" w:rsidR="00155147" w:rsidRPr="0012359E" w:rsidRDefault="00155147" w:rsidP="007357AB">
            <w:pPr>
              <w:spacing w:before="0" w:after="0"/>
              <w:rPr>
                <w:lang w:eastAsia="sk-SK"/>
              </w:rPr>
            </w:pPr>
            <w:r w:rsidRPr="0012359E">
              <w:rPr>
                <w:lang w:eastAsia="sk-SK"/>
              </w:rPr>
              <w:t>16</w:t>
            </w:r>
          </w:p>
        </w:tc>
      </w:tr>
      <w:tr w:rsidR="00155147" w:rsidRPr="0012359E" w14:paraId="037A427A" w14:textId="77777777" w:rsidTr="007357AB">
        <w:trPr>
          <w:trHeight w:val="288"/>
        </w:trPr>
        <w:tc>
          <w:tcPr>
            <w:tcW w:w="3022" w:type="dxa"/>
            <w:vMerge/>
            <w:hideMark/>
          </w:tcPr>
          <w:p w14:paraId="6327F26E" w14:textId="77777777" w:rsidR="00155147" w:rsidRPr="0012359E" w:rsidRDefault="00155147" w:rsidP="007357AB">
            <w:pPr>
              <w:spacing w:before="0" w:after="0"/>
              <w:rPr>
                <w:lang w:eastAsia="sk-SK"/>
              </w:rPr>
            </w:pPr>
          </w:p>
        </w:tc>
        <w:tc>
          <w:tcPr>
            <w:tcW w:w="3022" w:type="dxa"/>
            <w:hideMark/>
          </w:tcPr>
          <w:p w14:paraId="0E8C437A"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360546CF" w14:textId="77777777" w:rsidR="00155147" w:rsidRPr="0012359E" w:rsidRDefault="00155147" w:rsidP="007357AB">
            <w:pPr>
              <w:spacing w:before="0" w:after="0"/>
              <w:rPr>
                <w:lang w:eastAsia="sk-SK"/>
              </w:rPr>
            </w:pPr>
            <w:r w:rsidRPr="0012359E">
              <w:rPr>
                <w:lang w:eastAsia="sk-SK"/>
              </w:rPr>
              <w:t>80</w:t>
            </w:r>
          </w:p>
        </w:tc>
      </w:tr>
      <w:tr w:rsidR="00155147" w:rsidRPr="0012359E" w14:paraId="1BD59AD6" w14:textId="77777777" w:rsidTr="007357AB">
        <w:trPr>
          <w:trHeight w:val="288"/>
        </w:trPr>
        <w:tc>
          <w:tcPr>
            <w:tcW w:w="3022" w:type="dxa"/>
            <w:vMerge/>
            <w:hideMark/>
          </w:tcPr>
          <w:p w14:paraId="0454FC8B" w14:textId="77777777" w:rsidR="00155147" w:rsidRPr="0012359E" w:rsidRDefault="00155147" w:rsidP="007357AB">
            <w:pPr>
              <w:spacing w:before="0" w:after="0"/>
              <w:rPr>
                <w:lang w:eastAsia="sk-SK"/>
              </w:rPr>
            </w:pPr>
          </w:p>
        </w:tc>
        <w:tc>
          <w:tcPr>
            <w:tcW w:w="3022" w:type="dxa"/>
            <w:hideMark/>
          </w:tcPr>
          <w:p w14:paraId="4B691924"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19F66035" w14:textId="77777777" w:rsidR="00155147" w:rsidRPr="0012359E" w:rsidRDefault="00155147" w:rsidP="007357AB">
            <w:pPr>
              <w:spacing w:before="0" w:after="0"/>
              <w:rPr>
                <w:lang w:eastAsia="sk-SK"/>
              </w:rPr>
            </w:pPr>
            <w:r w:rsidRPr="0012359E">
              <w:rPr>
                <w:lang w:eastAsia="sk-SK"/>
              </w:rPr>
              <w:t>Tier2</w:t>
            </w:r>
          </w:p>
        </w:tc>
      </w:tr>
      <w:tr w:rsidR="00155147" w:rsidRPr="0012359E" w14:paraId="62451638" w14:textId="77777777" w:rsidTr="007357AB">
        <w:trPr>
          <w:trHeight w:val="288"/>
        </w:trPr>
        <w:tc>
          <w:tcPr>
            <w:tcW w:w="3022" w:type="dxa"/>
            <w:vMerge w:val="restart"/>
            <w:hideMark/>
          </w:tcPr>
          <w:p w14:paraId="6CA1C574" w14:textId="77777777" w:rsidR="00155147" w:rsidRPr="0012359E" w:rsidRDefault="00155147" w:rsidP="007357AB">
            <w:pPr>
              <w:spacing w:before="0" w:after="0"/>
              <w:rPr>
                <w:lang w:eastAsia="sk-SK"/>
              </w:rPr>
            </w:pPr>
            <w:proofErr w:type="spellStart"/>
            <w:r w:rsidRPr="0012359E">
              <w:rPr>
                <w:lang w:eastAsia="sk-SK"/>
              </w:rPr>
              <w:t>Workflow</w:t>
            </w:r>
            <w:proofErr w:type="spellEnd"/>
            <w:r w:rsidRPr="0012359E">
              <w:rPr>
                <w:lang w:eastAsia="sk-SK"/>
              </w:rPr>
              <w:t xml:space="preserve"> </w:t>
            </w:r>
            <w:proofErr w:type="spellStart"/>
            <w:r w:rsidRPr="0012359E">
              <w:rPr>
                <w:lang w:eastAsia="sk-SK"/>
              </w:rPr>
              <w:t>engine</w:t>
            </w:r>
            <w:proofErr w:type="spellEnd"/>
            <w:r w:rsidRPr="0012359E">
              <w:rPr>
                <w:lang w:eastAsia="sk-SK"/>
              </w:rPr>
              <w:t>/DMS</w:t>
            </w:r>
          </w:p>
        </w:tc>
        <w:tc>
          <w:tcPr>
            <w:tcW w:w="3022" w:type="dxa"/>
            <w:hideMark/>
          </w:tcPr>
          <w:p w14:paraId="1520D872"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281C5712"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7460D463" w14:textId="77777777" w:rsidTr="007357AB">
        <w:trPr>
          <w:trHeight w:val="288"/>
        </w:trPr>
        <w:tc>
          <w:tcPr>
            <w:tcW w:w="3022" w:type="dxa"/>
            <w:vMerge/>
            <w:hideMark/>
          </w:tcPr>
          <w:p w14:paraId="0F724387" w14:textId="77777777" w:rsidR="00155147" w:rsidRPr="0012359E" w:rsidRDefault="00155147" w:rsidP="007357AB">
            <w:pPr>
              <w:spacing w:before="0" w:after="0"/>
              <w:rPr>
                <w:lang w:eastAsia="sk-SK"/>
              </w:rPr>
            </w:pPr>
          </w:p>
        </w:tc>
        <w:tc>
          <w:tcPr>
            <w:tcW w:w="3022" w:type="dxa"/>
            <w:hideMark/>
          </w:tcPr>
          <w:p w14:paraId="2D955C13"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55FA0A0F" w14:textId="77777777" w:rsidR="00155147" w:rsidRPr="0012359E" w:rsidRDefault="00155147" w:rsidP="007357AB">
            <w:pPr>
              <w:spacing w:before="0" w:after="0"/>
              <w:rPr>
                <w:lang w:eastAsia="sk-SK"/>
              </w:rPr>
            </w:pPr>
            <w:r w:rsidRPr="0012359E">
              <w:rPr>
                <w:lang w:eastAsia="sk-SK"/>
              </w:rPr>
              <w:t>4</w:t>
            </w:r>
          </w:p>
        </w:tc>
      </w:tr>
      <w:tr w:rsidR="00155147" w:rsidRPr="0012359E" w14:paraId="27A83A9E" w14:textId="77777777" w:rsidTr="007357AB">
        <w:trPr>
          <w:trHeight w:val="237"/>
        </w:trPr>
        <w:tc>
          <w:tcPr>
            <w:tcW w:w="3022" w:type="dxa"/>
            <w:vMerge/>
            <w:hideMark/>
          </w:tcPr>
          <w:p w14:paraId="41C0CC3B" w14:textId="77777777" w:rsidR="00155147" w:rsidRPr="0012359E" w:rsidRDefault="00155147" w:rsidP="007357AB">
            <w:pPr>
              <w:spacing w:before="0" w:after="0"/>
              <w:rPr>
                <w:lang w:eastAsia="sk-SK"/>
              </w:rPr>
            </w:pPr>
          </w:p>
        </w:tc>
        <w:tc>
          <w:tcPr>
            <w:tcW w:w="3022" w:type="dxa"/>
            <w:hideMark/>
          </w:tcPr>
          <w:p w14:paraId="1C67CD6D"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554087D8" w14:textId="77777777" w:rsidR="00155147" w:rsidRPr="0012359E" w:rsidRDefault="00155147" w:rsidP="007357AB">
            <w:pPr>
              <w:spacing w:before="0" w:after="0"/>
              <w:rPr>
                <w:lang w:eastAsia="sk-SK"/>
              </w:rPr>
            </w:pPr>
            <w:r w:rsidRPr="0012359E">
              <w:rPr>
                <w:lang w:eastAsia="sk-SK"/>
              </w:rPr>
              <w:t>16</w:t>
            </w:r>
          </w:p>
        </w:tc>
      </w:tr>
      <w:tr w:rsidR="00155147" w:rsidRPr="0012359E" w14:paraId="2C495456" w14:textId="77777777" w:rsidTr="007357AB">
        <w:trPr>
          <w:trHeight w:val="288"/>
        </w:trPr>
        <w:tc>
          <w:tcPr>
            <w:tcW w:w="3022" w:type="dxa"/>
            <w:vMerge/>
            <w:hideMark/>
          </w:tcPr>
          <w:p w14:paraId="7BDD8E5F" w14:textId="77777777" w:rsidR="00155147" w:rsidRPr="0012359E" w:rsidRDefault="00155147" w:rsidP="007357AB">
            <w:pPr>
              <w:spacing w:before="0" w:after="0"/>
              <w:rPr>
                <w:lang w:eastAsia="sk-SK"/>
              </w:rPr>
            </w:pPr>
          </w:p>
        </w:tc>
        <w:tc>
          <w:tcPr>
            <w:tcW w:w="3022" w:type="dxa"/>
            <w:hideMark/>
          </w:tcPr>
          <w:p w14:paraId="7DABBD95"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4094ECB3" w14:textId="77777777" w:rsidR="00155147" w:rsidRPr="0012359E" w:rsidRDefault="00155147" w:rsidP="007357AB">
            <w:pPr>
              <w:spacing w:before="0" w:after="0"/>
              <w:rPr>
                <w:lang w:eastAsia="sk-SK"/>
              </w:rPr>
            </w:pPr>
            <w:r w:rsidRPr="0012359E">
              <w:rPr>
                <w:lang w:eastAsia="sk-SK"/>
              </w:rPr>
              <w:t>80</w:t>
            </w:r>
          </w:p>
        </w:tc>
      </w:tr>
      <w:tr w:rsidR="00155147" w:rsidRPr="0012359E" w14:paraId="140DBAD7" w14:textId="77777777" w:rsidTr="007357AB">
        <w:trPr>
          <w:trHeight w:val="288"/>
        </w:trPr>
        <w:tc>
          <w:tcPr>
            <w:tcW w:w="3022" w:type="dxa"/>
            <w:vMerge/>
            <w:hideMark/>
          </w:tcPr>
          <w:p w14:paraId="143541C2" w14:textId="77777777" w:rsidR="00155147" w:rsidRPr="0012359E" w:rsidRDefault="00155147" w:rsidP="007357AB">
            <w:pPr>
              <w:spacing w:before="0" w:after="0"/>
              <w:rPr>
                <w:lang w:eastAsia="sk-SK"/>
              </w:rPr>
            </w:pPr>
          </w:p>
        </w:tc>
        <w:tc>
          <w:tcPr>
            <w:tcW w:w="3022" w:type="dxa"/>
            <w:hideMark/>
          </w:tcPr>
          <w:p w14:paraId="5A287323"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5CD5E060" w14:textId="77777777" w:rsidR="00155147" w:rsidRPr="0012359E" w:rsidRDefault="00155147" w:rsidP="007357AB">
            <w:pPr>
              <w:spacing w:before="0" w:after="0"/>
              <w:rPr>
                <w:lang w:eastAsia="sk-SK"/>
              </w:rPr>
            </w:pPr>
            <w:r w:rsidRPr="0012359E">
              <w:rPr>
                <w:lang w:eastAsia="sk-SK"/>
              </w:rPr>
              <w:t>Tier2</w:t>
            </w:r>
          </w:p>
        </w:tc>
      </w:tr>
      <w:tr w:rsidR="00155147" w:rsidRPr="0012359E" w14:paraId="7C73F34E" w14:textId="77777777" w:rsidTr="007357AB">
        <w:trPr>
          <w:trHeight w:val="288"/>
        </w:trPr>
        <w:tc>
          <w:tcPr>
            <w:tcW w:w="3022" w:type="dxa"/>
            <w:vMerge w:val="restart"/>
            <w:hideMark/>
          </w:tcPr>
          <w:p w14:paraId="6DC57629" w14:textId="77777777" w:rsidR="00155147" w:rsidRPr="0012359E" w:rsidRDefault="00155147" w:rsidP="007357AB">
            <w:pPr>
              <w:spacing w:before="0" w:after="0"/>
              <w:rPr>
                <w:lang w:eastAsia="sk-SK"/>
              </w:rPr>
            </w:pPr>
            <w:r w:rsidRPr="0012359E">
              <w:rPr>
                <w:lang w:eastAsia="sk-SK"/>
              </w:rPr>
              <w:t>DB-Server</w:t>
            </w:r>
          </w:p>
        </w:tc>
        <w:tc>
          <w:tcPr>
            <w:tcW w:w="3022" w:type="dxa"/>
            <w:hideMark/>
          </w:tcPr>
          <w:p w14:paraId="4B52FB9B"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498B34C3"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2401430A" w14:textId="77777777" w:rsidTr="007357AB">
        <w:trPr>
          <w:trHeight w:val="288"/>
        </w:trPr>
        <w:tc>
          <w:tcPr>
            <w:tcW w:w="3022" w:type="dxa"/>
            <w:vMerge/>
            <w:hideMark/>
          </w:tcPr>
          <w:p w14:paraId="0749E8B5" w14:textId="77777777" w:rsidR="00155147" w:rsidRPr="0012359E" w:rsidRDefault="00155147" w:rsidP="007357AB">
            <w:pPr>
              <w:spacing w:before="0" w:after="0"/>
              <w:rPr>
                <w:lang w:eastAsia="sk-SK"/>
              </w:rPr>
            </w:pPr>
          </w:p>
        </w:tc>
        <w:tc>
          <w:tcPr>
            <w:tcW w:w="3022" w:type="dxa"/>
            <w:hideMark/>
          </w:tcPr>
          <w:p w14:paraId="3971147D"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422BC3BF" w14:textId="77777777" w:rsidR="00155147" w:rsidRPr="0012359E" w:rsidRDefault="00155147" w:rsidP="007357AB">
            <w:pPr>
              <w:spacing w:before="0" w:after="0"/>
              <w:rPr>
                <w:lang w:eastAsia="sk-SK"/>
              </w:rPr>
            </w:pPr>
            <w:r w:rsidRPr="0012359E">
              <w:rPr>
                <w:lang w:eastAsia="sk-SK"/>
              </w:rPr>
              <w:t>8</w:t>
            </w:r>
          </w:p>
        </w:tc>
      </w:tr>
      <w:tr w:rsidR="00155147" w:rsidRPr="0012359E" w14:paraId="125A131C" w14:textId="77777777" w:rsidTr="007357AB">
        <w:trPr>
          <w:trHeight w:val="288"/>
        </w:trPr>
        <w:tc>
          <w:tcPr>
            <w:tcW w:w="3022" w:type="dxa"/>
            <w:vMerge/>
            <w:hideMark/>
          </w:tcPr>
          <w:p w14:paraId="5F75A980" w14:textId="77777777" w:rsidR="00155147" w:rsidRPr="0012359E" w:rsidRDefault="00155147" w:rsidP="007357AB">
            <w:pPr>
              <w:spacing w:before="0" w:after="0"/>
              <w:rPr>
                <w:lang w:eastAsia="sk-SK"/>
              </w:rPr>
            </w:pPr>
          </w:p>
        </w:tc>
        <w:tc>
          <w:tcPr>
            <w:tcW w:w="3022" w:type="dxa"/>
            <w:hideMark/>
          </w:tcPr>
          <w:p w14:paraId="3FF48FA8"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2437F90C" w14:textId="77777777" w:rsidR="00155147" w:rsidRPr="0012359E" w:rsidRDefault="00155147" w:rsidP="007357AB">
            <w:pPr>
              <w:spacing w:before="0" w:after="0"/>
              <w:rPr>
                <w:lang w:eastAsia="sk-SK"/>
              </w:rPr>
            </w:pPr>
            <w:r w:rsidRPr="0012359E">
              <w:rPr>
                <w:lang w:eastAsia="sk-SK"/>
              </w:rPr>
              <w:t>32GB</w:t>
            </w:r>
          </w:p>
        </w:tc>
      </w:tr>
      <w:tr w:rsidR="00155147" w:rsidRPr="0012359E" w14:paraId="58DB2C7B" w14:textId="77777777" w:rsidTr="007357AB">
        <w:trPr>
          <w:trHeight w:val="288"/>
        </w:trPr>
        <w:tc>
          <w:tcPr>
            <w:tcW w:w="3022" w:type="dxa"/>
            <w:vMerge/>
            <w:hideMark/>
          </w:tcPr>
          <w:p w14:paraId="249BD32B" w14:textId="77777777" w:rsidR="00155147" w:rsidRPr="0012359E" w:rsidRDefault="00155147" w:rsidP="007357AB">
            <w:pPr>
              <w:spacing w:before="0" w:after="0"/>
              <w:rPr>
                <w:lang w:eastAsia="sk-SK"/>
              </w:rPr>
            </w:pPr>
          </w:p>
        </w:tc>
        <w:tc>
          <w:tcPr>
            <w:tcW w:w="3022" w:type="dxa"/>
            <w:hideMark/>
          </w:tcPr>
          <w:p w14:paraId="0900E2BB"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0206C5B4" w14:textId="77777777" w:rsidR="00155147" w:rsidRPr="0012359E" w:rsidRDefault="00155147" w:rsidP="007357AB">
            <w:pPr>
              <w:spacing w:before="0" w:after="0"/>
              <w:rPr>
                <w:lang w:eastAsia="sk-SK"/>
              </w:rPr>
            </w:pPr>
            <w:r w:rsidRPr="0012359E">
              <w:rPr>
                <w:lang w:eastAsia="sk-SK"/>
              </w:rPr>
              <w:t>100GB</w:t>
            </w:r>
          </w:p>
        </w:tc>
      </w:tr>
      <w:tr w:rsidR="00155147" w:rsidRPr="0012359E" w14:paraId="18A3F1C5" w14:textId="77777777" w:rsidTr="007357AB">
        <w:trPr>
          <w:trHeight w:val="288"/>
        </w:trPr>
        <w:tc>
          <w:tcPr>
            <w:tcW w:w="3022" w:type="dxa"/>
            <w:vMerge/>
            <w:hideMark/>
          </w:tcPr>
          <w:p w14:paraId="6B465D53" w14:textId="77777777" w:rsidR="00155147" w:rsidRPr="0012359E" w:rsidRDefault="00155147" w:rsidP="007357AB">
            <w:pPr>
              <w:spacing w:before="0" w:after="0"/>
              <w:rPr>
                <w:lang w:eastAsia="sk-SK"/>
              </w:rPr>
            </w:pPr>
          </w:p>
        </w:tc>
        <w:tc>
          <w:tcPr>
            <w:tcW w:w="3022" w:type="dxa"/>
            <w:hideMark/>
          </w:tcPr>
          <w:p w14:paraId="0577268D"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470EAA31" w14:textId="77777777" w:rsidR="00155147" w:rsidRPr="0012359E" w:rsidRDefault="00155147" w:rsidP="007357AB">
            <w:pPr>
              <w:spacing w:before="0" w:after="0"/>
              <w:rPr>
                <w:lang w:eastAsia="sk-SK"/>
              </w:rPr>
            </w:pPr>
            <w:r w:rsidRPr="0012359E">
              <w:rPr>
                <w:lang w:eastAsia="sk-SK"/>
              </w:rPr>
              <w:t>Tier2</w:t>
            </w:r>
          </w:p>
        </w:tc>
      </w:tr>
      <w:tr w:rsidR="00155147" w:rsidRPr="0012359E" w14:paraId="36002B70" w14:textId="77777777" w:rsidTr="007357AB">
        <w:trPr>
          <w:trHeight w:val="288"/>
        </w:trPr>
        <w:tc>
          <w:tcPr>
            <w:tcW w:w="3022" w:type="dxa"/>
            <w:vMerge w:val="restart"/>
            <w:hideMark/>
          </w:tcPr>
          <w:p w14:paraId="647ECF7B" w14:textId="77777777" w:rsidR="00155147" w:rsidRPr="0012359E" w:rsidRDefault="00155147" w:rsidP="007357AB">
            <w:pPr>
              <w:spacing w:before="0" w:after="0"/>
              <w:rPr>
                <w:lang w:eastAsia="sk-SK"/>
              </w:rPr>
            </w:pPr>
            <w:r w:rsidRPr="0012359E">
              <w:rPr>
                <w:lang w:eastAsia="sk-SK"/>
              </w:rPr>
              <w:t>API-</w:t>
            </w:r>
            <w:proofErr w:type="spellStart"/>
            <w:r w:rsidRPr="0012359E">
              <w:rPr>
                <w:lang w:eastAsia="sk-SK"/>
              </w:rPr>
              <w:t>Gateway</w:t>
            </w:r>
            <w:proofErr w:type="spellEnd"/>
          </w:p>
        </w:tc>
        <w:tc>
          <w:tcPr>
            <w:tcW w:w="3022" w:type="dxa"/>
            <w:hideMark/>
          </w:tcPr>
          <w:p w14:paraId="6FEA955F" w14:textId="77777777" w:rsidR="00155147" w:rsidRPr="0012359E" w:rsidRDefault="00155147" w:rsidP="007357AB">
            <w:pPr>
              <w:spacing w:before="0" w:after="0"/>
              <w:rPr>
                <w:lang w:eastAsia="sk-SK"/>
              </w:rPr>
            </w:pPr>
            <w:r w:rsidRPr="0012359E">
              <w:rPr>
                <w:lang w:eastAsia="sk-SK"/>
              </w:rPr>
              <w:t>OS</w:t>
            </w:r>
          </w:p>
        </w:tc>
        <w:tc>
          <w:tcPr>
            <w:tcW w:w="3023" w:type="dxa"/>
            <w:noWrap/>
            <w:hideMark/>
          </w:tcPr>
          <w:p w14:paraId="157148BD" w14:textId="77777777" w:rsidR="00155147" w:rsidRPr="0012359E" w:rsidRDefault="00155147" w:rsidP="007357AB">
            <w:pPr>
              <w:spacing w:before="0" w:after="0"/>
              <w:rPr>
                <w:lang w:eastAsia="sk-SK"/>
              </w:rPr>
            </w:pPr>
            <w:proofErr w:type="spellStart"/>
            <w:r w:rsidRPr="0012359E">
              <w:rPr>
                <w:lang w:eastAsia="sk-SK"/>
              </w:rPr>
              <w:t>CentOS</w:t>
            </w:r>
            <w:proofErr w:type="spellEnd"/>
          </w:p>
        </w:tc>
      </w:tr>
      <w:tr w:rsidR="00155147" w:rsidRPr="0012359E" w14:paraId="784BC4FC" w14:textId="77777777" w:rsidTr="007357AB">
        <w:trPr>
          <w:trHeight w:val="288"/>
        </w:trPr>
        <w:tc>
          <w:tcPr>
            <w:tcW w:w="3022" w:type="dxa"/>
            <w:vMerge/>
            <w:hideMark/>
          </w:tcPr>
          <w:p w14:paraId="3F8F4B0B" w14:textId="77777777" w:rsidR="00155147" w:rsidRPr="0012359E" w:rsidRDefault="00155147" w:rsidP="007357AB">
            <w:pPr>
              <w:spacing w:before="0" w:after="0"/>
              <w:rPr>
                <w:lang w:eastAsia="sk-SK"/>
              </w:rPr>
            </w:pPr>
          </w:p>
        </w:tc>
        <w:tc>
          <w:tcPr>
            <w:tcW w:w="3022" w:type="dxa"/>
            <w:hideMark/>
          </w:tcPr>
          <w:p w14:paraId="773EB94A" w14:textId="77777777" w:rsidR="00155147" w:rsidRPr="0012359E" w:rsidRDefault="00155147" w:rsidP="007357AB">
            <w:pPr>
              <w:spacing w:before="0" w:after="0"/>
              <w:rPr>
                <w:lang w:eastAsia="sk-SK"/>
              </w:rPr>
            </w:pPr>
            <w:r w:rsidRPr="0012359E">
              <w:rPr>
                <w:lang w:eastAsia="sk-SK"/>
              </w:rPr>
              <w:t>VCPU</w:t>
            </w:r>
          </w:p>
        </w:tc>
        <w:tc>
          <w:tcPr>
            <w:tcW w:w="3023" w:type="dxa"/>
            <w:noWrap/>
            <w:hideMark/>
          </w:tcPr>
          <w:p w14:paraId="3C5732FC" w14:textId="77777777" w:rsidR="00155147" w:rsidRPr="0012359E" w:rsidRDefault="00155147" w:rsidP="007357AB">
            <w:pPr>
              <w:spacing w:before="0" w:after="0"/>
              <w:rPr>
                <w:lang w:eastAsia="sk-SK"/>
              </w:rPr>
            </w:pPr>
            <w:r w:rsidRPr="0012359E">
              <w:rPr>
                <w:lang w:eastAsia="sk-SK"/>
              </w:rPr>
              <w:t>4</w:t>
            </w:r>
          </w:p>
        </w:tc>
      </w:tr>
      <w:tr w:rsidR="00155147" w:rsidRPr="0012359E" w14:paraId="41BCD37F" w14:textId="77777777" w:rsidTr="007357AB">
        <w:trPr>
          <w:trHeight w:val="288"/>
        </w:trPr>
        <w:tc>
          <w:tcPr>
            <w:tcW w:w="3022" w:type="dxa"/>
            <w:vMerge/>
            <w:hideMark/>
          </w:tcPr>
          <w:p w14:paraId="0DD0F6C7" w14:textId="77777777" w:rsidR="00155147" w:rsidRPr="0012359E" w:rsidRDefault="00155147" w:rsidP="007357AB">
            <w:pPr>
              <w:spacing w:before="0" w:after="0"/>
              <w:rPr>
                <w:lang w:eastAsia="sk-SK"/>
              </w:rPr>
            </w:pPr>
          </w:p>
        </w:tc>
        <w:tc>
          <w:tcPr>
            <w:tcW w:w="3022" w:type="dxa"/>
            <w:hideMark/>
          </w:tcPr>
          <w:p w14:paraId="2497F441" w14:textId="77777777" w:rsidR="00155147" w:rsidRPr="0012359E" w:rsidRDefault="00155147" w:rsidP="007357AB">
            <w:pPr>
              <w:spacing w:before="0" w:after="0"/>
              <w:rPr>
                <w:lang w:eastAsia="sk-SK"/>
              </w:rPr>
            </w:pPr>
            <w:proofErr w:type="spellStart"/>
            <w:r w:rsidRPr="0012359E">
              <w:rPr>
                <w:lang w:eastAsia="sk-SK"/>
              </w:rPr>
              <w:t>Ram</w:t>
            </w:r>
            <w:proofErr w:type="spellEnd"/>
          </w:p>
        </w:tc>
        <w:tc>
          <w:tcPr>
            <w:tcW w:w="3023" w:type="dxa"/>
            <w:noWrap/>
            <w:hideMark/>
          </w:tcPr>
          <w:p w14:paraId="748231C9" w14:textId="77777777" w:rsidR="00155147" w:rsidRPr="0012359E" w:rsidRDefault="00155147" w:rsidP="007357AB">
            <w:pPr>
              <w:spacing w:before="0" w:after="0"/>
              <w:rPr>
                <w:lang w:eastAsia="sk-SK"/>
              </w:rPr>
            </w:pPr>
            <w:r w:rsidRPr="0012359E">
              <w:rPr>
                <w:lang w:eastAsia="sk-SK"/>
              </w:rPr>
              <w:t>16</w:t>
            </w:r>
          </w:p>
        </w:tc>
      </w:tr>
      <w:tr w:rsidR="00155147" w:rsidRPr="0012359E" w14:paraId="4232C8AB" w14:textId="77777777" w:rsidTr="007357AB">
        <w:trPr>
          <w:trHeight w:val="288"/>
        </w:trPr>
        <w:tc>
          <w:tcPr>
            <w:tcW w:w="3022" w:type="dxa"/>
            <w:vMerge/>
            <w:hideMark/>
          </w:tcPr>
          <w:p w14:paraId="040A8323" w14:textId="77777777" w:rsidR="00155147" w:rsidRPr="0012359E" w:rsidRDefault="00155147" w:rsidP="007357AB">
            <w:pPr>
              <w:spacing w:before="0" w:after="0"/>
              <w:rPr>
                <w:lang w:eastAsia="sk-SK"/>
              </w:rPr>
            </w:pPr>
          </w:p>
        </w:tc>
        <w:tc>
          <w:tcPr>
            <w:tcW w:w="3022" w:type="dxa"/>
            <w:hideMark/>
          </w:tcPr>
          <w:p w14:paraId="22557A95" w14:textId="77777777" w:rsidR="00155147" w:rsidRPr="0012359E" w:rsidRDefault="00155147" w:rsidP="007357AB">
            <w:pPr>
              <w:spacing w:before="0" w:after="0"/>
              <w:rPr>
                <w:lang w:eastAsia="sk-SK"/>
              </w:rPr>
            </w:pPr>
            <w:proofErr w:type="spellStart"/>
            <w:r w:rsidRPr="0012359E">
              <w:rPr>
                <w:lang w:eastAsia="sk-SK"/>
              </w:rPr>
              <w:t>System</w:t>
            </w:r>
            <w:proofErr w:type="spellEnd"/>
            <w:r w:rsidRPr="0012359E">
              <w:rPr>
                <w:lang w:eastAsia="sk-SK"/>
              </w:rPr>
              <w:t xml:space="preserve"> disk</w:t>
            </w:r>
          </w:p>
        </w:tc>
        <w:tc>
          <w:tcPr>
            <w:tcW w:w="3023" w:type="dxa"/>
            <w:noWrap/>
            <w:hideMark/>
          </w:tcPr>
          <w:p w14:paraId="444C67B1" w14:textId="77777777" w:rsidR="00155147" w:rsidRPr="0012359E" w:rsidRDefault="00155147" w:rsidP="007357AB">
            <w:pPr>
              <w:spacing w:before="0" w:after="0"/>
              <w:rPr>
                <w:lang w:eastAsia="sk-SK"/>
              </w:rPr>
            </w:pPr>
            <w:r w:rsidRPr="0012359E">
              <w:rPr>
                <w:lang w:eastAsia="sk-SK"/>
              </w:rPr>
              <w:t>80</w:t>
            </w:r>
          </w:p>
        </w:tc>
      </w:tr>
      <w:tr w:rsidR="00155147" w:rsidRPr="0012359E" w14:paraId="174BDFEA" w14:textId="77777777" w:rsidTr="007357AB">
        <w:trPr>
          <w:trHeight w:val="288"/>
        </w:trPr>
        <w:tc>
          <w:tcPr>
            <w:tcW w:w="3022" w:type="dxa"/>
            <w:vMerge/>
            <w:hideMark/>
          </w:tcPr>
          <w:p w14:paraId="31491A05" w14:textId="77777777" w:rsidR="00155147" w:rsidRPr="0012359E" w:rsidRDefault="00155147" w:rsidP="007357AB">
            <w:pPr>
              <w:spacing w:before="0" w:after="0"/>
              <w:rPr>
                <w:lang w:eastAsia="sk-SK"/>
              </w:rPr>
            </w:pPr>
          </w:p>
        </w:tc>
        <w:tc>
          <w:tcPr>
            <w:tcW w:w="3022" w:type="dxa"/>
            <w:hideMark/>
          </w:tcPr>
          <w:p w14:paraId="5C77F9BF" w14:textId="77777777" w:rsidR="00155147" w:rsidRPr="0012359E" w:rsidRDefault="00155147" w:rsidP="007357AB">
            <w:pPr>
              <w:spacing w:before="0" w:after="0"/>
              <w:rPr>
                <w:lang w:eastAsia="sk-SK"/>
              </w:rPr>
            </w:pPr>
            <w:r w:rsidRPr="0012359E">
              <w:rPr>
                <w:lang w:eastAsia="sk-SK"/>
              </w:rPr>
              <w:t>Dostupnosť</w:t>
            </w:r>
          </w:p>
        </w:tc>
        <w:tc>
          <w:tcPr>
            <w:tcW w:w="3023" w:type="dxa"/>
            <w:hideMark/>
          </w:tcPr>
          <w:p w14:paraId="01B4FC9E" w14:textId="77777777" w:rsidR="00155147" w:rsidRPr="0012359E" w:rsidRDefault="00155147" w:rsidP="007357AB">
            <w:pPr>
              <w:spacing w:before="0" w:after="0"/>
              <w:rPr>
                <w:lang w:eastAsia="sk-SK"/>
              </w:rPr>
            </w:pPr>
            <w:r w:rsidRPr="0012359E">
              <w:rPr>
                <w:lang w:eastAsia="sk-SK"/>
              </w:rPr>
              <w:t>Tier2</w:t>
            </w:r>
          </w:p>
        </w:tc>
      </w:tr>
    </w:tbl>
    <w:p w14:paraId="2FB14990" w14:textId="33DDAF50" w:rsidR="00646EE9" w:rsidRPr="0012359E" w:rsidRDefault="00155147" w:rsidP="009221CB">
      <w:r w:rsidRPr="0012359E">
        <w:t>V nasledujúcej tabuľke je uveden</w:t>
      </w:r>
      <w:r w:rsidR="009221CB" w:rsidRPr="0012359E">
        <w:t xml:space="preserve">é </w:t>
      </w:r>
      <w:r w:rsidRPr="0012359E">
        <w:t>predpokladan</w:t>
      </w:r>
      <w:r w:rsidR="009221CB" w:rsidRPr="0012359E">
        <w:t>é vyťaženie systému:</w:t>
      </w:r>
    </w:p>
    <w:tbl>
      <w:tblPr>
        <w:tblStyle w:val="Mriekatabukysvetl1"/>
        <w:tblW w:w="0" w:type="auto"/>
        <w:tblLook w:val="04A0" w:firstRow="1" w:lastRow="0" w:firstColumn="1" w:lastColumn="0" w:noHBand="0" w:noVBand="1"/>
      </w:tblPr>
      <w:tblGrid>
        <w:gridCol w:w="3125"/>
        <w:gridCol w:w="1642"/>
        <w:gridCol w:w="1551"/>
        <w:gridCol w:w="2742"/>
      </w:tblGrid>
      <w:tr w:rsidR="00A0110E" w:rsidRPr="0012359E" w14:paraId="740278F6" w14:textId="77777777" w:rsidTr="009221CB">
        <w:tc>
          <w:tcPr>
            <w:tcW w:w="3217" w:type="dxa"/>
            <w:shd w:val="clear" w:color="auto" w:fill="D9D9D9" w:themeFill="background1" w:themeFillShade="D9"/>
          </w:tcPr>
          <w:p w14:paraId="5E354E04" w14:textId="77777777" w:rsidR="00A0110E" w:rsidRPr="0012359E" w:rsidRDefault="00A0110E"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Parameter</w:t>
            </w:r>
          </w:p>
        </w:tc>
        <w:tc>
          <w:tcPr>
            <w:tcW w:w="1457" w:type="dxa"/>
            <w:shd w:val="clear" w:color="auto" w:fill="D9D9D9" w:themeFill="background1" w:themeFillShade="D9"/>
          </w:tcPr>
          <w:p w14:paraId="3DFECA57" w14:textId="77777777" w:rsidR="00A0110E" w:rsidRPr="0012359E" w:rsidRDefault="00A0110E"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Jednotky</w:t>
            </w:r>
          </w:p>
        </w:tc>
        <w:tc>
          <w:tcPr>
            <w:tcW w:w="1558" w:type="dxa"/>
            <w:shd w:val="clear" w:color="auto" w:fill="D9D9D9" w:themeFill="background1" w:themeFillShade="D9"/>
          </w:tcPr>
          <w:p w14:paraId="72A5521B" w14:textId="1D8FFC81" w:rsidR="00A0110E" w:rsidRPr="0012359E" w:rsidRDefault="00A0110E"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Predpokladaná hodnota</w:t>
            </w:r>
          </w:p>
        </w:tc>
        <w:tc>
          <w:tcPr>
            <w:tcW w:w="2828" w:type="dxa"/>
            <w:shd w:val="clear" w:color="auto" w:fill="D9D9D9" w:themeFill="background1" w:themeFillShade="D9"/>
          </w:tcPr>
          <w:p w14:paraId="346724FB" w14:textId="07A2BAF9" w:rsidR="00A0110E" w:rsidRPr="0012359E" w:rsidRDefault="00A0110E" w:rsidP="00F6796D">
            <w:pPr>
              <w:jc w:val="center"/>
              <w:rPr>
                <w:rFonts w:asciiTheme="majorHAnsi" w:eastAsia="Tahoma" w:hAnsiTheme="majorHAnsi" w:cstheme="majorHAnsi"/>
                <w:b/>
                <w:sz w:val="20"/>
                <w:szCs w:val="20"/>
              </w:rPr>
            </w:pPr>
            <w:r w:rsidRPr="0012359E">
              <w:rPr>
                <w:rFonts w:asciiTheme="majorHAnsi" w:eastAsia="Tahoma" w:hAnsiTheme="majorHAnsi" w:cstheme="majorHAnsi"/>
                <w:b/>
                <w:sz w:val="20"/>
                <w:szCs w:val="20"/>
              </w:rPr>
              <w:t>Poznámka</w:t>
            </w:r>
          </w:p>
        </w:tc>
      </w:tr>
      <w:tr w:rsidR="00A0110E" w:rsidRPr="0012359E" w14:paraId="3B3D6DFA" w14:textId="77777777" w:rsidTr="009221CB">
        <w:tc>
          <w:tcPr>
            <w:tcW w:w="3217" w:type="dxa"/>
          </w:tcPr>
          <w:p w14:paraId="1DE77605" w14:textId="77777777" w:rsidR="00A0110E" w:rsidRPr="0012359E" w:rsidRDefault="00A0110E"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Počet interných používateľov</w:t>
            </w:r>
          </w:p>
        </w:tc>
        <w:tc>
          <w:tcPr>
            <w:tcW w:w="1457" w:type="dxa"/>
          </w:tcPr>
          <w:p w14:paraId="53A77302" w14:textId="77777777" w:rsidR="00A0110E" w:rsidRPr="0012359E" w:rsidRDefault="00A0110E"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Počet</w:t>
            </w:r>
          </w:p>
        </w:tc>
        <w:tc>
          <w:tcPr>
            <w:tcW w:w="1558" w:type="dxa"/>
          </w:tcPr>
          <w:p w14:paraId="59F401B8" w14:textId="2CDE8CE5" w:rsidR="00A0110E" w:rsidRPr="0012359E" w:rsidRDefault="004952BF"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50</w:t>
            </w:r>
          </w:p>
        </w:tc>
        <w:tc>
          <w:tcPr>
            <w:tcW w:w="2828" w:type="dxa"/>
          </w:tcPr>
          <w:p w14:paraId="00EA6550" w14:textId="77777777" w:rsidR="00A0110E" w:rsidRPr="0012359E" w:rsidRDefault="00A0110E" w:rsidP="000D36C4">
            <w:pPr>
              <w:jc w:val="center"/>
              <w:rPr>
                <w:rFonts w:asciiTheme="majorHAnsi" w:eastAsia="Tahoma" w:hAnsiTheme="majorHAnsi" w:cstheme="majorHAnsi"/>
                <w:sz w:val="20"/>
                <w:szCs w:val="20"/>
              </w:rPr>
            </w:pPr>
          </w:p>
        </w:tc>
      </w:tr>
      <w:tr w:rsidR="00A0110E" w:rsidRPr="0012359E" w14:paraId="41F78BE7" w14:textId="77777777" w:rsidTr="009221CB">
        <w:tc>
          <w:tcPr>
            <w:tcW w:w="3217" w:type="dxa"/>
          </w:tcPr>
          <w:p w14:paraId="3EB0F2D6" w14:textId="2DA6E96C" w:rsidR="00A0110E" w:rsidRPr="0012359E" w:rsidRDefault="00A0110E"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Počet súčasne pracujúcich interných používateľov v špičkovom zaťažení</w:t>
            </w:r>
          </w:p>
        </w:tc>
        <w:tc>
          <w:tcPr>
            <w:tcW w:w="1457" w:type="dxa"/>
          </w:tcPr>
          <w:p w14:paraId="2560D343" w14:textId="77777777" w:rsidR="00A0110E" w:rsidRPr="0012359E" w:rsidRDefault="00A0110E"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Počet</w:t>
            </w:r>
          </w:p>
        </w:tc>
        <w:tc>
          <w:tcPr>
            <w:tcW w:w="1558" w:type="dxa"/>
          </w:tcPr>
          <w:p w14:paraId="0E956AD0" w14:textId="77A4CFD5" w:rsidR="00A0110E" w:rsidRPr="0012359E" w:rsidRDefault="004952BF"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50</w:t>
            </w:r>
          </w:p>
        </w:tc>
        <w:tc>
          <w:tcPr>
            <w:tcW w:w="2828" w:type="dxa"/>
          </w:tcPr>
          <w:p w14:paraId="577F1939" w14:textId="77777777" w:rsidR="00A0110E" w:rsidRPr="0012359E" w:rsidRDefault="00A0110E" w:rsidP="000D36C4">
            <w:pPr>
              <w:jc w:val="center"/>
              <w:rPr>
                <w:rFonts w:asciiTheme="majorHAnsi" w:eastAsia="Tahoma" w:hAnsiTheme="majorHAnsi" w:cstheme="majorHAnsi"/>
                <w:sz w:val="20"/>
                <w:szCs w:val="20"/>
              </w:rPr>
            </w:pPr>
          </w:p>
        </w:tc>
      </w:tr>
      <w:tr w:rsidR="00A0110E" w:rsidRPr="0012359E" w14:paraId="30578CD6" w14:textId="77777777" w:rsidTr="009221CB">
        <w:tc>
          <w:tcPr>
            <w:tcW w:w="3217" w:type="dxa"/>
          </w:tcPr>
          <w:p w14:paraId="50BF01D8" w14:textId="77777777" w:rsidR="00A0110E" w:rsidRPr="0012359E" w:rsidRDefault="00A0110E"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Počet externých používateľov (internet)</w:t>
            </w:r>
          </w:p>
        </w:tc>
        <w:tc>
          <w:tcPr>
            <w:tcW w:w="1457" w:type="dxa"/>
          </w:tcPr>
          <w:p w14:paraId="4AB6AF02" w14:textId="77777777" w:rsidR="00A0110E" w:rsidRPr="0012359E" w:rsidRDefault="00A0110E"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Počet</w:t>
            </w:r>
          </w:p>
        </w:tc>
        <w:tc>
          <w:tcPr>
            <w:tcW w:w="1558" w:type="dxa"/>
          </w:tcPr>
          <w:p w14:paraId="5D64BD03" w14:textId="04BF755E" w:rsidR="00A0110E" w:rsidRPr="0012359E" w:rsidRDefault="004952BF"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100</w:t>
            </w:r>
          </w:p>
        </w:tc>
        <w:tc>
          <w:tcPr>
            <w:tcW w:w="2828" w:type="dxa"/>
          </w:tcPr>
          <w:p w14:paraId="1FC053B2" w14:textId="77777777" w:rsidR="00A0110E" w:rsidRPr="0012359E" w:rsidRDefault="00A0110E" w:rsidP="000D36C4">
            <w:pPr>
              <w:jc w:val="center"/>
              <w:rPr>
                <w:rFonts w:asciiTheme="majorHAnsi" w:eastAsia="Tahoma" w:hAnsiTheme="majorHAnsi" w:cstheme="majorHAnsi"/>
                <w:sz w:val="20"/>
                <w:szCs w:val="20"/>
              </w:rPr>
            </w:pPr>
          </w:p>
        </w:tc>
      </w:tr>
      <w:tr w:rsidR="00A0110E" w:rsidRPr="0012359E" w14:paraId="7209867F" w14:textId="77777777" w:rsidTr="009221CB">
        <w:tc>
          <w:tcPr>
            <w:tcW w:w="3217" w:type="dxa"/>
          </w:tcPr>
          <w:p w14:paraId="29C2B7EC" w14:textId="77777777" w:rsidR="00A0110E" w:rsidRPr="0012359E" w:rsidRDefault="00A0110E"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Počet externých používateľov používajúcich systém v špičkovom zaťažení</w:t>
            </w:r>
          </w:p>
        </w:tc>
        <w:tc>
          <w:tcPr>
            <w:tcW w:w="1457" w:type="dxa"/>
          </w:tcPr>
          <w:p w14:paraId="2E16ABD5" w14:textId="77777777" w:rsidR="00A0110E" w:rsidRPr="0012359E" w:rsidRDefault="00A0110E"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Počet</w:t>
            </w:r>
          </w:p>
        </w:tc>
        <w:tc>
          <w:tcPr>
            <w:tcW w:w="1558" w:type="dxa"/>
          </w:tcPr>
          <w:p w14:paraId="36CACEB7" w14:textId="09ADB697" w:rsidR="00A0110E" w:rsidRPr="0012359E" w:rsidRDefault="004952BF"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100</w:t>
            </w:r>
          </w:p>
        </w:tc>
        <w:tc>
          <w:tcPr>
            <w:tcW w:w="2828" w:type="dxa"/>
          </w:tcPr>
          <w:p w14:paraId="62765E38" w14:textId="77777777" w:rsidR="00A0110E" w:rsidRPr="0012359E" w:rsidRDefault="00A0110E" w:rsidP="000D36C4">
            <w:pPr>
              <w:jc w:val="center"/>
              <w:rPr>
                <w:rFonts w:asciiTheme="majorHAnsi" w:eastAsia="Tahoma" w:hAnsiTheme="majorHAnsi" w:cstheme="majorHAnsi"/>
                <w:sz w:val="20"/>
                <w:szCs w:val="20"/>
              </w:rPr>
            </w:pPr>
          </w:p>
        </w:tc>
      </w:tr>
      <w:tr w:rsidR="00A0110E" w:rsidRPr="0012359E" w14:paraId="2616378A" w14:textId="77777777" w:rsidTr="009221CB">
        <w:tc>
          <w:tcPr>
            <w:tcW w:w="3217" w:type="dxa"/>
          </w:tcPr>
          <w:p w14:paraId="7AEDD1F4" w14:textId="4810834F" w:rsidR="00A0110E" w:rsidRPr="0012359E" w:rsidRDefault="00A0110E"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Počet transakcií (podaní, požiadaviek) za obdobie</w:t>
            </w:r>
          </w:p>
        </w:tc>
        <w:tc>
          <w:tcPr>
            <w:tcW w:w="1457" w:type="dxa"/>
          </w:tcPr>
          <w:p w14:paraId="109C73F5" w14:textId="21B3361D" w:rsidR="00A0110E" w:rsidRPr="0012359E" w:rsidRDefault="00A0110E"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Počet/obdobie</w:t>
            </w:r>
          </w:p>
        </w:tc>
        <w:tc>
          <w:tcPr>
            <w:tcW w:w="1558" w:type="dxa"/>
          </w:tcPr>
          <w:p w14:paraId="5D192A49" w14:textId="6D7D0961" w:rsidR="00A0110E" w:rsidRPr="0012359E" w:rsidRDefault="003472DA"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TBD</w:t>
            </w:r>
          </w:p>
        </w:tc>
        <w:tc>
          <w:tcPr>
            <w:tcW w:w="2828" w:type="dxa"/>
          </w:tcPr>
          <w:p w14:paraId="7F817FF1" w14:textId="77777777" w:rsidR="00A0110E" w:rsidRPr="0012359E" w:rsidRDefault="00A0110E" w:rsidP="000D36C4">
            <w:pPr>
              <w:jc w:val="center"/>
              <w:rPr>
                <w:rFonts w:asciiTheme="majorHAnsi" w:eastAsia="Tahoma" w:hAnsiTheme="majorHAnsi" w:cstheme="majorHAnsi"/>
                <w:sz w:val="20"/>
                <w:szCs w:val="20"/>
              </w:rPr>
            </w:pPr>
          </w:p>
        </w:tc>
      </w:tr>
      <w:tr w:rsidR="00EB5386" w:rsidRPr="0012359E" w14:paraId="45E8D818" w14:textId="77777777" w:rsidTr="009221CB">
        <w:tc>
          <w:tcPr>
            <w:tcW w:w="3217" w:type="dxa"/>
          </w:tcPr>
          <w:p w14:paraId="3D5D6DB1" w14:textId="7585EA03" w:rsidR="00EB5386" w:rsidRPr="0012359E" w:rsidRDefault="00EB5386"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 xml:space="preserve">Objem údajov na transakciu </w:t>
            </w:r>
          </w:p>
        </w:tc>
        <w:tc>
          <w:tcPr>
            <w:tcW w:w="1457" w:type="dxa"/>
          </w:tcPr>
          <w:p w14:paraId="444600DC" w14:textId="18B408E2" w:rsidR="00EB5386" w:rsidRPr="0012359E" w:rsidRDefault="00EB5386"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Objem/transakcia</w:t>
            </w:r>
          </w:p>
        </w:tc>
        <w:tc>
          <w:tcPr>
            <w:tcW w:w="1558" w:type="dxa"/>
          </w:tcPr>
          <w:p w14:paraId="4C9BBE6E" w14:textId="1DD8E21B" w:rsidR="00EB5386" w:rsidRPr="0012359E" w:rsidRDefault="003472DA"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TBD</w:t>
            </w:r>
          </w:p>
        </w:tc>
        <w:tc>
          <w:tcPr>
            <w:tcW w:w="2828" w:type="dxa"/>
          </w:tcPr>
          <w:p w14:paraId="328F7E30" w14:textId="77777777" w:rsidR="00EB5386" w:rsidRPr="0012359E" w:rsidRDefault="00EB5386" w:rsidP="000D36C4">
            <w:pPr>
              <w:jc w:val="center"/>
              <w:rPr>
                <w:rFonts w:asciiTheme="majorHAnsi" w:eastAsia="Tahoma" w:hAnsiTheme="majorHAnsi" w:cstheme="majorHAnsi"/>
                <w:sz w:val="20"/>
                <w:szCs w:val="20"/>
              </w:rPr>
            </w:pPr>
          </w:p>
        </w:tc>
      </w:tr>
      <w:tr w:rsidR="00EB5386" w:rsidRPr="0012359E" w14:paraId="37DC763C" w14:textId="77777777" w:rsidTr="009221CB">
        <w:tc>
          <w:tcPr>
            <w:tcW w:w="3217" w:type="dxa"/>
          </w:tcPr>
          <w:p w14:paraId="10B6F6B3" w14:textId="137BA811" w:rsidR="00EB5386" w:rsidRPr="0012359E" w:rsidRDefault="00EB5386"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Objem existujúcich kmeňových dát</w:t>
            </w:r>
          </w:p>
        </w:tc>
        <w:tc>
          <w:tcPr>
            <w:tcW w:w="1457" w:type="dxa"/>
          </w:tcPr>
          <w:p w14:paraId="5622ECAB" w14:textId="21D826F7" w:rsidR="00EB5386" w:rsidRPr="0012359E" w:rsidRDefault="00EB5386"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 xml:space="preserve">Objem </w:t>
            </w:r>
          </w:p>
        </w:tc>
        <w:tc>
          <w:tcPr>
            <w:tcW w:w="1558" w:type="dxa"/>
          </w:tcPr>
          <w:p w14:paraId="14DE4C71" w14:textId="5C3F8C32" w:rsidR="00EB5386" w:rsidRPr="0012359E" w:rsidRDefault="003472DA" w:rsidP="000D36C4">
            <w:pPr>
              <w:jc w:val="center"/>
              <w:rPr>
                <w:rFonts w:asciiTheme="majorHAnsi" w:eastAsia="Tahoma" w:hAnsiTheme="majorHAnsi" w:cstheme="majorHAnsi"/>
                <w:sz w:val="20"/>
                <w:szCs w:val="20"/>
              </w:rPr>
            </w:pPr>
            <w:r w:rsidRPr="0012359E">
              <w:rPr>
                <w:rFonts w:asciiTheme="majorHAnsi" w:eastAsia="Tahoma" w:hAnsiTheme="majorHAnsi" w:cstheme="majorHAnsi"/>
                <w:sz w:val="20"/>
                <w:szCs w:val="20"/>
              </w:rPr>
              <w:t>TBD</w:t>
            </w:r>
          </w:p>
        </w:tc>
        <w:tc>
          <w:tcPr>
            <w:tcW w:w="2828" w:type="dxa"/>
          </w:tcPr>
          <w:p w14:paraId="1131A039" w14:textId="77777777" w:rsidR="00EB5386" w:rsidRPr="0012359E" w:rsidRDefault="00EB5386" w:rsidP="000D36C4">
            <w:pPr>
              <w:jc w:val="center"/>
              <w:rPr>
                <w:rFonts w:asciiTheme="majorHAnsi" w:eastAsia="Tahoma" w:hAnsiTheme="majorHAnsi" w:cstheme="majorHAnsi"/>
                <w:sz w:val="20"/>
                <w:szCs w:val="20"/>
              </w:rPr>
            </w:pPr>
          </w:p>
        </w:tc>
      </w:tr>
      <w:tr w:rsidR="00EB5386" w:rsidRPr="0012359E" w14:paraId="644E5C7D" w14:textId="77777777" w:rsidTr="009221CB">
        <w:tc>
          <w:tcPr>
            <w:tcW w:w="3217" w:type="dxa"/>
          </w:tcPr>
          <w:p w14:paraId="1FB0B93C" w14:textId="5E0C542F" w:rsidR="00EB5386" w:rsidRPr="0012359E" w:rsidRDefault="00EB5386" w:rsidP="000D36C4">
            <w:pPr>
              <w:rPr>
                <w:rFonts w:asciiTheme="majorHAnsi" w:eastAsia="Tahoma" w:hAnsiTheme="majorHAnsi" w:cstheme="majorHAnsi"/>
                <w:sz w:val="20"/>
                <w:szCs w:val="20"/>
              </w:rPr>
            </w:pPr>
            <w:r w:rsidRPr="0012359E">
              <w:rPr>
                <w:rFonts w:asciiTheme="majorHAnsi" w:eastAsia="Tahoma" w:hAnsiTheme="majorHAnsi" w:cstheme="majorHAnsi"/>
                <w:sz w:val="20"/>
                <w:szCs w:val="20"/>
              </w:rPr>
              <w:t>Ďalšie kapacitné a výkonové požiadavky ...</w:t>
            </w:r>
          </w:p>
        </w:tc>
        <w:tc>
          <w:tcPr>
            <w:tcW w:w="1457" w:type="dxa"/>
          </w:tcPr>
          <w:p w14:paraId="59BEF9AE" w14:textId="1A0670B5" w:rsidR="00EB5386" w:rsidRPr="0012359E" w:rsidRDefault="00EB5386" w:rsidP="000D36C4">
            <w:pPr>
              <w:jc w:val="center"/>
              <w:rPr>
                <w:rFonts w:asciiTheme="majorHAnsi" w:eastAsia="Tahoma" w:hAnsiTheme="majorHAnsi" w:cstheme="majorHAnsi"/>
                <w:sz w:val="20"/>
                <w:szCs w:val="20"/>
              </w:rPr>
            </w:pPr>
          </w:p>
        </w:tc>
        <w:tc>
          <w:tcPr>
            <w:tcW w:w="1558" w:type="dxa"/>
          </w:tcPr>
          <w:p w14:paraId="0E7D5B9C" w14:textId="77777777" w:rsidR="00EB5386" w:rsidRPr="0012359E" w:rsidRDefault="00EB5386" w:rsidP="000D36C4">
            <w:pPr>
              <w:jc w:val="center"/>
              <w:rPr>
                <w:rFonts w:asciiTheme="majorHAnsi" w:eastAsia="Tahoma" w:hAnsiTheme="majorHAnsi" w:cstheme="majorHAnsi"/>
                <w:sz w:val="20"/>
                <w:szCs w:val="20"/>
              </w:rPr>
            </w:pPr>
          </w:p>
        </w:tc>
        <w:tc>
          <w:tcPr>
            <w:tcW w:w="2828" w:type="dxa"/>
          </w:tcPr>
          <w:p w14:paraId="24B58F7C" w14:textId="77777777" w:rsidR="00EB5386" w:rsidRPr="0012359E" w:rsidRDefault="00EB5386" w:rsidP="000D36C4">
            <w:pPr>
              <w:jc w:val="center"/>
              <w:rPr>
                <w:rFonts w:asciiTheme="majorHAnsi" w:eastAsia="Tahoma" w:hAnsiTheme="majorHAnsi" w:cstheme="majorHAnsi"/>
                <w:sz w:val="20"/>
                <w:szCs w:val="20"/>
              </w:rPr>
            </w:pPr>
          </w:p>
        </w:tc>
      </w:tr>
    </w:tbl>
    <w:p w14:paraId="2F1CF9E2" w14:textId="1A9642D6" w:rsidR="00557351" w:rsidRPr="0012359E" w:rsidRDefault="00557351" w:rsidP="006A62F9">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Pr="0012359E">
        <w:rPr>
          <w:rFonts w:ascii="Tahoma" w:hAnsi="Tahoma" w:cs="Tahoma"/>
          <w:sz w:val="16"/>
          <w:szCs w:val="18"/>
        </w:rPr>
        <w:t>20 Prehľad vybraných kapacitných a výkonových požiadaviek– budúci stav</w:t>
      </w:r>
    </w:p>
    <w:p w14:paraId="2FA86C37" w14:textId="77777777" w:rsidR="006A62F9" w:rsidRPr="0012359E" w:rsidRDefault="006A62F9" w:rsidP="006A62F9">
      <w:pPr>
        <w:spacing w:before="0" w:beforeAutospacing="0" w:after="120" w:afterAutospacing="0"/>
        <w:rPr>
          <w:rFonts w:ascii="Tahoma" w:hAnsi="Tahoma" w:cs="Tahoma"/>
          <w:sz w:val="16"/>
          <w:szCs w:val="18"/>
        </w:rPr>
      </w:pPr>
    </w:p>
    <w:p w14:paraId="679076D9" w14:textId="722A0AC4" w:rsidR="00EB521A" w:rsidRPr="0012359E" w:rsidRDefault="2B211D3C" w:rsidP="00EB521A">
      <w:pPr>
        <w:pStyle w:val="Nadpis3"/>
      </w:pPr>
      <w:bookmarkStart w:id="304" w:name="_Toc98756939"/>
      <w:bookmarkStart w:id="305" w:name="_Toc108780754"/>
      <w:r w:rsidRPr="0012359E">
        <w:t>Návrh riešenia technologickej architektúry</w:t>
      </w:r>
      <w:bookmarkEnd w:id="304"/>
      <w:bookmarkEnd w:id="305"/>
    </w:p>
    <w:p w14:paraId="0EB287D4" w14:textId="77777777" w:rsidR="00860E56" w:rsidRPr="0012359E" w:rsidRDefault="00860E56" w:rsidP="00860E56">
      <w:r w:rsidRPr="0012359E">
        <w:t xml:space="preserve">V rámci technologickej architektúry sa počíta s využitím </w:t>
      </w:r>
      <w:proofErr w:type="spellStart"/>
      <w:r w:rsidRPr="0012359E">
        <w:t>IaaS</w:t>
      </w:r>
      <w:proofErr w:type="spellEnd"/>
      <w:r w:rsidRPr="0012359E">
        <w:t xml:space="preserve"> služieb komunitného </w:t>
      </w:r>
      <w:proofErr w:type="spellStart"/>
      <w:r w:rsidRPr="0012359E">
        <w:t>cloudu</w:t>
      </w:r>
      <w:proofErr w:type="spellEnd"/>
      <w:r w:rsidRPr="0012359E">
        <w:t>. Na nasledujúcej schéme je znázornená technologická architektúra potrebná pre navrhované riešenie:</w:t>
      </w:r>
    </w:p>
    <w:p w14:paraId="72119BEA" w14:textId="77777777" w:rsidR="00860E56" w:rsidRPr="0012359E" w:rsidRDefault="00860E56" w:rsidP="00860E56">
      <w:r w:rsidRPr="0012359E">
        <w:rPr>
          <w:noProof/>
          <w:lang w:eastAsia="sk-SK"/>
        </w:rPr>
        <w:lastRenderedPageBreak/>
        <w:drawing>
          <wp:inline distT="0" distB="0" distL="0" distR="0" wp14:anchorId="28976049" wp14:editId="5255A929">
            <wp:extent cx="5759450" cy="26352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9450" cy="2635250"/>
                    </a:xfrm>
                    <a:prstGeom prst="rect">
                      <a:avLst/>
                    </a:prstGeom>
                  </pic:spPr>
                </pic:pic>
              </a:graphicData>
            </a:graphic>
          </wp:inline>
        </w:drawing>
      </w:r>
    </w:p>
    <w:p w14:paraId="5020A58B" w14:textId="387C874B" w:rsidR="00470FF6" w:rsidRPr="0012359E" w:rsidRDefault="2B211D3C" w:rsidP="00470FF6">
      <w:pPr>
        <w:pStyle w:val="Nadpis3"/>
      </w:pPr>
      <w:bookmarkStart w:id="306" w:name="_Toc98756940"/>
      <w:bookmarkStart w:id="307" w:name="_Toc108780755"/>
      <w:r w:rsidRPr="0012359E">
        <w:t xml:space="preserve">Využívanie služieb z katalógu  služieb vládneho </w:t>
      </w:r>
      <w:proofErr w:type="spellStart"/>
      <w:r w:rsidRPr="0012359E">
        <w:t>cloudu</w:t>
      </w:r>
      <w:bookmarkEnd w:id="306"/>
      <w:bookmarkEnd w:id="307"/>
      <w:proofErr w:type="spellEnd"/>
    </w:p>
    <w:p w14:paraId="7B242D81" w14:textId="17331896" w:rsidR="00470FF6" w:rsidRPr="0012359E" w:rsidRDefault="003A6A4C" w:rsidP="003A6A4C">
      <w:pPr>
        <w:tabs>
          <w:tab w:val="left" w:pos="0"/>
        </w:tabs>
        <w:rPr>
          <w:rFonts w:ascii="Tahoma" w:eastAsia="Arial Narrow" w:hAnsi="Tahoma" w:cs="Tahoma"/>
          <w:i/>
          <w:sz w:val="16"/>
          <w:szCs w:val="16"/>
        </w:rPr>
      </w:pPr>
      <w:r w:rsidRPr="0012359E">
        <w:t>Nebudú využívané</w:t>
      </w:r>
    </w:p>
    <w:tbl>
      <w:tblPr>
        <w:tblStyle w:val="Mriekatabukysvetl1"/>
        <w:tblpPr w:leftFromText="141" w:rightFromText="141" w:vertAnchor="text" w:horzAnchor="margin" w:tblpXSpec="center" w:tblpY="45"/>
        <w:tblW w:w="9073" w:type="dxa"/>
        <w:tblLayout w:type="fixed"/>
        <w:tblLook w:val="04A0" w:firstRow="1" w:lastRow="0" w:firstColumn="1" w:lastColumn="0" w:noHBand="0" w:noVBand="1"/>
      </w:tblPr>
      <w:tblGrid>
        <w:gridCol w:w="1418"/>
        <w:gridCol w:w="2694"/>
        <w:gridCol w:w="1134"/>
        <w:gridCol w:w="1275"/>
        <w:gridCol w:w="1276"/>
        <w:gridCol w:w="1276"/>
      </w:tblGrid>
      <w:tr w:rsidR="007920AB" w:rsidRPr="0012359E" w14:paraId="0F7DF14F" w14:textId="77777777" w:rsidTr="003A6A4C">
        <w:trPr>
          <w:trHeight w:val="421"/>
        </w:trPr>
        <w:tc>
          <w:tcPr>
            <w:tcW w:w="1418" w:type="dxa"/>
            <w:vMerge w:val="restart"/>
            <w:shd w:val="clear" w:color="auto" w:fill="D9D9D9" w:themeFill="background1" w:themeFillShade="D9"/>
          </w:tcPr>
          <w:p w14:paraId="35F2B329" w14:textId="77777777" w:rsidR="007920AB" w:rsidRPr="0012359E" w:rsidRDefault="007920AB" w:rsidP="002D4ECE">
            <w:pPr>
              <w:tabs>
                <w:tab w:val="left" w:pos="851"/>
                <w:tab w:val="center" w:pos="3119"/>
              </w:tabs>
              <w:rPr>
                <w:rFonts w:asciiTheme="majorHAnsi" w:eastAsia="Tahoma" w:hAnsiTheme="majorHAnsi" w:cstheme="majorHAnsi"/>
                <w:b/>
                <w:sz w:val="20"/>
                <w:szCs w:val="28"/>
              </w:rPr>
            </w:pPr>
            <w:r w:rsidRPr="0012359E">
              <w:rPr>
                <w:rFonts w:asciiTheme="majorHAnsi" w:eastAsia="Tahoma" w:hAnsiTheme="majorHAnsi" w:cstheme="majorHAnsi"/>
                <w:b/>
                <w:sz w:val="20"/>
                <w:szCs w:val="28"/>
              </w:rPr>
              <w:t>Prostredie</w:t>
            </w:r>
          </w:p>
        </w:tc>
        <w:tc>
          <w:tcPr>
            <w:tcW w:w="2694" w:type="dxa"/>
            <w:vMerge w:val="restart"/>
            <w:shd w:val="clear" w:color="auto" w:fill="D9D9D9" w:themeFill="background1" w:themeFillShade="D9"/>
          </w:tcPr>
          <w:p w14:paraId="5A47C5A8" w14:textId="66571FF5" w:rsidR="007920AB" w:rsidRPr="0012359E" w:rsidRDefault="007920AB" w:rsidP="007920AB">
            <w:pPr>
              <w:tabs>
                <w:tab w:val="left" w:pos="851"/>
                <w:tab w:val="center" w:pos="3119"/>
              </w:tabs>
              <w:rPr>
                <w:rFonts w:asciiTheme="majorHAnsi" w:eastAsia="Tahoma" w:hAnsiTheme="majorHAnsi" w:cstheme="majorHAnsi"/>
                <w:b/>
                <w:sz w:val="20"/>
                <w:szCs w:val="28"/>
              </w:rPr>
            </w:pPr>
            <w:r w:rsidRPr="0012359E">
              <w:rPr>
                <w:rFonts w:asciiTheme="majorHAnsi" w:eastAsia="Tahoma" w:hAnsiTheme="majorHAnsi" w:cstheme="majorHAnsi"/>
                <w:b/>
                <w:sz w:val="20"/>
                <w:szCs w:val="28"/>
              </w:rPr>
              <w:t xml:space="preserve">Služba z katalógu </w:t>
            </w:r>
            <w:proofErr w:type="spellStart"/>
            <w:r w:rsidRPr="0012359E">
              <w:rPr>
                <w:rFonts w:asciiTheme="majorHAnsi" w:eastAsia="Tahoma" w:hAnsiTheme="majorHAnsi" w:cstheme="majorHAnsi"/>
                <w:b/>
                <w:sz w:val="20"/>
                <w:szCs w:val="28"/>
              </w:rPr>
              <w:t>cloudových</w:t>
            </w:r>
            <w:proofErr w:type="spellEnd"/>
            <w:r w:rsidRPr="0012359E">
              <w:rPr>
                <w:rFonts w:asciiTheme="majorHAnsi" w:eastAsia="Tahoma" w:hAnsiTheme="majorHAnsi" w:cstheme="majorHAnsi"/>
                <w:b/>
                <w:sz w:val="20"/>
                <w:szCs w:val="28"/>
              </w:rPr>
              <w:t xml:space="preserve"> služieb pre zriadenie výpočtového uzla  </w:t>
            </w:r>
          </w:p>
        </w:tc>
        <w:tc>
          <w:tcPr>
            <w:tcW w:w="4961" w:type="dxa"/>
            <w:gridSpan w:val="4"/>
            <w:shd w:val="clear" w:color="auto" w:fill="D9D9D9" w:themeFill="background1" w:themeFillShade="D9"/>
          </w:tcPr>
          <w:p w14:paraId="0214432D" w14:textId="6533A5F2" w:rsidR="007920AB" w:rsidRPr="0012359E" w:rsidRDefault="007920AB" w:rsidP="007920AB">
            <w:pPr>
              <w:tabs>
                <w:tab w:val="left" w:pos="851"/>
                <w:tab w:val="center" w:pos="3119"/>
              </w:tabs>
              <w:rPr>
                <w:rFonts w:asciiTheme="majorHAnsi" w:eastAsia="Tahoma" w:hAnsiTheme="majorHAnsi" w:cstheme="majorHAnsi"/>
                <w:b/>
                <w:sz w:val="20"/>
                <w:szCs w:val="28"/>
              </w:rPr>
            </w:pPr>
          </w:p>
          <w:p w14:paraId="12B22565" w14:textId="50953B18" w:rsidR="007920AB" w:rsidRPr="0012359E" w:rsidRDefault="007920AB" w:rsidP="007920AB">
            <w:pPr>
              <w:tabs>
                <w:tab w:val="left" w:pos="851"/>
                <w:tab w:val="center" w:pos="3119"/>
              </w:tabs>
              <w:rPr>
                <w:rFonts w:asciiTheme="majorHAnsi" w:eastAsia="Tahoma" w:hAnsiTheme="majorHAnsi" w:cstheme="majorHAnsi"/>
                <w:b/>
                <w:sz w:val="20"/>
                <w:szCs w:val="28"/>
              </w:rPr>
            </w:pPr>
            <w:r w:rsidRPr="0012359E">
              <w:rPr>
                <w:rFonts w:asciiTheme="majorHAnsi" w:eastAsia="Tahoma" w:hAnsiTheme="majorHAnsi" w:cstheme="majorHAnsi"/>
                <w:b/>
                <w:sz w:val="20"/>
                <w:szCs w:val="28"/>
              </w:rPr>
              <w:t xml:space="preserve">Požadované kapacitné parametre </w:t>
            </w:r>
            <w:proofErr w:type="spellStart"/>
            <w:r w:rsidRPr="0012359E">
              <w:rPr>
                <w:rFonts w:asciiTheme="majorHAnsi" w:eastAsia="Tahoma" w:hAnsiTheme="majorHAnsi" w:cstheme="majorHAnsi"/>
                <w:b/>
                <w:sz w:val="20"/>
                <w:szCs w:val="28"/>
              </w:rPr>
              <w:t>cloudovej</w:t>
            </w:r>
            <w:proofErr w:type="spellEnd"/>
            <w:r w:rsidRPr="0012359E">
              <w:rPr>
                <w:rFonts w:asciiTheme="majorHAnsi" w:eastAsia="Tahoma" w:hAnsiTheme="majorHAnsi" w:cstheme="majorHAnsi"/>
                <w:b/>
                <w:sz w:val="20"/>
                <w:szCs w:val="28"/>
              </w:rPr>
              <w:t xml:space="preserve"> služby (napr. objem a typ diskového </w:t>
            </w:r>
            <w:proofErr w:type="spellStart"/>
            <w:r w:rsidRPr="0012359E">
              <w:rPr>
                <w:rFonts w:asciiTheme="majorHAnsi" w:eastAsia="Tahoma" w:hAnsiTheme="majorHAnsi" w:cstheme="majorHAnsi"/>
                <w:b/>
                <w:sz w:val="20"/>
                <w:szCs w:val="28"/>
              </w:rPr>
              <w:t>prisetoru</w:t>
            </w:r>
            <w:proofErr w:type="spellEnd"/>
            <w:r w:rsidRPr="0012359E">
              <w:rPr>
                <w:rFonts w:asciiTheme="majorHAnsi" w:eastAsia="Tahoma" w:hAnsiTheme="majorHAnsi" w:cstheme="majorHAnsi"/>
                <w:b/>
                <w:sz w:val="20"/>
                <w:szCs w:val="28"/>
              </w:rPr>
              <w:t xml:space="preserve">, pamäť, procesorový výkon) </w:t>
            </w:r>
          </w:p>
        </w:tc>
      </w:tr>
      <w:tr w:rsidR="007920AB" w:rsidRPr="0012359E" w14:paraId="7B21EF71" w14:textId="77777777" w:rsidTr="003A6A4C">
        <w:trPr>
          <w:trHeight w:val="421"/>
        </w:trPr>
        <w:tc>
          <w:tcPr>
            <w:tcW w:w="1418" w:type="dxa"/>
            <w:vMerge/>
            <w:shd w:val="clear" w:color="auto" w:fill="D9D9D9" w:themeFill="background1" w:themeFillShade="D9"/>
          </w:tcPr>
          <w:p w14:paraId="0190C819" w14:textId="77777777" w:rsidR="007920AB" w:rsidRPr="0012359E" w:rsidRDefault="007920AB" w:rsidP="00365477">
            <w:pPr>
              <w:tabs>
                <w:tab w:val="left" w:pos="851"/>
                <w:tab w:val="center" w:pos="3119"/>
              </w:tabs>
              <w:rPr>
                <w:rFonts w:asciiTheme="majorHAnsi" w:eastAsia="Tahoma" w:hAnsiTheme="majorHAnsi" w:cstheme="majorHAnsi"/>
                <w:b/>
                <w:sz w:val="20"/>
                <w:szCs w:val="28"/>
              </w:rPr>
            </w:pPr>
          </w:p>
        </w:tc>
        <w:tc>
          <w:tcPr>
            <w:tcW w:w="2694" w:type="dxa"/>
            <w:vMerge/>
            <w:shd w:val="clear" w:color="auto" w:fill="D9D9D9" w:themeFill="background1" w:themeFillShade="D9"/>
          </w:tcPr>
          <w:p w14:paraId="34E44E13" w14:textId="77777777" w:rsidR="007920AB" w:rsidRPr="0012359E" w:rsidDel="00365477" w:rsidRDefault="007920AB" w:rsidP="00365477">
            <w:pPr>
              <w:tabs>
                <w:tab w:val="left" w:pos="851"/>
                <w:tab w:val="center" w:pos="3119"/>
              </w:tabs>
              <w:rPr>
                <w:rFonts w:asciiTheme="majorHAnsi" w:eastAsia="Tahoma" w:hAnsiTheme="majorHAnsi" w:cstheme="majorHAnsi"/>
                <w:b/>
                <w:sz w:val="20"/>
                <w:szCs w:val="28"/>
              </w:rPr>
            </w:pPr>
          </w:p>
        </w:tc>
        <w:tc>
          <w:tcPr>
            <w:tcW w:w="1134" w:type="dxa"/>
            <w:shd w:val="clear" w:color="auto" w:fill="D9D9D9" w:themeFill="background1" w:themeFillShade="D9"/>
          </w:tcPr>
          <w:p w14:paraId="27D144E2" w14:textId="3C817E87" w:rsidR="007920AB" w:rsidRPr="0012359E" w:rsidRDefault="007920AB" w:rsidP="00365477">
            <w:pPr>
              <w:tabs>
                <w:tab w:val="left" w:pos="851"/>
                <w:tab w:val="center" w:pos="3119"/>
              </w:tabs>
              <w:rPr>
                <w:rFonts w:asciiTheme="majorHAnsi" w:eastAsia="Tahoma" w:hAnsiTheme="majorHAnsi" w:cstheme="majorHAnsi"/>
                <w:b/>
                <w:sz w:val="20"/>
                <w:szCs w:val="28"/>
              </w:rPr>
            </w:pPr>
            <w:r w:rsidRPr="0012359E">
              <w:rPr>
                <w:rFonts w:asciiTheme="majorHAnsi" w:eastAsia="Tahoma" w:hAnsiTheme="majorHAnsi" w:cstheme="majorHAnsi"/>
                <w:b/>
                <w:sz w:val="20"/>
                <w:szCs w:val="28"/>
              </w:rPr>
              <w:t>Dátový priestor (GB)</w:t>
            </w:r>
          </w:p>
        </w:tc>
        <w:tc>
          <w:tcPr>
            <w:tcW w:w="1275" w:type="dxa"/>
            <w:shd w:val="clear" w:color="auto" w:fill="D9D9D9" w:themeFill="background1" w:themeFillShade="D9"/>
          </w:tcPr>
          <w:p w14:paraId="224C55EA" w14:textId="76E2972C" w:rsidR="007920AB" w:rsidRPr="0012359E" w:rsidRDefault="007920AB" w:rsidP="00365477">
            <w:pPr>
              <w:tabs>
                <w:tab w:val="left" w:pos="851"/>
                <w:tab w:val="center" w:pos="3119"/>
              </w:tabs>
              <w:rPr>
                <w:rFonts w:asciiTheme="majorHAnsi" w:eastAsia="Tahoma" w:hAnsiTheme="majorHAnsi" w:cstheme="majorHAnsi"/>
                <w:b/>
                <w:sz w:val="20"/>
                <w:szCs w:val="28"/>
              </w:rPr>
            </w:pPr>
            <w:proofErr w:type="spellStart"/>
            <w:r w:rsidRPr="0012359E">
              <w:rPr>
                <w:rFonts w:asciiTheme="majorHAnsi" w:eastAsia="Tahoma" w:hAnsiTheme="majorHAnsi" w:cstheme="majorHAnsi"/>
                <w:b/>
                <w:sz w:val="20"/>
                <w:szCs w:val="28"/>
              </w:rPr>
              <w:t>Tier</w:t>
            </w:r>
            <w:proofErr w:type="spellEnd"/>
            <w:r w:rsidRPr="0012359E">
              <w:rPr>
                <w:rFonts w:asciiTheme="majorHAnsi" w:eastAsia="Tahoma" w:hAnsiTheme="majorHAnsi" w:cstheme="majorHAnsi"/>
                <w:b/>
                <w:sz w:val="20"/>
                <w:szCs w:val="28"/>
              </w:rPr>
              <w:t xml:space="preserve"> diskového priestoru</w:t>
            </w:r>
          </w:p>
        </w:tc>
        <w:tc>
          <w:tcPr>
            <w:tcW w:w="1276" w:type="dxa"/>
            <w:shd w:val="clear" w:color="auto" w:fill="D9D9D9" w:themeFill="background1" w:themeFillShade="D9"/>
          </w:tcPr>
          <w:p w14:paraId="6588B43E" w14:textId="235051F3" w:rsidR="007920AB" w:rsidRPr="0012359E" w:rsidRDefault="007920AB" w:rsidP="00365477">
            <w:pPr>
              <w:tabs>
                <w:tab w:val="left" w:pos="851"/>
                <w:tab w:val="center" w:pos="3119"/>
              </w:tabs>
              <w:rPr>
                <w:rFonts w:asciiTheme="majorHAnsi" w:eastAsia="Tahoma" w:hAnsiTheme="majorHAnsi" w:cstheme="majorHAnsi"/>
                <w:b/>
                <w:sz w:val="20"/>
                <w:szCs w:val="28"/>
              </w:rPr>
            </w:pPr>
            <w:r w:rsidRPr="0012359E">
              <w:rPr>
                <w:rFonts w:asciiTheme="majorHAnsi" w:eastAsia="Tahoma" w:hAnsiTheme="majorHAnsi" w:cstheme="majorHAnsi"/>
                <w:b/>
                <w:sz w:val="20"/>
                <w:szCs w:val="28"/>
              </w:rPr>
              <w:t xml:space="preserve">Počet </w:t>
            </w:r>
            <w:proofErr w:type="spellStart"/>
            <w:r w:rsidRPr="0012359E">
              <w:rPr>
                <w:rFonts w:asciiTheme="majorHAnsi" w:eastAsia="Tahoma" w:hAnsiTheme="majorHAnsi" w:cstheme="majorHAnsi"/>
                <w:b/>
                <w:sz w:val="20"/>
                <w:szCs w:val="28"/>
              </w:rPr>
              <w:t>vCPU</w:t>
            </w:r>
            <w:proofErr w:type="spellEnd"/>
          </w:p>
        </w:tc>
        <w:tc>
          <w:tcPr>
            <w:tcW w:w="1276" w:type="dxa"/>
            <w:shd w:val="clear" w:color="auto" w:fill="D9D9D9" w:themeFill="background1" w:themeFillShade="D9"/>
          </w:tcPr>
          <w:p w14:paraId="359405B5" w14:textId="5B649278" w:rsidR="007920AB" w:rsidRPr="0012359E" w:rsidRDefault="007920AB" w:rsidP="00365477">
            <w:pPr>
              <w:tabs>
                <w:tab w:val="left" w:pos="851"/>
                <w:tab w:val="center" w:pos="3119"/>
              </w:tabs>
              <w:rPr>
                <w:rFonts w:asciiTheme="majorHAnsi" w:eastAsia="Tahoma" w:hAnsiTheme="majorHAnsi" w:cstheme="majorHAnsi"/>
                <w:b/>
                <w:sz w:val="20"/>
                <w:szCs w:val="28"/>
              </w:rPr>
            </w:pPr>
            <w:r w:rsidRPr="0012359E">
              <w:rPr>
                <w:rFonts w:asciiTheme="majorHAnsi" w:eastAsia="Tahoma" w:hAnsiTheme="majorHAnsi" w:cstheme="majorHAnsi"/>
                <w:b/>
                <w:sz w:val="20"/>
                <w:szCs w:val="28"/>
              </w:rPr>
              <w:t>RAM (GB)</w:t>
            </w:r>
          </w:p>
        </w:tc>
      </w:tr>
      <w:tr w:rsidR="007920AB" w:rsidRPr="0012359E" w14:paraId="7FCFC606" w14:textId="77777777" w:rsidTr="003A6A4C">
        <w:trPr>
          <w:trHeight w:val="223"/>
        </w:trPr>
        <w:tc>
          <w:tcPr>
            <w:tcW w:w="1418" w:type="dxa"/>
          </w:tcPr>
          <w:p w14:paraId="6D9F1B12" w14:textId="77777777" w:rsidR="007920AB" w:rsidRPr="0012359E" w:rsidRDefault="007920AB" w:rsidP="00365477">
            <w:pPr>
              <w:tabs>
                <w:tab w:val="left" w:pos="851"/>
                <w:tab w:val="center" w:pos="3119"/>
              </w:tabs>
              <w:rPr>
                <w:rFonts w:asciiTheme="majorHAnsi" w:hAnsiTheme="majorHAnsi" w:cstheme="majorHAnsi"/>
                <w:sz w:val="20"/>
                <w:szCs w:val="28"/>
              </w:rPr>
            </w:pPr>
            <w:r w:rsidRPr="0012359E">
              <w:rPr>
                <w:rFonts w:asciiTheme="majorHAnsi" w:hAnsiTheme="majorHAnsi" w:cstheme="majorHAnsi"/>
                <w:sz w:val="20"/>
                <w:szCs w:val="28"/>
              </w:rPr>
              <w:t>Vývojové</w:t>
            </w:r>
          </w:p>
        </w:tc>
        <w:tc>
          <w:tcPr>
            <w:tcW w:w="2694" w:type="dxa"/>
          </w:tcPr>
          <w:p w14:paraId="6DBA7AAB" w14:textId="77777777" w:rsidR="007920AB" w:rsidRPr="0012359E" w:rsidRDefault="007920AB" w:rsidP="00365477">
            <w:pPr>
              <w:tabs>
                <w:tab w:val="left" w:pos="851"/>
                <w:tab w:val="center" w:pos="3119"/>
              </w:tabs>
              <w:rPr>
                <w:rFonts w:asciiTheme="majorHAnsi" w:hAnsiTheme="majorHAnsi" w:cstheme="majorHAnsi"/>
                <w:sz w:val="20"/>
                <w:szCs w:val="28"/>
              </w:rPr>
            </w:pPr>
          </w:p>
        </w:tc>
        <w:tc>
          <w:tcPr>
            <w:tcW w:w="1134" w:type="dxa"/>
          </w:tcPr>
          <w:p w14:paraId="2600E1C4" w14:textId="77777777" w:rsidR="007920AB" w:rsidRPr="0012359E" w:rsidRDefault="007920AB" w:rsidP="00365477">
            <w:pPr>
              <w:tabs>
                <w:tab w:val="left" w:pos="851"/>
                <w:tab w:val="center" w:pos="3119"/>
              </w:tabs>
              <w:rPr>
                <w:rFonts w:asciiTheme="majorHAnsi" w:hAnsiTheme="majorHAnsi" w:cstheme="majorHAnsi"/>
                <w:sz w:val="20"/>
                <w:szCs w:val="28"/>
              </w:rPr>
            </w:pPr>
          </w:p>
        </w:tc>
        <w:tc>
          <w:tcPr>
            <w:tcW w:w="1275" w:type="dxa"/>
          </w:tcPr>
          <w:p w14:paraId="0AE1E88F" w14:textId="77777777" w:rsidR="007920AB" w:rsidRPr="0012359E" w:rsidRDefault="007920AB" w:rsidP="00365477">
            <w:pPr>
              <w:tabs>
                <w:tab w:val="left" w:pos="851"/>
                <w:tab w:val="center" w:pos="3119"/>
              </w:tabs>
              <w:rPr>
                <w:rFonts w:asciiTheme="majorHAnsi" w:hAnsiTheme="majorHAnsi" w:cstheme="majorHAnsi"/>
                <w:sz w:val="20"/>
                <w:szCs w:val="28"/>
              </w:rPr>
            </w:pPr>
          </w:p>
        </w:tc>
        <w:tc>
          <w:tcPr>
            <w:tcW w:w="1276" w:type="dxa"/>
          </w:tcPr>
          <w:p w14:paraId="17A36CF3" w14:textId="77777777" w:rsidR="007920AB" w:rsidRPr="0012359E" w:rsidRDefault="007920AB" w:rsidP="00365477">
            <w:pPr>
              <w:tabs>
                <w:tab w:val="left" w:pos="851"/>
                <w:tab w:val="center" w:pos="3119"/>
              </w:tabs>
              <w:rPr>
                <w:rFonts w:asciiTheme="majorHAnsi" w:hAnsiTheme="majorHAnsi" w:cstheme="majorHAnsi"/>
                <w:sz w:val="20"/>
                <w:szCs w:val="28"/>
              </w:rPr>
            </w:pPr>
          </w:p>
        </w:tc>
        <w:tc>
          <w:tcPr>
            <w:tcW w:w="1276" w:type="dxa"/>
          </w:tcPr>
          <w:p w14:paraId="73976630" w14:textId="77777777" w:rsidR="007920AB" w:rsidRPr="0012359E" w:rsidRDefault="007920AB" w:rsidP="00365477">
            <w:pPr>
              <w:tabs>
                <w:tab w:val="left" w:pos="851"/>
                <w:tab w:val="center" w:pos="3119"/>
              </w:tabs>
              <w:rPr>
                <w:rFonts w:asciiTheme="majorHAnsi" w:hAnsiTheme="majorHAnsi" w:cstheme="majorHAnsi"/>
                <w:sz w:val="20"/>
                <w:szCs w:val="28"/>
              </w:rPr>
            </w:pPr>
          </w:p>
        </w:tc>
      </w:tr>
      <w:tr w:rsidR="007920AB" w:rsidRPr="0012359E" w14:paraId="4CA02518" w14:textId="77777777" w:rsidTr="003A6A4C">
        <w:trPr>
          <w:trHeight w:val="237"/>
        </w:trPr>
        <w:tc>
          <w:tcPr>
            <w:tcW w:w="1418" w:type="dxa"/>
          </w:tcPr>
          <w:p w14:paraId="60ECE384" w14:textId="77777777" w:rsidR="007920AB" w:rsidRPr="0012359E" w:rsidRDefault="007920AB" w:rsidP="00365477">
            <w:pPr>
              <w:tabs>
                <w:tab w:val="left" w:pos="851"/>
                <w:tab w:val="center" w:pos="3119"/>
              </w:tabs>
              <w:rPr>
                <w:rFonts w:asciiTheme="majorHAnsi" w:hAnsiTheme="majorHAnsi" w:cstheme="majorHAnsi"/>
                <w:sz w:val="20"/>
                <w:szCs w:val="28"/>
              </w:rPr>
            </w:pPr>
            <w:r w:rsidRPr="0012359E">
              <w:rPr>
                <w:rFonts w:asciiTheme="majorHAnsi" w:hAnsiTheme="majorHAnsi" w:cstheme="majorHAnsi"/>
                <w:sz w:val="20"/>
                <w:szCs w:val="28"/>
              </w:rPr>
              <w:t>Testovacie</w:t>
            </w:r>
          </w:p>
        </w:tc>
        <w:tc>
          <w:tcPr>
            <w:tcW w:w="2694" w:type="dxa"/>
          </w:tcPr>
          <w:p w14:paraId="2B44159B" w14:textId="77777777" w:rsidR="007920AB" w:rsidRPr="0012359E" w:rsidRDefault="007920AB" w:rsidP="00365477">
            <w:pPr>
              <w:tabs>
                <w:tab w:val="left" w:pos="851"/>
                <w:tab w:val="center" w:pos="3119"/>
              </w:tabs>
              <w:rPr>
                <w:rFonts w:asciiTheme="majorHAnsi" w:hAnsiTheme="majorHAnsi" w:cstheme="majorHAnsi"/>
                <w:sz w:val="20"/>
                <w:szCs w:val="28"/>
              </w:rPr>
            </w:pPr>
          </w:p>
        </w:tc>
        <w:tc>
          <w:tcPr>
            <w:tcW w:w="1134" w:type="dxa"/>
          </w:tcPr>
          <w:p w14:paraId="6DFDA45C" w14:textId="77777777" w:rsidR="007920AB" w:rsidRPr="0012359E" w:rsidRDefault="007920AB" w:rsidP="00365477">
            <w:pPr>
              <w:rPr>
                <w:rFonts w:asciiTheme="majorHAnsi" w:hAnsiTheme="majorHAnsi" w:cstheme="majorHAnsi"/>
                <w:sz w:val="20"/>
                <w:szCs w:val="28"/>
              </w:rPr>
            </w:pPr>
          </w:p>
        </w:tc>
        <w:tc>
          <w:tcPr>
            <w:tcW w:w="1275" w:type="dxa"/>
          </w:tcPr>
          <w:p w14:paraId="36976172" w14:textId="77777777" w:rsidR="007920AB" w:rsidRPr="0012359E" w:rsidRDefault="007920AB" w:rsidP="00365477">
            <w:pPr>
              <w:rPr>
                <w:rFonts w:asciiTheme="majorHAnsi" w:hAnsiTheme="majorHAnsi" w:cstheme="majorHAnsi"/>
                <w:sz w:val="20"/>
                <w:szCs w:val="28"/>
              </w:rPr>
            </w:pPr>
          </w:p>
        </w:tc>
        <w:tc>
          <w:tcPr>
            <w:tcW w:w="1276" w:type="dxa"/>
          </w:tcPr>
          <w:p w14:paraId="68822E59" w14:textId="77777777" w:rsidR="007920AB" w:rsidRPr="0012359E" w:rsidRDefault="007920AB" w:rsidP="00365477">
            <w:pPr>
              <w:rPr>
                <w:rFonts w:asciiTheme="majorHAnsi" w:hAnsiTheme="majorHAnsi" w:cstheme="majorHAnsi"/>
                <w:sz w:val="20"/>
                <w:szCs w:val="28"/>
              </w:rPr>
            </w:pPr>
          </w:p>
        </w:tc>
        <w:tc>
          <w:tcPr>
            <w:tcW w:w="1276" w:type="dxa"/>
          </w:tcPr>
          <w:p w14:paraId="653907A9" w14:textId="77777777" w:rsidR="007920AB" w:rsidRPr="0012359E" w:rsidRDefault="007920AB" w:rsidP="00365477">
            <w:pPr>
              <w:rPr>
                <w:rFonts w:asciiTheme="majorHAnsi" w:hAnsiTheme="majorHAnsi" w:cstheme="majorHAnsi"/>
                <w:sz w:val="20"/>
                <w:szCs w:val="28"/>
              </w:rPr>
            </w:pPr>
          </w:p>
        </w:tc>
      </w:tr>
      <w:tr w:rsidR="007920AB" w:rsidRPr="0012359E" w14:paraId="29E22FBB" w14:textId="77777777" w:rsidTr="003A6A4C">
        <w:trPr>
          <w:trHeight w:val="223"/>
        </w:trPr>
        <w:tc>
          <w:tcPr>
            <w:tcW w:w="1418" w:type="dxa"/>
          </w:tcPr>
          <w:p w14:paraId="36BBFAA3" w14:textId="77777777" w:rsidR="007920AB" w:rsidRPr="0012359E" w:rsidRDefault="007920AB" w:rsidP="00365477">
            <w:pPr>
              <w:tabs>
                <w:tab w:val="left" w:pos="851"/>
                <w:tab w:val="center" w:pos="3119"/>
              </w:tabs>
              <w:rPr>
                <w:rFonts w:asciiTheme="majorHAnsi" w:hAnsiTheme="majorHAnsi" w:cstheme="majorHAnsi"/>
                <w:sz w:val="20"/>
                <w:szCs w:val="28"/>
              </w:rPr>
            </w:pPr>
            <w:r w:rsidRPr="0012359E">
              <w:rPr>
                <w:rFonts w:asciiTheme="majorHAnsi" w:hAnsiTheme="majorHAnsi" w:cstheme="majorHAnsi"/>
                <w:sz w:val="20"/>
                <w:szCs w:val="28"/>
              </w:rPr>
              <w:t>Produkčné</w:t>
            </w:r>
          </w:p>
        </w:tc>
        <w:tc>
          <w:tcPr>
            <w:tcW w:w="2694" w:type="dxa"/>
          </w:tcPr>
          <w:p w14:paraId="45C3317A" w14:textId="77777777" w:rsidR="007920AB" w:rsidRPr="0012359E" w:rsidRDefault="007920AB" w:rsidP="00365477">
            <w:pPr>
              <w:tabs>
                <w:tab w:val="left" w:pos="851"/>
                <w:tab w:val="center" w:pos="3119"/>
              </w:tabs>
              <w:rPr>
                <w:rFonts w:asciiTheme="majorHAnsi" w:hAnsiTheme="majorHAnsi" w:cstheme="majorHAnsi"/>
                <w:sz w:val="20"/>
                <w:szCs w:val="28"/>
              </w:rPr>
            </w:pPr>
          </w:p>
        </w:tc>
        <w:tc>
          <w:tcPr>
            <w:tcW w:w="1134" w:type="dxa"/>
          </w:tcPr>
          <w:p w14:paraId="6C4DE3D8" w14:textId="77777777" w:rsidR="007920AB" w:rsidRPr="0012359E" w:rsidRDefault="007920AB" w:rsidP="00365477">
            <w:pPr>
              <w:rPr>
                <w:rFonts w:asciiTheme="majorHAnsi" w:hAnsiTheme="majorHAnsi" w:cstheme="majorHAnsi"/>
                <w:sz w:val="20"/>
                <w:szCs w:val="28"/>
              </w:rPr>
            </w:pPr>
          </w:p>
        </w:tc>
        <w:tc>
          <w:tcPr>
            <w:tcW w:w="1275" w:type="dxa"/>
          </w:tcPr>
          <w:p w14:paraId="032ABD19" w14:textId="77777777" w:rsidR="007920AB" w:rsidRPr="0012359E" w:rsidRDefault="007920AB" w:rsidP="00365477">
            <w:pPr>
              <w:rPr>
                <w:rFonts w:asciiTheme="majorHAnsi" w:hAnsiTheme="majorHAnsi" w:cstheme="majorHAnsi"/>
                <w:sz w:val="20"/>
                <w:szCs w:val="28"/>
              </w:rPr>
            </w:pPr>
          </w:p>
        </w:tc>
        <w:tc>
          <w:tcPr>
            <w:tcW w:w="1276" w:type="dxa"/>
          </w:tcPr>
          <w:p w14:paraId="19A523A7" w14:textId="77777777" w:rsidR="007920AB" w:rsidRPr="0012359E" w:rsidRDefault="007920AB" w:rsidP="00365477">
            <w:pPr>
              <w:rPr>
                <w:rFonts w:asciiTheme="majorHAnsi" w:hAnsiTheme="majorHAnsi" w:cstheme="majorHAnsi"/>
                <w:sz w:val="20"/>
                <w:szCs w:val="28"/>
              </w:rPr>
            </w:pPr>
          </w:p>
        </w:tc>
        <w:tc>
          <w:tcPr>
            <w:tcW w:w="1276" w:type="dxa"/>
          </w:tcPr>
          <w:p w14:paraId="6F5580A7" w14:textId="77777777" w:rsidR="007920AB" w:rsidRPr="0012359E" w:rsidRDefault="007920AB" w:rsidP="00365477">
            <w:pPr>
              <w:rPr>
                <w:rFonts w:asciiTheme="majorHAnsi" w:hAnsiTheme="majorHAnsi" w:cstheme="majorHAnsi"/>
                <w:sz w:val="20"/>
                <w:szCs w:val="28"/>
              </w:rPr>
            </w:pPr>
          </w:p>
        </w:tc>
      </w:tr>
    </w:tbl>
    <w:p w14:paraId="7845402C" w14:textId="0A01CC9C" w:rsidR="00470FF6" w:rsidRPr="0012359E" w:rsidRDefault="00470FF6" w:rsidP="006A62F9">
      <w:pPr>
        <w:spacing w:before="0" w:beforeAutospacing="0" w:after="120" w:afterAutospacing="0"/>
        <w:jc w:val="center"/>
        <w:rPr>
          <w:rFonts w:ascii="Tahoma" w:hAnsi="Tahoma" w:cs="Tahoma"/>
          <w:sz w:val="16"/>
          <w:szCs w:val="18"/>
        </w:rPr>
      </w:pPr>
      <w:r w:rsidRPr="0012359E">
        <w:rPr>
          <w:rFonts w:ascii="Tahoma" w:hAnsi="Tahoma" w:cs="Tahoma"/>
          <w:sz w:val="16"/>
          <w:szCs w:val="18"/>
        </w:rPr>
        <w:t>Tabuľka č.</w:t>
      </w:r>
      <w:r w:rsidR="006A62F9" w:rsidRPr="0012359E">
        <w:rPr>
          <w:rFonts w:ascii="Tahoma" w:hAnsi="Tahoma" w:cs="Tahoma"/>
          <w:sz w:val="16"/>
          <w:szCs w:val="18"/>
        </w:rPr>
        <w:t xml:space="preserve"> </w:t>
      </w:r>
      <w:r w:rsidR="00F97D7A" w:rsidRPr="0012359E">
        <w:rPr>
          <w:rFonts w:ascii="Tahoma" w:hAnsi="Tahoma" w:cs="Tahoma"/>
          <w:sz w:val="16"/>
          <w:szCs w:val="18"/>
        </w:rPr>
        <w:t>2</w:t>
      </w:r>
      <w:r w:rsidR="00557351" w:rsidRPr="0012359E">
        <w:rPr>
          <w:rFonts w:ascii="Tahoma" w:hAnsi="Tahoma" w:cs="Tahoma"/>
          <w:sz w:val="16"/>
          <w:szCs w:val="18"/>
        </w:rPr>
        <w:t>1</w:t>
      </w:r>
      <w:r w:rsidR="00BF5805" w:rsidRPr="0012359E">
        <w:rPr>
          <w:rFonts w:ascii="Tahoma" w:hAnsi="Tahoma" w:cs="Tahoma"/>
          <w:sz w:val="16"/>
          <w:szCs w:val="18"/>
        </w:rPr>
        <w:t xml:space="preserve"> Prehľad </w:t>
      </w:r>
      <w:r w:rsidR="00506298" w:rsidRPr="0012359E">
        <w:rPr>
          <w:rFonts w:ascii="Tahoma" w:hAnsi="Tahoma" w:cs="Tahoma"/>
          <w:sz w:val="16"/>
          <w:szCs w:val="18"/>
        </w:rPr>
        <w:t>požiadaviek na výpočtové kapacity prevádzkových prostredí</w:t>
      </w:r>
      <w:r w:rsidR="00BF5805" w:rsidRPr="0012359E">
        <w:rPr>
          <w:rFonts w:ascii="Tahoma" w:hAnsi="Tahoma" w:cs="Tahoma"/>
          <w:sz w:val="16"/>
          <w:szCs w:val="18"/>
        </w:rPr>
        <w:t xml:space="preserve"> </w:t>
      </w:r>
      <w:r w:rsidR="007920AB" w:rsidRPr="0012359E">
        <w:rPr>
          <w:rFonts w:ascii="Tahoma" w:hAnsi="Tahoma" w:cs="Tahoma"/>
          <w:sz w:val="16"/>
          <w:szCs w:val="18"/>
        </w:rPr>
        <w:t xml:space="preserve">vo vládnom </w:t>
      </w:r>
      <w:proofErr w:type="spellStart"/>
      <w:r w:rsidR="007920AB" w:rsidRPr="0012359E">
        <w:rPr>
          <w:rFonts w:ascii="Tahoma" w:hAnsi="Tahoma" w:cs="Tahoma"/>
          <w:sz w:val="16"/>
          <w:szCs w:val="18"/>
        </w:rPr>
        <w:t>cloude</w:t>
      </w:r>
      <w:proofErr w:type="spellEnd"/>
      <w:r w:rsidR="007920AB" w:rsidRPr="0012359E">
        <w:rPr>
          <w:rFonts w:ascii="Tahoma" w:hAnsi="Tahoma" w:cs="Tahoma"/>
          <w:sz w:val="16"/>
          <w:szCs w:val="18"/>
        </w:rPr>
        <w:t xml:space="preserve"> </w:t>
      </w:r>
      <w:r w:rsidRPr="0012359E">
        <w:rPr>
          <w:rFonts w:ascii="Tahoma" w:hAnsi="Tahoma" w:cs="Tahoma"/>
          <w:sz w:val="16"/>
          <w:szCs w:val="18"/>
        </w:rPr>
        <w:t>– budúci stav</w:t>
      </w:r>
    </w:p>
    <w:p w14:paraId="61CF036E" w14:textId="77777777" w:rsidR="006A62F9" w:rsidRPr="0012359E" w:rsidRDefault="006A62F9" w:rsidP="006A62F9">
      <w:pPr>
        <w:spacing w:before="0" w:beforeAutospacing="0" w:after="120" w:afterAutospacing="0"/>
      </w:pPr>
    </w:p>
    <w:tbl>
      <w:tblPr>
        <w:tblStyle w:val="Mriekatabukysvetl1"/>
        <w:tblW w:w="0" w:type="auto"/>
        <w:tblLook w:val="04A0" w:firstRow="1" w:lastRow="0" w:firstColumn="1" w:lastColumn="0" w:noHBand="0" w:noVBand="1"/>
      </w:tblPr>
      <w:tblGrid>
        <w:gridCol w:w="1150"/>
        <w:gridCol w:w="3727"/>
        <w:gridCol w:w="4183"/>
      </w:tblGrid>
      <w:tr w:rsidR="00470FF6" w:rsidRPr="0012359E" w14:paraId="7D313857" w14:textId="77777777" w:rsidTr="003A6A4C">
        <w:tc>
          <w:tcPr>
            <w:tcW w:w="1150" w:type="dxa"/>
            <w:shd w:val="clear" w:color="auto" w:fill="D9D9D9" w:themeFill="background1" w:themeFillShade="D9"/>
          </w:tcPr>
          <w:p w14:paraId="1208341C" w14:textId="77777777" w:rsidR="00470FF6" w:rsidRPr="0012359E" w:rsidRDefault="00470FF6" w:rsidP="002D4ECE">
            <w:pPr>
              <w:tabs>
                <w:tab w:val="left" w:pos="851"/>
                <w:tab w:val="center" w:pos="3119"/>
              </w:tabs>
              <w:rPr>
                <w:rFonts w:asciiTheme="majorHAnsi" w:hAnsiTheme="majorHAnsi" w:cstheme="majorHAnsi"/>
                <w:b/>
                <w:sz w:val="20"/>
                <w:szCs w:val="20"/>
              </w:rPr>
            </w:pPr>
            <w:r w:rsidRPr="0012359E">
              <w:rPr>
                <w:rFonts w:asciiTheme="majorHAnsi" w:hAnsiTheme="majorHAnsi" w:cstheme="majorHAnsi"/>
                <w:b/>
                <w:sz w:val="20"/>
                <w:szCs w:val="20"/>
              </w:rPr>
              <w:t>ID</w:t>
            </w:r>
          </w:p>
        </w:tc>
        <w:tc>
          <w:tcPr>
            <w:tcW w:w="3727" w:type="dxa"/>
            <w:shd w:val="clear" w:color="auto" w:fill="D9D9D9" w:themeFill="background1" w:themeFillShade="D9"/>
          </w:tcPr>
          <w:p w14:paraId="5FC3DFFA" w14:textId="77777777" w:rsidR="00470FF6" w:rsidRPr="0012359E" w:rsidRDefault="00470FF6" w:rsidP="002D4ECE">
            <w:pPr>
              <w:tabs>
                <w:tab w:val="left" w:pos="851"/>
                <w:tab w:val="center" w:pos="3119"/>
              </w:tabs>
              <w:rPr>
                <w:rFonts w:asciiTheme="majorHAnsi" w:hAnsiTheme="majorHAnsi" w:cstheme="majorHAnsi"/>
                <w:bCs/>
                <w:sz w:val="20"/>
                <w:szCs w:val="20"/>
              </w:rPr>
            </w:pPr>
            <w:r w:rsidRPr="0012359E">
              <w:rPr>
                <w:rFonts w:asciiTheme="majorHAnsi" w:hAnsiTheme="majorHAnsi" w:cstheme="majorHAnsi"/>
                <w:bCs/>
                <w:sz w:val="20"/>
                <w:szCs w:val="20"/>
              </w:rPr>
              <w:t xml:space="preserve">Ďalšie služby potrebné na prevádzku projektu z katalógu služieb vládneho </w:t>
            </w:r>
            <w:proofErr w:type="spellStart"/>
            <w:r w:rsidRPr="0012359E">
              <w:rPr>
                <w:rFonts w:asciiTheme="majorHAnsi" w:hAnsiTheme="majorHAnsi" w:cstheme="majorHAnsi"/>
                <w:bCs/>
                <w:sz w:val="20"/>
                <w:szCs w:val="20"/>
              </w:rPr>
              <w:t>cloudu</w:t>
            </w:r>
            <w:proofErr w:type="spellEnd"/>
          </w:p>
          <w:p w14:paraId="7874506F"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 xml:space="preserve">(stručný popis / názov) </w:t>
            </w:r>
          </w:p>
        </w:tc>
        <w:tc>
          <w:tcPr>
            <w:tcW w:w="4183" w:type="dxa"/>
            <w:shd w:val="clear" w:color="auto" w:fill="D9D9D9" w:themeFill="background1" w:themeFillShade="D9"/>
          </w:tcPr>
          <w:p w14:paraId="213EB1A1"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Hodnoty</w:t>
            </w:r>
          </w:p>
        </w:tc>
      </w:tr>
      <w:tr w:rsidR="00470FF6" w:rsidRPr="0012359E" w14:paraId="4CA6E842" w14:textId="77777777" w:rsidTr="003A6A4C">
        <w:tc>
          <w:tcPr>
            <w:tcW w:w="1150" w:type="dxa"/>
          </w:tcPr>
          <w:p w14:paraId="644B4D0D"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1.</w:t>
            </w:r>
          </w:p>
        </w:tc>
        <w:tc>
          <w:tcPr>
            <w:tcW w:w="3727" w:type="dxa"/>
          </w:tcPr>
          <w:p w14:paraId="37D7D7D8"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 xml:space="preserve">Doplň názov a stručný popis </w:t>
            </w:r>
          </w:p>
        </w:tc>
        <w:tc>
          <w:tcPr>
            <w:tcW w:w="4183" w:type="dxa"/>
          </w:tcPr>
          <w:p w14:paraId="6E80576D" w14:textId="77777777" w:rsidR="00470FF6" w:rsidRPr="0012359E" w:rsidRDefault="00470FF6" w:rsidP="002D4ECE">
            <w:pPr>
              <w:tabs>
                <w:tab w:val="left" w:pos="851"/>
                <w:tab w:val="center" w:pos="3119"/>
              </w:tabs>
              <w:rPr>
                <w:rFonts w:asciiTheme="majorHAnsi" w:hAnsiTheme="majorHAnsi" w:cstheme="majorHAnsi"/>
                <w:sz w:val="20"/>
                <w:szCs w:val="20"/>
              </w:rPr>
            </w:pPr>
          </w:p>
        </w:tc>
      </w:tr>
      <w:tr w:rsidR="00470FF6" w:rsidRPr="0012359E" w14:paraId="274DC933" w14:textId="77777777" w:rsidTr="003A6A4C">
        <w:tc>
          <w:tcPr>
            <w:tcW w:w="1150" w:type="dxa"/>
          </w:tcPr>
          <w:p w14:paraId="3A2908F7"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2.</w:t>
            </w:r>
          </w:p>
        </w:tc>
        <w:tc>
          <w:tcPr>
            <w:tcW w:w="3727" w:type="dxa"/>
          </w:tcPr>
          <w:p w14:paraId="5349AF2A"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 xml:space="preserve">Doplň názov a stručný popis </w:t>
            </w:r>
          </w:p>
        </w:tc>
        <w:tc>
          <w:tcPr>
            <w:tcW w:w="4183" w:type="dxa"/>
          </w:tcPr>
          <w:p w14:paraId="4CD1CA61" w14:textId="77777777" w:rsidR="00470FF6" w:rsidRPr="0012359E" w:rsidRDefault="00470FF6" w:rsidP="002D4ECE">
            <w:pPr>
              <w:rPr>
                <w:rFonts w:asciiTheme="majorHAnsi" w:hAnsiTheme="majorHAnsi" w:cstheme="majorHAnsi"/>
                <w:sz w:val="20"/>
                <w:szCs w:val="20"/>
              </w:rPr>
            </w:pPr>
          </w:p>
        </w:tc>
      </w:tr>
      <w:tr w:rsidR="00470FF6" w:rsidRPr="0012359E" w14:paraId="7A2B8551" w14:textId="77777777" w:rsidTr="003A6A4C">
        <w:tc>
          <w:tcPr>
            <w:tcW w:w="1150" w:type="dxa"/>
          </w:tcPr>
          <w:p w14:paraId="6E2C7AD2"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3.</w:t>
            </w:r>
          </w:p>
        </w:tc>
        <w:tc>
          <w:tcPr>
            <w:tcW w:w="3727" w:type="dxa"/>
          </w:tcPr>
          <w:p w14:paraId="3B70CD90" w14:textId="77777777" w:rsidR="00470FF6" w:rsidRPr="0012359E" w:rsidRDefault="00470FF6" w:rsidP="002D4ECE">
            <w:pPr>
              <w:tabs>
                <w:tab w:val="left" w:pos="851"/>
                <w:tab w:val="center" w:pos="3119"/>
              </w:tabs>
              <w:rPr>
                <w:rFonts w:asciiTheme="majorHAnsi" w:hAnsiTheme="majorHAnsi" w:cstheme="majorHAnsi"/>
                <w:sz w:val="20"/>
                <w:szCs w:val="20"/>
              </w:rPr>
            </w:pPr>
            <w:r w:rsidRPr="0012359E">
              <w:rPr>
                <w:rFonts w:asciiTheme="majorHAnsi" w:hAnsiTheme="majorHAnsi" w:cstheme="majorHAnsi"/>
                <w:sz w:val="20"/>
                <w:szCs w:val="20"/>
              </w:rPr>
              <w:t xml:space="preserve">Doplň názov a stručný popis </w:t>
            </w:r>
          </w:p>
        </w:tc>
        <w:tc>
          <w:tcPr>
            <w:tcW w:w="4183" w:type="dxa"/>
          </w:tcPr>
          <w:p w14:paraId="718AF024" w14:textId="77777777" w:rsidR="00470FF6" w:rsidRPr="0012359E" w:rsidRDefault="00470FF6" w:rsidP="002D4ECE">
            <w:pPr>
              <w:rPr>
                <w:rFonts w:asciiTheme="majorHAnsi" w:hAnsiTheme="majorHAnsi" w:cstheme="majorHAnsi"/>
                <w:sz w:val="20"/>
                <w:szCs w:val="20"/>
              </w:rPr>
            </w:pPr>
          </w:p>
        </w:tc>
      </w:tr>
    </w:tbl>
    <w:p w14:paraId="269484B9" w14:textId="38E04868" w:rsidR="00470FF6" w:rsidRPr="0012359E" w:rsidRDefault="2B211D3C" w:rsidP="00470FF6">
      <w:pPr>
        <w:pStyle w:val="Nadpis3"/>
      </w:pPr>
      <w:bookmarkStart w:id="308" w:name="_Toc98756941"/>
      <w:bookmarkStart w:id="309" w:name="_Toc108780756"/>
      <w:r w:rsidRPr="0012359E">
        <w:t>Jazyková lokalizácia</w:t>
      </w:r>
      <w:bookmarkEnd w:id="308"/>
      <w:bookmarkEnd w:id="309"/>
    </w:p>
    <w:p w14:paraId="5553427A" w14:textId="2CF323A9" w:rsidR="005C557E" w:rsidRPr="0012359E" w:rsidRDefault="005C557E" w:rsidP="005C557E">
      <w:r w:rsidRPr="0012359E">
        <w:t>Slovenský jazyk a anglický jazyk</w:t>
      </w:r>
    </w:p>
    <w:p w14:paraId="7817DFBA" w14:textId="09F94C2A" w:rsidR="006B4ABA" w:rsidRPr="0012359E" w:rsidRDefault="2B211D3C" w:rsidP="006626AE">
      <w:pPr>
        <w:pStyle w:val="Nadpis2"/>
      </w:pPr>
      <w:bookmarkStart w:id="310" w:name="_Toc98756942"/>
      <w:bookmarkStart w:id="311" w:name="_Toc108780757"/>
      <w:bookmarkEnd w:id="301"/>
      <w:r w:rsidRPr="0012359E">
        <w:t>Bezpečnostná architektúra</w:t>
      </w:r>
      <w:bookmarkEnd w:id="310"/>
      <w:bookmarkEnd w:id="311"/>
    </w:p>
    <w:p w14:paraId="3D003B7F" w14:textId="2F12F556" w:rsidR="000575BC" w:rsidRPr="0012359E" w:rsidRDefault="000575BC" w:rsidP="000575BC">
      <w:r w:rsidRPr="0012359E">
        <w:t xml:space="preserve">Prevádzka riešenia bude realizovaná v rámci komunitného </w:t>
      </w:r>
      <w:proofErr w:type="spellStart"/>
      <w:r w:rsidRPr="0012359E">
        <w:t>cloudu</w:t>
      </w:r>
      <w:proofErr w:type="spellEnd"/>
      <w:r w:rsidRPr="0012359E">
        <w:t xml:space="preserve">, ktorý je kontinuálne aktualizovaný proti najnovším bezpečnostným hrozbám. Súčasťou riešenia vládneho </w:t>
      </w:r>
      <w:proofErr w:type="spellStart"/>
      <w:r w:rsidRPr="0012359E">
        <w:t>cloud</w:t>
      </w:r>
      <w:proofErr w:type="spellEnd"/>
      <w:r w:rsidRPr="0012359E">
        <w:t xml:space="preserve"> je aj viacero </w:t>
      </w:r>
      <w:r w:rsidRPr="0012359E">
        <w:lastRenderedPageBreak/>
        <w:t xml:space="preserve">bezpečnostných nástrojov zabezpečujúcich zvýšenú ochranu prevádzkovaných systémov. </w:t>
      </w:r>
      <w:proofErr w:type="spellStart"/>
      <w:r w:rsidRPr="0012359E">
        <w:t>Cloudové</w:t>
      </w:r>
      <w:proofErr w:type="spellEnd"/>
      <w:r w:rsidRPr="0012359E">
        <w:t xml:space="preserve"> prostredie využíva niekoľkoúrovňovú bezpečnostnú ochranu a analýzu zloženú z produktov (napr. Firewall, IPS, IDS, </w:t>
      </w:r>
      <w:proofErr w:type="spellStart"/>
      <w:r w:rsidRPr="0012359E">
        <w:t>DDoS</w:t>
      </w:r>
      <w:proofErr w:type="spellEnd"/>
      <w:r w:rsidRPr="0012359E">
        <w:t>, SIEM, NBAD a ďalšie.).</w:t>
      </w:r>
    </w:p>
    <w:p w14:paraId="4CF73E8B" w14:textId="77777777" w:rsidR="000575BC" w:rsidRPr="0012359E" w:rsidRDefault="000575BC" w:rsidP="000575BC">
      <w:r w:rsidRPr="0012359E">
        <w:t>Všetky rozhrania si budú vyžadovať pripojenie pomocou SSL. Zabezpečený bude monitoring sieťových prístupov, bezpečnosti údajov na diskových poliach, logovanie prístupov a zmien, ako aj služba poskytovania bezpečnej prístupovej siete. V rámci samotného IS budú využívané analytické nástroje pre monitorovanie a vyhodnocovanie bezpečnosti. V rámci IKT vybavenia bude zabezpečené nástroje pre ochranu proti škodlivému softvéru. IKT vybavenie v rámci miest podpory bude využívať VPN prepojenie. Pred spustením IS do prevádzky budú v spolupráci s CSIRT.SK realizované penetračné testy.</w:t>
      </w:r>
    </w:p>
    <w:p w14:paraId="4427384E" w14:textId="798B9FBE" w:rsidR="000575BC" w:rsidRPr="0012359E" w:rsidRDefault="000575BC" w:rsidP="000575BC">
      <w:r w:rsidRPr="0012359E">
        <w:t>Povinnosťou bude preukázať súlad so zákonom č. 95/2019</w:t>
      </w:r>
      <w:r w:rsidR="00AE2379" w:rsidRPr="0012359E">
        <w:t xml:space="preserve"> Z. z.</w:t>
      </w:r>
      <w:r w:rsidRPr="0012359E">
        <w:t xml:space="preserve"> o informačných technológiách vo verejnej správe a o zmene a doplnení niektorých zákonov</w:t>
      </w:r>
      <w:r w:rsidR="006A62F9" w:rsidRPr="0012359E">
        <w:t xml:space="preserve"> v znení neskorších predpisov</w:t>
      </w:r>
      <w:r w:rsidRPr="0012359E">
        <w:t xml:space="preserve">. Pre úspešnú realizáciu projektu je potrebné zabezpečiť dodržanie pravidiel </w:t>
      </w:r>
      <w:r w:rsidR="006A62F9" w:rsidRPr="0012359E">
        <w:t>u</w:t>
      </w:r>
      <w:r w:rsidRPr="0012359E">
        <w:t xml:space="preserve">stanovených </w:t>
      </w:r>
      <w:r w:rsidR="006A62F9" w:rsidRPr="0012359E">
        <w:t xml:space="preserve">vyhláškou </w:t>
      </w:r>
      <w:r w:rsidR="006A62F9" w:rsidRPr="0012359E">
        <w:rPr>
          <w:bCs/>
        </w:rPr>
        <w:t>Úradu podpredsedu vlády Slovenskej republiky pre investície a informatizáciu</w:t>
      </w:r>
      <w:r w:rsidR="006A62F9" w:rsidRPr="0012359E">
        <w:t xml:space="preserve"> </w:t>
      </w:r>
      <w:r w:rsidRPr="0012359E">
        <w:t>č. 78/2020</w:t>
      </w:r>
      <w:r w:rsidR="006A62F9" w:rsidRPr="0012359E">
        <w:t xml:space="preserve"> Z. z. </w:t>
      </w:r>
      <w:r w:rsidRPr="0012359E">
        <w:t>o</w:t>
      </w:r>
      <w:r w:rsidR="006A62F9" w:rsidRPr="0012359E">
        <w:t> </w:t>
      </w:r>
      <w:r w:rsidRPr="0012359E">
        <w:t>štandardoch pre informačné technológie verejnej správy</w:t>
      </w:r>
      <w:r w:rsidR="006A62F9" w:rsidRPr="0012359E">
        <w:t xml:space="preserve"> v znení neskorších predpisov</w:t>
      </w:r>
      <w:r w:rsidRPr="0012359E">
        <w:t>. Z hľadiska ochrany osobných údajov bude dátový manažment realizovaný v súlade so zákonom č. 18/2018 Z.</w:t>
      </w:r>
      <w:r w:rsidR="00AE2379" w:rsidRPr="0012359E">
        <w:t xml:space="preserve"> </w:t>
      </w:r>
      <w:r w:rsidRPr="0012359E">
        <w:t>z. o ochrane osobných údajov a o zmene a doplnení niektorých zákonov</w:t>
      </w:r>
      <w:r w:rsidR="007857D4" w:rsidRPr="0012359E">
        <w:t xml:space="preserve"> v znení neskorších predpisov</w:t>
      </w:r>
      <w:r w:rsidRPr="0012359E">
        <w:t>. Implementácia a</w:t>
      </w:r>
      <w:r w:rsidR="007857D4" w:rsidRPr="0012359E">
        <w:t> </w:t>
      </w:r>
      <w:r w:rsidRPr="0012359E">
        <w:t xml:space="preserve">prevádzka systému musí v oblasti bezpečnosti brať do úvahy aj </w:t>
      </w:r>
      <w:r w:rsidR="007857D4" w:rsidRPr="0012359E">
        <w:t xml:space="preserve">zákon </w:t>
      </w:r>
      <w:r w:rsidR="00AE2379" w:rsidRPr="0012359E">
        <w:t xml:space="preserve">č. </w:t>
      </w:r>
      <w:r w:rsidRPr="0012359E">
        <w:t xml:space="preserve">69/2018 Z. z. o kybernetickej bezpečnosti </w:t>
      </w:r>
      <w:r w:rsidR="007857D4" w:rsidRPr="0012359E">
        <w:t xml:space="preserve">a o zmene a doplnení niektorých zákonov </w:t>
      </w:r>
      <w:r w:rsidRPr="0012359E">
        <w:t>v znení neskorších predpisov. Bude vypracovaný bezpečnostný projekt rešpektujúci tieto pravidlá.</w:t>
      </w:r>
    </w:p>
    <w:p w14:paraId="2013E973" w14:textId="03DA4BA7" w:rsidR="0081609B" w:rsidRPr="0012359E" w:rsidRDefault="0081609B" w:rsidP="000575BC">
      <w:r w:rsidRPr="0012359E">
        <w:t>Projekt bude reflektovať aj nasledovnú legislatívu:</w:t>
      </w:r>
    </w:p>
    <w:p w14:paraId="47E00C59" w14:textId="6981C998" w:rsidR="00997B8F" w:rsidRPr="0012359E" w:rsidRDefault="007857D4" w:rsidP="0081609B">
      <w:pPr>
        <w:pStyle w:val="Odsekzoznamu"/>
        <w:numPr>
          <w:ilvl w:val="0"/>
          <w:numId w:val="59"/>
        </w:numPr>
      </w:pPr>
      <w:bookmarkStart w:id="312" w:name="_Toc15428562"/>
      <w:r w:rsidRPr="0012359E">
        <w:t xml:space="preserve">zákon </w:t>
      </w:r>
      <w:r w:rsidR="00997B8F" w:rsidRPr="0012359E">
        <w:t>č. 95/2019 Z.</w:t>
      </w:r>
      <w:r w:rsidR="00AE2379" w:rsidRPr="0012359E">
        <w:t xml:space="preserve"> </w:t>
      </w:r>
      <w:r w:rsidR="00997B8F" w:rsidRPr="0012359E">
        <w:t xml:space="preserve">z. </w:t>
      </w:r>
      <w:r w:rsidR="00AE2379" w:rsidRPr="0012359E">
        <w:t>v znení neskorších predpisov</w:t>
      </w:r>
    </w:p>
    <w:p w14:paraId="79469CBA" w14:textId="6D68F53A" w:rsidR="00997B8F" w:rsidRPr="0012359E" w:rsidRDefault="007857D4" w:rsidP="0081609B">
      <w:pPr>
        <w:pStyle w:val="Odsekzoznamu"/>
        <w:numPr>
          <w:ilvl w:val="0"/>
          <w:numId w:val="59"/>
        </w:numPr>
      </w:pPr>
      <w:r w:rsidRPr="0012359E">
        <w:t xml:space="preserve">zákon </w:t>
      </w:r>
      <w:r w:rsidR="00997B8F" w:rsidRPr="0012359E">
        <w:t>č. 69/2018 Z.</w:t>
      </w:r>
      <w:r w:rsidR="00AE2379" w:rsidRPr="0012359E">
        <w:t xml:space="preserve"> </w:t>
      </w:r>
      <w:r w:rsidR="00997B8F" w:rsidRPr="0012359E">
        <w:t xml:space="preserve">z. </w:t>
      </w:r>
      <w:r w:rsidR="00AE2379" w:rsidRPr="0012359E">
        <w:t>v znení neskorších predpisov</w:t>
      </w:r>
    </w:p>
    <w:p w14:paraId="24F78914" w14:textId="6E94AE99" w:rsidR="00997B8F" w:rsidRPr="0012359E" w:rsidRDefault="007857D4" w:rsidP="0081609B">
      <w:pPr>
        <w:pStyle w:val="Odsekzoznamu"/>
        <w:numPr>
          <w:ilvl w:val="0"/>
          <w:numId w:val="59"/>
        </w:numPr>
      </w:pPr>
      <w:r w:rsidRPr="0012359E">
        <w:t xml:space="preserve">zákon </w:t>
      </w:r>
      <w:r w:rsidR="00997B8F" w:rsidRPr="0012359E">
        <w:t>č. 45/2011 Z.</w:t>
      </w:r>
      <w:r w:rsidR="00AE2379" w:rsidRPr="0012359E">
        <w:t xml:space="preserve"> </w:t>
      </w:r>
      <w:r w:rsidR="00997B8F" w:rsidRPr="0012359E">
        <w:t>z. o kritickej infraštruktúre</w:t>
      </w:r>
      <w:r w:rsidR="00AE2379" w:rsidRPr="0012359E">
        <w:t xml:space="preserve"> v znení neskorších predpisov</w:t>
      </w:r>
    </w:p>
    <w:p w14:paraId="47528155" w14:textId="167F9856" w:rsidR="00997B8F" w:rsidRPr="0012359E" w:rsidRDefault="00997B8F" w:rsidP="0081609B">
      <w:pPr>
        <w:pStyle w:val="Odsekzoznamu"/>
        <w:numPr>
          <w:ilvl w:val="0"/>
          <w:numId w:val="59"/>
        </w:numPr>
      </w:pPr>
      <w:r w:rsidRPr="0012359E">
        <w:t>vyhláška Úradu podpredsedu vlády Slovenskej republiky pre investície a informatizáciu č.</w:t>
      </w:r>
      <w:r w:rsidR="007857D4" w:rsidRPr="0012359E">
        <w:t> </w:t>
      </w:r>
      <w:r w:rsidRPr="0012359E">
        <w:t>78/2020</w:t>
      </w:r>
      <w:r w:rsidR="007857D4" w:rsidRPr="0012359E">
        <w:t> </w:t>
      </w:r>
      <w:r w:rsidRPr="0012359E">
        <w:t>Z. z</w:t>
      </w:r>
      <w:r w:rsidR="007857D4" w:rsidRPr="0012359E">
        <w:t>.</w:t>
      </w:r>
      <w:r w:rsidR="00AE2379" w:rsidRPr="0012359E">
        <w:t xml:space="preserve"> v znení neskorších predpisov</w:t>
      </w:r>
    </w:p>
    <w:p w14:paraId="42FFFB51" w14:textId="4BBC105B" w:rsidR="00EC65C7" w:rsidRPr="0012359E" w:rsidRDefault="00EC65C7" w:rsidP="0081609B">
      <w:pPr>
        <w:pStyle w:val="Odsekzoznamu"/>
        <w:numPr>
          <w:ilvl w:val="0"/>
          <w:numId w:val="59"/>
        </w:numPr>
      </w:pPr>
      <w:r w:rsidRPr="0012359E">
        <w:t>vyhláška Úradu podpredsedu vlády Slovenskej republiky pre investície a informatizáciu č.</w:t>
      </w:r>
      <w:r w:rsidR="007857D4" w:rsidRPr="0012359E">
        <w:t> </w:t>
      </w:r>
      <w:r w:rsidRPr="0012359E">
        <w:t>179/2020</w:t>
      </w:r>
      <w:r w:rsidR="007857D4" w:rsidRPr="0012359E">
        <w:t> </w:t>
      </w:r>
      <w:r w:rsidRPr="0012359E">
        <w:t>Z. z., ktorou sa ustanovuje spôsob kategorizácie a obsah bezpečnostných opatrení informačných technológií verejnej správy</w:t>
      </w:r>
      <w:r w:rsidR="00AE2379" w:rsidRPr="0012359E">
        <w:t xml:space="preserve"> </w:t>
      </w:r>
    </w:p>
    <w:p w14:paraId="43387524" w14:textId="3D951769" w:rsidR="00997B8F" w:rsidRPr="0012359E" w:rsidRDefault="007857D4" w:rsidP="0081609B">
      <w:pPr>
        <w:pStyle w:val="Odsekzoznamu"/>
        <w:numPr>
          <w:ilvl w:val="0"/>
          <w:numId w:val="59"/>
        </w:numPr>
      </w:pPr>
      <w:r w:rsidRPr="0012359E">
        <w:t>v</w:t>
      </w:r>
      <w:r w:rsidR="00997B8F" w:rsidRPr="0012359E">
        <w:t>yhláška Úradu na ochranu osobných údajov Slovenskej republiky č. 158/2018 Z. z. o postupe pri posudzovaní vplyvu na ochranu osobných údajov</w:t>
      </w:r>
      <w:r w:rsidR="00997B8F" w:rsidRPr="0012359E" w:rsidDel="00AC4180">
        <w:t xml:space="preserve"> </w:t>
      </w:r>
    </w:p>
    <w:p w14:paraId="533B5074" w14:textId="1BAFE9A5" w:rsidR="00997B8F" w:rsidRPr="0012359E" w:rsidRDefault="007857D4" w:rsidP="0081609B">
      <w:pPr>
        <w:pStyle w:val="Odsekzoznamu"/>
        <w:numPr>
          <w:ilvl w:val="0"/>
          <w:numId w:val="59"/>
        </w:numPr>
      </w:pPr>
      <w:r w:rsidRPr="0012359E">
        <w:t xml:space="preserve">nariadenie </w:t>
      </w:r>
      <w:r w:rsidR="00997B8F" w:rsidRPr="0012359E">
        <w:t>Európskeho parlamentu a Rady (EÚ) 2016/679 z 27. apríla 2016 o ochrane fyzických osôb pri spracúvaní osobných údajov a o voľnom pohybe takýchto údajov, ktorým sa zrušuje smernica 95/46/ES (všeobec</w:t>
      </w:r>
      <w:r w:rsidR="000A5B05" w:rsidRPr="0012359E">
        <w:t>né nariadenie o ochrane údajov)</w:t>
      </w:r>
      <w:r w:rsidRPr="0012359E">
        <w:t xml:space="preserve"> (Ú .v. EÚ L 119, 4.5.2016)</w:t>
      </w:r>
    </w:p>
    <w:p w14:paraId="5F8DE76B" w14:textId="1555A0F7" w:rsidR="00AE2379" w:rsidRPr="0012359E" w:rsidRDefault="007857D4" w:rsidP="0081609B">
      <w:pPr>
        <w:pStyle w:val="Odsekzoznamu"/>
        <w:numPr>
          <w:ilvl w:val="0"/>
          <w:numId w:val="59"/>
        </w:numPr>
      </w:pPr>
      <w:r w:rsidRPr="0012359E">
        <w:t xml:space="preserve">zákon </w:t>
      </w:r>
      <w:r w:rsidR="00997B8F" w:rsidRPr="0012359E">
        <w:t xml:space="preserve">č. 18/2018 Z. z. </w:t>
      </w:r>
      <w:r w:rsidR="00AE2379" w:rsidRPr="0012359E">
        <w:t>v znení neskorších predpisov</w:t>
      </w:r>
    </w:p>
    <w:p w14:paraId="4F8C5478" w14:textId="77777777" w:rsidR="007857D4" w:rsidRPr="0012359E" w:rsidRDefault="007857D4" w:rsidP="007857D4">
      <w:pPr>
        <w:ind w:left="48"/>
      </w:pPr>
    </w:p>
    <w:bookmarkEnd w:id="312"/>
    <w:p w14:paraId="1A3C5CBA" w14:textId="110CF03C" w:rsidR="00C73EB1" w:rsidRPr="0012359E" w:rsidRDefault="00C73EB1" w:rsidP="007857D4">
      <w:pPr>
        <w:ind w:left="48"/>
      </w:pPr>
    </w:p>
    <w:p w14:paraId="4B832555" w14:textId="445C58EC" w:rsidR="00335FF0" w:rsidRPr="0012359E" w:rsidRDefault="00345C6E" w:rsidP="000D36C4">
      <w:pPr>
        <w:pStyle w:val="Nadpis1"/>
        <w:spacing w:before="0" w:after="0"/>
        <w:ind w:left="431" w:hanging="431"/>
        <w:rPr>
          <w:rFonts w:cs="Tahoma"/>
        </w:rPr>
      </w:pPr>
      <w:bookmarkStart w:id="313" w:name="_Toc98756943"/>
      <w:bookmarkStart w:id="314" w:name="_Toc108780758"/>
      <w:bookmarkStart w:id="315" w:name="_Toc15426952"/>
      <w:bookmarkStart w:id="316" w:name="_Toc15427674"/>
      <w:bookmarkStart w:id="317" w:name="_Toc15428568"/>
      <w:r w:rsidRPr="0012359E">
        <w:rPr>
          <w:rFonts w:cs="Tahoma"/>
        </w:rPr>
        <w:lastRenderedPageBreak/>
        <w:t xml:space="preserve">ZÁVISLOSTI </w:t>
      </w:r>
      <w:r w:rsidR="00335FF0" w:rsidRPr="0012359E">
        <w:rPr>
          <w:rFonts w:cs="Tahoma"/>
        </w:rPr>
        <w:t>NA OSTATNÉ IS</w:t>
      </w:r>
      <w:r w:rsidR="00FF618D" w:rsidRPr="0012359E">
        <w:rPr>
          <w:rFonts w:cs="Tahoma"/>
        </w:rPr>
        <w:t>VS</w:t>
      </w:r>
      <w:r w:rsidR="00335FF0" w:rsidRPr="0012359E">
        <w:rPr>
          <w:rFonts w:cs="Tahoma"/>
        </w:rPr>
        <w:t xml:space="preserve"> / PROJEKTY</w:t>
      </w:r>
      <w:bookmarkEnd w:id="313"/>
      <w:bookmarkEnd w:id="314"/>
      <w:r w:rsidR="00335FF0" w:rsidRPr="0012359E">
        <w:rPr>
          <w:rFonts w:cs="Tahoma"/>
        </w:rPr>
        <w:t xml:space="preserve"> </w:t>
      </w:r>
      <w:bookmarkEnd w:id="315"/>
      <w:bookmarkEnd w:id="316"/>
      <w:bookmarkEnd w:id="317"/>
    </w:p>
    <w:p w14:paraId="1D038B59" w14:textId="4996840F" w:rsidR="00B116C6" w:rsidRPr="0012359E" w:rsidRDefault="0081609B" w:rsidP="007857D4">
      <w:pPr>
        <w:keepNext/>
        <w:rPr>
          <w:rFonts w:eastAsia="Arial Narrow"/>
        </w:rPr>
      </w:pPr>
      <w:r w:rsidRPr="0012359E">
        <w:rPr>
          <w:rFonts w:eastAsia="Arial Narrow"/>
        </w:rPr>
        <w:t>Bez závislosti</w:t>
      </w:r>
    </w:p>
    <w:tbl>
      <w:tblPr>
        <w:tblStyle w:val="Mriekatabukysvetl1"/>
        <w:tblW w:w="0" w:type="auto"/>
        <w:tblLook w:val="04A0" w:firstRow="1" w:lastRow="0" w:firstColumn="1" w:lastColumn="0" w:noHBand="0" w:noVBand="1"/>
      </w:tblPr>
      <w:tblGrid>
        <w:gridCol w:w="1859"/>
        <w:gridCol w:w="1757"/>
        <w:gridCol w:w="1757"/>
        <w:gridCol w:w="1775"/>
        <w:gridCol w:w="1552"/>
      </w:tblGrid>
      <w:tr w:rsidR="00BA0995" w:rsidRPr="0012359E" w14:paraId="417654FC" w14:textId="58DC6640" w:rsidTr="0081609B">
        <w:tc>
          <w:tcPr>
            <w:tcW w:w="1859" w:type="dxa"/>
            <w:shd w:val="clear" w:color="auto" w:fill="D9D9D9" w:themeFill="background1" w:themeFillShade="D9"/>
          </w:tcPr>
          <w:p w14:paraId="1AB77AD6" w14:textId="3E97D67B" w:rsidR="00BA0995" w:rsidRPr="0012359E" w:rsidRDefault="00BA0995" w:rsidP="007857D4">
            <w:pPr>
              <w:keepNext/>
              <w:rPr>
                <w:rFonts w:asciiTheme="majorHAnsi" w:hAnsiTheme="majorHAnsi" w:cstheme="majorHAnsi"/>
                <w:b/>
                <w:sz w:val="20"/>
                <w:szCs w:val="20"/>
              </w:rPr>
            </w:pPr>
            <w:proofErr w:type="spellStart"/>
            <w:r w:rsidRPr="0012359E">
              <w:rPr>
                <w:rFonts w:asciiTheme="majorHAnsi" w:hAnsiTheme="majorHAnsi" w:cstheme="majorHAnsi"/>
                <w:b/>
                <w:sz w:val="20"/>
                <w:szCs w:val="20"/>
              </w:rPr>
              <w:t>Stakeholder</w:t>
            </w:r>
            <w:proofErr w:type="spellEnd"/>
          </w:p>
        </w:tc>
        <w:tc>
          <w:tcPr>
            <w:tcW w:w="1757" w:type="dxa"/>
            <w:shd w:val="clear" w:color="auto" w:fill="D9D9D9" w:themeFill="background1" w:themeFillShade="D9"/>
          </w:tcPr>
          <w:p w14:paraId="772D42E9" w14:textId="77777777" w:rsidR="00F646B8" w:rsidRPr="0012359E" w:rsidRDefault="00FF618D" w:rsidP="00D1023A">
            <w:pPr>
              <w:rPr>
                <w:rFonts w:asciiTheme="majorHAnsi" w:hAnsiTheme="majorHAnsi" w:cstheme="majorHAnsi"/>
                <w:b/>
                <w:sz w:val="20"/>
                <w:szCs w:val="20"/>
              </w:rPr>
            </w:pPr>
            <w:r w:rsidRPr="0012359E">
              <w:rPr>
                <w:rFonts w:asciiTheme="majorHAnsi" w:hAnsiTheme="majorHAnsi" w:cstheme="majorHAnsi"/>
                <w:b/>
                <w:sz w:val="20"/>
                <w:szCs w:val="20"/>
              </w:rPr>
              <w:t xml:space="preserve">Kód projektu </w:t>
            </w:r>
          </w:p>
          <w:p w14:paraId="0BF01F17" w14:textId="4AD20C43" w:rsidR="00BA0995" w:rsidRPr="0012359E" w:rsidRDefault="00FF618D" w:rsidP="00D1023A">
            <w:pPr>
              <w:rPr>
                <w:rFonts w:asciiTheme="majorHAnsi" w:hAnsiTheme="majorHAnsi" w:cstheme="majorHAnsi"/>
                <w:b/>
                <w:sz w:val="20"/>
                <w:szCs w:val="20"/>
              </w:rPr>
            </w:pPr>
            <w:r w:rsidRPr="0012359E">
              <w:rPr>
                <w:rFonts w:asciiTheme="majorHAnsi" w:hAnsiTheme="majorHAnsi" w:cstheme="majorHAnsi"/>
                <w:i/>
                <w:sz w:val="20"/>
                <w:szCs w:val="20"/>
              </w:rPr>
              <w:t xml:space="preserve">(z </w:t>
            </w:r>
            <w:proofErr w:type="spellStart"/>
            <w:r w:rsidRPr="0012359E">
              <w:rPr>
                <w:rFonts w:asciiTheme="majorHAnsi" w:hAnsiTheme="majorHAnsi" w:cstheme="majorHAnsi"/>
                <w:i/>
                <w:sz w:val="20"/>
                <w:szCs w:val="20"/>
              </w:rPr>
              <w:t>MetaIS</w:t>
            </w:r>
            <w:proofErr w:type="spellEnd"/>
            <w:r w:rsidRPr="0012359E">
              <w:rPr>
                <w:rFonts w:asciiTheme="majorHAnsi" w:hAnsiTheme="majorHAnsi" w:cstheme="majorHAnsi"/>
                <w:i/>
                <w:sz w:val="20"/>
                <w:szCs w:val="20"/>
              </w:rPr>
              <w:t>)</w:t>
            </w:r>
          </w:p>
        </w:tc>
        <w:tc>
          <w:tcPr>
            <w:tcW w:w="1757" w:type="dxa"/>
            <w:shd w:val="clear" w:color="auto" w:fill="D9D9D9" w:themeFill="background1" w:themeFillShade="D9"/>
          </w:tcPr>
          <w:p w14:paraId="15E56370" w14:textId="5FCCF306" w:rsidR="00BA0995" w:rsidRPr="0012359E" w:rsidRDefault="00FF618D" w:rsidP="00FF618D">
            <w:pPr>
              <w:rPr>
                <w:rFonts w:asciiTheme="majorHAnsi" w:hAnsiTheme="majorHAnsi" w:cstheme="majorHAnsi"/>
                <w:b/>
                <w:sz w:val="20"/>
                <w:szCs w:val="20"/>
              </w:rPr>
            </w:pPr>
            <w:r w:rsidRPr="0012359E">
              <w:rPr>
                <w:rFonts w:asciiTheme="majorHAnsi" w:hAnsiTheme="majorHAnsi" w:cstheme="majorHAnsi"/>
                <w:b/>
                <w:sz w:val="20"/>
                <w:szCs w:val="20"/>
              </w:rPr>
              <w:t>Názov projektu</w:t>
            </w:r>
          </w:p>
        </w:tc>
        <w:tc>
          <w:tcPr>
            <w:tcW w:w="1775" w:type="dxa"/>
            <w:shd w:val="clear" w:color="auto" w:fill="D9D9D9" w:themeFill="background1" w:themeFillShade="D9"/>
          </w:tcPr>
          <w:p w14:paraId="1C248E5D" w14:textId="70075FDB" w:rsidR="00BA0995" w:rsidRPr="0012359E" w:rsidRDefault="00BA0995" w:rsidP="00D1023A">
            <w:pPr>
              <w:rPr>
                <w:rFonts w:asciiTheme="majorHAnsi" w:hAnsiTheme="majorHAnsi" w:cstheme="majorHAnsi"/>
                <w:b/>
                <w:sz w:val="20"/>
                <w:szCs w:val="20"/>
              </w:rPr>
            </w:pPr>
            <w:r w:rsidRPr="0012359E">
              <w:rPr>
                <w:rFonts w:asciiTheme="majorHAnsi" w:hAnsiTheme="majorHAnsi" w:cstheme="majorHAnsi"/>
                <w:b/>
                <w:sz w:val="20"/>
                <w:szCs w:val="20"/>
              </w:rPr>
              <w:t>Termín ukončenia</w:t>
            </w:r>
            <w:r w:rsidR="00FF618D" w:rsidRPr="0012359E">
              <w:rPr>
                <w:rFonts w:asciiTheme="majorHAnsi" w:hAnsiTheme="majorHAnsi" w:cstheme="majorHAnsi"/>
                <w:b/>
                <w:sz w:val="20"/>
                <w:szCs w:val="20"/>
              </w:rPr>
              <w:t xml:space="preserve"> projektu</w:t>
            </w:r>
          </w:p>
        </w:tc>
        <w:tc>
          <w:tcPr>
            <w:tcW w:w="1552" w:type="dxa"/>
            <w:shd w:val="clear" w:color="auto" w:fill="D9D9D9" w:themeFill="background1" w:themeFillShade="D9"/>
          </w:tcPr>
          <w:p w14:paraId="1A4B8BD4" w14:textId="37AA3559" w:rsidR="00BA0995" w:rsidRPr="0012359E" w:rsidRDefault="00BA0995" w:rsidP="00D1023A">
            <w:pPr>
              <w:rPr>
                <w:rFonts w:asciiTheme="majorHAnsi" w:hAnsiTheme="majorHAnsi" w:cstheme="majorHAnsi"/>
                <w:b/>
                <w:sz w:val="20"/>
                <w:szCs w:val="20"/>
              </w:rPr>
            </w:pPr>
            <w:r w:rsidRPr="0012359E">
              <w:rPr>
                <w:rFonts w:asciiTheme="majorHAnsi" w:hAnsiTheme="majorHAnsi" w:cstheme="majorHAnsi"/>
                <w:b/>
                <w:sz w:val="20"/>
                <w:szCs w:val="20"/>
              </w:rPr>
              <w:t>Popis závislosti</w:t>
            </w:r>
          </w:p>
        </w:tc>
      </w:tr>
      <w:tr w:rsidR="00BA0995" w:rsidRPr="0012359E" w14:paraId="4A7C292D" w14:textId="5F40110A" w:rsidTr="0081609B">
        <w:tc>
          <w:tcPr>
            <w:tcW w:w="1859" w:type="dxa"/>
          </w:tcPr>
          <w:p w14:paraId="73A72129" w14:textId="524E0896" w:rsidR="00BA0995" w:rsidRPr="0012359E" w:rsidRDefault="00BA0995" w:rsidP="00D1023A">
            <w:pPr>
              <w:tabs>
                <w:tab w:val="left" w:pos="851"/>
                <w:tab w:val="center" w:pos="3119"/>
              </w:tabs>
              <w:rPr>
                <w:rFonts w:asciiTheme="majorHAnsi" w:eastAsiaTheme="minorHAnsi" w:hAnsiTheme="majorHAnsi" w:cstheme="majorHAnsi"/>
                <w:b/>
                <w:bCs/>
                <w:i/>
                <w:sz w:val="20"/>
                <w:szCs w:val="20"/>
              </w:rPr>
            </w:pPr>
          </w:p>
        </w:tc>
        <w:tc>
          <w:tcPr>
            <w:tcW w:w="1757" w:type="dxa"/>
          </w:tcPr>
          <w:p w14:paraId="6DB00506" w14:textId="678772DA" w:rsidR="00BA0995" w:rsidRPr="0012359E" w:rsidRDefault="00BA0995" w:rsidP="00D1023A">
            <w:pPr>
              <w:tabs>
                <w:tab w:val="left" w:pos="851"/>
                <w:tab w:val="center" w:pos="3119"/>
              </w:tabs>
              <w:rPr>
                <w:rFonts w:asciiTheme="majorHAnsi" w:eastAsiaTheme="minorHAnsi" w:hAnsiTheme="majorHAnsi" w:cstheme="majorHAnsi"/>
                <w:b/>
                <w:bCs/>
                <w:i/>
                <w:sz w:val="20"/>
                <w:szCs w:val="20"/>
              </w:rPr>
            </w:pPr>
          </w:p>
        </w:tc>
        <w:tc>
          <w:tcPr>
            <w:tcW w:w="1757" w:type="dxa"/>
          </w:tcPr>
          <w:p w14:paraId="14BD9D03" w14:textId="4BC88AF3" w:rsidR="00BA0995" w:rsidRPr="0012359E" w:rsidRDefault="00BA0995" w:rsidP="00D1023A">
            <w:pPr>
              <w:tabs>
                <w:tab w:val="left" w:pos="851"/>
                <w:tab w:val="center" w:pos="3119"/>
              </w:tabs>
              <w:rPr>
                <w:rFonts w:asciiTheme="majorHAnsi" w:eastAsiaTheme="minorHAnsi" w:hAnsiTheme="majorHAnsi" w:cstheme="majorHAnsi"/>
                <w:b/>
                <w:bCs/>
                <w:i/>
                <w:sz w:val="20"/>
                <w:szCs w:val="20"/>
              </w:rPr>
            </w:pPr>
          </w:p>
        </w:tc>
        <w:tc>
          <w:tcPr>
            <w:tcW w:w="1775" w:type="dxa"/>
          </w:tcPr>
          <w:p w14:paraId="493D29DF" w14:textId="3BD7403F" w:rsidR="00BA0995" w:rsidRPr="0012359E" w:rsidRDefault="00BA0995" w:rsidP="00D1023A">
            <w:pPr>
              <w:tabs>
                <w:tab w:val="left" w:pos="851"/>
                <w:tab w:val="center" w:pos="3119"/>
              </w:tabs>
              <w:rPr>
                <w:rFonts w:asciiTheme="majorHAnsi" w:eastAsiaTheme="minorHAnsi" w:hAnsiTheme="majorHAnsi" w:cstheme="majorHAnsi"/>
                <w:b/>
                <w:bCs/>
                <w:i/>
                <w:sz w:val="20"/>
                <w:szCs w:val="20"/>
              </w:rPr>
            </w:pPr>
          </w:p>
        </w:tc>
        <w:tc>
          <w:tcPr>
            <w:tcW w:w="1552" w:type="dxa"/>
          </w:tcPr>
          <w:p w14:paraId="37DAA259" w14:textId="37DD3216" w:rsidR="00BA0995" w:rsidRPr="0012359E" w:rsidRDefault="00BA0995" w:rsidP="00D1023A">
            <w:pPr>
              <w:tabs>
                <w:tab w:val="left" w:pos="851"/>
                <w:tab w:val="center" w:pos="3119"/>
              </w:tabs>
              <w:rPr>
                <w:rFonts w:asciiTheme="majorHAnsi" w:eastAsiaTheme="minorHAnsi" w:hAnsiTheme="majorHAnsi" w:cstheme="majorHAnsi"/>
                <w:b/>
                <w:bCs/>
                <w:i/>
                <w:sz w:val="20"/>
                <w:szCs w:val="20"/>
              </w:rPr>
            </w:pPr>
          </w:p>
        </w:tc>
      </w:tr>
    </w:tbl>
    <w:p w14:paraId="30BD6F42" w14:textId="12D87EF9" w:rsidR="00385B74" w:rsidRPr="0012359E" w:rsidRDefault="00F9774B" w:rsidP="007857D4">
      <w:pPr>
        <w:spacing w:before="0" w:beforeAutospacing="0" w:after="120" w:afterAutospacing="0"/>
        <w:jc w:val="center"/>
        <w:rPr>
          <w:rFonts w:ascii="Tahoma" w:hAnsi="Tahoma" w:cs="Tahoma"/>
          <w:sz w:val="16"/>
          <w:szCs w:val="18"/>
        </w:rPr>
      </w:pPr>
      <w:r w:rsidRPr="0012359E">
        <w:rPr>
          <w:rFonts w:ascii="Tahoma" w:hAnsi="Tahoma" w:cs="Tahoma"/>
          <w:sz w:val="16"/>
          <w:szCs w:val="18"/>
        </w:rPr>
        <w:t xml:space="preserve">Tabuľka č. </w:t>
      </w:r>
      <w:r w:rsidR="00557351" w:rsidRPr="0012359E">
        <w:rPr>
          <w:rFonts w:ascii="Tahoma" w:hAnsi="Tahoma" w:cs="Tahoma"/>
          <w:sz w:val="16"/>
          <w:szCs w:val="18"/>
        </w:rPr>
        <w:t xml:space="preserve">23 </w:t>
      </w:r>
      <w:r w:rsidR="00DE0658" w:rsidRPr="0012359E">
        <w:rPr>
          <w:rFonts w:ascii="Tahoma" w:hAnsi="Tahoma" w:cs="Tahoma"/>
          <w:sz w:val="16"/>
          <w:szCs w:val="18"/>
        </w:rPr>
        <w:t>P</w:t>
      </w:r>
      <w:r w:rsidRPr="0012359E">
        <w:rPr>
          <w:rFonts w:ascii="Tahoma" w:hAnsi="Tahoma" w:cs="Tahoma"/>
          <w:sz w:val="16"/>
          <w:szCs w:val="18"/>
        </w:rPr>
        <w:t>rehľad projektov, ktoré sú v štádiu vývoja a v korelácii s pripravovaným projektom</w:t>
      </w:r>
    </w:p>
    <w:p w14:paraId="168BDBEB" w14:textId="77777777" w:rsidR="007857D4" w:rsidRPr="0012359E" w:rsidRDefault="007857D4" w:rsidP="007857D4">
      <w:pPr>
        <w:spacing w:before="0" w:beforeAutospacing="0" w:after="120" w:afterAutospacing="0"/>
        <w:rPr>
          <w:rFonts w:ascii="Tahoma" w:hAnsi="Tahoma" w:cs="Tahoma"/>
          <w:sz w:val="16"/>
          <w:szCs w:val="18"/>
        </w:rPr>
      </w:pPr>
    </w:p>
    <w:p w14:paraId="67FD9C4C" w14:textId="5F2AFC87" w:rsidR="002526C7" w:rsidRPr="0012359E" w:rsidRDefault="002526C7" w:rsidP="000D36C4">
      <w:pPr>
        <w:pStyle w:val="Nadpis1"/>
        <w:spacing w:before="0" w:after="0"/>
        <w:ind w:left="431" w:hanging="431"/>
        <w:rPr>
          <w:rFonts w:cs="Tahoma"/>
        </w:rPr>
      </w:pPr>
      <w:bookmarkStart w:id="318" w:name="_Toc98756944"/>
      <w:bookmarkStart w:id="319" w:name="_Toc108780759"/>
      <w:bookmarkStart w:id="320" w:name="_Toc15426950"/>
      <w:bookmarkStart w:id="321" w:name="_Toc15427672"/>
      <w:bookmarkStart w:id="322" w:name="_Toc15428566"/>
      <w:r w:rsidRPr="0012359E">
        <w:rPr>
          <w:rFonts w:cs="Tahoma"/>
        </w:rPr>
        <w:t>ZDROJOVÉ KÓDY</w:t>
      </w:r>
      <w:bookmarkEnd w:id="318"/>
      <w:bookmarkEnd w:id="319"/>
    </w:p>
    <w:p w14:paraId="2D72B3A1" w14:textId="320847B5" w:rsidR="008F3785" w:rsidRPr="0012359E" w:rsidRDefault="008F3785" w:rsidP="008F3785">
      <w:r w:rsidRPr="0012359E">
        <w:rPr>
          <w:lang w:eastAsia="sk-SK"/>
        </w:rPr>
        <w:t xml:space="preserve">Súčasťou dodávky budú aj </w:t>
      </w:r>
      <w:r w:rsidRPr="0012359E">
        <w:t xml:space="preserve">zdrojové kódy k vytvorenému riešeniu, pokiaľ to nevylučujú licenčné podmienky tretích osôb vo vzťahu k štandardným Softvérovým produktom, s komentármi a technickým popisom, a to pre prevádzkové a testovacie verzie počítačových programov, a práva na ich zverejnenie v centrálnom repozitári zdrojových kódov podľa § 15 ods. 2 písm. d) </w:t>
      </w:r>
      <w:r w:rsidR="007857D4" w:rsidRPr="0012359E">
        <w:t xml:space="preserve">zákona č. 95/2019 Z. z. </w:t>
      </w:r>
      <w:r w:rsidRPr="0012359E">
        <w:t xml:space="preserve">a § 31 </w:t>
      </w:r>
      <w:r w:rsidR="007857D4" w:rsidRPr="0012359E">
        <w:t>v</w:t>
      </w:r>
      <w:r w:rsidRPr="0012359E">
        <w:t>yhlášky Úradu podpredsedu vlády Slovenskej republiky pre investície a informatizáciu č. 78/2020 Z. z</w:t>
      </w:r>
      <w:r w:rsidR="00AE2379" w:rsidRPr="0012359E">
        <w:t>.</w:t>
      </w:r>
    </w:p>
    <w:p w14:paraId="4665C360" w14:textId="0FC41A0D" w:rsidR="00FD133D" w:rsidRPr="0012359E" w:rsidRDefault="00755244" w:rsidP="000D36C4">
      <w:pPr>
        <w:pStyle w:val="Nadpis1"/>
        <w:spacing w:before="0" w:after="0"/>
        <w:ind w:left="431" w:hanging="431"/>
        <w:rPr>
          <w:rFonts w:cs="Tahoma"/>
        </w:rPr>
      </w:pPr>
      <w:bookmarkStart w:id="323" w:name="_Toc98756945"/>
      <w:bookmarkStart w:id="324" w:name="_Toc108780760"/>
      <w:r w:rsidRPr="0012359E">
        <w:rPr>
          <w:rFonts w:cs="Tahoma"/>
        </w:rPr>
        <w:t>PREVÁDZK</w:t>
      </w:r>
      <w:r w:rsidR="00F934EA" w:rsidRPr="0012359E">
        <w:rPr>
          <w:rFonts w:cs="Tahoma"/>
        </w:rPr>
        <w:t>A</w:t>
      </w:r>
      <w:r w:rsidRPr="0012359E">
        <w:rPr>
          <w:rFonts w:cs="Tahoma"/>
        </w:rPr>
        <w:t xml:space="preserve"> A ÚDRŽBA</w:t>
      </w:r>
      <w:bookmarkEnd w:id="320"/>
      <w:bookmarkEnd w:id="321"/>
      <w:bookmarkEnd w:id="322"/>
      <w:bookmarkEnd w:id="323"/>
      <w:bookmarkEnd w:id="324"/>
    </w:p>
    <w:p w14:paraId="731B4A1B" w14:textId="77777777" w:rsidR="00881216" w:rsidRPr="0012359E" w:rsidRDefault="00881216" w:rsidP="00881216">
      <w:bookmarkStart w:id="325" w:name="_Toc65709421"/>
      <w:r w:rsidRPr="0012359E">
        <w:t>Minimálne požiadavky na prevádzku systému:</w:t>
      </w:r>
    </w:p>
    <w:p w14:paraId="78F6D8CE" w14:textId="01C3625C" w:rsidR="00881216" w:rsidRPr="0012359E" w:rsidRDefault="00881216" w:rsidP="00881216">
      <w:pPr>
        <w:pStyle w:val="Odsekzoznamu"/>
        <w:numPr>
          <w:ilvl w:val="0"/>
          <w:numId w:val="54"/>
        </w:numPr>
        <w:spacing w:before="120" w:beforeAutospacing="0" w:after="120" w:afterAutospacing="0"/>
        <w:ind w:left="527" w:hanging="357"/>
      </w:pPr>
      <w:r w:rsidRPr="0012359E">
        <w:t>Miera dostupnosti - 24x7, dostupnosť 9</w:t>
      </w:r>
      <w:r w:rsidR="00B54DD6" w:rsidRPr="0012359E">
        <w:t>9</w:t>
      </w:r>
      <w:r w:rsidRPr="0012359E">
        <w:t xml:space="preserve">%, doba odstránenia poruchy </w:t>
      </w:r>
      <w:r w:rsidR="00B54DD6" w:rsidRPr="0012359E">
        <w:t>do 4 hodín</w:t>
      </w:r>
    </w:p>
    <w:p w14:paraId="30E83F5D"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 xml:space="preserve">Forma podpory: telefonická, email, </w:t>
      </w:r>
      <w:proofErr w:type="spellStart"/>
      <w:r w:rsidRPr="0012359E">
        <w:t>ServiceDesk</w:t>
      </w:r>
      <w:proofErr w:type="spellEnd"/>
      <w:r w:rsidRPr="0012359E">
        <w:t>, podpora priamo na mieste,</w:t>
      </w:r>
    </w:p>
    <w:p w14:paraId="58D3953F"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 xml:space="preserve">Riešenie redundancie technických prostriedkov: v závislosti od úrovne poskytovania služieb vládneho </w:t>
      </w:r>
      <w:proofErr w:type="spellStart"/>
      <w:r w:rsidRPr="0012359E">
        <w:t>cloudu</w:t>
      </w:r>
      <w:proofErr w:type="spellEnd"/>
      <w:r w:rsidRPr="0012359E">
        <w:t xml:space="preserve"> v čase nasadzovania projektu.</w:t>
      </w:r>
    </w:p>
    <w:p w14:paraId="48117025" w14:textId="77777777" w:rsidR="00881216" w:rsidRPr="0012359E" w:rsidRDefault="00881216" w:rsidP="00881216">
      <w:r w:rsidRPr="0012359E">
        <w:t>Spôsob prevádzky bude zabezpečený kombináciou viacerých zdrojov:</w:t>
      </w:r>
    </w:p>
    <w:p w14:paraId="6008289C" w14:textId="5F8D3FF5" w:rsidR="00881216" w:rsidRPr="0012359E" w:rsidRDefault="00AE2379" w:rsidP="00881216">
      <w:pPr>
        <w:pStyle w:val="Odsekzoznamu"/>
        <w:numPr>
          <w:ilvl w:val="0"/>
          <w:numId w:val="54"/>
        </w:numPr>
        <w:spacing w:before="120" w:beforeAutospacing="0" w:after="120" w:afterAutospacing="0"/>
        <w:ind w:left="527" w:hanging="357"/>
      </w:pPr>
      <w:r w:rsidRPr="0012359E">
        <w:t>Určený zamestnanci</w:t>
      </w:r>
      <w:r w:rsidR="00881216" w:rsidRPr="0012359E">
        <w:t xml:space="preserve"> </w:t>
      </w:r>
      <w:r w:rsidR="004267A4" w:rsidRPr="0012359E">
        <w:t>LPS</w:t>
      </w:r>
      <w:r w:rsidRPr="0012359E">
        <w:t xml:space="preserve"> SR</w:t>
      </w:r>
      <w:r w:rsidR="007857D4" w:rsidRPr="0012359E">
        <w:t>, š. p.</w:t>
      </w:r>
    </w:p>
    <w:p w14:paraId="340ADB77" w14:textId="15CC3C0E" w:rsidR="00881216" w:rsidRPr="0012359E" w:rsidRDefault="00881216" w:rsidP="00881216">
      <w:pPr>
        <w:pStyle w:val="Odsekzoznamu"/>
        <w:numPr>
          <w:ilvl w:val="0"/>
          <w:numId w:val="54"/>
        </w:numPr>
        <w:spacing w:before="120" w:beforeAutospacing="0" w:after="120" w:afterAutospacing="0"/>
        <w:ind w:left="527" w:hanging="357"/>
      </w:pPr>
      <w:r w:rsidRPr="0012359E">
        <w:t xml:space="preserve">Prevádzku </w:t>
      </w:r>
      <w:r w:rsidR="004267A4" w:rsidRPr="0012359E">
        <w:t>komuni</w:t>
      </w:r>
      <w:r w:rsidR="009945FD" w:rsidRPr="0012359E">
        <w:t xml:space="preserve">tného </w:t>
      </w:r>
      <w:proofErr w:type="spellStart"/>
      <w:r w:rsidRPr="0012359E">
        <w:t>cloudu</w:t>
      </w:r>
      <w:proofErr w:type="spellEnd"/>
      <w:r w:rsidRPr="0012359E">
        <w:t xml:space="preserve"> zabezpečuje M</w:t>
      </w:r>
      <w:r w:rsidR="009945FD" w:rsidRPr="0012359E">
        <w:t>DaV SR</w:t>
      </w:r>
    </w:p>
    <w:p w14:paraId="1F922233"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Zhotoviteľ diela</w:t>
      </w:r>
    </w:p>
    <w:p w14:paraId="4436BA52" w14:textId="77777777" w:rsidR="00881216" w:rsidRPr="0012359E" w:rsidRDefault="00881216" w:rsidP="009945FD">
      <w:pPr>
        <w:pStyle w:val="Nadpis2"/>
      </w:pPr>
      <w:bookmarkStart w:id="326" w:name="_Toc108780761"/>
      <w:r w:rsidRPr="0012359E">
        <w:t>Úrovne podpory používateľov</w:t>
      </w:r>
      <w:bookmarkEnd w:id="325"/>
      <w:bookmarkEnd w:id="326"/>
    </w:p>
    <w:p w14:paraId="0296B3AF" w14:textId="77777777" w:rsidR="00881216" w:rsidRPr="0012359E" w:rsidRDefault="00881216" w:rsidP="00881216">
      <w:proofErr w:type="spellStart"/>
      <w:r w:rsidRPr="0012359E">
        <w:t>Help</w:t>
      </w:r>
      <w:proofErr w:type="spellEnd"/>
      <w:r w:rsidRPr="0012359E">
        <w:t xml:space="preserve"> </w:t>
      </w:r>
      <w:proofErr w:type="spellStart"/>
      <w:r w:rsidRPr="0012359E">
        <w:t>Desk</w:t>
      </w:r>
      <w:proofErr w:type="spellEnd"/>
      <w:r w:rsidRPr="0012359E">
        <w:t xml:space="preserve"> bude realizovaný cez 3 úrovne podpory, s nasledujúcim označením:</w:t>
      </w:r>
    </w:p>
    <w:p w14:paraId="6A77F685" w14:textId="6D06057A" w:rsidR="00881216" w:rsidRPr="0012359E" w:rsidRDefault="00881216" w:rsidP="00881216">
      <w:pPr>
        <w:pStyle w:val="Odsekzoznamu"/>
        <w:numPr>
          <w:ilvl w:val="0"/>
          <w:numId w:val="54"/>
        </w:numPr>
        <w:spacing w:before="120" w:beforeAutospacing="0" w:after="120" w:afterAutospacing="0"/>
        <w:ind w:left="527" w:hanging="357"/>
      </w:pPr>
      <w:r w:rsidRPr="0012359E">
        <w:t xml:space="preserve">prvú úroveň podpory (L1) bude zabezpečovať </w:t>
      </w:r>
      <w:r w:rsidR="009945FD" w:rsidRPr="0012359E">
        <w:t>LPS</w:t>
      </w:r>
      <w:r w:rsidR="00AE2379" w:rsidRPr="0012359E">
        <w:t xml:space="preserve"> SR</w:t>
      </w:r>
      <w:r w:rsidRPr="0012359E">
        <w:t>,</w:t>
      </w:r>
      <w:r w:rsidR="007857D4" w:rsidRPr="0012359E">
        <w:t xml:space="preserve"> š. p.</w:t>
      </w:r>
    </w:p>
    <w:p w14:paraId="17394422"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podpora druhej úrovne (L2) bude zabezpečovaná</w:t>
      </w:r>
    </w:p>
    <w:p w14:paraId="0AF7817B" w14:textId="77777777" w:rsidR="00881216" w:rsidRPr="0012359E" w:rsidRDefault="00881216" w:rsidP="00881216">
      <w:pPr>
        <w:pStyle w:val="Odsekzoznamu"/>
        <w:numPr>
          <w:ilvl w:val="1"/>
          <w:numId w:val="54"/>
        </w:numPr>
        <w:spacing w:before="120" w:beforeAutospacing="0" w:after="120" w:afterAutospacing="0"/>
        <w:ind w:left="993"/>
      </w:pPr>
      <w:r w:rsidRPr="0012359E">
        <w:t>dodávateľom,</w:t>
      </w:r>
    </w:p>
    <w:p w14:paraId="542EF6D7" w14:textId="56049756" w:rsidR="00881216" w:rsidRPr="0012359E" w:rsidRDefault="00881216" w:rsidP="00881216">
      <w:pPr>
        <w:pStyle w:val="Odsekzoznamu"/>
        <w:numPr>
          <w:ilvl w:val="1"/>
          <w:numId w:val="54"/>
        </w:numPr>
        <w:spacing w:before="120" w:beforeAutospacing="0" w:after="120" w:afterAutospacing="0"/>
        <w:ind w:left="993"/>
      </w:pPr>
      <w:r w:rsidRPr="0012359E">
        <w:t xml:space="preserve">Prevádzkovateľom </w:t>
      </w:r>
      <w:r w:rsidR="009945FD" w:rsidRPr="0012359E">
        <w:t xml:space="preserve">komunitného </w:t>
      </w:r>
      <w:proofErr w:type="spellStart"/>
      <w:r w:rsidRPr="0012359E">
        <w:t>cloudu</w:t>
      </w:r>
      <w:proofErr w:type="spellEnd"/>
      <w:r w:rsidRPr="0012359E">
        <w:t xml:space="preserve"> pre incidenty týkajúce sa služieb vládneho </w:t>
      </w:r>
      <w:proofErr w:type="spellStart"/>
      <w:r w:rsidRPr="0012359E">
        <w:t>cloudu</w:t>
      </w:r>
      <w:proofErr w:type="spellEnd"/>
      <w:r w:rsidRPr="0012359E">
        <w:t>(predovšetkým infraštruktúrne a technologické požiadavky),</w:t>
      </w:r>
    </w:p>
    <w:p w14:paraId="28C087EC"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tretia úroveň podpory (L3), bude zabezpečovaná dodávateľsky,</w:t>
      </w:r>
    </w:p>
    <w:p w14:paraId="5DBAEFA6" w14:textId="77777777" w:rsidR="00AE2379" w:rsidRPr="0012359E" w:rsidRDefault="00AE2379" w:rsidP="00881216"/>
    <w:p w14:paraId="7D2B3F33" w14:textId="63E4DB38" w:rsidR="00881216" w:rsidRPr="0012359E" w:rsidRDefault="00881216" w:rsidP="00881216">
      <w:r w:rsidRPr="0012359E">
        <w:t>Definícia podpory používateľov:</w:t>
      </w:r>
    </w:p>
    <w:p w14:paraId="7F2478E4" w14:textId="77777777" w:rsidR="00881216" w:rsidRPr="0012359E" w:rsidRDefault="00881216" w:rsidP="00881216">
      <w:pPr>
        <w:pStyle w:val="Odsekzoznamu"/>
        <w:numPr>
          <w:ilvl w:val="0"/>
          <w:numId w:val="54"/>
        </w:numPr>
        <w:spacing w:before="120" w:beforeAutospacing="0" w:after="120" w:afterAutospacing="0"/>
        <w:ind w:left="527" w:hanging="357"/>
      </w:pPr>
      <w:r w:rsidRPr="0012359E">
        <w:lastRenderedPageBreak/>
        <w:t xml:space="preserve">Podpora L1 (podpora 1. stupňa)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12359E">
        <w:t>vizualizačné</w:t>
      </w:r>
      <w:proofErr w:type="spellEnd"/>
      <w:r w:rsidRPr="0012359E">
        <w:t>, aplikačné atď.) a základné užívateľské problémy (typicky zabudnutie hesla), overovanie nastavení SW a HW atď.</w:t>
      </w:r>
    </w:p>
    <w:p w14:paraId="353EBC4A"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Podpora L2 (podpora 2. stupňa)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2CA274B" w14:textId="2419FCCF" w:rsidR="00881216" w:rsidRPr="0012359E" w:rsidRDefault="00881216" w:rsidP="00881216">
      <w:pPr>
        <w:pStyle w:val="Odsekzoznamu"/>
        <w:numPr>
          <w:ilvl w:val="0"/>
          <w:numId w:val="54"/>
        </w:numPr>
        <w:spacing w:before="120" w:beforeAutospacing="0" w:after="120" w:afterAutospacing="0"/>
        <w:ind w:left="527" w:hanging="357"/>
      </w:pPr>
      <w:r w:rsidRPr="0012359E">
        <w:t xml:space="preserve">Podpora L3 (podpora 3. stupňa) - Podpora 3. stupňa predstavuje najvyššiu úroveň podpory pre riešenie tých </w:t>
      </w:r>
      <w:proofErr w:type="spellStart"/>
      <w:r w:rsidRPr="0012359E">
        <w:t>najob</w:t>
      </w:r>
      <w:r w:rsidR="008941DE" w:rsidRPr="0012359E">
        <w:t>t</w:t>
      </w:r>
      <w:r w:rsidRPr="0012359E">
        <w:t>iažnejších</w:t>
      </w:r>
      <w:proofErr w:type="spellEnd"/>
      <w:r w:rsidRPr="0012359E">
        <w:t xml:space="preserve"> </w:t>
      </w:r>
      <w:r w:rsidR="008941DE" w:rsidRPr="0012359E">
        <w:t>h</w:t>
      </w:r>
      <w:r w:rsidRPr="0012359E">
        <w:t>lásení, vrátane prevádzania hĺbkových analýz a riešenie extrémnych prípadov.</w:t>
      </w:r>
    </w:p>
    <w:p w14:paraId="60523BDD" w14:textId="77777777" w:rsidR="00881216" w:rsidRPr="0012359E" w:rsidRDefault="00881216" w:rsidP="00881216">
      <w:r w:rsidRPr="0012359E">
        <w:t>Pre služby sú definované takéto SLA:</w:t>
      </w:r>
    </w:p>
    <w:p w14:paraId="4DCF8266" w14:textId="1404669F" w:rsidR="00881216" w:rsidRPr="0012359E" w:rsidRDefault="00881216" w:rsidP="00881216">
      <w:pPr>
        <w:pStyle w:val="Odsekzoznamu"/>
        <w:numPr>
          <w:ilvl w:val="0"/>
          <w:numId w:val="54"/>
        </w:numPr>
        <w:spacing w:before="120" w:beforeAutospacing="0" w:after="120" w:afterAutospacing="0"/>
        <w:ind w:left="527" w:hanging="357"/>
      </w:pPr>
      <w:proofErr w:type="spellStart"/>
      <w:r w:rsidRPr="0012359E">
        <w:t>Help</w:t>
      </w:r>
      <w:proofErr w:type="spellEnd"/>
      <w:r w:rsidRPr="0012359E">
        <w:t xml:space="preserve"> </w:t>
      </w:r>
      <w:proofErr w:type="spellStart"/>
      <w:r w:rsidRPr="0012359E">
        <w:t>Desk</w:t>
      </w:r>
      <w:proofErr w:type="spellEnd"/>
      <w:r w:rsidRPr="0012359E">
        <w:t xml:space="preserve"> je dostupný cez IS </w:t>
      </w:r>
      <w:proofErr w:type="spellStart"/>
      <w:r w:rsidRPr="0012359E">
        <w:t>Solution</w:t>
      </w:r>
      <w:proofErr w:type="spellEnd"/>
      <w:r w:rsidRPr="0012359E">
        <w:t xml:space="preserve"> manager a pre vybrané skupiny užívateľov cez telefón a</w:t>
      </w:r>
      <w:r w:rsidR="005547C4" w:rsidRPr="0012359E">
        <w:t> </w:t>
      </w:r>
      <w:r w:rsidRPr="0012359E">
        <w:t xml:space="preserve">email, incidenty sú evidované v IS </w:t>
      </w:r>
      <w:proofErr w:type="spellStart"/>
      <w:r w:rsidRPr="0012359E">
        <w:t>Solution</w:t>
      </w:r>
      <w:proofErr w:type="spellEnd"/>
      <w:r w:rsidRPr="0012359E">
        <w:t xml:space="preserve"> manager,</w:t>
      </w:r>
    </w:p>
    <w:p w14:paraId="2CCA5939"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Dostupnosť L2 a L3 podpory pre IS je 8x5 (8 hodín x 5 dní od 8:00h do 16:00h počas pracovných dní),</w:t>
      </w:r>
    </w:p>
    <w:p w14:paraId="69CDB533" w14:textId="77777777" w:rsidR="00881216" w:rsidRPr="0012359E" w:rsidRDefault="00881216" w:rsidP="00881216">
      <w:pPr>
        <w:pStyle w:val="Nadpis4"/>
      </w:pPr>
      <w:r w:rsidRPr="0012359E">
        <w:t>Riešenie incidentov – SLA parametre</w:t>
      </w:r>
    </w:p>
    <w:p w14:paraId="13AD4909" w14:textId="5BE4FDB0" w:rsidR="00881216" w:rsidRPr="0012359E" w:rsidRDefault="00881216" w:rsidP="00881216">
      <w:r w:rsidRPr="0012359E">
        <w:t>Za incident je považovaná chyba IS, t.</w:t>
      </w:r>
      <w:r w:rsidR="008941DE" w:rsidRPr="0012359E">
        <w:t xml:space="preserve"> </w:t>
      </w:r>
      <w:r w:rsidRPr="0012359E">
        <w:t xml:space="preserve">j. správanie sa v rozpore s prevádzkovou a používateľskou  dokumentáciou IS. Za incident nie je považovaná chyba, ktorá nastala mimo prostredia IS napr. výpadok poskytovania konkrétnej služby Vládneho </w:t>
      </w:r>
      <w:proofErr w:type="spellStart"/>
      <w:r w:rsidRPr="0012359E">
        <w:t>cloudu</w:t>
      </w:r>
      <w:proofErr w:type="spellEnd"/>
      <w:r w:rsidRPr="0012359E">
        <w:t xml:space="preserve"> alebo komunikačnej infraštruktúry.</w:t>
      </w:r>
    </w:p>
    <w:tbl>
      <w:tblPr>
        <w:tblStyle w:val="Mriekatabukysvetl"/>
        <w:tblpPr w:leftFromText="141" w:rightFromText="141" w:vertAnchor="text" w:horzAnchor="margin" w:tblpY="121"/>
        <w:tblW w:w="9455" w:type="dxa"/>
        <w:tblLook w:val="00A0" w:firstRow="1" w:lastRow="0" w:firstColumn="1" w:lastColumn="0" w:noHBand="0" w:noVBand="0"/>
      </w:tblPr>
      <w:tblGrid>
        <w:gridCol w:w="1522"/>
        <w:gridCol w:w="1134"/>
        <w:gridCol w:w="6799"/>
      </w:tblGrid>
      <w:tr w:rsidR="00881216" w:rsidRPr="0012359E" w14:paraId="271622C9" w14:textId="77777777" w:rsidTr="007357AB">
        <w:trPr>
          <w:trHeight w:val="775"/>
        </w:trPr>
        <w:tc>
          <w:tcPr>
            <w:tcW w:w="1522" w:type="dxa"/>
            <w:shd w:val="clear" w:color="auto" w:fill="D9D9D9" w:themeFill="background1" w:themeFillShade="D9"/>
          </w:tcPr>
          <w:p w14:paraId="79D79A22" w14:textId="77777777" w:rsidR="00881216" w:rsidRPr="0012359E" w:rsidRDefault="00881216" w:rsidP="007357AB">
            <w:pPr>
              <w:rPr>
                <w:b/>
                <w:bCs/>
              </w:rPr>
            </w:pPr>
            <w:r w:rsidRPr="0012359E">
              <w:rPr>
                <w:b/>
                <w:bCs/>
              </w:rPr>
              <w:t>Označenie naliehavosti incidentu</w:t>
            </w:r>
          </w:p>
        </w:tc>
        <w:tc>
          <w:tcPr>
            <w:tcW w:w="1134" w:type="dxa"/>
            <w:shd w:val="clear" w:color="auto" w:fill="D9D9D9" w:themeFill="background1" w:themeFillShade="D9"/>
          </w:tcPr>
          <w:p w14:paraId="5F410F93" w14:textId="77777777" w:rsidR="00881216" w:rsidRPr="0012359E" w:rsidRDefault="00881216" w:rsidP="007357AB">
            <w:pPr>
              <w:rPr>
                <w:b/>
                <w:bCs/>
              </w:rPr>
            </w:pPr>
            <w:r w:rsidRPr="0012359E">
              <w:rPr>
                <w:b/>
                <w:bCs/>
              </w:rPr>
              <w:t>Závažnosť  incidentu</w:t>
            </w:r>
          </w:p>
        </w:tc>
        <w:tc>
          <w:tcPr>
            <w:tcW w:w="6799" w:type="dxa"/>
            <w:shd w:val="clear" w:color="auto" w:fill="D9D9D9" w:themeFill="background1" w:themeFillShade="D9"/>
          </w:tcPr>
          <w:p w14:paraId="5DFF52BE" w14:textId="77777777" w:rsidR="00881216" w:rsidRPr="0012359E" w:rsidRDefault="00881216" w:rsidP="007357AB">
            <w:pPr>
              <w:rPr>
                <w:b/>
                <w:bCs/>
              </w:rPr>
            </w:pPr>
            <w:r w:rsidRPr="0012359E">
              <w:rPr>
                <w:b/>
                <w:bCs/>
              </w:rPr>
              <w:t>Popis naliehavosti incidentu</w:t>
            </w:r>
          </w:p>
        </w:tc>
      </w:tr>
      <w:tr w:rsidR="00881216" w:rsidRPr="0012359E" w14:paraId="3CC14046" w14:textId="77777777" w:rsidTr="007357AB">
        <w:trPr>
          <w:trHeight w:val="668"/>
        </w:trPr>
        <w:tc>
          <w:tcPr>
            <w:tcW w:w="1522" w:type="dxa"/>
          </w:tcPr>
          <w:p w14:paraId="174131BE" w14:textId="77777777" w:rsidR="00881216" w:rsidRPr="0012359E" w:rsidRDefault="00881216" w:rsidP="007357AB">
            <w:r w:rsidRPr="0012359E">
              <w:t>A</w:t>
            </w:r>
          </w:p>
        </w:tc>
        <w:tc>
          <w:tcPr>
            <w:tcW w:w="1134" w:type="dxa"/>
          </w:tcPr>
          <w:p w14:paraId="3B1E0CC2" w14:textId="77777777" w:rsidR="00881216" w:rsidRPr="0012359E" w:rsidRDefault="00881216" w:rsidP="007357AB">
            <w:r w:rsidRPr="0012359E">
              <w:t>Kritická</w:t>
            </w:r>
          </w:p>
        </w:tc>
        <w:tc>
          <w:tcPr>
            <w:tcW w:w="6799" w:type="dxa"/>
          </w:tcPr>
          <w:p w14:paraId="0ADC33F0" w14:textId="77777777" w:rsidR="00881216" w:rsidRPr="0012359E" w:rsidRDefault="00881216" w:rsidP="007357AB">
            <w:r w:rsidRPr="0012359E">
              <w:t>Kritické chyby, ktoré spôsobia úplné zlyhanie systému ako celku a nie je možné používať ani jednu jeho časť, nie je možné poskytnúť požadovaný výstup z IS.</w:t>
            </w:r>
          </w:p>
        </w:tc>
      </w:tr>
      <w:tr w:rsidR="00881216" w:rsidRPr="0012359E" w14:paraId="7BCD4D70" w14:textId="77777777" w:rsidTr="007357AB">
        <w:trPr>
          <w:trHeight w:val="503"/>
        </w:trPr>
        <w:tc>
          <w:tcPr>
            <w:tcW w:w="1522" w:type="dxa"/>
          </w:tcPr>
          <w:p w14:paraId="5CCB9F36" w14:textId="77777777" w:rsidR="00881216" w:rsidRPr="0012359E" w:rsidRDefault="00881216" w:rsidP="007357AB">
            <w:r w:rsidRPr="0012359E">
              <w:t>B</w:t>
            </w:r>
          </w:p>
        </w:tc>
        <w:tc>
          <w:tcPr>
            <w:tcW w:w="1134" w:type="dxa"/>
          </w:tcPr>
          <w:p w14:paraId="0AA7B609" w14:textId="77777777" w:rsidR="00881216" w:rsidRPr="0012359E" w:rsidRDefault="00881216" w:rsidP="007357AB">
            <w:r w:rsidRPr="0012359E">
              <w:t>Vysoká</w:t>
            </w:r>
          </w:p>
        </w:tc>
        <w:tc>
          <w:tcPr>
            <w:tcW w:w="6799" w:type="dxa"/>
          </w:tcPr>
          <w:p w14:paraId="5EFF1B75" w14:textId="77777777" w:rsidR="00881216" w:rsidRPr="0012359E" w:rsidRDefault="00881216" w:rsidP="007357AB">
            <w:r w:rsidRPr="0012359E">
              <w:t>Chyby a nedostatky, ktoré zapríčinia čiastočné zlyhanie systému a neumožňuje používať časť systému.</w:t>
            </w:r>
          </w:p>
        </w:tc>
      </w:tr>
      <w:tr w:rsidR="00881216" w:rsidRPr="0012359E" w14:paraId="7C95E4CD" w14:textId="77777777" w:rsidTr="007357AB">
        <w:trPr>
          <w:trHeight w:val="560"/>
        </w:trPr>
        <w:tc>
          <w:tcPr>
            <w:tcW w:w="1522" w:type="dxa"/>
          </w:tcPr>
          <w:p w14:paraId="0E20BE26" w14:textId="77777777" w:rsidR="00881216" w:rsidRPr="0012359E" w:rsidRDefault="00881216" w:rsidP="007357AB">
            <w:r w:rsidRPr="0012359E">
              <w:t>C</w:t>
            </w:r>
          </w:p>
        </w:tc>
        <w:tc>
          <w:tcPr>
            <w:tcW w:w="1134" w:type="dxa"/>
          </w:tcPr>
          <w:p w14:paraId="192B600B" w14:textId="77777777" w:rsidR="00881216" w:rsidRPr="0012359E" w:rsidRDefault="00881216" w:rsidP="007357AB">
            <w:r w:rsidRPr="0012359E">
              <w:t>Stredná</w:t>
            </w:r>
          </w:p>
        </w:tc>
        <w:tc>
          <w:tcPr>
            <w:tcW w:w="6799" w:type="dxa"/>
          </w:tcPr>
          <w:p w14:paraId="30104E3A" w14:textId="77777777" w:rsidR="00881216" w:rsidRPr="0012359E" w:rsidRDefault="00881216" w:rsidP="007357AB">
            <w:r w:rsidRPr="0012359E">
              <w:t xml:space="preserve">Chyby a nedostatky, ktoré spôsobia čiastočné obmedzenia používania systému. </w:t>
            </w:r>
          </w:p>
        </w:tc>
      </w:tr>
      <w:tr w:rsidR="00881216" w:rsidRPr="0012359E" w14:paraId="43073EE4" w14:textId="77777777" w:rsidTr="007357AB">
        <w:trPr>
          <w:trHeight w:val="383"/>
        </w:trPr>
        <w:tc>
          <w:tcPr>
            <w:tcW w:w="1522" w:type="dxa"/>
          </w:tcPr>
          <w:p w14:paraId="1D779598" w14:textId="77777777" w:rsidR="00881216" w:rsidRPr="0012359E" w:rsidRDefault="00881216" w:rsidP="007357AB">
            <w:r w:rsidRPr="0012359E">
              <w:t>D</w:t>
            </w:r>
          </w:p>
        </w:tc>
        <w:tc>
          <w:tcPr>
            <w:tcW w:w="1134" w:type="dxa"/>
          </w:tcPr>
          <w:p w14:paraId="0FB2AB48" w14:textId="77777777" w:rsidR="00881216" w:rsidRPr="0012359E" w:rsidRDefault="00881216" w:rsidP="007357AB">
            <w:r w:rsidRPr="0012359E">
              <w:t>Nízka</w:t>
            </w:r>
          </w:p>
        </w:tc>
        <w:tc>
          <w:tcPr>
            <w:tcW w:w="6799" w:type="dxa"/>
          </w:tcPr>
          <w:p w14:paraId="5461B26F" w14:textId="77777777" w:rsidR="00881216" w:rsidRPr="0012359E" w:rsidRDefault="00881216" w:rsidP="007357AB">
            <w:r w:rsidRPr="0012359E">
              <w:t>Kozmetické a drobné chyby.</w:t>
            </w:r>
          </w:p>
        </w:tc>
      </w:tr>
    </w:tbl>
    <w:p w14:paraId="08048041" w14:textId="77777777" w:rsidR="00881216" w:rsidRPr="0012359E" w:rsidRDefault="00881216" w:rsidP="00881216">
      <w:r w:rsidRPr="0012359E">
        <w:t>možný dopad:</w:t>
      </w:r>
    </w:p>
    <w:tbl>
      <w:tblPr>
        <w:tblStyle w:val="Mriekatabukysvetl"/>
        <w:tblW w:w="9493" w:type="dxa"/>
        <w:tblLook w:val="00A0" w:firstRow="1" w:lastRow="0" w:firstColumn="1" w:lastColumn="0" w:noHBand="0" w:noVBand="0"/>
      </w:tblPr>
      <w:tblGrid>
        <w:gridCol w:w="1539"/>
        <w:gridCol w:w="1343"/>
        <w:gridCol w:w="6611"/>
      </w:tblGrid>
      <w:tr w:rsidR="00881216" w:rsidRPr="0012359E" w14:paraId="7B199551" w14:textId="77777777" w:rsidTr="007357AB">
        <w:trPr>
          <w:trHeight w:val="302"/>
        </w:trPr>
        <w:tc>
          <w:tcPr>
            <w:tcW w:w="1544" w:type="dxa"/>
            <w:shd w:val="clear" w:color="auto" w:fill="D9D9D9" w:themeFill="background1" w:themeFillShade="D9"/>
          </w:tcPr>
          <w:p w14:paraId="2FB905C5" w14:textId="77777777" w:rsidR="00881216" w:rsidRPr="0012359E" w:rsidRDefault="00881216" w:rsidP="007357AB">
            <w:pPr>
              <w:rPr>
                <w:b/>
                <w:bCs/>
              </w:rPr>
            </w:pPr>
            <w:r w:rsidRPr="0012359E">
              <w:rPr>
                <w:b/>
                <w:bCs/>
              </w:rPr>
              <w:t>Označenie závažnosti incidentu</w:t>
            </w:r>
          </w:p>
        </w:tc>
        <w:tc>
          <w:tcPr>
            <w:tcW w:w="1270" w:type="dxa"/>
            <w:shd w:val="clear" w:color="auto" w:fill="D9D9D9" w:themeFill="background1" w:themeFillShade="D9"/>
          </w:tcPr>
          <w:p w14:paraId="681F2D55" w14:textId="77777777" w:rsidR="00881216" w:rsidRPr="0012359E" w:rsidRDefault="00881216" w:rsidP="007357AB">
            <w:pPr>
              <w:rPr>
                <w:b/>
                <w:bCs/>
              </w:rPr>
            </w:pPr>
          </w:p>
          <w:p w14:paraId="0F1AFCC2" w14:textId="77777777" w:rsidR="00881216" w:rsidRPr="0012359E" w:rsidRDefault="00881216" w:rsidP="007357AB">
            <w:pPr>
              <w:rPr>
                <w:b/>
                <w:bCs/>
              </w:rPr>
            </w:pPr>
            <w:r w:rsidRPr="0012359E">
              <w:rPr>
                <w:b/>
                <w:bCs/>
              </w:rPr>
              <w:t>Dopad</w:t>
            </w:r>
          </w:p>
        </w:tc>
        <w:tc>
          <w:tcPr>
            <w:tcW w:w="6679" w:type="dxa"/>
            <w:shd w:val="clear" w:color="auto" w:fill="D9D9D9" w:themeFill="background1" w:themeFillShade="D9"/>
          </w:tcPr>
          <w:p w14:paraId="195F6104" w14:textId="77777777" w:rsidR="00881216" w:rsidRPr="0012359E" w:rsidRDefault="00881216" w:rsidP="007357AB">
            <w:pPr>
              <w:rPr>
                <w:b/>
                <w:bCs/>
              </w:rPr>
            </w:pPr>
            <w:r w:rsidRPr="0012359E">
              <w:rPr>
                <w:b/>
                <w:bCs/>
              </w:rPr>
              <w:t>Popis dopadu</w:t>
            </w:r>
          </w:p>
        </w:tc>
      </w:tr>
      <w:tr w:rsidR="00881216" w:rsidRPr="0012359E" w14:paraId="37795FDF" w14:textId="77777777" w:rsidTr="007357AB">
        <w:trPr>
          <w:trHeight w:val="382"/>
        </w:trPr>
        <w:tc>
          <w:tcPr>
            <w:tcW w:w="1544" w:type="dxa"/>
          </w:tcPr>
          <w:p w14:paraId="1F822D7A" w14:textId="77777777" w:rsidR="00881216" w:rsidRPr="0012359E" w:rsidRDefault="00881216" w:rsidP="007357AB">
            <w:r w:rsidRPr="0012359E">
              <w:lastRenderedPageBreak/>
              <w:t>1</w:t>
            </w:r>
          </w:p>
        </w:tc>
        <w:tc>
          <w:tcPr>
            <w:tcW w:w="1270" w:type="dxa"/>
          </w:tcPr>
          <w:p w14:paraId="60176E45" w14:textId="77777777" w:rsidR="00881216" w:rsidRPr="0012359E" w:rsidRDefault="00881216" w:rsidP="007357AB">
            <w:r w:rsidRPr="0012359E">
              <w:t>katastrofický</w:t>
            </w:r>
          </w:p>
        </w:tc>
        <w:tc>
          <w:tcPr>
            <w:tcW w:w="6679" w:type="dxa"/>
          </w:tcPr>
          <w:p w14:paraId="7DEE3BCF" w14:textId="77777777" w:rsidR="00881216" w:rsidRPr="0012359E" w:rsidRDefault="00881216" w:rsidP="007357AB">
            <w:r w:rsidRPr="0012359E">
              <w:t xml:space="preserve">katastrofický dopad, priamy finančný dopad alebo strata dát, </w:t>
            </w:r>
          </w:p>
        </w:tc>
      </w:tr>
      <w:tr w:rsidR="00881216" w:rsidRPr="0012359E" w14:paraId="1BD794E3" w14:textId="77777777" w:rsidTr="007357AB">
        <w:trPr>
          <w:trHeight w:val="371"/>
        </w:trPr>
        <w:tc>
          <w:tcPr>
            <w:tcW w:w="1544" w:type="dxa"/>
          </w:tcPr>
          <w:p w14:paraId="465FC89A" w14:textId="77777777" w:rsidR="00881216" w:rsidRPr="0012359E" w:rsidRDefault="00881216" w:rsidP="007357AB">
            <w:r w:rsidRPr="0012359E">
              <w:t>2</w:t>
            </w:r>
          </w:p>
        </w:tc>
        <w:tc>
          <w:tcPr>
            <w:tcW w:w="1270" w:type="dxa"/>
          </w:tcPr>
          <w:p w14:paraId="639F8692" w14:textId="064713A6" w:rsidR="00881216" w:rsidRPr="0012359E" w:rsidRDefault="00F628E0" w:rsidP="007357AB">
            <w:r w:rsidRPr="0012359E">
              <w:t>Z</w:t>
            </w:r>
            <w:r w:rsidR="00881216" w:rsidRPr="0012359E">
              <w:t>načný</w:t>
            </w:r>
          </w:p>
        </w:tc>
        <w:tc>
          <w:tcPr>
            <w:tcW w:w="6679" w:type="dxa"/>
          </w:tcPr>
          <w:p w14:paraId="79FA8BF1" w14:textId="77777777" w:rsidR="00881216" w:rsidRPr="0012359E" w:rsidRDefault="00881216" w:rsidP="007357AB">
            <w:r w:rsidRPr="0012359E">
              <w:t>značný dopad alebo strata dát</w:t>
            </w:r>
          </w:p>
        </w:tc>
      </w:tr>
      <w:tr w:rsidR="00881216" w:rsidRPr="0012359E" w14:paraId="7AAD39EC" w14:textId="77777777" w:rsidTr="007357AB">
        <w:trPr>
          <w:trHeight w:val="397"/>
        </w:trPr>
        <w:tc>
          <w:tcPr>
            <w:tcW w:w="1544" w:type="dxa"/>
          </w:tcPr>
          <w:p w14:paraId="38779784" w14:textId="77777777" w:rsidR="00881216" w:rsidRPr="0012359E" w:rsidRDefault="00881216" w:rsidP="007357AB">
            <w:r w:rsidRPr="0012359E">
              <w:t>3</w:t>
            </w:r>
          </w:p>
        </w:tc>
        <w:tc>
          <w:tcPr>
            <w:tcW w:w="1270" w:type="dxa"/>
          </w:tcPr>
          <w:p w14:paraId="5EFC6EA1" w14:textId="70FAB0E3" w:rsidR="00881216" w:rsidRPr="0012359E" w:rsidRDefault="007B1206" w:rsidP="007357AB">
            <w:r w:rsidRPr="0012359E">
              <w:t>M</w:t>
            </w:r>
            <w:r w:rsidR="00881216" w:rsidRPr="0012359E">
              <w:t>alý</w:t>
            </w:r>
          </w:p>
        </w:tc>
        <w:tc>
          <w:tcPr>
            <w:tcW w:w="6679" w:type="dxa"/>
          </w:tcPr>
          <w:p w14:paraId="152D01DD" w14:textId="77777777" w:rsidR="00881216" w:rsidRPr="0012359E" w:rsidRDefault="00881216" w:rsidP="007357AB">
            <w:r w:rsidRPr="0012359E">
              <w:t>malý dopad alebo strata dát</w:t>
            </w:r>
          </w:p>
        </w:tc>
      </w:tr>
    </w:tbl>
    <w:p w14:paraId="64CCDCC3" w14:textId="77777777" w:rsidR="00881216" w:rsidRPr="0012359E" w:rsidRDefault="00881216" w:rsidP="00881216">
      <w:r w:rsidRPr="0012359E">
        <w:t>Výpočet priority incidentu je kombináciou dopadu a naliehavosti v súlade s </w:t>
      </w:r>
      <w:proofErr w:type="spellStart"/>
      <w:r w:rsidRPr="0012359E">
        <w:t>best</w:t>
      </w:r>
      <w:proofErr w:type="spellEnd"/>
      <w:r w:rsidRPr="0012359E">
        <w:t xml:space="preserve"> </w:t>
      </w:r>
      <w:proofErr w:type="spellStart"/>
      <w:r w:rsidRPr="0012359E">
        <w:t>practices</w:t>
      </w:r>
      <w:proofErr w:type="spellEnd"/>
      <w:r w:rsidRPr="0012359E">
        <w:t xml:space="preserve"> ITIL V3 uvedený v nasledovnej matici:</w:t>
      </w:r>
    </w:p>
    <w:tbl>
      <w:tblPr>
        <w:tblStyle w:val="Mriekatabukysvetl"/>
        <w:tblW w:w="0" w:type="auto"/>
        <w:tblLook w:val="04A0" w:firstRow="1" w:lastRow="0" w:firstColumn="1" w:lastColumn="0" w:noHBand="0" w:noVBand="1"/>
      </w:tblPr>
      <w:tblGrid>
        <w:gridCol w:w="1836"/>
        <w:gridCol w:w="1803"/>
        <w:gridCol w:w="1843"/>
        <w:gridCol w:w="1798"/>
        <w:gridCol w:w="1780"/>
      </w:tblGrid>
      <w:tr w:rsidR="00881216" w:rsidRPr="0012359E" w14:paraId="1062B4CC" w14:textId="77777777" w:rsidTr="007357AB">
        <w:trPr>
          <w:trHeight w:val="283"/>
        </w:trPr>
        <w:tc>
          <w:tcPr>
            <w:tcW w:w="3639" w:type="dxa"/>
            <w:gridSpan w:val="2"/>
            <w:vMerge w:val="restart"/>
            <w:shd w:val="clear" w:color="auto" w:fill="D9D9D9" w:themeFill="background1" w:themeFillShade="D9"/>
          </w:tcPr>
          <w:p w14:paraId="223E0B7E" w14:textId="77777777" w:rsidR="00881216" w:rsidRPr="0012359E" w:rsidRDefault="00881216" w:rsidP="007357AB">
            <w:pPr>
              <w:rPr>
                <w:rFonts w:eastAsia="Calibri"/>
                <w:b/>
                <w:bCs/>
              </w:rPr>
            </w:pPr>
            <w:r w:rsidRPr="0012359E">
              <w:rPr>
                <w:rFonts w:eastAsia="Calibri"/>
                <w:b/>
                <w:bCs/>
              </w:rPr>
              <w:t>Matica priority incidentov</w:t>
            </w:r>
          </w:p>
        </w:tc>
        <w:tc>
          <w:tcPr>
            <w:tcW w:w="5421" w:type="dxa"/>
            <w:gridSpan w:val="3"/>
            <w:shd w:val="clear" w:color="auto" w:fill="D9D9D9" w:themeFill="background1" w:themeFillShade="D9"/>
          </w:tcPr>
          <w:p w14:paraId="414BB4C5" w14:textId="77777777" w:rsidR="00881216" w:rsidRPr="0012359E" w:rsidRDefault="00881216" w:rsidP="007357AB">
            <w:pPr>
              <w:rPr>
                <w:rFonts w:eastAsia="Calibri"/>
                <w:b/>
                <w:bCs/>
              </w:rPr>
            </w:pPr>
            <w:r w:rsidRPr="0012359E">
              <w:rPr>
                <w:rFonts w:eastAsia="Calibri"/>
                <w:b/>
                <w:bCs/>
              </w:rPr>
              <w:t>Dopad</w:t>
            </w:r>
          </w:p>
        </w:tc>
      </w:tr>
      <w:tr w:rsidR="00881216" w:rsidRPr="0012359E" w14:paraId="23192567" w14:textId="77777777" w:rsidTr="007357AB">
        <w:trPr>
          <w:trHeight w:val="283"/>
        </w:trPr>
        <w:tc>
          <w:tcPr>
            <w:tcW w:w="3639" w:type="dxa"/>
            <w:gridSpan w:val="2"/>
            <w:vMerge/>
            <w:shd w:val="clear" w:color="auto" w:fill="D9D9D9" w:themeFill="background1" w:themeFillShade="D9"/>
          </w:tcPr>
          <w:p w14:paraId="35BEB7AC" w14:textId="77777777" w:rsidR="00881216" w:rsidRPr="0012359E" w:rsidRDefault="00881216" w:rsidP="007357AB">
            <w:pPr>
              <w:rPr>
                <w:rFonts w:eastAsia="Calibri"/>
                <w:b/>
                <w:bCs/>
              </w:rPr>
            </w:pPr>
          </w:p>
        </w:tc>
        <w:tc>
          <w:tcPr>
            <w:tcW w:w="1843" w:type="dxa"/>
            <w:shd w:val="clear" w:color="auto" w:fill="D9D9D9" w:themeFill="background1" w:themeFillShade="D9"/>
          </w:tcPr>
          <w:p w14:paraId="709918D9" w14:textId="77777777" w:rsidR="00881216" w:rsidRPr="0012359E" w:rsidRDefault="00881216" w:rsidP="007357AB">
            <w:pPr>
              <w:rPr>
                <w:rFonts w:eastAsia="Calibri"/>
                <w:b/>
                <w:bCs/>
              </w:rPr>
            </w:pPr>
            <w:r w:rsidRPr="0012359E">
              <w:rPr>
                <w:rFonts w:eastAsia="Calibri"/>
                <w:b/>
                <w:bCs/>
              </w:rPr>
              <w:t>Katastrofický - 1</w:t>
            </w:r>
          </w:p>
        </w:tc>
        <w:tc>
          <w:tcPr>
            <w:tcW w:w="1798" w:type="dxa"/>
            <w:shd w:val="clear" w:color="auto" w:fill="D9D9D9" w:themeFill="background1" w:themeFillShade="D9"/>
          </w:tcPr>
          <w:p w14:paraId="3C5B3518" w14:textId="77777777" w:rsidR="00881216" w:rsidRPr="0012359E" w:rsidRDefault="00881216" w:rsidP="007357AB">
            <w:pPr>
              <w:rPr>
                <w:rFonts w:eastAsia="Calibri"/>
                <w:b/>
                <w:bCs/>
              </w:rPr>
            </w:pPr>
            <w:r w:rsidRPr="0012359E">
              <w:rPr>
                <w:rFonts w:eastAsia="Calibri"/>
                <w:b/>
                <w:bCs/>
              </w:rPr>
              <w:t>Značný - 2</w:t>
            </w:r>
          </w:p>
        </w:tc>
        <w:tc>
          <w:tcPr>
            <w:tcW w:w="1780" w:type="dxa"/>
            <w:shd w:val="clear" w:color="auto" w:fill="D9D9D9" w:themeFill="background1" w:themeFillShade="D9"/>
          </w:tcPr>
          <w:p w14:paraId="1210A1BA" w14:textId="77777777" w:rsidR="00881216" w:rsidRPr="0012359E" w:rsidRDefault="00881216" w:rsidP="007357AB">
            <w:pPr>
              <w:rPr>
                <w:rFonts w:eastAsia="Calibri"/>
                <w:b/>
                <w:bCs/>
              </w:rPr>
            </w:pPr>
            <w:r w:rsidRPr="0012359E">
              <w:rPr>
                <w:rFonts w:eastAsia="Calibri"/>
                <w:b/>
                <w:bCs/>
              </w:rPr>
              <w:t>Malý - 3</w:t>
            </w:r>
          </w:p>
        </w:tc>
      </w:tr>
      <w:tr w:rsidR="00881216" w:rsidRPr="0012359E" w14:paraId="62A54570" w14:textId="77777777" w:rsidTr="007357AB">
        <w:trPr>
          <w:trHeight w:val="283"/>
        </w:trPr>
        <w:tc>
          <w:tcPr>
            <w:tcW w:w="1836" w:type="dxa"/>
            <w:vMerge w:val="restart"/>
          </w:tcPr>
          <w:p w14:paraId="16BCA92D" w14:textId="77777777" w:rsidR="00881216" w:rsidRPr="0012359E" w:rsidRDefault="00881216" w:rsidP="007357AB">
            <w:pPr>
              <w:rPr>
                <w:rFonts w:eastAsia="Calibri"/>
              </w:rPr>
            </w:pPr>
            <w:r w:rsidRPr="0012359E">
              <w:rPr>
                <w:rFonts w:eastAsia="Calibri"/>
              </w:rPr>
              <w:t>Naliehavosť</w:t>
            </w:r>
          </w:p>
        </w:tc>
        <w:tc>
          <w:tcPr>
            <w:tcW w:w="1803" w:type="dxa"/>
          </w:tcPr>
          <w:p w14:paraId="5EB2E522" w14:textId="5E2AFCA1" w:rsidR="00881216" w:rsidRPr="0012359E" w:rsidRDefault="00881216" w:rsidP="007357AB">
            <w:pPr>
              <w:rPr>
                <w:rFonts w:eastAsia="Calibri"/>
              </w:rPr>
            </w:pPr>
            <w:r w:rsidRPr="0012359E">
              <w:rPr>
                <w:rFonts w:eastAsia="Calibri"/>
              </w:rPr>
              <w:t xml:space="preserve">Kritická </w:t>
            </w:r>
            <w:r w:rsidR="009945FD" w:rsidRPr="0012359E">
              <w:rPr>
                <w:rFonts w:eastAsia="Calibri"/>
              </w:rPr>
              <w:t>–</w:t>
            </w:r>
            <w:r w:rsidRPr="0012359E">
              <w:rPr>
                <w:rFonts w:eastAsia="Calibri"/>
              </w:rPr>
              <w:t xml:space="preserve"> A</w:t>
            </w:r>
          </w:p>
        </w:tc>
        <w:tc>
          <w:tcPr>
            <w:tcW w:w="1843" w:type="dxa"/>
          </w:tcPr>
          <w:p w14:paraId="100D35A0" w14:textId="77777777" w:rsidR="00881216" w:rsidRPr="0012359E" w:rsidRDefault="00881216" w:rsidP="007357AB">
            <w:pPr>
              <w:rPr>
                <w:rFonts w:eastAsia="Calibri"/>
              </w:rPr>
            </w:pPr>
            <w:r w:rsidRPr="0012359E">
              <w:rPr>
                <w:rFonts w:eastAsia="Calibri"/>
              </w:rPr>
              <w:t>1</w:t>
            </w:r>
          </w:p>
        </w:tc>
        <w:tc>
          <w:tcPr>
            <w:tcW w:w="1798" w:type="dxa"/>
          </w:tcPr>
          <w:p w14:paraId="65CF00A8" w14:textId="77777777" w:rsidR="00881216" w:rsidRPr="0012359E" w:rsidRDefault="00881216" w:rsidP="007357AB">
            <w:pPr>
              <w:rPr>
                <w:rFonts w:eastAsia="Calibri"/>
              </w:rPr>
            </w:pPr>
            <w:r w:rsidRPr="0012359E">
              <w:rPr>
                <w:rFonts w:eastAsia="Calibri"/>
              </w:rPr>
              <w:t>2</w:t>
            </w:r>
          </w:p>
        </w:tc>
        <w:tc>
          <w:tcPr>
            <w:tcW w:w="1780" w:type="dxa"/>
          </w:tcPr>
          <w:p w14:paraId="51591C73" w14:textId="77777777" w:rsidR="00881216" w:rsidRPr="0012359E" w:rsidRDefault="00881216" w:rsidP="007357AB">
            <w:pPr>
              <w:rPr>
                <w:rFonts w:eastAsia="Calibri"/>
              </w:rPr>
            </w:pPr>
            <w:r w:rsidRPr="0012359E">
              <w:rPr>
                <w:rFonts w:eastAsia="Calibri"/>
              </w:rPr>
              <w:t>3</w:t>
            </w:r>
          </w:p>
        </w:tc>
      </w:tr>
      <w:tr w:rsidR="00881216" w:rsidRPr="0012359E" w14:paraId="177F188E" w14:textId="77777777" w:rsidTr="007357AB">
        <w:trPr>
          <w:trHeight w:val="283"/>
        </w:trPr>
        <w:tc>
          <w:tcPr>
            <w:tcW w:w="1836" w:type="dxa"/>
            <w:vMerge/>
          </w:tcPr>
          <w:p w14:paraId="7965B579" w14:textId="77777777" w:rsidR="00881216" w:rsidRPr="0012359E" w:rsidRDefault="00881216" w:rsidP="007357AB">
            <w:pPr>
              <w:rPr>
                <w:rFonts w:eastAsia="Calibri"/>
              </w:rPr>
            </w:pPr>
          </w:p>
        </w:tc>
        <w:tc>
          <w:tcPr>
            <w:tcW w:w="1803" w:type="dxa"/>
          </w:tcPr>
          <w:p w14:paraId="4DEFD05A" w14:textId="28BFE487" w:rsidR="00881216" w:rsidRPr="0012359E" w:rsidRDefault="00881216" w:rsidP="007357AB">
            <w:pPr>
              <w:rPr>
                <w:rFonts w:eastAsia="Calibri"/>
              </w:rPr>
            </w:pPr>
            <w:r w:rsidRPr="0012359E">
              <w:rPr>
                <w:rFonts w:eastAsia="Calibri"/>
              </w:rPr>
              <w:t xml:space="preserve">Vysoká </w:t>
            </w:r>
            <w:r w:rsidR="009945FD" w:rsidRPr="0012359E">
              <w:rPr>
                <w:rFonts w:eastAsia="Calibri"/>
              </w:rPr>
              <w:t>–</w:t>
            </w:r>
            <w:r w:rsidRPr="0012359E">
              <w:rPr>
                <w:rFonts w:eastAsia="Calibri"/>
              </w:rPr>
              <w:t xml:space="preserve"> B</w:t>
            </w:r>
          </w:p>
        </w:tc>
        <w:tc>
          <w:tcPr>
            <w:tcW w:w="1843" w:type="dxa"/>
          </w:tcPr>
          <w:p w14:paraId="0418EE08" w14:textId="77777777" w:rsidR="00881216" w:rsidRPr="0012359E" w:rsidRDefault="00881216" w:rsidP="007357AB">
            <w:pPr>
              <w:rPr>
                <w:rFonts w:eastAsia="Calibri"/>
              </w:rPr>
            </w:pPr>
            <w:r w:rsidRPr="0012359E">
              <w:rPr>
                <w:rFonts w:eastAsia="Calibri"/>
              </w:rPr>
              <w:t>2</w:t>
            </w:r>
          </w:p>
        </w:tc>
        <w:tc>
          <w:tcPr>
            <w:tcW w:w="1798" w:type="dxa"/>
          </w:tcPr>
          <w:p w14:paraId="4B705A82" w14:textId="77777777" w:rsidR="00881216" w:rsidRPr="0012359E" w:rsidRDefault="00881216" w:rsidP="007357AB">
            <w:pPr>
              <w:rPr>
                <w:rFonts w:eastAsia="Calibri"/>
              </w:rPr>
            </w:pPr>
            <w:r w:rsidRPr="0012359E">
              <w:rPr>
                <w:rFonts w:eastAsia="Calibri"/>
              </w:rPr>
              <w:t>3</w:t>
            </w:r>
          </w:p>
        </w:tc>
        <w:tc>
          <w:tcPr>
            <w:tcW w:w="1780" w:type="dxa"/>
          </w:tcPr>
          <w:p w14:paraId="304D1082" w14:textId="77777777" w:rsidR="00881216" w:rsidRPr="0012359E" w:rsidRDefault="00881216" w:rsidP="007357AB">
            <w:pPr>
              <w:rPr>
                <w:rFonts w:eastAsia="Calibri"/>
              </w:rPr>
            </w:pPr>
            <w:r w:rsidRPr="0012359E">
              <w:rPr>
                <w:rFonts w:eastAsia="Calibri"/>
              </w:rPr>
              <w:t>3</w:t>
            </w:r>
          </w:p>
        </w:tc>
      </w:tr>
      <w:tr w:rsidR="00881216" w:rsidRPr="0012359E" w14:paraId="0718198C" w14:textId="77777777" w:rsidTr="007357AB">
        <w:trPr>
          <w:trHeight w:val="283"/>
        </w:trPr>
        <w:tc>
          <w:tcPr>
            <w:tcW w:w="1836" w:type="dxa"/>
            <w:vMerge/>
          </w:tcPr>
          <w:p w14:paraId="01DDC473" w14:textId="77777777" w:rsidR="00881216" w:rsidRPr="0012359E" w:rsidRDefault="00881216" w:rsidP="007357AB">
            <w:pPr>
              <w:rPr>
                <w:rFonts w:eastAsia="Calibri"/>
              </w:rPr>
            </w:pPr>
          </w:p>
        </w:tc>
        <w:tc>
          <w:tcPr>
            <w:tcW w:w="1803" w:type="dxa"/>
          </w:tcPr>
          <w:p w14:paraId="33C6207B" w14:textId="23A7C91B" w:rsidR="00881216" w:rsidRPr="0012359E" w:rsidRDefault="00881216" w:rsidP="007357AB">
            <w:pPr>
              <w:rPr>
                <w:rFonts w:eastAsia="Calibri"/>
              </w:rPr>
            </w:pPr>
            <w:r w:rsidRPr="0012359E">
              <w:rPr>
                <w:rFonts w:eastAsia="Calibri"/>
              </w:rPr>
              <w:t xml:space="preserve">Stredná </w:t>
            </w:r>
            <w:r w:rsidR="009945FD" w:rsidRPr="0012359E">
              <w:rPr>
                <w:rFonts w:eastAsia="Calibri"/>
              </w:rPr>
              <w:t>–</w:t>
            </w:r>
            <w:r w:rsidRPr="0012359E">
              <w:rPr>
                <w:rFonts w:eastAsia="Calibri"/>
              </w:rPr>
              <w:t xml:space="preserve"> C</w:t>
            </w:r>
          </w:p>
        </w:tc>
        <w:tc>
          <w:tcPr>
            <w:tcW w:w="1843" w:type="dxa"/>
          </w:tcPr>
          <w:p w14:paraId="52D8EB12" w14:textId="77777777" w:rsidR="00881216" w:rsidRPr="0012359E" w:rsidRDefault="00881216" w:rsidP="007357AB">
            <w:pPr>
              <w:rPr>
                <w:rFonts w:eastAsia="Calibri"/>
              </w:rPr>
            </w:pPr>
            <w:r w:rsidRPr="0012359E">
              <w:rPr>
                <w:rFonts w:eastAsia="Calibri"/>
              </w:rPr>
              <w:t>2</w:t>
            </w:r>
          </w:p>
        </w:tc>
        <w:tc>
          <w:tcPr>
            <w:tcW w:w="1798" w:type="dxa"/>
          </w:tcPr>
          <w:p w14:paraId="66BF00F5" w14:textId="77777777" w:rsidR="00881216" w:rsidRPr="0012359E" w:rsidRDefault="00881216" w:rsidP="007357AB">
            <w:pPr>
              <w:rPr>
                <w:rFonts w:eastAsia="Calibri"/>
              </w:rPr>
            </w:pPr>
            <w:r w:rsidRPr="0012359E">
              <w:rPr>
                <w:rFonts w:eastAsia="Calibri"/>
              </w:rPr>
              <w:t>3</w:t>
            </w:r>
          </w:p>
        </w:tc>
        <w:tc>
          <w:tcPr>
            <w:tcW w:w="1780" w:type="dxa"/>
          </w:tcPr>
          <w:p w14:paraId="489494AA" w14:textId="77777777" w:rsidR="00881216" w:rsidRPr="0012359E" w:rsidRDefault="00881216" w:rsidP="007357AB">
            <w:pPr>
              <w:rPr>
                <w:rFonts w:eastAsia="Calibri"/>
              </w:rPr>
            </w:pPr>
            <w:r w:rsidRPr="0012359E">
              <w:rPr>
                <w:rFonts w:eastAsia="Calibri"/>
              </w:rPr>
              <w:t>4</w:t>
            </w:r>
          </w:p>
        </w:tc>
      </w:tr>
      <w:tr w:rsidR="00881216" w:rsidRPr="0012359E" w14:paraId="7B7EFDFB" w14:textId="77777777" w:rsidTr="007357AB">
        <w:trPr>
          <w:trHeight w:val="283"/>
        </w:trPr>
        <w:tc>
          <w:tcPr>
            <w:tcW w:w="1836" w:type="dxa"/>
            <w:vMerge/>
          </w:tcPr>
          <w:p w14:paraId="4298D6E4" w14:textId="77777777" w:rsidR="00881216" w:rsidRPr="0012359E" w:rsidRDefault="00881216" w:rsidP="007357AB">
            <w:pPr>
              <w:rPr>
                <w:rFonts w:eastAsia="Calibri"/>
              </w:rPr>
            </w:pPr>
          </w:p>
        </w:tc>
        <w:tc>
          <w:tcPr>
            <w:tcW w:w="1803" w:type="dxa"/>
          </w:tcPr>
          <w:p w14:paraId="7C78CA28" w14:textId="43DC5CD8" w:rsidR="00881216" w:rsidRPr="0012359E" w:rsidRDefault="00881216" w:rsidP="007357AB">
            <w:pPr>
              <w:rPr>
                <w:rFonts w:eastAsia="Calibri"/>
              </w:rPr>
            </w:pPr>
            <w:r w:rsidRPr="0012359E">
              <w:rPr>
                <w:rFonts w:eastAsia="Calibri"/>
              </w:rPr>
              <w:t xml:space="preserve">Nízka </w:t>
            </w:r>
            <w:r w:rsidR="009945FD" w:rsidRPr="0012359E">
              <w:rPr>
                <w:rFonts w:eastAsia="Calibri"/>
              </w:rPr>
              <w:t>–</w:t>
            </w:r>
            <w:r w:rsidRPr="0012359E">
              <w:rPr>
                <w:rFonts w:eastAsia="Calibri"/>
              </w:rPr>
              <w:t xml:space="preserve"> D</w:t>
            </w:r>
          </w:p>
        </w:tc>
        <w:tc>
          <w:tcPr>
            <w:tcW w:w="1843" w:type="dxa"/>
          </w:tcPr>
          <w:p w14:paraId="40F05EDC" w14:textId="77777777" w:rsidR="00881216" w:rsidRPr="0012359E" w:rsidRDefault="00881216" w:rsidP="007357AB">
            <w:pPr>
              <w:rPr>
                <w:rFonts w:eastAsia="Calibri"/>
              </w:rPr>
            </w:pPr>
            <w:r w:rsidRPr="0012359E">
              <w:rPr>
                <w:rFonts w:eastAsia="Calibri"/>
              </w:rPr>
              <w:t>3</w:t>
            </w:r>
          </w:p>
        </w:tc>
        <w:tc>
          <w:tcPr>
            <w:tcW w:w="1798" w:type="dxa"/>
          </w:tcPr>
          <w:p w14:paraId="6074015A" w14:textId="77777777" w:rsidR="00881216" w:rsidRPr="0012359E" w:rsidRDefault="00881216" w:rsidP="007357AB">
            <w:pPr>
              <w:rPr>
                <w:rFonts w:eastAsia="Calibri"/>
              </w:rPr>
            </w:pPr>
            <w:r w:rsidRPr="0012359E">
              <w:rPr>
                <w:rFonts w:eastAsia="Calibri"/>
              </w:rPr>
              <w:t>4</w:t>
            </w:r>
          </w:p>
        </w:tc>
        <w:tc>
          <w:tcPr>
            <w:tcW w:w="1780" w:type="dxa"/>
          </w:tcPr>
          <w:p w14:paraId="5D64B4F5" w14:textId="77777777" w:rsidR="00881216" w:rsidRPr="0012359E" w:rsidRDefault="00881216" w:rsidP="007357AB">
            <w:pPr>
              <w:rPr>
                <w:rFonts w:eastAsia="Calibri"/>
              </w:rPr>
            </w:pPr>
            <w:r w:rsidRPr="0012359E">
              <w:rPr>
                <w:rFonts w:eastAsia="Calibri"/>
              </w:rPr>
              <w:t>4</w:t>
            </w:r>
          </w:p>
        </w:tc>
      </w:tr>
    </w:tbl>
    <w:p w14:paraId="51E2845D" w14:textId="77777777" w:rsidR="00881216" w:rsidRPr="0012359E" w:rsidRDefault="00881216" w:rsidP="00881216">
      <w:r w:rsidRPr="0012359E">
        <w:t>Vyžadované reakčné doby:</w:t>
      </w:r>
    </w:p>
    <w:tbl>
      <w:tblPr>
        <w:tblStyle w:val="Mriekatabukysvetl"/>
        <w:tblW w:w="9081" w:type="dxa"/>
        <w:tblLook w:val="00A0" w:firstRow="1" w:lastRow="0" w:firstColumn="1" w:lastColumn="0" w:noHBand="0" w:noVBand="0"/>
      </w:tblPr>
      <w:tblGrid>
        <w:gridCol w:w="1189"/>
        <w:gridCol w:w="2674"/>
        <w:gridCol w:w="2946"/>
        <w:gridCol w:w="2272"/>
      </w:tblGrid>
      <w:tr w:rsidR="00881216" w:rsidRPr="0012359E" w14:paraId="67433DE8" w14:textId="77777777" w:rsidTr="007357AB">
        <w:trPr>
          <w:trHeight w:val="1037"/>
        </w:trPr>
        <w:tc>
          <w:tcPr>
            <w:tcW w:w="1189" w:type="dxa"/>
            <w:shd w:val="clear" w:color="auto" w:fill="D9D9D9" w:themeFill="background1" w:themeFillShade="D9"/>
            <w:hideMark/>
          </w:tcPr>
          <w:p w14:paraId="79FCB920" w14:textId="77777777" w:rsidR="00881216" w:rsidRPr="0012359E" w:rsidRDefault="00881216" w:rsidP="007357AB">
            <w:pPr>
              <w:rPr>
                <w:b/>
                <w:bCs/>
              </w:rPr>
            </w:pPr>
            <w:r w:rsidRPr="0012359E">
              <w:rPr>
                <w:b/>
                <w:bCs/>
              </w:rPr>
              <w:t>Označenie priority incidentu</w:t>
            </w:r>
          </w:p>
        </w:tc>
        <w:tc>
          <w:tcPr>
            <w:tcW w:w="2674" w:type="dxa"/>
            <w:shd w:val="clear" w:color="auto" w:fill="D9D9D9" w:themeFill="background1" w:themeFillShade="D9"/>
            <w:hideMark/>
          </w:tcPr>
          <w:p w14:paraId="6F56FC8E" w14:textId="77777777" w:rsidR="00881216" w:rsidRPr="0012359E" w:rsidRDefault="00881216" w:rsidP="007357AB">
            <w:pPr>
              <w:rPr>
                <w:b/>
                <w:bCs/>
              </w:rPr>
            </w:pPr>
            <w:r w:rsidRPr="0012359E">
              <w:rPr>
                <w:b/>
                <w:bCs/>
              </w:rPr>
              <w:t>Reakčná doba</w:t>
            </w:r>
            <w:r w:rsidRPr="0012359E">
              <w:rPr>
                <w:b/>
                <w:bCs/>
                <w:vertAlign w:val="superscript"/>
              </w:rPr>
              <w:t>(1)</w:t>
            </w:r>
            <w:r w:rsidRPr="0012359E">
              <w:rPr>
                <w:b/>
                <w:bCs/>
              </w:rPr>
              <w:t xml:space="preserve"> od nahlásenia incidentu po začiatok riešenia incidentu</w:t>
            </w:r>
          </w:p>
        </w:tc>
        <w:tc>
          <w:tcPr>
            <w:tcW w:w="2946" w:type="dxa"/>
            <w:shd w:val="clear" w:color="auto" w:fill="D9D9D9" w:themeFill="background1" w:themeFillShade="D9"/>
            <w:hideMark/>
          </w:tcPr>
          <w:p w14:paraId="7723BE35" w14:textId="77777777" w:rsidR="00881216" w:rsidRPr="0012359E" w:rsidRDefault="00881216" w:rsidP="007357AB">
            <w:pPr>
              <w:rPr>
                <w:b/>
                <w:bCs/>
                <w:vertAlign w:val="superscript"/>
              </w:rPr>
            </w:pPr>
            <w:r w:rsidRPr="0012359E">
              <w:rPr>
                <w:b/>
                <w:bCs/>
              </w:rPr>
              <w:t xml:space="preserve">Doba konečného vyriešenia incidentu od nahlásenia incidentu (DKVI) </w:t>
            </w:r>
            <w:r w:rsidRPr="0012359E">
              <w:rPr>
                <w:b/>
                <w:bCs/>
                <w:vertAlign w:val="superscript"/>
              </w:rPr>
              <w:t>(2)</w:t>
            </w:r>
          </w:p>
        </w:tc>
        <w:tc>
          <w:tcPr>
            <w:tcW w:w="2272" w:type="dxa"/>
            <w:shd w:val="clear" w:color="auto" w:fill="D9D9D9" w:themeFill="background1" w:themeFillShade="D9"/>
          </w:tcPr>
          <w:p w14:paraId="3144E360" w14:textId="77777777" w:rsidR="00881216" w:rsidRPr="0012359E" w:rsidRDefault="00881216" w:rsidP="007357AB">
            <w:pPr>
              <w:rPr>
                <w:b/>
                <w:bCs/>
              </w:rPr>
            </w:pPr>
            <w:r w:rsidRPr="0012359E">
              <w:rPr>
                <w:b/>
                <w:bCs/>
              </w:rPr>
              <w:t xml:space="preserve">Spoľahlivosť </w:t>
            </w:r>
            <w:r w:rsidRPr="0012359E">
              <w:rPr>
                <w:b/>
                <w:bCs/>
                <w:vertAlign w:val="superscript"/>
              </w:rPr>
              <w:t>(3)</w:t>
            </w:r>
          </w:p>
          <w:p w14:paraId="3AD3B7E9" w14:textId="77777777" w:rsidR="00881216" w:rsidRPr="0012359E" w:rsidRDefault="00881216" w:rsidP="007357AB">
            <w:pPr>
              <w:rPr>
                <w:b/>
                <w:bCs/>
              </w:rPr>
            </w:pPr>
            <w:r w:rsidRPr="0012359E">
              <w:rPr>
                <w:b/>
                <w:bCs/>
              </w:rPr>
              <w:t>(počet incidentov za mesiac)</w:t>
            </w:r>
          </w:p>
        </w:tc>
      </w:tr>
      <w:tr w:rsidR="00881216" w:rsidRPr="0012359E" w14:paraId="0B214DC5" w14:textId="77777777" w:rsidTr="007357AB">
        <w:trPr>
          <w:trHeight w:val="417"/>
        </w:trPr>
        <w:tc>
          <w:tcPr>
            <w:tcW w:w="1189" w:type="dxa"/>
            <w:hideMark/>
          </w:tcPr>
          <w:p w14:paraId="19AAEC70" w14:textId="77777777" w:rsidR="00881216" w:rsidRPr="0012359E" w:rsidRDefault="00881216" w:rsidP="007357AB">
            <w:r w:rsidRPr="0012359E">
              <w:t>1</w:t>
            </w:r>
          </w:p>
        </w:tc>
        <w:tc>
          <w:tcPr>
            <w:tcW w:w="2674" w:type="dxa"/>
            <w:hideMark/>
          </w:tcPr>
          <w:p w14:paraId="4D3D4187" w14:textId="77777777" w:rsidR="00881216" w:rsidRPr="0012359E" w:rsidRDefault="00881216" w:rsidP="007357AB">
            <w:r w:rsidRPr="0012359E">
              <w:t>0,5 hod.</w:t>
            </w:r>
          </w:p>
        </w:tc>
        <w:tc>
          <w:tcPr>
            <w:tcW w:w="2946" w:type="dxa"/>
            <w:hideMark/>
          </w:tcPr>
          <w:p w14:paraId="4207C4C4" w14:textId="77777777" w:rsidR="00881216" w:rsidRPr="0012359E" w:rsidRDefault="00881216" w:rsidP="007357AB">
            <w:r w:rsidRPr="0012359E">
              <w:t xml:space="preserve">4  hodín </w:t>
            </w:r>
          </w:p>
        </w:tc>
        <w:tc>
          <w:tcPr>
            <w:tcW w:w="2272" w:type="dxa"/>
          </w:tcPr>
          <w:p w14:paraId="3F145C2F" w14:textId="77777777" w:rsidR="00881216" w:rsidRPr="0012359E" w:rsidRDefault="00881216" w:rsidP="007357AB">
            <w:r w:rsidRPr="0012359E">
              <w:t>1</w:t>
            </w:r>
          </w:p>
        </w:tc>
      </w:tr>
      <w:tr w:rsidR="00881216" w:rsidRPr="0012359E" w14:paraId="2AE4BB92" w14:textId="77777777" w:rsidTr="007357AB">
        <w:trPr>
          <w:trHeight w:val="417"/>
        </w:trPr>
        <w:tc>
          <w:tcPr>
            <w:tcW w:w="1189" w:type="dxa"/>
            <w:hideMark/>
          </w:tcPr>
          <w:p w14:paraId="17B1381D" w14:textId="77777777" w:rsidR="00881216" w:rsidRPr="0012359E" w:rsidRDefault="00881216" w:rsidP="007357AB">
            <w:r w:rsidRPr="0012359E">
              <w:t>2</w:t>
            </w:r>
          </w:p>
        </w:tc>
        <w:tc>
          <w:tcPr>
            <w:tcW w:w="2674" w:type="dxa"/>
            <w:hideMark/>
          </w:tcPr>
          <w:p w14:paraId="04C27732" w14:textId="77777777" w:rsidR="00881216" w:rsidRPr="0012359E" w:rsidRDefault="00881216" w:rsidP="007357AB">
            <w:r w:rsidRPr="0012359E">
              <w:t>1 hod.</w:t>
            </w:r>
          </w:p>
        </w:tc>
        <w:tc>
          <w:tcPr>
            <w:tcW w:w="2946" w:type="dxa"/>
            <w:hideMark/>
          </w:tcPr>
          <w:p w14:paraId="336377A8" w14:textId="77777777" w:rsidR="00881216" w:rsidRPr="0012359E" w:rsidRDefault="00881216" w:rsidP="007357AB">
            <w:r w:rsidRPr="0012359E">
              <w:t>12 hodín</w:t>
            </w:r>
          </w:p>
        </w:tc>
        <w:tc>
          <w:tcPr>
            <w:tcW w:w="2272" w:type="dxa"/>
          </w:tcPr>
          <w:p w14:paraId="09F22E3E" w14:textId="77777777" w:rsidR="00881216" w:rsidRPr="0012359E" w:rsidRDefault="00881216" w:rsidP="007357AB">
            <w:r w:rsidRPr="0012359E">
              <w:t>2</w:t>
            </w:r>
          </w:p>
        </w:tc>
      </w:tr>
      <w:tr w:rsidR="00881216" w:rsidRPr="0012359E" w14:paraId="6F9EFE8E" w14:textId="77777777" w:rsidTr="007357AB">
        <w:trPr>
          <w:trHeight w:val="417"/>
        </w:trPr>
        <w:tc>
          <w:tcPr>
            <w:tcW w:w="1189" w:type="dxa"/>
            <w:hideMark/>
          </w:tcPr>
          <w:p w14:paraId="23FC889D" w14:textId="77777777" w:rsidR="00881216" w:rsidRPr="0012359E" w:rsidRDefault="00881216" w:rsidP="007357AB">
            <w:r w:rsidRPr="0012359E">
              <w:t>3</w:t>
            </w:r>
          </w:p>
        </w:tc>
        <w:tc>
          <w:tcPr>
            <w:tcW w:w="2674" w:type="dxa"/>
            <w:hideMark/>
          </w:tcPr>
          <w:p w14:paraId="2A11A7D5" w14:textId="77777777" w:rsidR="00881216" w:rsidRPr="0012359E" w:rsidRDefault="00881216" w:rsidP="007357AB">
            <w:r w:rsidRPr="0012359E">
              <w:t>1 hod.</w:t>
            </w:r>
          </w:p>
        </w:tc>
        <w:tc>
          <w:tcPr>
            <w:tcW w:w="2946" w:type="dxa"/>
            <w:hideMark/>
          </w:tcPr>
          <w:p w14:paraId="02606415" w14:textId="77777777" w:rsidR="00881216" w:rsidRPr="0012359E" w:rsidRDefault="00881216" w:rsidP="007357AB">
            <w:r w:rsidRPr="0012359E">
              <w:t>24 hodín</w:t>
            </w:r>
          </w:p>
        </w:tc>
        <w:tc>
          <w:tcPr>
            <w:tcW w:w="2272" w:type="dxa"/>
          </w:tcPr>
          <w:p w14:paraId="46EC3AF7" w14:textId="77777777" w:rsidR="00881216" w:rsidRPr="0012359E" w:rsidRDefault="00881216" w:rsidP="007357AB">
            <w:r w:rsidRPr="0012359E">
              <w:t xml:space="preserve">10 </w:t>
            </w:r>
          </w:p>
        </w:tc>
      </w:tr>
      <w:tr w:rsidR="00881216" w:rsidRPr="0012359E" w14:paraId="2F2C7CD5" w14:textId="77777777" w:rsidTr="007357AB">
        <w:trPr>
          <w:trHeight w:val="417"/>
        </w:trPr>
        <w:tc>
          <w:tcPr>
            <w:tcW w:w="1189" w:type="dxa"/>
            <w:hideMark/>
          </w:tcPr>
          <w:p w14:paraId="419882D9" w14:textId="77777777" w:rsidR="00881216" w:rsidRPr="0012359E" w:rsidRDefault="00881216" w:rsidP="007357AB">
            <w:r w:rsidRPr="0012359E">
              <w:t>4</w:t>
            </w:r>
          </w:p>
        </w:tc>
        <w:tc>
          <w:tcPr>
            <w:tcW w:w="2674" w:type="dxa"/>
            <w:hideMark/>
          </w:tcPr>
          <w:p w14:paraId="12E0A304" w14:textId="77777777" w:rsidR="00881216" w:rsidRPr="0012359E" w:rsidRDefault="00881216" w:rsidP="007357AB">
            <w:r w:rsidRPr="0012359E">
              <w:t>1 hod.</w:t>
            </w:r>
          </w:p>
        </w:tc>
        <w:tc>
          <w:tcPr>
            <w:tcW w:w="5218" w:type="dxa"/>
            <w:gridSpan w:val="2"/>
          </w:tcPr>
          <w:p w14:paraId="4EDA7E4F" w14:textId="77777777" w:rsidR="00881216" w:rsidRPr="0012359E" w:rsidRDefault="00881216" w:rsidP="007357AB">
            <w:r w:rsidRPr="0012359E">
              <w:t xml:space="preserve">Vyriešené a nasadené v rámci plánovaných </w:t>
            </w:r>
            <w:proofErr w:type="spellStart"/>
            <w:r w:rsidRPr="0012359E">
              <w:t>releasov</w:t>
            </w:r>
            <w:proofErr w:type="spellEnd"/>
          </w:p>
        </w:tc>
      </w:tr>
    </w:tbl>
    <w:p w14:paraId="58BDD2F1"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(1) Reakčná doba je čas medzi nahlásením incidentu verejným obstarávateľom (vrátane užívateľov IS, ktorí nie sú v pracovnoprávnom vzťahu s verejným obstarávateľom) na helpdesk úrovne L3 a jeho prevzatím na riešenie.</w:t>
      </w:r>
    </w:p>
    <w:p w14:paraId="0552400C"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3F6FAD54"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3A59465C"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(4) Incidenty nahlásené verejným obstarávateľom úspešnému uchádzačovi v rámci testovacieho prostredia:</w:t>
      </w:r>
    </w:p>
    <w:p w14:paraId="0DECFEE8" w14:textId="77777777" w:rsidR="00881216" w:rsidRPr="0012359E" w:rsidRDefault="00881216" w:rsidP="00881216">
      <w:pPr>
        <w:pStyle w:val="Odsekzoznamu"/>
        <w:numPr>
          <w:ilvl w:val="1"/>
          <w:numId w:val="54"/>
        </w:numPr>
        <w:spacing w:before="120" w:beforeAutospacing="0" w:after="120" w:afterAutospacing="0"/>
      </w:pPr>
      <w:r w:rsidRPr="0012359E">
        <w:t>Majú prioritu 3 a nižšiu</w:t>
      </w:r>
    </w:p>
    <w:p w14:paraId="57FBC8B2" w14:textId="77777777" w:rsidR="00881216" w:rsidRPr="0012359E" w:rsidRDefault="00881216" w:rsidP="00881216">
      <w:pPr>
        <w:pStyle w:val="Odsekzoznamu"/>
        <w:numPr>
          <w:ilvl w:val="1"/>
          <w:numId w:val="54"/>
        </w:numPr>
        <w:spacing w:before="120" w:beforeAutospacing="0" w:after="120" w:afterAutospacing="0"/>
      </w:pPr>
      <w:r w:rsidRPr="0012359E">
        <w:t>Vzťahujú sa výhradne k dostupnosti testovacieho prostredia</w:t>
      </w:r>
    </w:p>
    <w:p w14:paraId="714F3A44" w14:textId="77777777" w:rsidR="00881216" w:rsidRPr="0012359E" w:rsidRDefault="00881216" w:rsidP="00881216">
      <w:pPr>
        <w:pStyle w:val="Odsekzoznamu"/>
        <w:numPr>
          <w:ilvl w:val="1"/>
          <w:numId w:val="54"/>
        </w:numPr>
        <w:spacing w:before="120" w:beforeAutospacing="0" w:after="120" w:afterAutospacing="0"/>
      </w:pPr>
      <w:r w:rsidRPr="0012359E">
        <w:t>Za incident na testovacom prostredí sa nepovažuje incident vztiahnutý k práve testovanej funkcionalite</w:t>
      </w:r>
    </w:p>
    <w:p w14:paraId="077B283C" w14:textId="77777777" w:rsidR="00881216" w:rsidRPr="0012359E" w:rsidRDefault="00881216" w:rsidP="00881216">
      <w:r w:rsidRPr="0012359E">
        <w:lastRenderedPageBreak/>
        <w:t>Vyššie uvedené SLA parametre nebudú použité pre nasledovné služby:</w:t>
      </w:r>
    </w:p>
    <w:p w14:paraId="1AC33E12"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Služby systémovej podpory na požiadanie (nad paušál)</w:t>
      </w:r>
    </w:p>
    <w:p w14:paraId="4F30FBD3"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Služby realizácie aplikačných zmien vyplývajúcich z legislatívnych a metodických zmien (nad paušál)</w:t>
      </w:r>
    </w:p>
    <w:p w14:paraId="2539ABD7" w14:textId="77777777" w:rsidR="00881216" w:rsidRPr="0012359E" w:rsidRDefault="00881216" w:rsidP="00881216">
      <w:pPr>
        <w:pStyle w:val="Odsekzoznamu"/>
        <w:numPr>
          <w:ilvl w:val="0"/>
          <w:numId w:val="54"/>
        </w:numPr>
        <w:spacing w:before="120" w:beforeAutospacing="0" w:after="120" w:afterAutospacing="0"/>
        <w:ind w:left="527" w:hanging="357"/>
      </w:pPr>
      <w:r w:rsidRPr="0012359E">
        <w:t>Pre tieto služby budú dohodnuté osobitné parametre dodávky.</w:t>
      </w:r>
    </w:p>
    <w:p w14:paraId="308216F2" w14:textId="77777777" w:rsidR="00881216" w:rsidRPr="0012359E" w:rsidRDefault="00881216" w:rsidP="00881216">
      <w:pPr>
        <w:pStyle w:val="Nadpis2"/>
      </w:pPr>
      <w:bookmarkStart w:id="327" w:name="_Toc65709422"/>
      <w:bookmarkStart w:id="328" w:name="_Toc108780762"/>
      <w:r w:rsidRPr="0012359E">
        <w:rPr>
          <w:rFonts w:eastAsiaTheme="majorEastAsia"/>
        </w:rPr>
        <w:t>Požadovaná dostupnosť IS:</w:t>
      </w:r>
      <w:bookmarkEnd w:id="327"/>
      <w:bookmarkEnd w:id="328"/>
    </w:p>
    <w:tbl>
      <w:tblPr>
        <w:tblStyle w:val="Mriekatabukysvetl"/>
        <w:tblW w:w="9516" w:type="dxa"/>
        <w:tblLayout w:type="fixed"/>
        <w:tblLook w:val="04A0" w:firstRow="1" w:lastRow="0" w:firstColumn="1" w:lastColumn="0" w:noHBand="0" w:noVBand="1"/>
      </w:tblPr>
      <w:tblGrid>
        <w:gridCol w:w="2338"/>
        <w:gridCol w:w="1342"/>
        <w:gridCol w:w="5836"/>
      </w:tblGrid>
      <w:tr w:rsidR="00881216" w:rsidRPr="0012359E" w14:paraId="678BB539" w14:textId="77777777" w:rsidTr="007357AB">
        <w:trPr>
          <w:trHeight w:val="237"/>
        </w:trPr>
        <w:tc>
          <w:tcPr>
            <w:tcW w:w="2338" w:type="dxa"/>
            <w:shd w:val="clear" w:color="auto" w:fill="D9D9D9" w:themeFill="background1" w:themeFillShade="D9"/>
            <w:noWrap/>
            <w:hideMark/>
          </w:tcPr>
          <w:p w14:paraId="09B71277" w14:textId="77777777" w:rsidR="00881216" w:rsidRPr="0012359E" w:rsidRDefault="00881216" w:rsidP="007357AB">
            <w:pPr>
              <w:rPr>
                <w:b/>
                <w:bCs/>
              </w:rPr>
            </w:pPr>
            <w:r w:rsidRPr="0012359E">
              <w:rPr>
                <w:b/>
                <w:bCs/>
              </w:rPr>
              <w:t>Popis</w:t>
            </w:r>
          </w:p>
        </w:tc>
        <w:tc>
          <w:tcPr>
            <w:tcW w:w="1342" w:type="dxa"/>
            <w:shd w:val="clear" w:color="auto" w:fill="D9D9D9" w:themeFill="background1" w:themeFillShade="D9"/>
            <w:noWrap/>
            <w:hideMark/>
          </w:tcPr>
          <w:p w14:paraId="4F4C1CD2" w14:textId="77777777" w:rsidR="00881216" w:rsidRPr="0012359E" w:rsidRDefault="00881216" w:rsidP="007357AB">
            <w:pPr>
              <w:rPr>
                <w:b/>
                <w:bCs/>
              </w:rPr>
            </w:pPr>
            <w:r w:rsidRPr="0012359E">
              <w:rPr>
                <w:b/>
                <w:bCs/>
              </w:rPr>
              <w:t>Parameter</w:t>
            </w:r>
          </w:p>
        </w:tc>
        <w:tc>
          <w:tcPr>
            <w:tcW w:w="5836" w:type="dxa"/>
            <w:shd w:val="clear" w:color="auto" w:fill="D9D9D9" w:themeFill="background1" w:themeFillShade="D9"/>
            <w:noWrap/>
            <w:hideMark/>
          </w:tcPr>
          <w:p w14:paraId="35FA89F8" w14:textId="77777777" w:rsidR="00881216" w:rsidRPr="0012359E" w:rsidRDefault="00881216" w:rsidP="007357AB">
            <w:pPr>
              <w:rPr>
                <w:b/>
                <w:bCs/>
              </w:rPr>
            </w:pPr>
            <w:r w:rsidRPr="0012359E">
              <w:rPr>
                <w:b/>
                <w:bCs/>
              </w:rPr>
              <w:t>Poznámka</w:t>
            </w:r>
          </w:p>
        </w:tc>
      </w:tr>
      <w:tr w:rsidR="00881216" w:rsidRPr="0012359E" w14:paraId="15740084" w14:textId="77777777" w:rsidTr="007357AB">
        <w:trPr>
          <w:trHeight w:val="260"/>
        </w:trPr>
        <w:tc>
          <w:tcPr>
            <w:tcW w:w="2338" w:type="dxa"/>
            <w:noWrap/>
          </w:tcPr>
          <w:p w14:paraId="75B44C81" w14:textId="77777777" w:rsidR="00881216" w:rsidRPr="0012359E" w:rsidRDefault="00881216" w:rsidP="007357AB">
            <w:r w:rsidRPr="0012359E">
              <w:t>Prevádzkové hodiny</w:t>
            </w:r>
          </w:p>
        </w:tc>
        <w:tc>
          <w:tcPr>
            <w:tcW w:w="1342" w:type="dxa"/>
            <w:noWrap/>
          </w:tcPr>
          <w:p w14:paraId="20E7FA49" w14:textId="77777777" w:rsidR="00881216" w:rsidRPr="0012359E" w:rsidRDefault="00881216" w:rsidP="007357AB">
            <w:r w:rsidRPr="0012359E">
              <w:t>8 hodín</w:t>
            </w:r>
          </w:p>
        </w:tc>
        <w:tc>
          <w:tcPr>
            <w:tcW w:w="5836" w:type="dxa"/>
            <w:noWrap/>
          </w:tcPr>
          <w:p w14:paraId="7E797B16" w14:textId="7C580A25" w:rsidR="00881216" w:rsidRPr="0012359E" w:rsidRDefault="00881216" w:rsidP="007357AB">
            <w:pPr>
              <w:rPr>
                <w:shd w:val="clear" w:color="auto" w:fill="FFFF00"/>
              </w:rPr>
            </w:pPr>
            <w:r w:rsidRPr="0012359E">
              <w:t xml:space="preserve">od </w:t>
            </w:r>
            <w:r w:rsidR="00F86692" w:rsidRPr="0012359E">
              <w:t>0</w:t>
            </w:r>
            <w:r w:rsidRPr="0012359E">
              <w:t>8:00 hod. - do 18:00 hod. počas pracovných dní</w:t>
            </w:r>
          </w:p>
        </w:tc>
      </w:tr>
      <w:tr w:rsidR="00881216" w:rsidRPr="0012359E" w14:paraId="5A89DC1F" w14:textId="77777777" w:rsidTr="007357AB">
        <w:trPr>
          <w:trHeight w:val="260"/>
        </w:trPr>
        <w:tc>
          <w:tcPr>
            <w:tcW w:w="2338" w:type="dxa"/>
            <w:vMerge w:val="restart"/>
            <w:noWrap/>
            <w:hideMark/>
          </w:tcPr>
          <w:p w14:paraId="1E4495CE" w14:textId="77777777" w:rsidR="00881216" w:rsidRPr="0012359E" w:rsidRDefault="00881216" w:rsidP="007357AB">
            <w:r w:rsidRPr="0012359E">
              <w:t>Servisné okno</w:t>
            </w:r>
          </w:p>
        </w:tc>
        <w:tc>
          <w:tcPr>
            <w:tcW w:w="1342" w:type="dxa"/>
            <w:noWrap/>
            <w:hideMark/>
          </w:tcPr>
          <w:p w14:paraId="4833CF1C" w14:textId="77777777" w:rsidR="00881216" w:rsidRPr="0012359E" w:rsidRDefault="00881216" w:rsidP="007357AB">
            <w:r w:rsidRPr="0012359E">
              <w:t>10 hodín</w:t>
            </w:r>
          </w:p>
        </w:tc>
        <w:tc>
          <w:tcPr>
            <w:tcW w:w="5836" w:type="dxa"/>
            <w:noWrap/>
            <w:hideMark/>
          </w:tcPr>
          <w:p w14:paraId="069D45C2" w14:textId="77777777" w:rsidR="00881216" w:rsidRPr="0012359E" w:rsidRDefault="00881216" w:rsidP="007357AB">
            <w:r w:rsidRPr="0012359E">
              <w:t>od 19:00 hod. - do 5:00 hod. počas pracovných dní</w:t>
            </w:r>
          </w:p>
        </w:tc>
      </w:tr>
      <w:tr w:rsidR="00881216" w:rsidRPr="0012359E" w14:paraId="56C80138" w14:textId="77777777" w:rsidTr="007357AB">
        <w:trPr>
          <w:trHeight w:val="418"/>
        </w:trPr>
        <w:tc>
          <w:tcPr>
            <w:tcW w:w="2338" w:type="dxa"/>
            <w:vMerge/>
            <w:noWrap/>
            <w:hideMark/>
          </w:tcPr>
          <w:p w14:paraId="75CE7763" w14:textId="77777777" w:rsidR="00881216" w:rsidRPr="0012359E" w:rsidRDefault="00881216" w:rsidP="007357AB"/>
        </w:tc>
        <w:tc>
          <w:tcPr>
            <w:tcW w:w="1342" w:type="dxa"/>
            <w:noWrap/>
            <w:hideMark/>
          </w:tcPr>
          <w:p w14:paraId="0CC700E9" w14:textId="77777777" w:rsidR="00881216" w:rsidRPr="0012359E" w:rsidRDefault="00881216" w:rsidP="007357AB">
            <w:r w:rsidRPr="0012359E">
              <w:t>24 hodín</w:t>
            </w:r>
          </w:p>
        </w:tc>
        <w:tc>
          <w:tcPr>
            <w:tcW w:w="5836" w:type="dxa"/>
            <w:noWrap/>
            <w:hideMark/>
          </w:tcPr>
          <w:p w14:paraId="497AAC82" w14:textId="07E1AEF1" w:rsidR="00881216" w:rsidRPr="0012359E" w:rsidRDefault="00881216" w:rsidP="007357AB">
            <w:r w:rsidRPr="0012359E">
              <w:t>od 00:00 hod. - 23:59 hod. počas dní pracovného pokoja a</w:t>
            </w:r>
            <w:r w:rsidR="00F86692" w:rsidRPr="0012359E">
              <w:t> </w:t>
            </w:r>
            <w:r w:rsidRPr="0012359E">
              <w:t>štátnych sviatkov</w:t>
            </w:r>
          </w:p>
          <w:p w14:paraId="0238C41B" w14:textId="77777777" w:rsidR="00881216" w:rsidRPr="0012359E" w:rsidRDefault="00881216" w:rsidP="007357AB">
            <w:r w:rsidRPr="0012359E">
              <w:t>Servis a údržba sa bude realizovať mimo pracovného času.</w:t>
            </w:r>
          </w:p>
        </w:tc>
      </w:tr>
      <w:tr w:rsidR="00881216" w:rsidRPr="0012359E" w14:paraId="0BE7FD64" w14:textId="77777777" w:rsidTr="007357AB">
        <w:trPr>
          <w:trHeight w:val="2310"/>
        </w:trPr>
        <w:tc>
          <w:tcPr>
            <w:tcW w:w="2338" w:type="dxa"/>
            <w:noWrap/>
            <w:hideMark/>
          </w:tcPr>
          <w:p w14:paraId="51E3B123" w14:textId="77777777" w:rsidR="00881216" w:rsidRPr="0012359E" w:rsidRDefault="00881216" w:rsidP="007357AB">
            <w:r w:rsidRPr="0012359E">
              <w:t>Dostupnosť produkčného prostredia IS</w:t>
            </w:r>
          </w:p>
        </w:tc>
        <w:tc>
          <w:tcPr>
            <w:tcW w:w="1342" w:type="dxa"/>
            <w:noWrap/>
            <w:hideMark/>
          </w:tcPr>
          <w:p w14:paraId="270F7CDC" w14:textId="5CCF7AE0" w:rsidR="00881216" w:rsidRPr="0012359E" w:rsidRDefault="00881216" w:rsidP="007357AB">
            <w:r w:rsidRPr="0012359E">
              <w:t>9</w:t>
            </w:r>
            <w:r w:rsidR="00B54DD6" w:rsidRPr="0012359E">
              <w:t>9</w:t>
            </w:r>
            <w:r w:rsidRPr="0012359E">
              <w:t xml:space="preserve"> %</w:t>
            </w:r>
          </w:p>
        </w:tc>
        <w:tc>
          <w:tcPr>
            <w:tcW w:w="5836" w:type="dxa"/>
            <w:noWrap/>
            <w:hideMark/>
          </w:tcPr>
          <w:p w14:paraId="1835C20A" w14:textId="21D2A28C" w:rsidR="00881216" w:rsidRPr="0012359E" w:rsidRDefault="00881216" w:rsidP="007357AB">
            <w:r w:rsidRPr="0012359E">
              <w:t>9</w:t>
            </w:r>
            <w:r w:rsidR="00B54DD6" w:rsidRPr="0012359E">
              <w:t>9</w:t>
            </w:r>
            <w:r w:rsidRPr="0012359E">
              <w:t xml:space="preserve"> z 24/7/365</w:t>
            </w:r>
          </w:p>
          <w:p w14:paraId="6161C35C" w14:textId="5AFBA344" w:rsidR="00881216" w:rsidRPr="0012359E" w:rsidRDefault="00881216" w:rsidP="007357AB">
            <w:r w:rsidRPr="0012359E">
              <w:t>Vždy sa za takúto dobu považuje čas od 0</w:t>
            </w:r>
            <w:r w:rsidR="00F86692" w:rsidRPr="0012359E">
              <w:t>0:</w:t>
            </w:r>
            <w:r w:rsidRPr="0012359E">
              <w:t>00 hod. do 23</w:t>
            </w:r>
            <w:r w:rsidR="00F86692" w:rsidRPr="0012359E">
              <w:t>:</w:t>
            </w:r>
            <w:r w:rsidRPr="0012359E">
              <w:t>59 hod. počas pracovných dní v týždni.</w:t>
            </w:r>
          </w:p>
          <w:p w14:paraId="7E90966E" w14:textId="52F121D2" w:rsidR="00881216" w:rsidRPr="0012359E" w:rsidRDefault="00881216" w:rsidP="007357AB">
            <w:r w:rsidRPr="0012359E">
              <w:t>Nedostupnosť IS sa počíta od nahlásenia incidentu Zákazníkom v čase dostupnosti podpory Poskytovateľa (t.</w:t>
            </w:r>
            <w:r w:rsidR="008941DE" w:rsidRPr="0012359E">
              <w:t xml:space="preserve"> </w:t>
            </w:r>
            <w:r w:rsidRPr="0012359E">
              <w:t>j. nahlásenie incidentu na L3 v čase od 8:00 hod. - do 16:00 hod. počas pracovných dní).  Do dostupnosti IS nie sú započítavané servisné okná a plánované odstávky IS.</w:t>
            </w:r>
          </w:p>
        </w:tc>
      </w:tr>
      <w:tr w:rsidR="00881216" w:rsidRPr="0012359E" w14:paraId="1C3B3E56" w14:textId="77777777" w:rsidTr="007357AB">
        <w:trPr>
          <w:trHeight w:val="686"/>
        </w:trPr>
        <w:tc>
          <w:tcPr>
            <w:tcW w:w="2338" w:type="dxa"/>
            <w:noWrap/>
          </w:tcPr>
          <w:p w14:paraId="5DF08984" w14:textId="77777777" w:rsidR="00881216" w:rsidRPr="0012359E" w:rsidRDefault="00881216" w:rsidP="007357AB">
            <w:r w:rsidRPr="0012359E">
              <w:t>RTO (</w:t>
            </w:r>
            <w:proofErr w:type="spellStart"/>
            <w:r w:rsidRPr="0012359E">
              <w:t>Recovery</w:t>
            </w:r>
            <w:proofErr w:type="spellEnd"/>
            <w:r w:rsidRPr="0012359E">
              <w:t xml:space="preserve"> </w:t>
            </w:r>
            <w:proofErr w:type="spellStart"/>
            <w:r w:rsidRPr="0012359E">
              <w:t>Time</w:t>
            </w:r>
            <w:proofErr w:type="spellEnd"/>
            <w:r w:rsidRPr="0012359E">
              <w:t xml:space="preserve"> </w:t>
            </w:r>
            <w:proofErr w:type="spellStart"/>
            <w:r w:rsidRPr="0012359E">
              <w:t>Objective</w:t>
            </w:r>
            <w:proofErr w:type="spellEnd"/>
            <w:r w:rsidRPr="0012359E">
              <w:t>)</w:t>
            </w:r>
          </w:p>
        </w:tc>
        <w:tc>
          <w:tcPr>
            <w:tcW w:w="1342" w:type="dxa"/>
            <w:noWrap/>
          </w:tcPr>
          <w:p w14:paraId="6FD882E3" w14:textId="7908D970" w:rsidR="00881216" w:rsidRPr="0012359E" w:rsidRDefault="00B54DD6" w:rsidP="007357AB">
            <w:r w:rsidRPr="0012359E">
              <w:t>1</w:t>
            </w:r>
            <w:r w:rsidR="00881216" w:rsidRPr="0012359E">
              <w:t xml:space="preserve"> hod</w:t>
            </w:r>
            <w:r w:rsidRPr="0012359E">
              <w:t>ina</w:t>
            </w:r>
          </w:p>
        </w:tc>
        <w:tc>
          <w:tcPr>
            <w:tcW w:w="5836" w:type="dxa"/>
            <w:noWrap/>
          </w:tcPr>
          <w:p w14:paraId="60223AEB" w14:textId="1844B93F" w:rsidR="00881216" w:rsidRPr="0012359E" w:rsidRDefault="00881216" w:rsidP="007357AB">
            <w:r w:rsidRPr="0012359E">
              <w:t>Doba obnovenia systému, t</w:t>
            </w:r>
            <w:r w:rsidR="008941DE" w:rsidRPr="0012359E">
              <w:t xml:space="preserve"> </w:t>
            </w:r>
            <w:r w:rsidRPr="0012359E">
              <w:t>.j. za ako dlho po výpadku musí byť systém funkčný</w:t>
            </w:r>
          </w:p>
        </w:tc>
      </w:tr>
      <w:tr w:rsidR="00881216" w:rsidRPr="0012359E" w14:paraId="68F75382" w14:textId="77777777" w:rsidTr="007357AB">
        <w:trPr>
          <w:trHeight w:val="686"/>
        </w:trPr>
        <w:tc>
          <w:tcPr>
            <w:tcW w:w="2338" w:type="dxa"/>
            <w:noWrap/>
          </w:tcPr>
          <w:p w14:paraId="27D3317A" w14:textId="77777777" w:rsidR="00881216" w:rsidRPr="0012359E" w:rsidRDefault="00881216" w:rsidP="007357AB">
            <w:r w:rsidRPr="0012359E">
              <w:t>RPO (</w:t>
            </w:r>
            <w:proofErr w:type="spellStart"/>
            <w:r w:rsidRPr="0012359E">
              <w:t>Recovery</w:t>
            </w:r>
            <w:proofErr w:type="spellEnd"/>
            <w:r w:rsidRPr="0012359E">
              <w:t xml:space="preserve"> Point </w:t>
            </w:r>
            <w:proofErr w:type="spellStart"/>
            <w:r w:rsidRPr="0012359E">
              <w:t>Objective</w:t>
            </w:r>
            <w:proofErr w:type="spellEnd"/>
            <w:r w:rsidRPr="0012359E">
              <w:t>)</w:t>
            </w:r>
          </w:p>
        </w:tc>
        <w:tc>
          <w:tcPr>
            <w:tcW w:w="1342" w:type="dxa"/>
            <w:noWrap/>
          </w:tcPr>
          <w:p w14:paraId="6C1DCCB1" w14:textId="13EEA032" w:rsidR="00881216" w:rsidRPr="0012359E" w:rsidRDefault="00B54DD6" w:rsidP="007357AB">
            <w:r w:rsidRPr="0012359E">
              <w:t>2</w:t>
            </w:r>
            <w:r w:rsidR="00881216" w:rsidRPr="0012359E">
              <w:t xml:space="preserve"> hod</w:t>
            </w:r>
            <w:r w:rsidRPr="0012359E">
              <w:t>iny</w:t>
            </w:r>
          </w:p>
        </w:tc>
        <w:tc>
          <w:tcPr>
            <w:tcW w:w="5836" w:type="dxa"/>
            <w:noWrap/>
          </w:tcPr>
          <w:p w14:paraId="4E42850E" w14:textId="77777777" w:rsidR="00881216" w:rsidRPr="0012359E" w:rsidRDefault="00881216" w:rsidP="007357AB">
            <w:r w:rsidRPr="0012359E">
              <w:t>Aké množstvo dát môže byť stratené od vymedzeného okamihu.</w:t>
            </w:r>
          </w:p>
        </w:tc>
      </w:tr>
    </w:tbl>
    <w:p w14:paraId="0CC056BC" w14:textId="62322A39" w:rsidR="00933207" w:rsidRPr="0012359E" w:rsidRDefault="00933207" w:rsidP="00D1023A">
      <w:pPr>
        <w:rPr>
          <w:rFonts w:ascii="Tahoma" w:hAnsi="Tahoma" w:cs="Tahoma"/>
          <w:i/>
          <w:sz w:val="16"/>
          <w:szCs w:val="16"/>
        </w:rPr>
      </w:pPr>
    </w:p>
    <w:p w14:paraId="528E1F0D" w14:textId="674E652E" w:rsidR="00FD133D" w:rsidRPr="0012359E" w:rsidRDefault="00755244" w:rsidP="000D36C4">
      <w:pPr>
        <w:pStyle w:val="Nadpis1"/>
        <w:spacing w:before="0" w:after="0"/>
        <w:ind w:left="431" w:hanging="431"/>
        <w:rPr>
          <w:rFonts w:cs="Tahoma"/>
        </w:rPr>
      </w:pPr>
      <w:bookmarkStart w:id="329" w:name="_Toc15426955"/>
      <w:bookmarkStart w:id="330" w:name="_Toc15427677"/>
      <w:bookmarkStart w:id="331" w:name="_Toc15428571"/>
      <w:bookmarkStart w:id="332" w:name="_Toc98756952"/>
      <w:bookmarkStart w:id="333" w:name="_Toc108780763"/>
      <w:r w:rsidRPr="0012359E">
        <w:rPr>
          <w:rFonts w:cs="Tahoma"/>
        </w:rPr>
        <w:t>POŽIADAVKY NA PERSONÁL</w:t>
      </w:r>
      <w:bookmarkEnd w:id="329"/>
      <w:bookmarkEnd w:id="330"/>
      <w:bookmarkEnd w:id="331"/>
      <w:bookmarkEnd w:id="332"/>
      <w:bookmarkEnd w:id="333"/>
    </w:p>
    <w:p w14:paraId="76A0E39E" w14:textId="51011972" w:rsidR="00B116C6" w:rsidRPr="0012359E" w:rsidRDefault="00500C5A" w:rsidP="005D12C7">
      <w:pPr>
        <w:rPr>
          <w:rFonts w:eastAsia="Arial Narrow"/>
        </w:rPr>
      </w:pPr>
      <w:r w:rsidRPr="0012359E">
        <w:rPr>
          <w:rFonts w:eastAsia="Arial Narrow"/>
        </w:rPr>
        <w:t xml:space="preserve">Viď. </w:t>
      </w:r>
      <w:r w:rsidR="00F83771" w:rsidRPr="0012359E">
        <w:rPr>
          <w:rFonts w:eastAsia="Arial Narrow"/>
        </w:rPr>
        <w:t xml:space="preserve">príslušná </w:t>
      </w:r>
      <w:r w:rsidR="003E23F8" w:rsidRPr="0012359E">
        <w:rPr>
          <w:rFonts w:eastAsia="Arial Narrow"/>
        </w:rPr>
        <w:t>časť</w:t>
      </w:r>
      <w:r w:rsidR="00F83771" w:rsidRPr="0012359E">
        <w:rPr>
          <w:rFonts w:eastAsia="Arial Narrow"/>
        </w:rPr>
        <w:t xml:space="preserve"> v</w:t>
      </w:r>
      <w:r w:rsidR="00A96D7B" w:rsidRPr="0012359E">
        <w:rPr>
          <w:rFonts w:eastAsia="Arial Narrow"/>
        </w:rPr>
        <w:t xml:space="preserve"> Projektov</w:t>
      </w:r>
      <w:r w:rsidR="00F83771" w:rsidRPr="0012359E">
        <w:rPr>
          <w:rFonts w:eastAsia="Arial Narrow"/>
        </w:rPr>
        <w:t>om</w:t>
      </w:r>
      <w:r w:rsidR="00A96D7B" w:rsidRPr="0012359E">
        <w:rPr>
          <w:rFonts w:eastAsia="Arial Narrow"/>
        </w:rPr>
        <w:t xml:space="preserve"> zámer</w:t>
      </w:r>
      <w:r w:rsidR="00F83771" w:rsidRPr="0012359E">
        <w:rPr>
          <w:rFonts w:eastAsia="Arial Narrow"/>
        </w:rPr>
        <w:t>e</w:t>
      </w:r>
    </w:p>
    <w:p w14:paraId="16770505" w14:textId="72FFCFC9" w:rsidR="00FD133D" w:rsidRPr="0012359E" w:rsidRDefault="00755244" w:rsidP="000D36C4">
      <w:pPr>
        <w:pStyle w:val="Nadpis1"/>
        <w:spacing w:before="0" w:after="0"/>
        <w:ind w:left="431" w:hanging="431"/>
        <w:rPr>
          <w:rFonts w:cs="Tahoma"/>
        </w:rPr>
      </w:pPr>
      <w:bookmarkStart w:id="334" w:name="_Toc15426956"/>
      <w:bookmarkStart w:id="335" w:name="_Toc15427678"/>
      <w:bookmarkStart w:id="336" w:name="_Toc15428572"/>
      <w:bookmarkStart w:id="337" w:name="_Toc98756953"/>
      <w:bookmarkStart w:id="338" w:name="_Toc108780764"/>
      <w:r w:rsidRPr="0012359E">
        <w:rPr>
          <w:rFonts w:cs="Tahoma"/>
        </w:rPr>
        <w:t>IMPLEMENTÁCIA A</w:t>
      </w:r>
      <w:r w:rsidR="00564D11" w:rsidRPr="0012359E">
        <w:rPr>
          <w:rFonts w:cs="Tahoma"/>
        </w:rPr>
        <w:t> </w:t>
      </w:r>
      <w:r w:rsidRPr="0012359E">
        <w:rPr>
          <w:rFonts w:cs="Tahoma"/>
        </w:rPr>
        <w:t>PREBERANIE</w:t>
      </w:r>
      <w:r w:rsidR="00564D11" w:rsidRPr="0012359E">
        <w:rPr>
          <w:rFonts w:cs="Tahoma"/>
        </w:rPr>
        <w:t xml:space="preserve"> VÝSTUPOV PROJEKTU</w:t>
      </w:r>
      <w:bookmarkEnd w:id="334"/>
      <w:bookmarkEnd w:id="335"/>
      <w:bookmarkEnd w:id="336"/>
      <w:bookmarkEnd w:id="337"/>
      <w:bookmarkEnd w:id="338"/>
    </w:p>
    <w:p w14:paraId="0A9049D4" w14:textId="77777777" w:rsidR="005D12C7" w:rsidRPr="0012359E" w:rsidRDefault="005D12C7" w:rsidP="005D12C7">
      <w:pPr>
        <w:rPr>
          <w:rFonts w:eastAsia="Arial Narrow"/>
        </w:rPr>
      </w:pPr>
      <w:r w:rsidRPr="0012359E">
        <w:rPr>
          <w:rFonts w:eastAsia="Arial Narrow"/>
        </w:rPr>
        <w:t>Viď. časť Projektový zámer</w:t>
      </w:r>
    </w:p>
    <w:p w14:paraId="3B7B4B86" w14:textId="78A2F3BF" w:rsidR="00C27DB3" w:rsidRPr="0012359E" w:rsidRDefault="00755244" w:rsidP="000D36C4">
      <w:pPr>
        <w:pStyle w:val="Nadpis1"/>
        <w:spacing w:before="0" w:after="0"/>
        <w:ind w:left="431" w:hanging="431"/>
        <w:rPr>
          <w:rFonts w:cs="Tahoma"/>
        </w:rPr>
      </w:pPr>
      <w:bookmarkStart w:id="339" w:name="_Toc510413663"/>
      <w:bookmarkStart w:id="340" w:name="_Toc15426959"/>
      <w:bookmarkStart w:id="341" w:name="_Toc15427681"/>
      <w:bookmarkStart w:id="342" w:name="_Toc15428575"/>
      <w:bookmarkStart w:id="343" w:name="_Toc98756954"/>
      <w:bookmarkStart w:id="344" w:name="_Toc108780765"/>
      <w:r w:rsidRPr="0012359E">
        <w:rPr>
          <w:rFonts w:cs="Tahoma"/>
        </w:rPr>
        <w:t>PRÍLOHY</w:t>
      </w:r>
      <w:bookmarkEnd w:id="339"/>
      <w:bookmarkEnd w:id="340"/>
      <w:bookmarkEnd w:id="341"/>
      <w:bookmarkEnd w:id="342"/>
      <w:bookmarkEnd w:id="343"/>
      <w:bookmarkEnd w:id="344"/>
    </w:p>
    <w:p w14:paraId="586A08B7" w14:textId="77777777" w:rsidR="004267A4" w:rsidRPr="0012359E" w:rsidRDefault="004267A4" w:rsidP="004267A4">
      <w:pPr>
        <w:rPr>
          <w:rFonts w:eastAsia="Arial Narrow"/>
        </w:rPr>
      </w:pPr>
      <w:r w:rsidRPr="0012359E">
        <w:rPr>
          <w:rFonts w:eastAsia="Arial Narrow"/>
        </w:rPr>
        <w:t>Viď. časť Projektový zámer</w:t>
      </w:r>
    </w:p>
    <w:sectPr w:rsidR="004267A4" w:rsidRPr="0012359E" w:rsidSect="002E09DD">
      <w:headerReference w:type="default" r:id="rId40"/>
      <w:footerReference w:type="default" r:id="rId41"/>
      <w:pgSz w:w="11906" w:h="16838"/>
      <w:pgMar w:top="1418" w:right="1418" w:bottom="1134" w:left="1418"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A6F2" w14:textId="77777777" w:rsidR="005A33C8" w:rsidRDefault="005A33C8">
      <w:r>
        <w:separator/>
      </w:r>
    </w:p>
  </w:endnote>
  <w:endnote w:type="continuationSeparator" w:id="0">
    <w:p w14:paraId="48562FFB" w14:textId="77777777" w:rsidR="005A33C8" w:rsidRDefault="005A33C8">
      <w:r>
        <w:continuationSeparator/>
      </w:r>
    </w:p>
  </w:endnote>
  <w:endnote w:type="continuationNotice" w:id="1">
    <w:p w14:paraId="79732271" w14:textId="77777777" w:rsidR="005A33C8" w:rsidRDefault="005A33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0DFF3210" w:rsidR="009912A6" w:rsidRPr="002E09DD" w:rsidRDefault="009912A6" w:rsidP="002E09DD">
    <w:pPr>
      <w:pStyle w:val="Pta"/>
      <w:pBdr>
        <w:top w:val="single" w:sz="4" w:space="1" w:color="auto"/>
      </w:pBdr>
      <w:rPr>
        <w:rFonts w:ascii="Calibri" w:hAnsi="Calibri" w:cs="Calibri"/>
        <w:sz w:val="16"/>
        <w:szCs w:val="18"/>
      </w:rPr>
    </w:pPr>
    <w:r w:rsidRPr="002E09DD">
      <w:rPr>
        <w:rFonts w:ascii="Calibri" w:hAnsi="Calibri" w:cs="Calibri"/>
        <w:sz w:val="18"/>
      </w:rPr>
      <w:tab/>
    </w:r>
    <w:r w:rsidRPr="002E09DD">
      <w:rPr>
        <w:rFonts w:ascii="Calibri" w:hAnsi="Calibri" w:cs="Calibri"/>
        <w:sz w:val="18"/>
      </w:rPr>
      <w:tab/>
    </w:r>
    <w:r w:rsidRPr="002E09DD">
      <w:rPr>
        <w:rFonts w:ascii="Calibri" w:hAnsi="Calibri" w:cs="Calibri"/>
        <w:sz w:val="18"/>
      </w:rPr>
      <w:t xml:space="preserve">Strana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A064C9">
      <w:rPr>
        <w:rFonts w:ascii="Calibri" w:hAnsi="Calibri" w:cs="Calibri"/>
        <w:noProof/>
        <w:sz w:val="18"/>
      </w:rPr>
      <w:t>14</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A064C9">
      <w:rPr>
        <w:rFonts w:ascii="Calibri" w:hAnsi="Calibri" w:cs="Calibri"/>
        <w:noProof/>
        <w:sz w:val="18"/>
      </w:rPr>
      <w:t>31</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B135" w14:textId="77777777" w:rsidR="005A33C8" w:rsidRDefault="005A33C8">
      <w:r>
        <w:separator/>
      </w:r>
    </w:p>
  </w:footnote>
  <w:footnote w:type="continuationSeparator" w:id="0">
    <w:p w14:paraId="3C1FAA18" w14:textId="77777777" w:rsidR="005A33C8" w:rsidRDefault="005A33C8">
      <w:r>
        <w:continuationSeparator/>
      </w:r>
    </w:p>
  </w:footnote>
  <w:footnote w:type="continuationNotice" w:id="1">
    <w:p w14:paraId="4C3545D2" w14:textId="77777777" w:rsidR="005A33C8" w:rsidRDefault="005A33C8">
      <w:pPr>
        <w:spacing w:before="0" w:after="0"/>
      </w:pPr>
    </w:p>
  </w:footnote>
  <w:footnote w:id="2">
    <w:p w14:paraId="12103FC1" w14:textId="2C532253"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Podľa bodu 9 prílohy I vykonávacieho nariadenia (EÚ) 2017/373 v platnom znení „</w:t>
      </w:r>
      <w:r w:rsidRPr="009912A6">
        <w:rPr>
          <w:i/>
        </w:rPr>
        <w:t>letecké údaje sú vyjadrenie leteckých faktov, koncepcií alebo pokynov formálnym spôsobom vhodným na komunikáciu, výklad alebo spracovanie</w:t>
      </w:r>
      <w:r w:rsidRPr="009912A6">
        <w:t>“.</w:t>
      </w:r>
    </w:p>
  </w:footnote>
  <w:footnote w:id="3">
    <w:p w14:paraId="5B6C94D2" w14:textId="0C588713"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w:t>
      </w:r>
      <w:r w:rsidRPr="009912A6">
        <w:t>Podľa bodu 13 prílohy I vykonávacieho nariadenia (EÚ) 2017/373 v platnom znení „</w:t>
      </w:r>
      <w:r w:rsidRPr="009912A6">
        <w:rPr>
          <w:i/>
        </w:rPr>
        <w:t>letecké informácie sú informácie, ktoré sú výsledkom zhromažďovania, analýzy a formátovania leteckých údajov</w:t>
      </w:r>
      <w:r w:rsidRPr="009912A6">
        <w:t>“.</w:t>
      </w:r>
    </w:p>
  </w:footnote>
  <w:footnote w:id="4">
    <w:p w14:paraId="6A8DBB42" w14:textId="0DA26F42"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w:t>
      </w:r>
      <w:r w:rsidRPr="009912A6">
        <w:t>Podľa čl. 3 ods. 3 nariadenia (EÚ) 2018/1139 v platnom znení „</w:t>
      </w:r>
      <w:r w:rsidRPr="009912A6">
        <w:rPr>
          <w:i/>
        </w:rPr>
        <w:t>bezpilotné lietadlo je akékoľvek lietadlo prevádzkované autonómne alebo určené na samostatnú prevádzku alebo na pilotovanie na diaľku bez pilota na palube</w:t>
      </w:r>
      <w:r w:rsidRPr="009912A6">
        <w:t>“</w:t>
      </w:r>
      <w:r w:rsidR="00324E79">
        <w:t>.</w:t>
      </w:r>
    </w:p>
  </w:footnote>
  <w:footnote w:id="5">
    <w:p w14:paraId="5B192E79" w14:textId="322B4011"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w:t>
      </w:r>
      <w:r w:rsidRPr="009912A6">
        <w:t>Podľa čl. 2 ods. 1 nariadenia (EÚ) 2019/947 v platnom znení bezpilotný letecký systém je bezpilotné lietadlo a</w:t>
      </w:r>
      <w:r w:rsidR="00324E79">
        <w:t> </w:t>
      </w:r>
      <w:r w:rsidRPr="009912A6">
        <w:t>vybavenie</w:t>
      </w:r>
      <w:r w:rsidR="00324E79">
        <w:t xml:space="preserve"> </w:t>
      </w:r>
      <w:r w:rsidRPr="009912A6">
        <w:t>na jeho diaľkové ovládanie</w:t>
      </w:r>
      <w:r w:rsidR="00324E79">
        <w:t>.</w:t>
      </w:r>
    </w:p>
  </w:footnote>
  <w:footnote w:id="6">
    <w:p w14:paraId="748DE5A7" w14:textId="4774021F"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w:t>
      </w:r>
      <w:r w:rsidRPr="009912A6">
        <w:t xml:space="preserve">Podľa čl. 2 ods. 2 psím. c) </w:t>
      </w:r>
      <w:r w:rsidRPr="009912A6">
        <w:rPr>
          <w:bCs/>
          <w:lang w:bidi="si-LK"/>
        </w:rPr>
        <w:t>nariadenia (ES) č. 2150/2005 „obmedzenie vzdušného priestoru znamená vymedzený vzdušný priestor, v ktorom môžu byť v určitých časoch rôznym spôsobom riadené činnosti nebezpečné pre let lietadla („nebezpečná oblasť“); alebo taký vzdušný priestor nachádzajúci sa nad pevninou alebo teritoriálnymi vodami štátu, v ktorom je let lietadla obmedzený v súlade s určitými špecifickými podmienkami („obmedzená oblasť“); alebo vzdušný priestor nachádzajúci sa nad pevninou alebo teritoriálnymi vodami štátu, v ktorom je let lietadla zakázaný („zakázaná oblasť“).“</w:t>
      </w:r>
    </w:p>
  </w:footnote>
  <w:footnote w:id="7">
    <w:p w14:paraId="4A1FBE3E" w14:textId="53F952A9"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w:t>
      </w:r>
      <w:r w:rsidRPr="009912A6">
        <w:t>Podľa § 1 ods. 3 zákona č. 143/1998 Z. z. „</w:t>
      </w:r>
      <w:r w:rsidRPr="009912A6">
        <w:rPr>
          <w:i/>
        </w:rPr>
        <w:t>štátny lietadlom je lietadlo vo vojenských službách alebo v policajných službách</w:t>
      </w:r>
      <w:r w:rsidRPr="009912A6">
        <w:t>“</w:t>
      </w:r>
      <w:r w:rsidR="00324E79">
        <w:t>.</w:t>
      </w:r>
    </w:p>
  </w:footnote>
  <w:footnote w:id="8">
    <w:p w14:paraId="4083BF62" w14:textId="0C193DC1" w:rsidR="009912A6" w:rsidRPr="009912A6" w:rsidRDefault="009912A6" w:rsidP="009912A6">
      <w:pPr>
        <w:pStyle w:val="Textpoznmkypodiarou"/>
        <w:spacing w:before="0" w:beforeAutospacing="0" w:after="0" w:afterAutospacing="0"/>
      </w:pPr>
      <w:r w:rsidRPr="009912A6">
        <w:rPr>
          <w:rStyle w:val="Odkaznapoznmkupodiarou"/>
        </w:rPr>
        <w:footnoteRef/>
      </w:r>
      <w:r w:rsidRPr="009912A6">
        <w:t xml:space="preserve"> </w:t>
      </w:r>
      <w:r w:rsidRPr="009912A6">
        <w:t>Vykonávacie nariadenie Komisie (EÚ) 2021/664 z 22. apríla 2021 o regulačnom rámci pre priestor U-space (ďalej len „Vykonávacie nariadenie Komisie (EÚ) 2021/664“), Vykonávacie nariadenie Komisie (EÚ) 2021/665 z 22. apríla 2021, ktorým sa mení vykonávacie nariadenie (EÚ) 2017/373, pokiaľ ide o požiadavky na poskytovateľov manažmentu letovej prevádzky/leteckých navigačných služieb a na iné funkcie siete manažmentu letovej prevádzky vo vzdušnom priestore U-space určenom v riadenom vzdušnom priestore a Vykonávacie nariadenie Komisie (EÚ) 2021/666 z 22. apríla 2021, ktorým sa mení nariadenie (EÚ) č. 923/2012, pokiaľ ide o požiadavky na prevádzku letov s posádkou vo vzdušnom priestore U-space</w:t>
      </w:r>
      <w:r w:rsidR="00324E7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9912A6" w:rsidRPr="00360138" w:rsidRDefault="009912A6"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9912A6" w:rsidRPr="006D328F" w:rsidRDefault="009912A6"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F14"/>
    <w:multiLevelType w:val="multilevel"/>
    <w:tmpl w:val="A3267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A23615"/>
    <w:multiLevelType w:val="hybridMultilevel"/>
    <w:tmpl w:val="1E32A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A10C1A"/>
    <w:multiLevelType w:val="hybridMultilevel"/>
    <w:tmpl w:val="C4464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004C25"/>
    <w:multiLevelType w:val="hybridMultilevel"/>
    <w:tmpl w:val="EBE07E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783E0B"/>
    <w:multiLevelType w:val="multilevel"/>
    <w:tmpl w:val="1320F6DE"/>
    <w:lvl w:ilvl="0">
      <w:start w:val="1"/>
      <w:numFmt w:val="decimal"/>
      <w:pStyle w:val="Nadpis1"/>
      <w:lvlText w:val="%1."/>
      <w:lvlJc w:val="left"/>
      <w:pPr>
        <w:ind w:left="360" w:hanging="360"/>
      </w:pPr>
      <w:rPr>
        <w:i w:val="0"/>
      </w:rPr>
    </w:lvl>
    <w:lvl w:ilvl="1">
      <w:start w:val="1"/>
      <w:numFmt w:val="decimal"/>
      <w:pStyle w:val="Nadpis2"/>
      <w:lvlText w:val="%1.%2"/>
      <w:lvlJc w:val="left"/>
      <w:pPr>
        <w:ind w:left="1284" w:hanging="576"/>
      </w:pPr>
    </w:lvl>
    <w:lvl w:ilvl="2">
      <w:start w:val="1"/>
      <w:numFmt w:val="decimal"/>
      <w:pStyle w:val="Nadpis3"/>
      <w:lvlText w:val="%1.%2.%3"/>
      <w:lvlJc w:val="left"/>
      <w:pPr>
        <w:ind w:left="1287"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9" w15:restartNumberingAfterBreak="0">
    <w:nsid w:val="0C8A3A84"/>
    <w:multiLevelType w:val="hybridMultilevel"/>
    <w:tmpl w:val="250C9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2E2858"/>
    <w:multiLevelType w:val="hybridMultilevel"/>
    <w:tmpl w:val="3BA22AC6"/>
    <w:lvl w:ilvl="0" w:tplc="A934DEC2">
      <w:start w:val="5"/>
      <w:numFmt w:val="bullet"/>
      <w:lvlText w:val="-"/>
      <w:lvlJc w:val="left"/>
      <w:pPr>
        <w:ind w:left="720" w:hanging="360"/>
      </w:pPr>
      <w:rPr>
        <w:rFonts w:ascii="Calibri" w:eastAsia="Times New Roman" w:hAnsi="Calibri" w:cs="Calibri"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502726"/>
    <w:multiLevelType w:val="hybridMultilevel"/>
    <w:tmpl w:val="4BB493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9E818A7"/>
    <w:multiLevelType w:val="hybridMultilevel"/>
    <w:tmpl w:val="A6BE6AA8"/>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2AB2E7D"/>
    <w:multiLevelType w:val="hybridMultilevel"/>
    <w:tmpl w:val="B058B43A"/>
    <w:lvl w:ilvl="0" w:tplc="041B0001">
      <w:start w:val="1"/>
      <w:numFmt w:val="bullet"/>
      <w:lvlText w:val=""/>
      <w:lvlJc w:val="left"/>
      <w:pPr>
        <w:ind w:left="1580" w:hanging="360"/>
      </w:pPr>
      <w:rPr>
        <w:rFonts w:ascii="Symbol" w:hAnsi="Symbol" w:hint="default"/>
      </w:rPr>
    </w:lvl>
    <w:lvl w:ilvl="1" w:tplc="041B0003">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21" w15:restartNumberingAfterBreak="0">
    <w:nsid w:val="22EA1611"/>
    <w:multiLevelType w:val="hybridMultilevel"/>
    <w:tmpl w:val="7EF617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2A826FF8"/>
    <w:multiLevelType w:val="multilevel"/>
    <w:tmpl w:val="17D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754572B"/>
    <w:multiLevelType w:val="hybridMultilevel"/>
    <w:tmpl w:val="B1EE6F88"/>
    <w:lvl w:ilvl="0" w:tplc="31004DB6">
      <w:start w:val="1"/>
      <w:numFmt w:val="decimal"/>
      <w:lvlText w:val="%1."/>
      <w:lvlJc w:val="left"/>
      <w:pPr>
        <w:ind w:left="720" w:hanging="360"/>
      </w:pPr>
    </w:lvl>
    <w:lvl w:ilvl="1" w:tplc="CDB8AACA">
      <w:start w:val="1"/>
      <w:numFmt w:val="lowerLetter"/>
      <w:lvlText w:val="%2."/>
      <w:lvlJc w:val="left"/>
      <w:pPr>
        <w:ind w:left="1440" w:hanging="360"/>
      </w:pPr>
    </w:lvl>
    <w:lvl w:ilvl="2" w:tplc="7B306C46">
      <w:start w:val="1"/>
      <w:numFmt w:val="lowerRoman"/>
      <w:lvlText w:val="%3."/>
      <w:lvlJc w:val="right"/>
      <w:pPr>
        <w:ind w:left="2160" w:hanging="180"/>
      </w:pPr>
    </w:lvl>
    <w:lvl w:ilvl="3" w:tplc="479CB300">
      <w:start w:val="1"/>
      <w:numFmt w:val="decimal"/>
      <w:lvlText w:val="%4."/>
      <w:lvlJc w:val="left"/>
      <w:pPr>
        <w:ind w:left="2880" w:hanging="360"/>
      </w:pPr>
    </w:lvl>
    <w:lvl w:ilvl="4" w:tplc="8CD66892">
      <w:start w:val="1"/>
      <w:numFmt w:val="lowerLetter"/>
      <w:lvlText w:val="%5."/>
      <w:lvlJc w:val="left"/>
      <w:pPr>
        <w:ind w:left="3600" w:hanging="360"/>
      </w:pPr>
    </w:lvl>
    <w:lvl w:ilvl="5" w:tplc="0068E1A4">
      <w:start w:val="1"/>
      <w:numFmt w:val="lowerRoman"/>
      <w:lvlText w:val="%6."/>
      <w:lvlJc w:val="right"/>
      <w:pPr>
        <w:ind w:left="4320" w:hanging="180"/>
      </w:pPr>
    </w:lvl>
    <w:lvl w:ilvl="6" w:tplc="F6B2D60C">
      <w:start w:val="1"/>
      <w:numFmt w:val="decimal"/>
      <w:lvlText w:val="%7."/>
      <w:lvlJc w:val="left"/>
      <w:pPr>
        <w:ind w:left="5040" w:hanging="360"/>
      </w:pPr>
    </w:lvl>
    <w:lvl w:ilvl="7" w:tplc="292E217C">
      <w:start w:val="1"/>
      <w:numFmt w:val="lowerLetter"/>
      <w:lvlText w:val="%8."/>
      <w:lvlJc w:val="left"/>
      <w:pPr>
        <w:ind w:left="5760" w:hanging="360"/>
      </w:pPr>
    </w:lvl>
    <w:lvl w:ilvl="8" w:tplc="F74808F4">
      <w:start w:val="1"/>
      <w:numFmt w:val="lowerRoman"/>
      <w:lvlText w:val="%9."/>
      <w:lvlJc w:val="right"/>
      <w:pPr>
        <w:ind w:left="6480" w:hanging="180"/>
      </w:pPr>
    </w:lvl>
  </w:abstractNum>
  <w:abstractNum w:abstractNumId="27" w15:restartNumberingAfterBreak="0">
    <w:nsid w:val="396F1B97"/>
    <w:multiLevelType w:val="hybridMultilevel"/>
    <w:tmpl w:val="41ACE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DB3281"/>
    <w:multiLevelType w:val="hybridMultilevel"/>
    <w:tmpl w:val="5BD2EC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ED35C85"/>
    <w:multiLevelType w:val="hybridMultilevel"/>
    <w:tmpl w:val="256E5302"/>
    <w:lvl w:ilvl="0" w:tplc="E3DAD4E6">
      <w:start w:val="1"/>
      <w:numFmt w:val="decimal"/>
      <w:lvlText w:val="%1."/>
      <w:lvlJc w:val="left"/>
      <w:pPr>
        <w:ind w:left="720" w:hanging="360"/>
      </w:pPr>
    </w:lvl>
    <w:lvl w:ilvl="1" w:tplc="0F126444">
      <w:start w:val="1"/>
      <w:numFmt w:val="lowerLetter"/>
      <w:lvlText w:val="%2."/>
      <w:lvlJc w:val="left"/>
      <w:pPr>
        <w:ind w:left="1440" w:hanging="360"/>
      </w:pPr>
    </w:lvl>
    <w:lvl w:ilvl="2" w:tplc="EFF2C36C">
      <w:start w:val="1"/>
      <w:numFmt w:val="lowerRoman"/>
      <w:lvlText w:val="%3."/>
      <w:lvlJc w:val="right"/>
      <w:pPr>
        <w:ind w:left="2160" w:hanging="180"/>
      </w:pPr>
    </w:lvl>
    <w:lvl w:ilvl="3" w:tplc="ADCC0124">
      <w:start w:val="1"/>
      <w:numFmt w:val="decimal"/>
      <w:lvlText w:val="%4."/>
      <w:lvlJc w:val="left"/>
      <w:pPr>
        <w:ind w:left="2880" w:hanging="360"/>
      </w:pPr>
    </w:lvl>
    <w:lvl w:ilvl="4" w:tplc="111A7CC4">
      <w:start w:val="1"/>
      <w:numFmt w:val="lowerLetter"/>
      <w:lvlText w:val="%5."/>
      <w:lvlJc w:val="left"/>
      <w:pPr>
        <w:ind w:left="3600" w:hanging="360"/>
      </w:pPr>
    </w:lvl>
    <w:lvl w:ilvl="5" w:tplc="DBD65672">
      <w:start w:val="1"/>
      <w:numFmt w:val="lowerRoman"/>
      <w:lvlText w:val="%6."/>
      <w:lvlJc w:val="right"/>
      <w:pPr>
        <w:ind w:left="4320" w:hanging="180"/>
      </w:pPr>
    </w:lvl>
    <w:lvl w:ilvl="6" w:tplc="CE681582">
      <w:start w:val="1"/>
      <w:numFmt w:val="decimal"/>
      <w:lvlText w:val="%7."/>
      <w:lvlJc w:val="left"/>
      <w:pPr>
        <w:ind w:left="5040" w:hanging="360"/>
      </w:pPr>
    </w:lvl>
    <w:lvl w:ilvl="7" w:tplc="608685E6">
      <w:start w:val="1"/>
      <w:numFmt w:val="lowerLetter"/>
      <w:lvlText w:val="%8."/>
      <w:lvlJc w:val="left"/>
      <w:pPr>
        <w:ind w:left="5760" w:hanging="360"/>
      </w:pPr>
    </w:lvl>
    <w:lvl w:ilvl="8" w:tplc="59267036">
      <w:start w:val="1"/>
      <w:numFmt w:val="lowerRoman"/>
      <w:lvlText w:val="%9."/>
      <w:lvlJc w:val="right"/>
      <w:pPr>
        <w:ind w:left="6480" w:hanging="180"/>
      </w:pPr>
    </w:lvl>
  </w:abstractNum>
  <w:abstractNum w:abstractNumId="30" w15:restartNumberingAfterBreak="0">
    <w:nsid w:val="43305053"/>
    <w:multiLevelType w:val="hybridMultilevel"/>
    <w:tmpl w:val="AA0C2734"/>
    <w:lvl w:ilvl="0" w:tplc="AD8C46EA">
      <w:start w:val="1"/>
      <w:numFmt w:val="bullet"/>
      <w:lvlText w:val="-"/>
      <w:lvlJc w:val="left"/>
      <w:pPr>
        <w:ind w:left="1580" w:hanging="360"/>
      </w:pPr>
      <w:rPr>
        <w:rFonts w:ascii="Calibri" w:hAnsi="Calibri" w:hint="default"/>
        <w:sz w:val="22"/>
      </w:rPr>
    </w:lvl>
    <w:lvl w:ilvl="1" w:tplc="041B0003">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31" w15:restartNumberingAfterBreak="0">
    <w:nsid w:val="436E1DFC"/>
    <w:multiLevelType w:val="hybridMultilevel"/>
    <w:tmpl w:val="19529E3C"/>
    <w:lvl w:ilvl="0" w:tplc="04090005">
      <w:start w:val="1"/>
      <w:numFmt w:val="bullet"/>
      <w:lvlText w:val=""/>
      <w:lvlJc w:val="left"/>
      <w:pPr>
        <w:ind w:left="1069" w:hanging="360"/>
      </w:pPr>
      <w:rPr>
        <w:rFonts w:ascii="Wingdings" w:hAnsi="Wingdings"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5C00F38"/>
    <w:multiLevelType w:val="hybridMultilevel"/>
    <w:tmpl w:val="1662EF52"/>
    <w:lvl w:ilvl="0" w:tplc="1E1439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76405AD"/>
    <w:multiLevelType w:val="multilevel"/>
    <w:tmpl w:val="BE9CF19C"/>
    <w:lvl w:ilvl="0">
      <w:start w:val="1"/>
      <w:numFmt w:val="bullet"/>
      <w:lvlText w:val="-"/>
      <w:lvlJc w:val="left"/>
      <w:pPr>
        <w:tabs>
          <w:tab w:val="num" w:pos="709"/>
        </w:tabs>
        <w:ind w:left="709" w:hanging="360"/>
      </w:pPr>
      <w:rPr>
        <w:rFonts w:ascii="Calibri" w:hAnsi="Calibri" w:hint="default"/>
        <w:sz w:val="22"/>
      </w:rPr>
    </w:lvl>
    <w:lvl w:ilvl="1" w:tentative="1">
      <w:start w:val="1"/>
      <w:numFmt w:val="bullet"/>
      <w:lvlText w:val=""/>
      <w:lvlJc w:val="left"/>
      <w:pPr>
        <w:tabs>
          <w:tab w:val="num" w:pos="1429"/>
        </w:tabs>
        <w:ind w:left="1429" w:hanging="360"/>
      </w:pPr>
      <w:rPr>
        <w:rFonts w:ascii="Symbol" w:hAnsi="Symbol" w:hint="default"/>
        <w:sz w:val="20"/>
      </w:rPr>
    </w:lvl>
    <w:lvl w:ilvl="2" w:tentative="1">
      <w:start w:val="1"/>
      <w:numFmt w:val="bullet"/>
      <w:lvlText w:val=""/>
      <w:lvlJc w:val="left"/>
      <w:pPr>
        <w:tabs>
          <w:tab w:val="num" w:pos="2149"/>
        </w:tabs>
        <w:ind w:left="2149" w:hanging="360"/>
      </w:pPr>
      <w:rPr>
        <w:rFonts w:ascii="Symbol" w:hAnsi="Symbol" w:hint="default"/>
        <w:sz w:val="20"/>
      </w:rPr>
    </w:lvl>
    <w:lvl w:ilvl="3" w:tentative="1">
      <w:start w:val="1"/>
      <w:numFmt w:val="bullet"/>
      <w:lvlText w:val=""/>
      <w:lvlJc w:val="left"/>
      <w:pPr>
        <w:tabs>
          <w:tab w:val="num" w:pos="2869"/>
        </w:tabs>
        <w:ind w:left="2869" w:hanging="360"/>
      </w:pPr>
      <w:rPr>
        <w:rFonts w:ascii="Symbol" w:hAnsi="Symbol" w:hint="default"/>
        <w:sz w:val="20"/>
      </w:rPr>
    </w:lvl>
    <w:lvl w:ilvl="4" w:tentative="1">
      <w:start w:val="1"/>
      <w:numFmt w:val="bullet"/>
      <w:lvlText w:val=""/>
      <w:lvlJc w:val="left"/>
      <w:pPr>
        <w:tabs>
          <w:tab w:val="num" w:pos="3589"/>
        </w:tabs>
        <w:ind w:left="3589" w:hanging="360"/>
      </w:pPr>
      <w:rPr>
        <w:rFonts w:ascii="Symbol" w:hAnsi="Symbol" w:hint="default"/>
        <w:sz w:val="20"/>
      </w:rPr>
    </w:lvl>
    <w:lvl w:ilvl="5" w:tentative="1">
      <w:start w:val="1"/>
      <w:numFmt w:val="bullet"/>
      <w:lvlText w:val=""/>
      <w:lvlJc w:val="left"/>
      <w:pPr>
        <w:tabs>
          <w:tab w:val="num" w:pos="4309"/>
        </w:tabs>
        <w:ind w:left="4309" w:hanging="360"/>
      </w:pPr>
      <w:rPr>
        <w:rFonts w:ascii="Symbol" w:hAnsi="Symbol" w:hint="default"/>
        <w:sz w:val="20"/>
      </w:rPr>
    </w:lvl>
    <w:lvl w:ilvl="6" w:tentative="1">
      <w:start w:val="1"/>
      <w:numFmt w:val="bullet"/>
      <w:lvlText w:val=""/>
      <w:lvlJc w:val="left"/>
      <w:pPr>
        <w:tabs>
          <w:tab w:val="num" w:pos="5029"/>
        </w:tabs>
        <w:ind w:left="5029" w:hanging="360"/>
      </w:pPr>
      <w:rPr>
        <w:rFonts w:ascii="Symbol" w:hAnsi="Symbol" w:hint="default"/>
        <w:sz w:val="20"/>
      </w:rPr>
    </w:lvl>
    <w:lvl w:ilvl="7" w:tentative="1">
      <w:start w:val="1"/>
      <w:numFmt w:val="bullet"/>
      <w:lvlText w:val=""/>
      <w:lvlJc w:val="left"/>
      <w:pPr>
        <w:tabs>
          <w:tab w:val="num" w:pos="5749"/>
        </w:tabs>
        <w:ind w:left="5749" w:hanging="360"/>
      </w:pPr>
      <w:rPr>
        <w:rFonts w:ascii="Symbol" w:hAnsi="Symbol" w:hint="default"/>
        <w:sz w:val="20"/>
      </w:rPr>
    </w:lvl>
    <w:lvl w:ilvl="8" w:tentative="1">
      <w:start w:val="1"/>
      <w:numFmt w:val="bullet"/>
      <w:lvlText w:val=""/>
      <w:lvlJc w:val="left"/>
      <w:pPr>
        <w:tabs>
          <w:tab w:val="num" w:pos="6469"/>
        </w:tabs>
        <w:ind w:left="6469" w:hanging="360"/>
      </w:pPr>
      <w:rPr>
        <w:rFonts w:ascii="Symbol" w:hAnsi="Symbol" w:hint="default"/>
        <w:sz w:val="20"/>
      </w:rPr>
    </w:lvl>
  </w:abstractNum>
  <w:abstractNum w:abstractNumId="36" w15:restartNumberingAfterBreak="0">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92C63C4"/>
    <w:multiLevelType w:val="hybridMultilevel"/>
    <w:tmpl w:val="43E62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9EC1CE3"/>
    <w:multiLevelType w:val="hybridMultilevel"/>
    <w:tmpl w:val="C3701816"/>
    <w:lvl w:ilvl="0" w:tplc="5230635E">
      <w:start w:val="1"/>
      <w:numFmt w:val="bullet"/>
      <w:lvlText w:val=""/>
      <w:lvlJc w:val="left"/>
      <w:pPr>
        <w:ind w:left="720" w:hanging="360"/>
      </w:pPr>
      <w:rPr>
        <w:rFonts w:ascii="Symbol" w:hAnsi="Symbol" w:hint="default"/>
      </w:rPr>
    </w:lvl>
    <w:lvl w:ilvl="1" w:tplc="91AE2274">
      <w:start w:val="1"/>
      <w:numFmt w:val="bullet"/>
      <w:lvlText w:val="o"/>
      <w:lvlJc w:val="left"/>
      <w:pPr>
        <w:ind w:left="1440" w:hanging="360"/>
      </w:pPr>
      <w:rPr>
        <w:rFonts w:ascii="Courier New" w:hAnsi="Courier New" w:hint="default"/>
      </w:rPr>
    </w:lvl>
    <w:lvl w:ilvl="2" w:tplc="207EE3E4">
      <w:start w:val="1"/>
      <w:numFmt w:val="bullet"/>
      <w:lvlText w:val=""/>
      <w:lvlJc w:val="left"/>
      <w:pPr>
        <w:ind w:left="2160" w:hanging="360"/>
      </w:pPr>
      <w:rPr>
        <w:rFonts w:ascii="Wingdings" w:hAnsi="Wingdings" w:hint="default"/>
      </w:rPr>
    </w:lvl>
    <w:lvl w:ilvl="3" w:tplc="5CACB4D8">
      <w:start w:val="1"/>
      <w:numFmt w:val="bullet"/>
      <w:lvlText w:val=""/>
      <w:lvlJc w:val="left"/>
      <w:pPr>
        <w:ind w:left="2880" w:hanging="360"/>
      </w:pPr>
      <w:rPr>
        <w:rFonts w:ascii="Symbol" w:hAnsi="Symbol" w:hint="default"/>
      </w:rPr>
    </w:lvl>
    <w:lvl w:ilvl="4" w:tplc="5952347C">
      <w:start w:val="1"/>
      <w:numFmt w:val="bullet"/>
      <w:lvlText w:val="o"/>
      <w:lvlJc w:val="left"/>
      <w:pPr>
        <w:ind w:left="3600" w:hanging="360"/>
      </w:pPr>
      <w:rPr>
        <w:rFonts w:ascii="Courier New" w:hAnsi="Courier New" w:hint="default"/>
      </w:rPr>
    </w:lvl>
    <w:lvl w:ilvl="5" w:tplc="DE0C0A96">
      <w:start w:val="1"/>
      <w:numFmt w:val="bullet"/>
      <w:lvlText w:val=""/>
      <w:lvlJc w:val="left"/>
      <w:pPr>
        <w:ind w:left="4320" w:hanging="360"/>
      </w:pPr>
      <w:rPr>
        <w:rFonts w:ascii="Wingdings" w:hAnsi="Wingdings" w:hint="default"/>
      </w:rPr>
    </w:lvl>
    <w:lvl w:ilvl="6" w:tplc="9624802A">
      <w:start w:val="1"/>
      <w:numFmt w:val="bullet"/>
      <w:lvlText w:val=""/>
      <w:lvlJc w:val="left"/>
      <w:pPr>
        <w:ind w:left="5040" w:hanging="360"/>
      </w:pPr>
      <w:rPr>
        <w:rFonts w:ascii="Symbol" w:hAnsi="Symbol" w:hint="default"/>
      </w:rPr>
    </w:lvl>
    <w:lvl w:ilvl="7" w:tplc="2EACD122">
      <w:start w:val="1"/>
      <w:numFmt w:val="bullet"/>
      <w:lvlText w:val="o"/>
      <w:lvlJc w:val="left"/>
      <w:pPr>
        <w:ind w:left="5760" w:hanging="360"/>
      </w:pPr>
      <w:rPr>
        <w:rFonts w:ascii="Courier New" w:hAnsi="Courier New" w:hint="default"/>
      </w:rPr>
    </w:lvl>
    <w:lvl w:ilvl="8" w:tplc="93E4F678">
      <w:start w:val="1"/>
      <w:numFmt w:val="bullet"/>
      <w:lvlText w:val=""/>
      <w:lvlJc w:val="left"/>
      <w:pPr>
        <w:ind w:left="6480" w:hanging="360"/>
      </w:pPr>
      <w:rPr>
        <w:rFonts w:ascii="Wingdings" w:hAnsi="Wingdings" w:hint="default"/>
      </w:rPr>
    </w:lvl>
  </w:abstractNum>
  <w:abstractNum w:abstractNumId="39" w15:restartNumberingAfterBreak="0">
    <w:nsid w:val="4B891A48"/>
    <w:multiLevelType w:val="hybridMultilevel"/>
    <w:tmpl w:val="FF8C33F6"/>
    <w:lvl w:ilvl="0" w:tplc="C9CAE1C4">
      <w:start w:val="1"/>
      <w:numFmt w:val="bullet"/>
      <w:lvlText w:val=""/>
      <w:lvlJc w:val="left"/>
      <w:pPr>
        <w:ind w:left="720" w:hanging="360"/>
      </w:pPr>
      <w:rPr>
        <w:rFonts w:ascii="Symbol" w:hAnsi="Symbol" w:hint="default"/>
      </w:rPr>
    </w:lvl>
    <w:lvl w:ilvl="1" w:tplc="B7A000C2">
      <w:start w:val="1"/>
      <w:numFmt w:val="bullet"/>
      <w:lvlText w:val="o"/>
      <w:lvlJc w:val="left"/>
      <w:pPr>
        <w:ind w:left="1440" w:hanging="360"/>
      </w:pPr>
      <w:rPr>
        <w:rFonts w:ascii="Courier New" w:hAnsi="Courier New" w:hint="default"/>
      </w:rPr>
    </w:lvl>
    <w:lvl w:ilvl="2" w:tplc="5C349166">
      <w:start w:val="1"/>
      <w:numFmt w:val="bullet"/>
      <w:lvlText w:val=""/>
      <w:lvlJc w:val="left"/>
      <w:pPr>
        <w:ind w:left="2160" w:hanging="360"/>
      </w:pPr>
      <w:rPr>
        <w:rFonts w:ascii="Wingdings" w:hAnsi="Wingdings" w:hint="default"/>
      </w:rPr>
    </w:lvl>
    <w:lvl w:ilvl="3" w:tplc="89A4C2AE">
      <w:start w:val="1"/>
      <w:numFmt w:val="bullet"/>
      <w:lvlText w:val=""/>
      <w:lvlJc w:val="left"/>
      <w:pPr>
        <w:ind w:left="2880" w:hanging="360"/>
      </w:pPr>
      <w:rPr>
        <w:rFonts w:ascii="Symbol" w:hAnsi="Symbol" w:hint="default"/>
      </w:rPr>
    </w:lvl>
    <w:lvl w:ilvl="4" w:tplc="147C3A42">
      <w:start w:val="1"/>
      <w:numFmt w:val="bullet"/>
      <w:lvlText w:val="o"/>
      <w:lvlJc w:val="left"/>
      <w:pPr>
        <w:ind w:left="3600" w:hanging="360"/>
      </w:pPr>
      <w:rPr>
        <w:rFonts w:ascii="Courier New" w:hAnsi="Courier New" w:hint="default"/>
      </w:rPr>
    </w:lvl>
    <w:lvl w:ilvl="5" w:tplc="8658770A">
      <w:start w:val="1"/>
      <w:numFmt w:val="bullet"/>
      <w:lvlText w:val=""/>
      <w:lvlJc w:val="left"/>
      <w:pPr>
        <w:ind w:left="4320" w:hanging="360"/>
      </w:pPr>
      <w:rPr>
        <w:rFonts w:ascii="Wingdings" w:hAnsi="Wingdings" w:hint="default"/>
      </w:rPr>
    </w:lvl>
    <w:lvl w:ilvl="6" w:tplc="1FA8B188">
      <w:start w:val="1"/>
      <w:numFmt w:val="bullet"/>
      <w:lvlText w:val=""/>
      <w:lvlJc w:val="left"/>
      <w:pPr>
        <w:ind w:left="5040" w:hanging="360"/>
      </w:pPr>
      <w:rPr>
        <w:rFonts w:ascii="Symbol" w:hAnsi="Symbol" w:hint="default"/>
      </w:rPr>
    </w:lvl>
    <w:lvl w:ilvl="7" w:tplc="3D009094">
      <w:start w:val="1"/>
      <w:numFmt w:val="bullet"/>
      <w:lvlText w:val="o"/>
      <w:lvlJc w:val="left"/>
      <w:pPr>
        <w:ind w:left="5760" w:hanging="360"/>
      </w:pPr>
      <w:rPr>
        <w:rFonts w:ascii="Courier New" w:hAnsi="Courier New" w:hint="default"/>
      </w:rPr>
    </w:lvl>
    <w:lvl w:ilvl="8" w:tplc="0292D9E2">
      <w:start w:val="1"/>
      <w:numFmt w:val="bullet"/>
      <w:lvlText w:val=""/>
      <w:lvlJc w:val="left"/>
      <w:pPr>
        <w:ind w:left="6480" w:hanging="360"/>
      </w:pPr>
      <w:rPr>
        <w:rFonts w:ascii="Wingdings" w:hAnsi="Wingdings" w:hint="default"/>
      </w:rPr>
    </w:lvl>
  </w:abstractNum>
  <w:abstractNum w:abstractNumId="40" w15:restartNumberingAfterBreak="0">
    <w:nsid w:val="4B955981"/>
    <w:multiLevelType w:val="hybridMultilevel"/>
    <w:tmpl w:val="CAFA9172"/>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340" w:hanging="360"/>
      </w:pPr>
      <w:rPr>
        <w:rFonts w:ascii="Courier New" w:hAnsi="Courier New" w:cs="Courier New" w:hint="default"/>
      </w:rPr>
    </w:lvl>
    <w:lvl w:ilvl="3" w:tplc="494E8F3C">
      <w:start w:val="2"/>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3801B6B"/>
    <w:multiLevelType w:val="hybridMultilevel"/>
    <w:tmpl w:val="6366C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3C2A56A">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3B615D"/>
    <w:multiLevelType w:val="hybridMultilevel"/>
    <w:tmpl w:val="D778A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66A5A24"/>
    <w:multiLevelType w:val="hybridMultilevel"/>
    <w:tmpl w:val="331E7C4C"/>
    <w:lvl w:ilvl="0" w:tplc="938E577C">
      <w:start w:val="2"/>
      <w:numFmt w:val="bullet"/>
      <w:lvlText w:val="-"/>
      <w:lvlJc w:val="left"/>
      <w:pPr>
        <w:ind w:left="644" w:hanging="360"/>
      </w:pPr>
      <w:rPr>
        <w:rFonts w:ascii="Calibri" w:eastAsiaTheme="minorHAnsi" w:hAnsi="Calibri" w:cs="Calibri" w:hint="default"/>
      </w:rPr>
    </w:lvl>
    <w:lvl w:ilvl="1" w:tplc="041B0003">
      <w:start w:val="1"/>
      <w:numFmt w:val="bullet"/>
      <w:lvlText w:val="o"/>
      <w:lvlJc w:val="left"/>
      <w:pPr>
        <w:ind w:left="1724" w:hanging="360"/>
      </w:pPr>
      <w:rPr>
        <w:rFonts w:ascii="Courier New" w:hAnsi="Courier New" w:cs="Courier New" w:hint="default"/>
      </w:rPr>
    </w:lvl>
    <w:lvl w:ilvl="2" w:tplc="36CED408">
      <w:start w:val="2"/>
      <w:numFmt w:val="bullet"/>
      <w:lvlText w:val="•"/>
      <w:lvlJc w:val="left"/>
      <w:pPr>
        <w:ind w:left="2792" w:hanging="708"/>
      </w:pPr>
      <w:rPr>
        <w:rFonts w:ascii="Calibri Light" w:eastAsia="Times New Roman" w:hAnsi="Calibri Light" w:cs="Calibri Light"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4" w15:restartNumberingAfterBreak="0">
    <w:nsid w:val="571F113D"/>
    <w:multiLevelType w:val="hybridMultilevel"/>
    <w:tmpl w:val="26C49BB2"/>
    <w:lvl w:ilvl="0" w:tplc="920E8860">
      <w:numFmt w:val="bullet"/>
      <w:lvlText w:val="•"/>
      <w:lvlJc w:val="left"/>
      <w:pPr>
        <w:ind w:left="1424" w:hanging="360"/>
      </w:pPr>
      <w:rPr>
        <w:rFonts w:ascii="Arial Narrow" w:eastAsia="Times New Roman" w:hAnsi="Arial Narrow" w:cs="Arial" w:hint="default"/>
      </w:rPr>
    </w:lvl>
    <w:lvl w:ilvl="1" w:tplc="041B0003">
      <w:start w:val="1"/>
      <w:numFmt w:val="bullet"/>
      <w:lvlText w:val="o"/>
      <w:lvlJc w:val="left"/>
      <w:pPr>
        <w:ind w:left="2144" w:hanging="360"/>
      </w:pPr>
      <w:rPr>
        <w:rFonts w:ascii="Courier New" w:hAnsi="Courier New" w:cs="Courier New" w:hint="default"/>
      </w:rPr>
    </w:lvl>
    <w:lvl w:ilvl="2" w:tplc="041B0005">
      <w:start w:val="1"/>
      <w:numFmt w:val="bullet"/>
      <w:lvlText w:val=""/>
      <w:lvlJc w:val="left"/>
      <w:pPr>
        <w:ind w:left="2864" w:hanging="360"/>
      </w:pPr>
      <w:rPr>
        <w:rFonts w:ascii="Wingdings" w:hAnsi="Wingdings" w:hint="default"/>
      </w:rPr>
    </w:lvl>
    <w:lvl w:ilvl="3" w:tplc="041B0001">
      <w:start w:val="1"/>
      <w:numFmt w:val="bullet"/>
      <w:lvlText w:val=""/>
      <w:lvlJc w:val="left"/>
      <w:pPr>
        <w:ind w:left="3584" w:hanging="360"/>
      </w:pPr>
      <w:rPr>
        <w:rFonts w:ascii="Symbol" w:hAnsi="Symbol" w:hint="default"/>
      </w:rPr>
    </w:lvl>
    <w:lvl w:ilvl="4" w:tplc="041B0003">
      <w:start w:val="1"/>
      <w:numFmt w:val="bullet"/>
      <w:lvlText w:val="o"/>
      <w:lvlJc w:val="left"/>
      <w:pPr>
        <w:ind w:left="4304" w:hanging="360"/>
      </w:pPr>
      <w:rPr>
        <w:rFonts w:ascii="Courier New" w:hAnsi="Courier New" w:cs="Courier New" w:hint="default"/>
      </w:rPr>
    </w:lvl>
    <w:lvl w:ilvl="5" w:tplc="041B0005" w:tentative="1">
      <w:start w:val="1"/>
      <w:numFmt w:val="bullet"/>
      <w:lvlText w:val=""/>
      <w:lvlJc w:val="left"/>
      <w:pPr>
        <w:ind w:left="5024" w:hanging="360"/>
      </w:pPr>
      <w:rPr>
        <w:rFonts w:ascii="Wingdings" w:hAnsi="Wingdings" w:hint="default"/>
      </w:rPr>
    </w:lvl>
    <w:lvl w:ilvl="6" w:tplc="041B0001" w:tentative="1">
      <w:start w:val="1"/>
      <w:numFmt w:val="bullet"/>
      <w:lvlText w:val=""/>
      <w:lvlJc w:val="left"/>
      <w:pPr>
        <w:ind w:left="5744" w:hanging="360"/>
      </w:pPr>
      <w:rPr>
        <w:rFonts w:ascii="Symbol" w:hAnsi="Symbol" w:hint="default"/>
      </w:rPr>
    </w:lvl>
    <w:lvl w:ilvl="7" w:tplc="041B0003" w:tentative="1">
      <w:start w:val="1"/>
      <w:numFmt w:val="bullet"/>
      <w:lvlText w:val="o"/>
      <w:lvlJc w:val="left"/>
      <w:pPr>
        <w:ind w:left="6464" w:hanging="360"/>
      </w:pPr>
      <w:rPr>
        <w:rFonts w:ascii="Courier New" w:hAnsi="Courier New" w:cs="Courier New" w:hint="default"/>
      </w:rPr>
    </w:lvl>
    <w:lvl w:ilvl="8" w:tplc="041B0005" w:tentative="1">
      <w:start w:val="1"/>
      <w:numFmt w:val="bullet"/>
      <w:lvlText w:val=""/>
      <w:lvlJc w:val="left"/>
      <w:pPr>
        <w:ind w:left="7184" w:hanging="360"/>
      </w:pPr>
      <w:rPr>
        <w:rFonts w:ascii="Wingdings" w:hAnsi="Wingdings" w:hint="default"/>
      </w:rPr>
    </w:lvl>
  </w:abstractNum>
  <w:abstractNum w:abstractNumId="45" w15:restartNumberingAfterBreak="0">
    <w:nsid w:val="58197A56"/>
    <w:multiLevelType w:val="hybridMultilevel"/>
    <w:tmpl w:val="4FF24A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EA5F72"/>
    <w:multiLevelType w:val="hybridMultilevel"/>
    <w:tmpl w:val="D6AE6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49" w15:restartNumberingAfterBreak="0">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2"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3" w15:restartNumberingAfterBreak="0">
    <w:nsid w:val="69B348B1"/>
    <w:multiLevelType w:val="hybridMultilevel"/>
    <w:tmpl w:val="A198D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55" w15:restartNumberingAfterBreak="0">
    <w:nsid w:val="6F696910"/>
    <w:multiLevelType w:val="hybridMultilevel"/>
    <w:tmpl w:val="6D8613EC"/>
    <w:lvl w:ilvl="0" w:tplc="EEC6CEC8">
      <w:start w:val="1"/>
      <w:numFmt w:val="bullet"/>
      <w:lvlText w:val="-"/>
      <w:lvlJc w:val="left"/>
      <w:pPr>
        <w:ind w:left="408" w:hanging="360"/>
      </w:pPr>
      <w:rPr>
        <w:rFonts w:ascii="Calibri Light" w:eastAsia="Times New Roman" w:hAnsi="Calibri Light" w:cs="Calibri Light"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56" w15:restartNumberingAfterBreak="0">
    <w:nsid w:val="711D3220"/>
    <w:multiLevelType w:val="hybridMultilevel"/>
    <w:tmpl w:val="697AF3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72032451"/>
    <w:multiLevelType w:val="hybridMultilevel"/>
    <w:tmpl w:val="3BF6950C"/>
    <w:lvl w:ilvl="0" w:tplc="A87ACB56">
      <w:numFmt w:val="bullet"/>
      <w:lvlText w:val="-"/>
      <w:lvlJc w:val="left"/>
      <w:pPr>
        <w:ind w:left="408" w:hanging="360"/>
      </w:pPr>
      <w:rPr>
        <w:rFonts w:ascii="Calibri Light" w:eastAsia="Calibri Light" w:hAnsi="Calibri Light" w:cs="Calibri Light"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58"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4A44F6"/>
    <w:multiLevelType w:val="hybridMultilevel"/>
    <w:tmpl w:val="CE24B76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EE4A0F"/>
    <w:multiLevelType w:val="hybridMultilevel"/>
    <w:tmpl w:val="C838C4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6"/>
  </w:num>
  <w:num w:numId="4">
    <w:abstractNumId w:val="20"/>
  </w:num>
  <w:num w:numId="5">
    <w:abstractNumId w:val="34"/>
  </w:num>
  <w:num w:numId="6">
    <w:abstractNumId w:val="5"/>
  </w:num>
  <w:num w:numId="7">
    <w:abstractNumId w:val="51"/>
  </w:num>
  <w:num w:numId="8">
    <w:abstractNumId w:val="17"/>
  </w:num>
  <w:num w:numId="9">
    <w:abstractNumId w:val="16"/>
  </w:num>
  <w:num w:numId="10">
    <w:abstractNumId w:val="54"/>
  </w:num>
  <w:num w:numId="11">
    <w:abstractNumId w:val="22"/>
  </w:num>
  <w:num w:numId="12">
    <w:abstractNumId w:val="19"/>
  </w:num>
  <w:num w:numId="13">
    <w:abstractNumId w:val="7"/>
  </w:num>
  <w:num w:numId="14">
    <w:abstractNumId w:val="24"/>
  </w:num>
  <w:num w:numId="15">
    <w:abstractNumId w:val="52"/>
  </w:num>
  <w:num w:numId="16">
    <w:abstractNumId w:val="32"/>
  </w:num>
  <w:num w:numId="17">
    <w:abstractNumId w:val="50"/>
  </w:num>
  <w:num w:numId="18">
    <w:abstractNumId w:val="10"/>
  </w:num>
  <w:num w:numId="19">
    <w:abstractNumId w:val="46"/>
  </w:num>
  <w:num w:numId="20">
    <w:abstractNumId w:val="11"/>
  </w:num>
  <w:num w:numId="21">
    <w:abstractNumId w:val="4"/>
  </w:num>
  <w:num w:numId="22">
    <w:abstractNumId w:val="58"/>
  </w:num>
  <w:num w:numId="23">
    <w:abstractNumId w:val="12"/>
  </w:num>
  <w:num w:numId="24">
    <w:abstractNumId w:val="25"/>
  </w:num>
  <w:num w:numId="25">
    <w:abstractNumId w:val="41"/>
  </w:num>
  <w:num w:numId="26">
    <w:abstractNumId w:val="49"/>
  </w:num>
  <w:num w:numId="27">
    <w:abstractNumId w:val="8"/>
  </w:num>
  <w:num w:numId="28">
    <w:abstractNumId w:val="3"/>
  </w:num>
  <w:num w:numId="29">
    <w:abstractNumId w:val="37"/>
  </w:num>
  <w:num w:numId="30">
    <w:abstractNumId w:val="59"/>
  </w:num>
  <w:num w:numId="31">
    <w:abstractNumId w:val="14"/>
  </w:num>
  <w:num w:numId="32">
    <w:abstractNumId w:val="0"/>
  </w:num>
  <w:num w:numId="33">
    <w:abstractNumId w:val="18"/>
  </w:num>
  <w:num w:numId="34">
    <w:abstractNumId w:val="15"/>
  </w:num>
  <w:num w:numId="35">
    <w:abstractNumId w:val="56"/>
  </w:num>
  <w:num w:numId="36">
    <w:abstractNumId w:val="40"/>
  </w:num>
  <w:num w:numId="37">
    <w:abstractNumId w:val="30"/>
  </w:num>
  <w:num w:numId="38">
    <w:abstractNumId w:val="1"/>
  </w:num>
  <w:num w:numId="39">
    <w:abstractNumId w:val="47"/>
  </w:num>
  <w:num w:numId="40">
    <w:abstractNumId w:val="28"/>
  </w:num>
  <w:num w:numId="41">
    <w:abstractNumId w:val="53"/>
  </w:num>
  <w:num w:numId="42">
    <w:abstractNumId w:val="60"/>
  </w:num>
  <w:num w:numId="43">
    <w:abstractNumId w:val="9"/>
  </w:num>
  <w:num w:numId="44">
    <w:abstractNumId w:val="21"/>
  </w:num>
  <w:num w:numId="45">
    <w:abstractNumId w:val="2"/>
  </w:num>
  <w:num w:numId="46">
    <w:abstractNumId w:val="23"/>
  </w:num>
  <w:num w:numId="47">
    <w:abstractNumId w:val="42"/>
  </w:num>
  <w:num w:numId="48">
    <w:abstractNumId w:val="31"/>
  </w:num>
  <w:num w:numId="49">
    <w:abstractNumId w:val="45"/>
  </w:num>
  <w:num w:numId="50">
    <w:abstractNumId w:val="27"/>
  </w:num>
  <w:num w:numId="51">
    <w:abstractNumId w:val="44"/>
  </w:num>
  <w:num w:numId="52">
    <w:abstractNumId w:val="35"/>
  </w:num>
  <w:num w:numId="53">
    <w:abstractNumId w:val="36"/>
  </w:num>
  <w:num w:numId="54">
    <w:abstractNumId w:val="43"/>
  </w:num>
  <w:num w:numId="55">
    <w:abstractNumId w:val="33"/>
  </w:num>
  <w:num w:numId="56">
    <w:abstractNumId w:val="29"/>
  </w:num>
  <w:num w:numId="57">
    <w:abstractNumId w:val="38"/>
  </w:num>
  <w:num w:numId="58">
    <w:abstractNumId w:val="26"/>
  </w:num>
  <w:num w:numId="59">
    <w:abstractNumId w:val="55"/>
  </w:num>
  <w:num w:numId="60">
    <w:abstractNumId w:val="13"/>
  </w:num>
  <w:num w:numId="61">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1705"/>
    <w:rsid w:val="00003D6B"/>
    <w:rsid w:val="00006D38"/>
    <w:rsid w:val="0000701E"/>
    <w:rsid w:val="000075B3"/>
    <w:rsid w:val="00010F1F"/>
    <w:rsid w:val="000117F0"/>
    <w:rsid w:val="00011C91"/>
    <w:rsid w:val="000123DD"/>
    <w:rsid w:val="0001706A"/>
    <w:rsid w:val="00024772"/>
    <w:rsid w:val="000253AC"/>
    <w:rsid w:val="00025A03"/>
    <w:rsid w:val="000268E2"/>
    <w:rsid w:val="00030CFE"/>
    <w:rsid w:val="00036AD5"/>
    <w:rsid w:val="000375D3"/>
    <w:rsid w:val="00040E36"/>
    <w:rsid w:val="00043A97"/>
    <w:rsid w:val="00043CDD"/>
    <w:rsid w:val="0004612C"/>
    <w:rsid w:val="00056F53"/>
    <w:rsid w:val="000575BC"/>
    <w:rsid w:val="00057BF7"/>
    <w:rsid w:val="0006561D"/>
    <w:rsid w:val="00080A33"/>
    <w:rsid w:val="0008170A"/>
    <w:rsid w:val="00082F7D"/>
    <w:rsid w:val="00083A11"/>
    <w:rsid w:val="00091C0B"/>
    <w:rsid w:val="00093E22"/>
    <w:rsid w:val="00095B96"/>
    <w:rsid w:val="000A2560"/>
    <w:rsid w:val="000A2A74"/>
    <w:rsid w:val="000A4258"/>
    <w:rsid w:val="000A4771"/>
    <w:rsid w:val="000A5B05"/>
    <w:rsid w:val="000B32E6"/>
    <w:rsid w:val="000B3397"/>
    <w:rsid w:val="000B5930"/>
    <w:rsid w:val="000B648A"/>
    <w:rsid w:val="000B6703"/>
    <w:rsid w:val="000B6BB3"/>
    <w:rsid w:val="000C1000"/>
    <w:rsid w:val="000C1513"/>
    <w:rsid w:val="000C7402"/>
    <w:rsid w:val="000C7A54"/>
    <w:rsid w:val="000C7B5C"/>
    <w:rsid w:val="000D0F2C"/>
    <w:rsid w:val="000D22FE"/>
    <w:rsid w:val="000D36C4"/>
    <w:rsid w:val="000D45D6"/>
    <w:rsid w:val="000D6FE2"/>
    <w:rsid w:val="000D755B"/>
    <w:rsid w:val="000E45F3"/>
    <w:rsid w:val="000E6E6A"/>
    <w:rsid w:val="000F0C53"/>
    <w:rsid w:val="000F124C"/>
    <w:rsid w:val="000F12B0"/>
    <w:rsid w:val="000F3918"/>
    <w:rsid w:val="000F4FA3"/>
    <w:rsid w:val="000F66D0"/>
    <w:rsid w:val="000F7552"/>
    <w:rsid w:val="000F75F9"/>
    <w:rsid w:val="0010263A"/>
    <w:rsid w:val="00104FA0"/>
    <w:rsid w:val="00107E55"/>
    <w:rsid w:val="001140DE"/>
    <w:rsid w:val="00116E4C"/>
    <w:rsid w:val="001208C6"/>
    <w:rsid w:val="00120BCD"/>
    <w:rsid w:val="00121BE2"/>
    <w:rsid w:val="0012235B"/>
    <w:rsid w:val="0012359E"/>
    <w:rsid w:val="00125CAE"/>
    <w:rsid w:val="00125D8C"/>
    <w:rsid w:val="001266E8"/>
    <w:rsid w:val="00126703"/>
    <w:rsid w:val="001275D4"/>
    <w:rsid w:val="00127F19"/>
    <w:rsid w:val="00135808"/>
    <w:rsid w:val="00140A7F"/>
    <w:rsid w:val="001415BD"/>
    <w:rsid w:val="00142615"/>
    <w:rsid w:val="001427E8"/>
    <w:rsid w:val="00150B97"/>
    <w:rsid w:val="00153610"/>
    <w:rsid w:val="0015457C"/>
    <w:rsid w:val="00155147"/>
    <w:rsid w:val="00156735"/>
    <w:rsid w:val="00156745"/>
    <w:rsid w:val="00157710"/>
    <w:rsid w:val="001608E0"/>
    <w:rsid w:val="00160AE6"/>
    <w:rsid w:val="001662DE"/>
    <w:rsid w:val="00166D95"/>
    <w:rsid w:val="00173546"/>
    <w:rsid w:val="00173B50"/>
    <w:rsid w:val="00175774"/>
    <w:rsid w:val="00176175"/>
    <w:rsid w:val="00180471"/>
    <w:rsid w:val="001817EB"/>
    <w:rsid w:val="00184071"/>
    <w:rsid w:val="00185A21"/>
    <w:rsid w:val="00191AE0"/>
    <w:rsid w:val="001945D9"/>
    <w:rsid w:val="0019779F"/>
    <w:rsid w:val="001A53CA"/>
    <w:rsid w:val="001A5E4B"/>
    <w:rsid w:val="001A6B5A"/>
    <w:rsid w:val="001B32E7"/>
    <w:rsid w:val="001B54CD"/>
    <w:rsid w:val="001B765A"/>
    <w:rsid w:val="001C05EE"/>
    <w:rsid w:val="001C0B70"/>
    <w:rsid w:val="001C1E4E"/>
    <w:rsid w:val="001C674E"/>
    <w:rsid w:val="001C739A"/>
    <w:rsid w:val="001D04AE"/>
    <w:rsid w:val="001D337E"/>
    <w:rsid w:val="001D3DA6"/>
    <w:rsid w:val="001D4E29"/>
    <w:rsid w:val="001D5F8E"/>
    <w:rsid w:val="001D73DC"/>
    <w:rsid w:val="001E0015"/>
    <w:rsid w:val="001E279A"/>
    <w:rsid w:val="001E34C2"/>
    <w:rsid w:val="001E5C0C"/>
    <w:rsid w:val="001E6F76"/>
    <w:rsid w:val="001E7501"/>
    <w:rsid w:val="001F0B36"/>
    <w:rsid w:val="001F0CD0"/>
    <w:rsid w:val="001F3311"/>
    <w:rsid w:val="001F6397"/>
    <w:rsid w:val="001F682A"/>
    <w:rsid w:val="001F688E"/>
    <w:rsid w:val="001F79D5"/>
    <w:rsid w:val="0020119F"/>
    <w:rsid w:val="00201576"/>
    <w:rsid w:val="00205846"/>
    <w:rsid w:val="0020626B"/>
    <w:rsid w:val="0020717A"/>
    <w:rsid w:val="002112EB"/>
    <w:rsid w:val="0021186D"/>
    <w:rsid w:val="00211974"/>
    <w:rsid w:val="00212A1D"/>
    <w:rsid w:val="00214B5A"/>
    <w:rsid w:val="00214FAD"/>
    <w:rsid w:val="00222EBE"/>
    <w:rsid w:val="002235A9"/>
    <w:rsid w:val="00223C9A"/>
    <w:rsid w:val="00223D86"/>
    <w:rsid w:val="00223FB0"/>
    <w:rsid w:val="00235732"/>
    <w:rsid w:val="00237CDB"/>
    <w:rsid w:val="00242AF7"/>
    <w:rsid w:val="0024374F"/>
    <w:rsid w:val="002442CE"/>
    <w:rsid w:val="002461CA"/>
    <w:rsid w:val="002507A8"/>
    <w:rsid w:val="002526C7"/>
    <w:rsid w:val="00252A8F"/>
    <w:rsid w:val="00253441"/>
    <w:rsid w:val="00256ACB"/>
    <w:rsid w:val="002577CF"/>
    <w:rsid w:val="00260050"/>
    <w:rsid w:val="00261B81"/>
    <w:rsid w:val="00261C50"/>
    <w:rsid w:val="002704E5"/>
    <w:rsid w:val="00270BA2"/>
    <w:rsid w:val="002741EB"/>
    <w:rsid w:val="00274EB4"/>
    <w:rsid w:val="0027555A"/>
    <w:rsid w:val="002759AF"/>
    <w:rsid w:val="00275C35"/>
    <w:rsid w:val="00275F2B"/>
    <w:rsid w:val="002776DF"/>
    <w:rsid w:val="0027781E"/>
    <w:rsid w:val="00282550"/>
    <w:rsid w:val="002869F3"/>
    <w:rsid w:val="002905F8"/>
    <w:rsid w:val="002920F9"/>
    <w:rsid w:val="00293344"/>
    <w:rsid w:val="00293AB3"/>
    <w:rsid w:val="0029408D"/>
    <w:rsid w:val="00297088"/>
    <w:rsid w:val="00297FBC"/>
    <w:rsid w:val="002A4762"/>
    <w:rsid w:val="002A6DB2"/>
    <w:rsid w:val="002A7375"/>
    <w:rsid w:val="002B00E7"/>
    <w:rsid w:val="002B3CBD"/>
    <w:rsid w:val="002B588B"/>
    <w:rsid w:val="002B5CB1"/>
    <w:rsid w:val="002B6FB5"/>
    <w:rsid w:val="002C0613"/>
    <w:rsid w:val="002C0D6C"/>
    <w:rsid w:val="002C634B"/>
    <w:rsid w:val="002D130C"/>
    <w:rsid w:val="002D2F03"/>
    <w:rsid w:val="002D470E"/>
    <w:rsid w:val="002D4C66"/>
    <w:rsid w:val="002D4ECE"/>
    <w:rsid w:val="002E09DD"/>
    <w:rsid w:val="002E2B8B"/>
    <w:rsid w:val="002E6336"/>
    <w:rsid w:val="002E6396"/>
    <w:rsid w:val="002E7085"/>
    <w:rsid w:val="002F06CB"/>
    <w:rsid w:val="002F075F"/>
    <w:rsid w:val="002F1635"/>
    <w:rsid w:val="002F21EC"/>
    <w:rsid w:val="002F2641"/>
    <w:rsid w:val="002F31B2"/>
    <w:rsid w:val="002F3411"/>
    <w:rsid w:val="002F50CD"/>
    <w:rsid w:val="002F6D1F"/>
    <w:rsid w:val="002F75C8"/>
    <w:rsid w:val="003021DA"/>
    <w:rsid w:val="00303668"/>
    <w:rsid w:val="00305FB4"/>
    <w:rsid w:val="00306884"/>
    <w:rsid w:val="00310598"/>
    <w:rsid w:val="00311501"/>
    <w:rsid w:val="00312FC7"/>
    <w:rsid w:val="00313082"/>
    <w:rsid w:val="00313E60"/>
    <w:rsid w:val="00314238"/>
    <w:rsid w:val="00314649"/>
    <w:rsid w:val="003149E7"/>
    <w:rsid w:val="003155B3"/>
    <w:rsid w:val="003233E5"/>
    <w:rsid w:val="003242CC"/>
    <w:rsid w:val="00324E79"/>
    <w:rsid w:val="00325792"/>
    <w:rsid w:val="0033027D"/>
    <w:rsid w:val="00330820"/>
    <w:rsid w:val="0033245F"/>
    <w:rsid w:val="0033252B"/>
    <w:rsid w:val="003359B5"/>
    <w:rsid w:val="00335FF0"/>
    <w:rsid w:val="00336D44"/>
    <w:rsid w:val="003377C3"/>
    <w:rsid w:val="00337C45"/>
    <w:rsid w:val="00337D08"/>
    <w:rsid w:val="00340BD6"/>
    <w:rsid w:val="00342674"/>
    <w:rsid w:val="00345C6E"/>
    <w:rsid w:val="00345F20"/>
    <w:rsid w:val="00346722"/>
    <w:rsid w:val="00346AF4"/>
    <w:rsid w:val="003472DA"/>
    <w:rsid w:val="0034765D"/>
    <w:rsid w:val="00347E40"/>
    <w:rsid w:val="00352608"/>
    <w:rsid w:val="00352627"/>
    <w:rsid w:val="00357D93"/>
    <w:rsid w:val="00361B95"/>
    <w:rsid w:val="00365477"/>
    <w:rsid w:val="00366780"/>
    <w:rsid w:val="00370CBC"/>
    <w:rsid w:val="003721B7"/>
    <w:rsid w:val="00372726"/>
    <w:rsid w:val="00372A40"/>
    <w:rsid w:val="00373A55"/>
    <w:rsid w:val="003744E3"/>
    <w:rsid w:val="00382D84"/>
    <w:rsid w:val="00385B74"/>
    <w:rsid w:val="00387A93"/>
    <w:rsid w:val="00390D58"/>
    <w:rsid w:val="0039513F"/>
    <w:rsid w:val="00395B99"/>
    <w:rsid w:val="003970E2"/>
    <w:rsid w:val="003A26DE"/>
    <w:rsid w:val="003A4777"/>
    <w:rsid w:val="003A4BCF"/>
    <w:rsid w:val="003A6A4C"/>
    <w:rsid w:val="003B0FE8"/>
    <w:rsid w:val="003B3EE9"/>
    <w:rsid w:val="003B5DAA"/>
    <w:rsid w:val="003B6934"/>
    <w:rsid w:val="003B7638"/>
    <w:rsid w:val="003C167D"/>
    <w:rsid w:val="003C2940"/>
    <w:rsid w:val="003C4E7A"/>
    <w:rsid w:val="003C6FA9"/>
    <w:rsid w:val="003D08D0"/>
    <w:rsid w:val="003D105C"/>
    <w:rsid w:val="003D26D8"/>
    <w:rsid w:val="003D3CF4"/>
    <w:rsid w:val="003D4966"/>
    <w:rsid w:val="003D52F2"/>
    <w:rsid w:val="003E04AF"/>
    <w:rsid w:val="003E2257"/>
    <w:rsid w:val="003E23F8"/>
    <w:rsid w:val="003E2701"/>
    <w:rsid w:val="003E3D76"/>
    <w:rsid w:val="003E4F5A"/>
    <w:rsid w:val="003E4FC0"/>
    <w:rsid w:val="003E5289"/>
    <w:rsid w:val="003F09FD"/>
    <w:rsid w:val="003F333F"/>
    <w:rsid w:val="003F5A1D"/>
    <w:rsid w:val="003F66FE"/>
    <w:rsid w:val="003F6B0A"/>
    <w:rsid w:val="003F7E0E"/>
    <w:rsid w:val="00401D8A"/>
    <w:rsid w:val="004048EA"/>
    <w:rsid w:val="0040733E"/>
    <w:rsid w:val="004079A2"/>
    <w:rsid w:val="00411E1A"/>
    <w:rsid w:val="00412BCA"/>
    <w:rsid w:val="00413469"/>
    <w:rsid w:val="00414EB5"/>
    <w:rsid w:val="00420029"/>
    <w:rsid w:val="00420F3F"/>
    <w:rsid w:val="00424709"/>
    <w:rsid w:val="004267A4"/>
    <w:rsid w:val="00427730"/>
    <w:rsid w:val="00430ADE"/>
    <w:rsid w:val="00431380"/>
    <w:rsid w:val="004317D5"/>
    <w:rsid w:val="00433F4C"/>
    <w:rsid w:val="0043458E"/>
    <w:rsid w:val="00434E9E"/>
    <w:rsid w:val="00437667"/>
    <w:rsid w:val="00440F23"/>
    <w:rsid w:val="00442FEA"/>
    <w:rsid w:val="00456ED3"/>
    <w:rsid w:val="00456FAE"/>
    <w:rsid w:val="00463757"/>
    <w:rsid w:val="00467784"/>
    <w:rsid w:val="00467C16"/>
    <w:rsid w:val="004708C7"/>
    <w:rsid w:val="00470FF6"/>
    <w:rsid w:val="00473794"/>
    <w:rsid w:val="0047587D"/>
    <w:rsid w:val="0047665A"/>
    <w:rsid w:val="00485D91"/>
    <w:rsid w:val="004865D9"/>
    <w:rsid w:val="004870AB"/>
    <w:rsid w:val="00492210"/>
    <w:rsid w:val="00492405"/>
    <w:rsid w:val="00493B98"/>
    <w:rsid w:val="004952BF"/>
    <w:rsid w:val="0049585A"/>
    <w:rsid w:val="00495994"/>
    <w:rsid w:val="004A0FF4"/>
    <w:rsid w:val="004A1066"/>
    <w:rsid w:val="004A1607"/>
    <w:rsid w:val="004A26E9"/>
    <w:rsid w:val="004A291B"/>
    <w:rsid w:val="004A38C2"/>
    <w:rsid w:val="004A5849"/>
    <w:rsid w:val="004A5FF5"/>
    <w:rsid w:val="004A6428"/>
    <w:rsid w:val="004A67D0"/>
    <w:rsid w:val="004B24D0"/>
    <w:rsid w:val="004B2F5E"/>
    <w:rsid w:val="004B5A91"/>
    <w:rsid w:val="004C0C22"/>
    <w:rsid w:val="004C26E3"/>
    <w:rsid w:val="004C3A7E"/>
    <w:rsid w:val="004C4808"/>
    <w:rsid w:val="004D0160"/>
    <w:rsid w:val="004D0EFE"/>
    <w:rsid w:val="004D3F09"/>
    <w:rsid w:val="004D4BF2"/>
    <w:rsid w:val="004D599F"/>
    <w:rsid w:val="004E2596"/>
    <w:rsid w:val="004E3270"/>
    <w:rsid w:val="004E7EA0"/>
    <w:rsid w:val="004F0193"/>
    <w:rsid w:val="004F18AC"/>
    <w:rsid w:val="004F47D8"/>
    <w:rsid w:val="00500C5A"/>
    <w:rsid w:val="00501533"/>
    <w:rsid w:val="00506298"/>
    <w:rsid w:val="005073AD"/>
    <w:rsid w:val="005076C7"/>
    <w:rsid w:val="00507E0B"/>
    <w:rsid w:val="00510A41"/>
    <w:rsid w:val="005155B9"/>
    <w:rsid w:val="00520D71"/>
    <w:rsid w:val="00521431"/>
    <w:rsid w:val="00533154"/>
    <w:rsid w:val="005334A3"/>
    <w:rsid w:val="005353C2"/>
    <w:rsid w:val="005358F3"/>
    <w:rsid w:val="00537049"/>
    <w:rsid w:val="0054012A"/>
    <w:rsid w:val="00540A00"/>
    <w:rsid w:val="0054174E"/>
    <w:rsid w:val="0054309D"/>
    <w:rsid w:val="0054482E"/>
    <w:rsid w:val="00544D07"/>
    <w:rsid w:val="00544F0F"/>
    <w:rsid w:val="00546D7B"/>
    <w:rsid w:val="0054705E"/>
    <w:rsid w:val="00547F9F"/>
    <w:rsid w:val="0055021F"/>
    <w:rsid w:val="00553116"/>
    <w:rsid w:val="005547C4"/>
    <w:rsid w:val="00557351"/>
    <w:rsid w:val="005627D0"/>
    <w:rsid w:val="00563680"/>
    <w:rsid w:val="00564D11"/>
    <w:rsid w:val="0056563B"/>
    <w:rsid w:val="00570D5D"/>
    <w:rsid w:val="005712A0"/>
    <w:rsid w:val="0057133D"/>
    <w:rsid w:val="005736D6"/>
    <w:rsid w:val="005743CC"/>
    <w:rsid w:val="00581307"/>
    <w:rsid w:val="0058518C"/>
    <w:rsid w:val="00585238"/>
    <w:rsid w:val="00587AD6"/>
    <w:rsid w:val="005909FD"/>
    <w:rsid w:val="00594B8F"/>
    <w:rsid w:val="005962E0"/>
    <w:rsid w:val="005A1A7C"/>
    <w:rsid w:val="005A2E59"/>
    <w:rsid w:val="005A33C8"/>
    <w:rsid w:val="005A3DBE"/>
    <w:rsid w:val="005A4769"/>
    <w:rsid w:val="005A5CEB"/>
    <w:rsid w:val="005A7AE3"/>
    <w:rsid w:val="005B0315"/>
    <w:rsid w:val="005B04B0"/>
    <w:rsid w:val="005B38E8"/>
    <w:rsid w:val="005B4119"/>
    <w:rsid w:val="005C0FE7"/>
    <w:rsid w:val="005C557E"/>
    <w:rsid w:val="005C5D80"/>
    <w:rsid w:val="005D12C7"/>
    <w:rsid w:val="005D4465"/>
    <w:rsid w:val="005D466C"/>
    <w:rsid w:val="005D60A9"/>
    <w:rsid w:val="005D613C"/>
    <w:rsid w:val="005E1DCE"/>
    <w:rsid w:val="005E2456"/>
    <w:rsid w:val="005E41CD"/>
    <w:rsid w:val="005E595E"/>
    <w:rsid w:val="005E6DA2"/>
    <w:rsid w:val="005F138C"/>
    <w:rsid w:val="005F1E02"/>
    <w:rsid w:val="005F4C64"/>
    <w:rsid w:val="005F57C5"/>
    <w:rsid w:val="005F5FAB"/>
    <w:rsid w:val="00603CDA"/>
    <w:rsid w:val="006057BC"/>
    <w:rsid w:val="00610476"/>
    <w:rsid w:val="0061543E"/>
    <w:rsid w:val="00617EEC"/>
    <w:rsid w:val="00622B59"/>
    <w:rsid w:val="00626845"/>
    <w:rsid w:val="0062772C"/>
    <w:rsid w:val="00627928"/>
    <w:rsid w:val="00630485"/>
    <w:rsid w:val="00631A55"/>
    <w:rsid w:val="006323FC"/>
    <w:rsid w:val="0063463F"/>
    <w:rsid w:val="00645397"/>
    <w:rsid w:val="006466F8"/>
    <w:rsid w:val="00646EE9"/>
    <w:rsid w:val="00647DFA"/>
    <w:rsid w:val="00657DBA"/>
    <w:rsid w:val="006626AE"/>
    <w:rsid w:val="006652F6"/>
    <w:rsid w:val="0066547D"/>
    <w:rsid w:val="00666FDD"/>
    <w:rsid w:val="00671E20"/>
    <w:rsid w:val="006759EC"/>
    <w:rsid w:val="00677899"/>
    <w:rsid w:val="00683819"/>
    <w:rsid w:val="0068469E"/>
    <w:rsid w:val="006848EE"/>
    <w:rsid w:val="00685203"/>
    <w:rsid w:val="00693DB4"/>
    <w:rsid w:val="00695D4A"/>
    <w:rsid w:val="006A4A5D"/>
    <w:rsid w:val="006A62F9"/>
    <w:rsid w:val="006B1519"/>
    <w:rsid w:val="006B4ABA"/>
    <w:rsid w:val="006B778A"/>
    <w:rsid w:val="006C14D7"/>
    <w:rsid w:val="006C5808"/>
    <w:rsid w:val="006C7FE0"/>
    <w:rsid w:val="006D11CE"/>
    <w:rsid w:val="006D16CC"/>
    <w:rsid w:val="006D328F"/>
    <w:rsid w:val="006D3DBF"/>
    <w:rsid w:val="006D6338"/>
    <w:rsid w:val="006D6CE2"/>
    <w:rsid w:val="006D7568"/>
    <w:rsid w:val="006E02E5"/>
    <w:rsid w:val="006E2D89"/>
    <w:rsid w:val="006E37CB"/>
    <w:rsid w:val="006E6680"/>
    <w:rsid w:val="006F04FE"/>
    <w:rsid w:val="006F1F5A"/>
    <w:rsid w:val="006F3AED"/>
    <w:rsid w:val="006F4810"/>
    <w:rsid w:val="006F4F78"/>
    <w:rsid w:val="006F525A"/>
    <w:rsid w:val="006F57A7"/>
    <w:rsid w:val="006F7854"/>
    <w:rsid w:val="0070068F"/>
    <w:rsid w:val="00700DBE"/>
    <w:rsid w:val="007015D3"/>
    <w:rsid w:val="00703370"/>
    <w:rsid w:val="007039C8"/>
    <w:rsid w:val="00703B3E"/>
    <w:rsid w:val="00705244"/>
    <w:rsid w:val="007054E2"/>
    <w:rsid w:val="00705580"/>
    <w:rsid w:val="007072C4"/>
    <w:rsid w:val="00711900"/>
    <w:rsid w:val="00714E3E"/>
    <w:rsid w:val="00720DB5"/>
    <w:rsid w:val="007256E0"/>
    <w:rsid w:val="00727453"/>
    <w:rsid w:val="00732EF7"/>
    <w:rsid w:val="007342A8"/>
    <w:rsid w:val="00734352"/>
    <w:rsid w:val="007357AB"/>
    <w:rsid w:val="00740575"/>
    <w:rsid w:val="00742468"/>
    <w:rsid w:val="0074651B"/>
    <w:rsid w:val="00746714"/>
    <w:rsid w:val="00751018"/>
    <w:rsid w:val="007510E8"/>
    <w:rsid w:val="00751101"/>
    <w:rsid w:val="007536FD"/>
    <w:rsid w:val="007542DB"/>
    <w:rsid w:val="00755244"/>
    <w:rsid w:val="00757E71"/>
    <w:rsid w:val="00757F83"/>
    <w:rsid w:val="0077078E"/>
    <w:rsid w:val="007723B1"/>
    <w:rsid w:val="00772EBB"/>
    <w:rsid w:val="00781B35"/>
    <w:rsid w:val="00783B15"/>
    <w:rsid w:val="0078517A"/>
    <w:rsid w:val="007857D4"/>
    <w:rsid w:val="00790369"/>
    <w:rsid w:val="007920AB"/>
    <w:rsid w:val="007934A7"/>
    <w:rsid w:val="007938E2"/>
    <w:rsid w:val="00793E2F"/>
    <w:rsid w:val="0079549E"/>
    <w:rsid w:val="00797908"/>
    <w:rsid w:val="007A01AB"/>
    <w:rsid w:val="007A3856"/>
    <w:rsid w:val="007A3DBF"/>
    <w:rsid w:val="007A7E13"/>
    <w:rsid w:val="007B0297"/>
    <w:rsid w:val="007B0E01"/>
    <w:rsid w:val="007B1206"/>
    <w:rsid w:val="007B421B"/>
    <w:rsid w:val="007C130B"/>
    <w:rsid w:val="007C34DF"/>
    <w:rsid w:val="007C4E85"/>
    <w:rsid w:val="007C5252"/>
    <w:rsid w:val="007C52B4"/>
    <w:rsid w:val="007C6FD1"/>
    <w:rsid w:val="007C7433"/>
    <w:rsid w:val="007D08CE"/>
    <w:rsid w:val="007D30A8"/>
    <w:rsid w:val="007D34C7"/>
    <w:rsid w:val="007D3962"/>
    <w:rsid w:val="007D5490"/>
    <w:rsid w:val="007D5CD3"/>
    <w:rsid w:val="007D6A81"/>
    <w:rsid w:val="007D7F4B"/>
    <w:rsid w:val="007E2F9A"/>
    <w:rsid w:val="007E4CFD"/>
    <w:rsid w:val="007E7770"/>
    <w:rsid w:val="007F139F"/>
    <w:rsid w:val="007F39DB"/>
    <w:rsid w:val="007F3D1F"/>
    <w:rsid w:val="007F7943"/>
    <w:rsid w:val="0080004C"/>
    <w:rsid w:val="00801909"/>
    <w:rsid w:val="0080371E"/>
    <w:rsid w:val="00804572"/>
    <w:rsid w:val="00804C55"/>
    <w:rsid w:val="00805606"/>
    <w:rsid w:val="0081125E"/>
    <w:rsid w:val="00811C37"/>
    <w:rsid w:val="00812663"/>
    <w:rsid w:val="00812714"/>
    <w:rsid w:val="00815622"/>
    <w:rsid w:val="00815CB7"/>
    <w:rsid w:val="00816019"/>
    <w:rsid w:val="0081609B"/>
    <w:rsid w:val="0082175D"/>
    <w:rsid w:val="00822179"/>
    <w:rsid w:val="00822ED9"/>
    <w:rsid w:val="00823929"/>
    <w:rsid w:val="0082408A"/>
    <w:rsid w:val="0082549B"/>
    <w:rsid w:val="008315A3"/>
    <w:rsid w:val="00836550"/>
    <w:rsid w:val="008415F8"/>
    <w:rsid w:val="00842623"/>
    <w:rsid w:val="008479A7"/>
    <w:rsid w:val="00851AEE"/>
    <w:rsid w:val="00851B5E"/>
    <w:rsid w:val="008524C4"/>
    <w:rsid w:val="008545C7"/>
    <w:rsid w:val="0085685E"/>
    <w:rsid w:val="00860E56"/>
    <w:rsid w:val="0086138D"/>
    <w:rsid w:val="008638D5"/>
    <w:rsid w:val="0086481F"/>
    <w:rsid w:val="00867AA8"/>
    <w:rsid w:val="00867BA4"/>
    <w:rsid w:val="008710E3"/>
    <w:rsid w:val="00876046"/>
    <w:rsid w:val="00876539"/>
    <w:rsid w:val="00881216"/>
    <w:rsid w:val="00881FF6"/>
    <w:rsid w:val="00882F9E"/>
    <w:rsid w:val="0088433D"/>
    <w:rsid w:val="00885E37"/>
    <w:rsid w:val="00887E51"/>
    <w:rsid w:val="008903C4"/>
    <w:rsid w:val="008941DE"/>
    <w:rsid w:val="008A3078"/>
    <w:rsid w:val="008A3240"/>
    <w:rsid w:val="008A3F69"/>
    <w:rsid w:val="008A4527"/>
    <w:rsid w:val="008B1664"/>
    <w:rsid w:val="008B2CC8"/>
    <w:rsid w:val="008B2DA5"/>
    <w:rsid w:val="008B6561"/>
    <w:rsid w:val="008B75F5"/>
    <w:rsid w:val="008C0E33"/>
    <w:rsid w:val="008C1776"/>
    <w:rsid w:val="008C1E29"/>
    <w:rsid w:val="008C4301"/>
    <w:rsid w:val="008C6087"/>
    <w:rsid w:val="008C6476"/>
    <w:rsid w:val="008C6AA7"/>
    <w:rsid w:val="008C784D"/>
    <w:rsid w:val="008D017F"/>
    <w:rsid w:val="008D2312"/>
    <w:rsid w:val="008D2699"/>
    <w:rsid w:val="008D36D1"/>
    <w:rsid w:val="008E1426"/>
    <w:rsid w:val="008E2D27"/>
    <w:rsid w:val="008E34DD"/>
    <w:rsid w:val="008E46C5"/>
    <w:rsid w:val="008E5182"/>
    <w:rsid w:val="008E5306"/>
    <w:rsid w:val="008E75FA"/>
    <w:rsid w:val="008F3426"/>
    <w:rsid w:val="008F367C"/>
    <w:rsid w:val="008F3785"/>
    <w:rsid w:val="008F3C22"/>
    <w:rsid w:val="008F4555"/>
    <w:rsid w:val="008F4C38"/>
    <w:rsid w:val="008F5166"/>
    <w:rsid w:val="00900EA3"/>
    <w:rsid w:val="00901733"/>
    <w:rsid w:val="00902B46"/>
    <w:rsid w:val="009031B0"/>
    <w:rsid w:val="009044D1"/>
    <w:rsid w:val="009050B5"/>
    <w:rsid w:val="0091291A"/>
    <w:rsid w:val="00914A93"/>
    <w:rsid w:val="00916920"/>
    <w:rsid w:val="00916AC3"/>
    <w:rsid w:val="00920699"/>
    <w:rsid w:val="009221CB"/>
    <w:rsid w:val="00930092"/>
    <w:rsid w:val="00930C8D"/>
    <w:rsid w:val="00933207"/>
    <w:rsid w:val="00942413"/>
    <w:rsid w:val="009438CC"/>
    <w:rsid w:val="00947FAB"/>
    <w:rsid w:val="00951E48"/>
    <w:rsid w:val="00952B46"/>
    <w:rsid w:val="00952F89"/>
    <w:rsid w:val="0095413C"/>
    <w:rsid w:val="00955F24"/>
    <w:rsid w:val="0095674B"/>
    <w:rsid w:val="00960332"/>
    <w:rsid w:val="00963910"/>
    <w:rsid w:val="00965538"/>
    <w:rsid w:val="0096612C"/>
    <w:rsid w:val="009701C2"/>
    <w:rsid w:val="00971707"/>
    <w:rsid w:val="0097489C"/>
    <w:rsid w:val="00975957"/>
    <w:rsid w:val="00975C8C"/>
    <w:rsid w:val="00975EAB"/>
    <w:rsid w:val="00980317"/>
    <w:rsid w:val="00980D37"/>
    <w:rsid w:val="00981131"/>
    <w:rsid w:val="009840B6"/>
    <w:rsid w:val="009868BC"/>
    <w:rsid w:val="00987E68"/>
    <w:rsid w:val="009912A6"/>
    <w:rsid w:val="00992A19"/>
    <w:rsid w:val="0099451E"/>
    <w:rsid w:val="009945FD"/>
    <w:rsid w:val="00994C75"/>
    <w:rsid w:val="00997B8F"/>
    <w:rsid w:val="009A57D7"/>
    <w:rsid w:val="009A6E27"/>
    <w:rsid w:val="009B0D41"/>
    <w:rsid w:val="009B13A6"/>
    <w:rsid w:val="009B45AC"/>
    <w:rsid w:val="009B4BE4"/>
    <w:rsid w:val="009B61DD"/>
    <w:rsid w:val="009B6627"/>
    <w:rsid w:val="009B71F1"/>
    <w:rsid w:val="009B76AE"/>
    <w:rsid w:val="009B780C"/>
    <w:rsid w:val="009B7ACA"/>
    <w:rsid w:val="009C1FE2"/>
    <w:rsid w:val="009C2747"/>
    <w:rsid w:val="009C5005"/>
    <w:rsid w:val="009C5487"/>
    <w:rsid w:val="009C6D8B"/>
    <w:rsid w:val="009D40FD"/>
    <w:rsid w:val="009D413B"/>
    <w:rsid w:val="009D565D"/>
    <w:rsid w:val="009D6AE7"/>
    <w:rsid w:val="009D7858"/>
    <w:rsid w:val="009D7966"/>
    <w:rsid w:val="009E6382"/>
    <w:rsid w:val="009E7CFC"/>
    <w:rsid w:val="009F1C23"/>
    <w:rsid w:val="009F3C9B"/>
    <w:rsid w:val="009F59D7"/>
    <w:rsid w:val="009F63C1"/>
    <w:rsid w:val="009F7C0A"/>
    <w:rsid w:val="00A0110E"/>
    <w:rsid w:val="00A03619"/>
    <w:rsid w:val="00A05DFB"/>
    <w:rsid w:val="00A0621C"/>
    <w:rsid w:val="00A064C9"/>
    <w:rsid w:val="00A12E19"/>
    <w:rsid w:val="00A15F98"/>
    <w:rsid w:val="00A17A14"/>
    <w:rsid w:val="00A24F42"/>
    <w:rsid w:val="00A3001C"/>
    <w:rsid w:val="00A31586"/>
    <w:rsid w:val="00A343E5"/>
    <w:rsid w:val="00A37393"/>
    <w:rsid w:val="00A4087C"/>
    <w:rsid w:val="00A41E5E"/>
    <w:rsid w:val="00A42AF6"/>
    <w:rsid w:val="00A42BA1"/>
    <w:rsid w:val="00A4471D"/>
    <w:rsid w:val="00A4653F"/>
    <w:rsid w:val="00A47C03"/>
    <w:rsid w:val="00A524E8"/>
    <w:rsid w:val="00A52ED7"/>
    <w:rsid w:val="00A54507"/>
    <w:rsid w:val="00A55231"/>
    <w:rsid w:val="00A55969"/>
    <w:rsid w:val="00A602AD"/>
    <w:rsid w:val="00A60C42"/>
    <w:rsid w:val="00A626F0"/>
    <w:rsid w:val="00A701AE"/>
    <w:rsid w:val="00A70D7B"/>
    <w:rsid w:val="00A71D63"/>
    <w:rsid w:val="00A73AD8"/>
    <w:rsid w:val="00A73D3F"/>
    <w:rsid w:val="00A7572B"/>
    <w:rsid w:val="00A77670"/>
    <w:rsid w:val="00A77E8E"/>
    <w:rsid w:val="00A82581"/>
    <w:rsid w:val="00A82D50"/>
    <w:rsid w:val="00A856CC"/>
    <w:rsid w:val="00A85A82"/>
    <w:rsid w:val="00A865EA"/>
    <w:rsid w:val="00A86AD9"/>
    <w:rsid w:val="00A937F5"/>
    <w:rsid w:val="00A9385F"/>
    <w:rsid w:val="00A9428F"/>
    <w:rsid w:val="00A958A6"/>
    <w:rsid w:val="00A95C24"/>
    <w:rsid w:val="00A96614"/>
    <w:rsid w:val="00A96D7B"/>
    <w:rsid w:val="00AA0A64"/>
    <w:rsid w:val="00AA1138"/>
    <w:rsid w:val="00AA1EEE"/>
    <w:rsid w:val="00AA27B3"/>
    <w:rsid w:val="00AA4443"/>
    <w:rsid w:val="00AA4A04"/>
    <w:rsid w:val="00AA4A79"/>
    <w:rsid w:val="00AA569C"/>
    <w:rsid w:val="00AB5738"/>
    <w:rsid w:val="00AB6FCF"/>
    <w:rsid w:val="00AB7481"/>
    <w:rsid w:val="00AC07A9"/>
    <w:rsid w:val="00AC2258"/>
    <w:rsid w:val="00AC3511"/>
    <w:rsid w:val="00AC3D05"/>
    <w:rsid w:val="00AC4F8A"/>
    <w:rsid w:val="00AC51F2"/>
    <w:rsid w:val="00AC591E"/>
    <w:rsid w:val="00AC5D3C"/>
    <w:rsid w:val="00AD0F71"/>
    <w:rsid w:val="00AD29A6"/>
    <w:rsid w:val="00AD3346"/>
    <w:rsid w:val="00AD3566"/>
    <w:rsid w:val="00AD4D90"/>
    <w:rsid w:val="00AD5AFC"/>
    <w:rsid w:val="00AD6649"/>
    <w:rsid w:val="00AE2379"/>
    <w:rsid w:val="00AE2722"/>
    <w:rsid w:val="00AE36C8"/>
    <w:rsid w:val="00AE59CA"/>
    <w:rsid w:val="00AF35FC"/>
    <w:rsid w:val="00B0026B"/>
    <w:rsid w:val="00B02641"/>
    <w:rsid w:val="00B0333A"/>
    <w:rsid w:val="00B033C7"/>
    <w:rsid w:val="00B05F7F"/>
    <w:rsid w:val="00B07B00"/>
    <w:rsid w:val="00B114A8"/>
    <w:rsid w:val="00B116C6"/>
    <w:rsid w:val="00B12064"/>
    <w:rsid w:val="00B138E2"/>
    <w:rsid w:val="00B141A5"/>
    <w:rsid w:val="00B1749F"/>
    <w:rsid w:val="00B2046D"/>
    <w:rsid w:val="00B210D2"/>
    <w:rsid w:val="00B21D94"/>
    <w:rsid w:val="00B22670"/>
    <w:rsid w:val="00B2411D"/>
    <w:rsid w:val="00B24DF6"/>
    <w:rsid w:val="00B25997"/>
    <w:rsid w:val="00B26C78"/>
    <w:rsid w:val="00B26D2E"/>
    <w:rsid w:val="00B306DA"/>
    <w:rsid w:val="00B31303"/>
    <w:rsid w:val="00B339F0"/>
    <w:rsid w:val="00B34CF9"/>
    <w:rsid w:val="00B35C9F"/>
    <w:rsid w:val="00B3602A"/>
    <w:rsid w:val="00B37F39"/>
    <w:rsid w:val="00B37F67"/>
    <w:rsid w:val="00B419A1"/>
    <w:rsid w:val="00B42A31"/>
    <w:rsid w:val="00B455BE"/>
    <w:rsid w:val="00B45AE0"/>
    <w:rsid w:val="00B46E59"/>
    <w:rsid w:val="00B53355"/>
    <w:rsid w:val="00B54525"/>
    <w:rsid w:val="00B54B6B"/>
    <w:rsid w:val="00B54BF0"/>
    <w:rsid w:val="00B54DD6"/>
    <w:rsid w:val="00B568D2"/>
    <w:rsid w:val="00B5775F"/>
    <w:rsid w:val="00B57C7D"/>
    <w:rsid w:val="00B601CC"/>
    <w:rsid w:val="00B609BA"/>
    <w:rsid w:val="00B61061"/>
    <w:rsid w:val="00B64CAE"/>
    <w:rsid w:val="00B66DDF"/>
    <w:rsid w:val="00B67ECE"/>
    <w:rsid w:val="00B727E6"/>
    <w:rsid w:val="00B73E67"/>
    <w:rsid w:val="00B75CAB"/>
    <w:rsid w:val="00B760D2"/>
    <w:rsid w:val="00B769A7"/>
    <w:rsid w:val="00B8379A"/>
    <w:rsid w:val="00B87C2F"/>
    <w:rsid w:val="00B94E67"/>
    <w:rsid w:val="00B94F58"/>
    <w:rsid w:val="00B95346"/>
    <w:rsid w:val="00B967BB"/>
    <w:rsid w:val="00BA0995"/>
    <w:rsid w:val="00BA0AE7"/>
    <w:rsid w:val="00BA4A1D"/>
    <w:rsid w:val="00BB1ADE"/>
    <w:rsid w:val="00BB20AB"/>
    <w:rsid w:val="00BB2FA7"/>
    <w:rsid w:val="00BB5B60"/>
    <w:rsid w:val="00BB6231"/>
    <w:rsid w:val="00BB79B0"/>
    <w:rsid w:val="00BC083A"/>
    <w:rsid w:val="00BC453E"/>
    <w:rsid w:val="00BC5E3B"/>
    <w:rsid w:val="00BC72E8"/>
    <w:rsid w:val="00BD22AE"/>
    <w:rsid w:val="00BD2B16"/>
    <w:rsid w:val="00BD5DA4"/>
    <w:rsid w:val="00BE5034"/>
    <w:rsid w:val="00BF1160"/>
    <w:rsid w:val="00BF56D7"/>
    <w:rsid w:val="00BF5805"/>
    <w:rsid w:val="00BF7D55"/>
    <w:rsid w:val="00C010F8"/>
    <w:rsid w:val="00C01D9F"/>
    <w:rsid w:val="00C0287D"/>
    <w:rsid w:val="00C102E6"/>
    <w:rsid w:val="00C11441"/>
    <w:rsid w:val="00C12B25"/>
    <w:rsid w:val="00C16E2F"/>
    <w:rsid w:val="00C171F5"/>
    <w:rsid w:val="00C21EA7"/>
    <w:rsid w:val="00C23743"/>
    <w:rsid w:val="00C2566C"/>
    <w:rsid w:val="00C27DB3"/>
    <w:rsid w:val="00C30E7B"/>
    <w:rsid w:val="00C31C77"/>
    <w:rsid w:val="00C37D94"/>
    <w:rsid w:val="00C37FD5"/>
    <w:rsid w:val="00C42851"/>
    <w:rsid w:val="00C42E9F"/>
    <w:rsid w:val="00C45090"/>
    <w:rsid w:val="00C46091"/>
    <w:rsid w:val="00C4717A"/>
    <w:rsid w:val="00C51558"/>
    <w:rsid w:val="00C55142"/>
    <w:rsid w:val="00C56662"/>
    <w:rsid w:val="00C62C8B"/>
    <w:rsid w:val="00C63C17"/>
    <w:rsid w:val="00C72045"/>
    <w:rsid w:val="00C739DB"/>
    <w:rsid w:val="00C73EB1"/>
    <w:rsid w:val="00C742D7"/>
    <w:rsid w:val="00C74E53"/>
    <w:rsid w:val="00C76208"/>
    <w:rsid w:val="00C77F94"/>
    <w:rsid w:val="00C80806"/>
    <w:rsid w:val="00C81004"/>
    <w:rsid w:val="00C817CD"/>
    <w:rsid w:val="00C823AB"/>
    <w:rsid w:val="00C8390D"/>
    <w:rsid w:val="00C8450D"/>
    <w:rsid w:val="00C85088"/>
    <w:rsid w:val="00C8561F"/>
    <w:rsid w:val="00C85C8E"/>
    <w:rsid w:val="00C867C4"/>
    <w:rsid w:val="00C9140E"/>
    <w:rsid w:val="00C9187A"/>
    <w:rsid w:val="00C95458"/>
    <w:rsid w:val="00C9588D"/>
    <w:rsid w:val="00C95B30"/>
    <w:rsid w:val="00CA0E2A"/>
    <w:rsid w:val="00CA20D6"/>
    <w:rsid w:val="00CA2677"/>
    <w:rsid w:val="00CA329F"/>
    <w:rsid w:val="00CA3451"/>
    <w:rsid w:val="00CA4163"/>
    <w:rsid w:val="00CB0A2F"/>
    <w:rsid w:val="00CB5EB1"/>
    <w:rsid w:val="00CC115F"/>
    <w:rsid w:val="00CC2815"/>
    <w:rsid w:val="00CC4EB6"/>
    <w:rsid w:val="00CD02D7"/>
    <w:rsid w:val="00CD0B5D"/>
    <w:rsid w:val="00CD3859"/>
    <w:rsid w:val="00CD4285"/>
    <w:rsid w:val="00CD4C4E"/>
    <w:rsid w:val="00CD6ED9"/>
    <w:rsid w:val="00CD72DD"/>
    <w:rsid w:val="00CE074C"/>
    <w:rsid w:val="00CE19F3"/>
    <w:rsid w:val="00CE1FA4"/>
    <w:rsid w:val="00CE746C"/>
    <w:rsid w:val="00CF2560"/>
    <w:rsid w:val="00CF2FAA"/>
    <w:rsid w:val="00CF3B2B"/>
    <w:rsid w:val="00CF5BE8"/>
    <w:rsid w:val="00CF5F60"/>
    <w:rsid w:val="00D03A92"/>
    <w:rsid w:val="00D05A06"/>
    <w:rsid w:val="00D0789B"/>
    <w:rsid w:val="00D1023A"/>
    <w:rsid w:val="00D1109C"/>
    <w:rsid w:val="00D130A9"/>
    <w:rsid w:val="00D13AE9"/>
    <w:rsid w:val="00D16D7D"/>
    <w:rsid w:val="00D2218B"/>
    <w:rsid w:val="00D2455F"/>
    <w:rsid w:val="00D2625C"/>
    <w:rsid w:val="00D31338"/>
    <w:rsid w:val="00D32C0B"/>
    <w:rsid w:val="00D337EE"/>
    <w:rsid w:val="00D34A30"/>
    <w:rsid w:val="00D34CFC"/>
    <w:rsid w:val="00D413DC"/>
    <w:rsid w:val="00D41AD8"/>
    <w:rsid w:val="00D41D4B"/>
    <w:rsid w:val="00D42087"/>
    <w:rsid w:val="00D45B69"/>
    <w:rsid w:val="00D46F86"/>
    <w:rsid w:val="00D54EBD"/>
    <w:rsid w:val="00D57159"/>
    <w:rsid w:val="00D603DC"/>
    <w:rsid w:val="00D61422"/>
    <w:rsid w:val="00D640D6"/>
    <w:rsid w:val="00D66C2D"/>
    <w:rsid w:val="00D71889"/>
    <w:rsid w:val="00D73073"/>
    <w:rsid w:val="00D74717"/>
    <w:rsid w:val="00D75109"/>
    <w:rsid w:val="00D7787E"/>
    <w:rsid w:val="00D86630"/>
    <w:rsid w:val="00D86751"/>
    <w:rsid w:val="00D9058B"/>
    <w:rsid w:val="00D911D5"/>
    <w:rsid w:val="00D95539"/>
    <w:rsid w:val="00D95BBA"/>
    <w:rsid w:val="00D96DFB"/>
    <w:rsid w:val="00DA152F"/>
    <w:rsid w:val="00DA57A9"/>
    <w:rsid w:val="00DB43FB"/>
    <w:rsid w:val="00DB7031"/>
    <w:rsid w:val="00DC1EA6"/>
    <w:rsid w:val="00DC2DA1"/>
    <w:rsid w:val="00DC2F16"/>
    <w:rsid w:val="00DC3E75"/>
    <w:rsid w:val="00DC58CB"/>
    <w:rsid w:val="00DD1CE5"/>
    <w:rsid w:val="00DD2C55"/>
    <w:rsid w:val="00DD51E7"/>
    <w:rsid w:val="00DD5701"/>
    <w:rsid w:val="00DE0658"/>
    <w:rsid w:val="00DE132F"/>
    <w:rsid w:val="00DF0C76"/>
    <w:rsid w:val="00DF1ED5"/>
    <w:rsid w:val="00DF34B3"/>
    <w:rsid w:val="00DF5317"/>
    <w:rsid w:val="00DF7781"/>
    <w:rsid w:val="00E01C3C"/>
    <w:rsid w:val="00E02342"/>
    <w:rsid w:val="00E05848"/>
    <w:rsid w:val="00E1172A"/>
    <w:rsid w:val="00E11BB5"/>
    <w:rsid w:val="00E1567C"/>
    <w:rsid w:val="00E1715C"/>
    <w:rsid w:val="00E17304"/>
    <w:rsid w:val="00E17ABF"/>
    <w:rsid w:val="00E20E0F"/>
    <w:rsid w:val="00E211F5"/>
    <w:rsid w:val="00E24163"/>
    <w:rsid w:val="00E25D90"/>
    <w:rsid w:val="00E26629"/>
    <w:rsid w:val="00E27C44"/>
    <w:rsid w:val="00E30F4C"/>
    <w:rsid w:val="00E329B0"/>
    <w:rsid w:val="00E32A58"/>
    <w:rsid w:val="00E37512"/>
    <w:rsid w:val="00E419CF"/>
    <w:rsid w:val="00E41AFC"/>
    <w:rsid w:val="00E41BBB"/>
    <w:rsid w:val="00E42659"/>
    <w:rsid w:val="00E470DE"/>
    <w:rsid w:val="00E472E1"/>
    <w:rsid w:val="00E47AA4"/>
    <w:rsid w:val="00E50C0F"/>
    <w:rsid w:val="00E52C87"/>
    <w:rsid w:val="00E55264"/>
    <w:rsid w:val="00E603DC"/>
    <w:rsid w:val="00E629F2"/>
    <w:rsid w:val="00E62EAC"/>
    <w:rsid w:val="00E62ED8"/>
    <w:rsid w:val="00E64682"/>
    <w:rsid w:val="00E670A6"/>
    <w:rsid w:val="00E70ADA"/>
    <w:rsid w:val="00E72B12"/>
    <w:rsid w:val="00E738E2"/>
    <w:rsid w:val="00E76537"/>
    <w:rsid w:val="00E80E3B"/>
    <w:rsid w:val="00E825A0"/>
    <w:rsid w:val="00E84839"/>
    <w:rsid w:val="00E85C17"/>
    <w:rsid w:val="00E865D6"/>
    <w:rsid w:val="00E90071"/>
    <w:rsid w:val="00E92919"/>
    <w:rsid w:val="00E937B5"/>
    <w:rsid w:val="00E95B0E"/>
    <w:rsid w:val="00EA03A1"/>
    <w:rsid w:val="00EA07B5"/>
    <w:rsid w:val="00EA0B5A"/>
    <w:rsid w:val="00EA24F3"/>
    <w:rsid w:val="00EA3954"/>
    <w:rsid w:val="00EA4857"/>
    <w:rsid w:val="00EA6412"/>
    <w:rsid w:val="00EA670A"/>
    <w:rsid w:val="00EA68B4"/>
    <w:rsid w:val="00EB2F64"/>
    <w:rsid w:val="00EB31A2"/>
    <w:rsid w:val="00EB3700"/>
    <w:rsid w:val="00EB3858"/>
    <w:rsid w:val="00EB485A"/>
    <w:rsid w:val="00EB4C31"/>
    <w:rsid w:val="00EB521A"/>
    <w:rsid w:val="00EB5386"/>
    <w:rsid w:val="00EB568A"/>
    <w:rsid w:val="00EB5E10"/>
    <w:rsid w:val="00EB6586"/>
    <w:rsid w:val="00EC0BD9"/>
    <w:rsid w:val="00EC169D"/>
    <w:rsid w:val="00EC4F14"/>
    <w:rsid w:val="00EC65C7"/>
    <w:rsid w:val="00EC6A5D"/>
    <w:rsid w:val="00EC71B6"/>
    <w:rsid w:val="00ED5CC9"/>
    <w:rsid w:val="00EE03CE"/>
    <w:rsid w:val="00EE0BC6"/>
    <w:rsid w:val="00EE21F3"/>
    <w:rsid w:val="00EE4406"/>
    <w:rsid w:val="00EE610B"/>
    <w:rsid w:val="00EE7E0E"/>
    <w:rsid w:val="00EE7F2B"/>
    <w:rsid w:val="00EF0DEF"/>
    <w:rsid w:val="00EF3BAD"/>
    <w:rsid w:val="00F021A5"/>
    <w:rsid w:val="00F02F51"/>
    <w:rsid w:val="00F0316D"/>
    <w:rsid w:val="00F0356D"/>
    <w:rsid w:val="00F04B1A"/>
    <w:rsid w:val="00F07AB4"/>
    <w:rsid w:val="00F10FFB"/>
    <w:rsid w:val="00F12BED"/>
    <w:rsid w:val="00F1433D"/>
    <w:rsid w:val="00F14391"/>
    <w:rsid w:val="00F16902"/>
    <w:rsid w:val="00F17436"/>
    <w:rsid w:val="00F2061C"/>
    <w:rsid w:val="00F222DF"/>
    <w:rsid w:val="00F2426E"/>
    <w:rsid w:val="00F30B35"/>
    <w:rsid w:val="00F32D75"/>
    <w:rsid w:val="00F33F83"/>
    <w:rsid w:val="00F353EC"/>
    <w:rsid w:val="00F368D4"/>
    <w:rsid w:val="00F40221"/>
    <w:rsid w:val="00F418C6"/>
    <w:rsid w:val="00F45170"/>
    <w:rsid w:val="00F46E8A"/>
    <w:rsid w:val="00F50B50"/>
    <w:rsid w:val="00F532B5"/>
    <w:rsid w:val="00F539E0"/>
    <w:rsid w:val="00F5502E"/>
    <w:rsid w:val="00F601E0"/>
    <w:rsid w:val="00F6045D"/>
    <w:rsid w:val="00F60CA1"/>
    <w:rsid w:val="00F628E0"/>
    <w:rsid w:val="00F629BE"/>
    <w:rsid w:val="00F62C1E"/>
    <w:rsid w:val="00F646B8"/>
    <w:rsid w:val="00F64708"/>
    <w:rsid w:val="00F65316"/>
    <w:rsid w:val="00F65A7F"/>
    <w:rsid w:val="00F675A8"/>
    <w:rsid w:val="00F6796D"/>
    <w:rsid w:val="00F70903"/>
    <w:rsid w:val="00F70EC1"/>
    <w:rsid w:val="00F711EF"/>
    <w:rsid w:val="00F72031"/>
    <w:rsid w:val="00F73A39"/>
    <w:rsid w:val="00F75A6E"/>
    <w:rsid w:val="00F81E21"/>
    <w:rsid w:val="00F82B11"/>
    <w:rsid w:val="00F82C04"/>
    <w:rsid w:val="00F83771"/>
    <w:rsid w:val="00F83DD1"/>
    <w:rsid w:val="00F852A5"/>
    <w:rsid w:val="00F86692"/>
    <w:rsid w:val="00F921C4"/>
    <w:rsid w:val="00F92236"/>
    <w:rsid w:val="00F934EA"/>
    <w:rsid w:val="00F947DE"/>
    <w:rsid w:val="00F965F8"/>
    <w:rsid w:val="00F9774B"/>
    <w:rsid w:val="00F97D68"/>
    <w:rsid w:val="00F97D7A"/>
    <w:rsid w:val="00FA3439"/>
    <w:rsid w:val="00FA46A6"/>
    <w:rsid w:val="00FA7C24"/>
    <w:rsid w:val="00FB2185"/>
    <w:rsid w:val="00FB37EA"/>
    <w:rsid w:val="00FC1C97"/>
    <w:rsid w:val="00FD0B04"/>
    <w:rsid w:val="00FD133D"/>
    <w:rsid w:val="00FD2888"/>
    <w:rsid w:val="00FF0193"/>
    <w:rsid w:val="00FF34F8"/>
    <w:rsid w:val="00FF3F1E"/>
    <w:rsid w:val="00FF47A3"/>
    <w:rsid w:val="00FF57E1"/>
    <w:rsid w:val="00FF5E4D"/>
    <w:rsid w:val="00FF618D"/>
    <w:rsid w:val="00FF794C"/>
    <w:rsid w:val="00FF7F5A"/>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2EC3BBB"/>
    <w:rsid w:val="13FF8FFB"/>
    <w:rsid w:val="163A66B0"/>
    <w:rsid w:val="17770286"/>
    <w:rsid w:val="178EFD70"/>
    <w:rsid w:val="179F424C"/>
    <w:rsid w:val="208A2B5E"/>
    <w:rsid w:val="220AAAAD"/>
    <w:rsid w:val="23CFFF7D"/>
    <w:rsid w:val="24B0768E"/>
    <w:rsid w:val="2517EADC"/>
    <w:rsid w:val="2B1F8B93"/>
    <w:rsid w:val="2B211D3C"/>
    <w:rsid w:val="2C56177F"/>
    <w:rsid w:val="2C825F72"/>
    <w:rsid w:val="32092C23"/>
    <w:rsid w:val="366D64F4"/>
    <w:rsid w:val="37DF4E31"/>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7015D3"/>
    <w:pPr>
      <w:spacing w:before="100" w:beforeAutospacing="1" w:after="100" w:afterAutospacing="1"/>
      <w:jc w:val="both"/>
    </w:pPr>
    <w:rPr>
      <w:rFonts w:ascii="Calibri Light" w:eastAsia="Times New Roman" w:hAnsi="Calibri Light"/>
      <w:sz w:val="22"/>
      <w:lang w:eastAsia="en-US"/>
    </w:rPr>
  </w:style>
  <w:style w:type="paragraph" w:styleId="Nadpis1">
    <w:name w:val="heading 1"/>
    <w:basedOn w:val="Normlny"/>
    <w:next w:val="Normlny"/>
    <w:link w:val="Nadpis1Char"/>
    <w:uiPriority w:val="9"/>
    <w:qFormat/>
    <w:rsid w:val="007D08CE"/>
    <w:pPr>
      <w:keepNext/>
      <w:numPr>
        <w:numId w:val="3"/>
      </w:numPr>
      <w:outlineLvl w:val="0"/>
    </w:pPr>
    <w:rPr>
      <w:rFonts w:asciiTheme="majorHAnsi" w:hAnsiTheme="majorHAnsi" w:cs="Calibri"/>
      <w:b/>
      <w:bCs/>
      <w:kern w:val="32"/>
      <w:sz w:val="28"/>
      <w:szCs w:val="32"/>
    </w:rPr>
  </w:style>
  <w:style w:type="paragraph" w:styleId="Nadpis2">
    <w:name w:val="heading 2"/>
    <w:basedOn w:val="Normlny"/>
    <w:next w:val="Normlny"/>
    <w:link w:val="Nadpis2Char"/>
    <w:uiPriority w:val="9"/>
    <w:qFormat/>
    <w:rsid w:val="007D08CE"/>
    <w:pPr>
      <w:keepNext/>
      <w:numPr>
        <w:ilvl w:val="1"/>
        <w:numId w:val="3"/>
      </w:numPr>
      <w:outlineLvl w:val="1"/>
    </w:pPr>
    <w:rPr>
      <w:rFonts w:asciiTheme="majorHAnsi" w:hAnsiTheme="majorHAnsi"/>
      <w:b/>
      <w:bCs/>
      <w:iCs/>
      <w:sz w:val="26"/>
      <w:szCs w:val="28"/>
    </w:rPr>
  </w:style>
  <w:style w:type="paragraph" w:styleId="Nadpis3">
    <w:name w:val="heading 3"/>
    <w:basedOn w:val="Normlny"/>
    <w:next w:val="Normlny"/>
    <w:link w:val="Nadpis3Char"/>
    <w:uiPriority w:val="9"/>
    <w:qFormat/>
    <w:rsid w:val="007D08CE"/>
    <w:pPr>
      <w:keepNext/>
      <w:numPr>
        <w:ilvl w:val="2"/>
        <w:numId w:val="3"/>
      </w:numPr>
      <w:outlineLvl w:val="2"/>
    </w:pPr>
    <w:rPr>
      <w:rFonts w:asciiTheme="majorHAnsi" w:hAnsiTheme="majorHAnsi"/>
      <w:b/>
      <w:bCs/>
      <w:sz w:val="24"/>
      <w:szCs w:val="26"/>
    </w:rPr>
  </w:style>
  <w:style w:type="paragraph" w:styleId="Nadpis4">
    <w:name w:val="heading 4"/>
    <w:basedOn w:val="Normlny"/>
    <w:next w:val="Normlny"/>
    <w:link w:val="Nadpis4Char"/>
    <w:uiPriority w:val="9"/>
    <w:qFormat/>
    <w:rsid w:val="005A2E59"/>
    <w:pPr>
      <w:keepNext/>
      <w:numPr>
        <w:ilvl w:val="3"/>
        <w:numId w:val="3"/>
      </w:numPr>
      <w:outlineLvl w:val="3"/>
    </w:pPr>
    <w:rPr>
      <w:rFonts w:asciiTheme="majorHAnsi" w:hAnsiTheme="majorHAnsi"/>
      <w:b/>
      <w:bCs/>
      <w:szCs w:val="28"/>
    </w:rPr>
  </w:style>
  <w:style w:type="paragraph" w:styleId="Nadpis5">
    <w:name w:val="heading 5"/>
    <w:basedOn w:val="Normlny"/>
    <w:next w:val="Normlny"/>
    <w:link w:val="Nadpis5Char"/>
    <w:uiPriority w:val="9"/>
    <w:qFormat/>
    <w:rsid w:val="005A2E59"/>
    <w:pPr>
      <w:numPr>
        <w:ilvl w:val="4"/>
        <w:numId w:val="3"/>
      </w:numPr>
      <w:outlineLvl w:val="4"/>
    </w:pPr>
    <w:rPr>
      <w:rFonts w:asciiTheme="majorHAnsi" w:hAnsiTheme="majorHAnsi"/>
      <w:b/>
      <w:bCs/>
      <w:i/>
      <w:iCs/>
      <w:color w:val="0070C0"/>
      <w:szCs w:val="26"/>
    </w:rPr>
  </w:style>
  <w:style w:type="paragraph" w:styleId="Nadpis6">
    <w:name w:val="heading 6"/>
    <w:basedOn w:val="Normlny"/>
    <w:next w:val="Normlny"/>
    <w:link w:val="Nadpis6Char"/>
    <w:uiPriority w:val="9"/>
    <w:qFormat/>
    <w:rsid w:val="002D130C"/>
    <w:pPr>
      <w:numPr>
        <w:ilvl w:val="5"/>
        <w:numId w:val="3"/>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3"/>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3"/>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3"/>
      </w:numPr>
      <w:spacing w:before="240" w:after="60"/>
      <w:outlineLvl w:val="8"/>
    </w:pPr>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unhideWhenUsed/>
    <w:rsid w:val="001F0CD0"/>
    <w:rPr>
      <w:sz w:val="20"/>
    </w:rPr>
  </w:style>
  <w:style w:type="character" w:customStyle="1" w:styleId="TextpoznmkypodiarouChar">
    <w:name w:val="Text poznámky pod čiarou Char"/>
    <w:link w:val="Textpoznmkypodiarou"/>
    <w:uiPriority w:val="99"/>
    <w:rsid w:val="001F0CD0"/>
    <w:rPr>
      <w:rFonts w:ascii="Times New Roman" w:eastAsia="Times New Roman" w:hAnsi="Times New Roman"/>
      <w:lang w:val="en-US"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Nadpis1Char">
    <w:name w:val="Nadpis 1 Char"/>
    <w:link w:val="Nadpis1"/>
    <w:uiPriority w:val="9"/>
    <w:rsid w:val="007D08CE"/>
    <w:rPr>
      <w:rFonts w:asciiTheme="majorHAnsi" w:eastAsia="Times New Roman" w:hAnsiTheme="majorHAnsi" w:cs="Calibri"/>
      <w:b/>
      <w:bCs/>
      <w:kern w:val="32"/>
      <w:sz w:val="28"/>
      <w:szCs w:val="32"/>
      <w:lang w:eastAsia="en-US"/>
    </w:rPr>
  </w:style>
  <w:style w:type="character" w:customStyle="1" w:styleId="Nadpis2Char">
    <w:name w:val="Nadpis 2 Char"/>
    <w:link w:val="Nadpis2"/>
    <w:uiPriority w:val="9"/>
    <w:rsid w:val="007D08CE"/>
    <w:rPr>
      <w:rFonts w:asciiTheme="majorHAnsi" w:eastAsia="Times New Roman" w:hAnsiTheme="majorHAnsi"/>
      <w:b/>
      <w:bCs/>
      <w:iCs/>
      <w:sz w:val="26"/>
      <w:szCs w:val="28"/>
      <w:lang w:val="en-US" w:eastAsia="en-US"/>
    </w:rPr>
  </w:style>
  <w:style w:type="character" w:customStyle="1" w:styleId="Nadpis3Char">
    <w:name w:val="Nadpis 3 Char"/>
    <w:link w:val="Nadpis3"/>
    <w:uiPriority w:val="9"/>
    <w:rsid w:val="007D08CE"/>
    <w:rPr>
      <w:rFonts w:asciiTheme="majorHAnsi" w:eastAsia="Times New Roman" w:hAnsiTheme="majorHAnsi"/>
      <w:b/>
      <w:bCs/>
      <w:sz w:val="24"/>
      <w:szCs w:val="26"/>
      <w:lang w:val="en-US" w:eastAsia="en-US"/>
    </w:rPr>
  </w:style>
  <w:style w:type="character" w:customStyle="1" w:styleId="Nadpis4Char">
    <w:name w:val="Nadpis 4 Char"/>
    <w:link w:val="Nadpis4"/>
    <w:uiPriority w:val="9"/>
    <w:rsid w:val="005A2E59"/>
    <w:rPr>
      <w:rFonts w:asciiTheme="majorHAnsi" w:eastAsia="Times New Roman" w:hAnsiTheme="majorHAnsi"/>
      <w:b/>
      <w:bCs/>
      <w:sz w:val="22"/>
      <w:szCs w:val="28"/>
      <w:lang w:val="en-US" w:eastAsia="en-US"/>
    </w:rPr>
  </w:style>
  <w:style w:type="character" w:customStyle="1" w:styleId="Nadpis5Char">
    <w:name w:val="Nadpis 5 Char"/>
    <w:link w:val="Nadpis5"/>
    <w:uiPriority w:val="9"/>
    <w:rsid w:val="005A2E59"/>
    <w:rPr>
      <w:rFonts w:asciiTheme="majorHAnsi" w:eastAsia="Times New Roman" w:hAnsiTheme="majorHAnsi"/>
      <w:b/>
      <w:bCs/>
      <w:i/>
      <w:iCs/>
      <w:color w:val="0070C0"/>
      <w:sz w:val="22"/>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5B0315"/>
    <w:pPr>
      <w:tabs>
        <w:tab w:val="left" w:pos="660"/>
        <w:tab w:val="right" w:leader="dot" w:pos="9060"/>
      </w:tabs>
      <w:spacing w:before="0" w:beforeAutospacing="0" w:after="0" w:afterAutospacing="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5B0315"/>
    <w:pPr>
      <w:tabs>
        <w:tab w:val="left" w:pos="880"/>
        <w:tab w:val="right" w:leader="dot" w:pos="9060"/>
      </w:tabs>
      <w:spacing w:before="0" w:beforeAutospacing="0" w:after="0" w:afterAutospacing="0"/>
      <w:ind w:left="220"/>
    </w:pPr>
    <w:rPr>
      <w:rFonts w:ascii="Tahoma" w:hAnsi="Tahoma" w:cs="Tahoma"/>
      <w:b/>
      <w:smallCaps/>
      <w:noProof/>
      <w:sz w:val="16"/>
      <w:szCs w:val="16"/>
    </w:rPr>
  </w:style>
  <w:style w:type="paragraph" w:styleId="Obsah3">
    <w:name w:val="toc 3"/>
    <w:basedOn w:val="Normlny"/>
    <w:next w:val="Normlny"/>
    <w:autoRedefine/>
    <w:uiPriority w:val="39"/>
    <w:unhideWhenUsed/>
    <w:rsid w:val="005B0315"/>
    <w:pPr>
      <w:tabs>
        <w:tab w:val="left" w:pos="1100"/>
        <w:tab w:val="right" w:leader="dot" w:pos="9060"/>
      </w:tabs>
      <w:spacing w:before="0" w:beforeAutospacing="0" w:after="0" w:afterAutospacing="0"/>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aliases w:val="Odsek,Odsek zoznamu2,ODRAZKY PRVA UROVEN,body,lp1,Bullet List,FooterText,numbered,Paragraphe de liste1,Bullet Number,KNList Paragraph,lp11,Use Case List Paragraph"/>
    <w:basedOn w:val="Normlny"/>
    <w:link w:val="OdsekzoznamuChar"/>
    <w:uiPriority w:val="34"/>
    <w:qFormat/>
    <w:pPr>
      <w:ind w:left="720"/>
      <w:contextualSpacing/>
    </w:pPr>
  </w:style>
  <w:style w:type="character" w:customStyle="1" w:styleId="OdsekzoznamuChar">
    <w:name w:val="Odsek zoznamu Char"/>
    <w:aliases w:val="Odsek Char,Odsek zoznamu2 Char,ODRAZKY PRVA UROVEN Char,body Char,lp1 Char,Bullet List Char,FooterText Char,numbered Char,Paragraphe de liste1 Char,Bullet Number Char,KNList Paragraph Char,lp11 Char,Use Case List Paragraph Char"/>
    <w:link w:val="Odsekzoznamu"/>
    <w:uiPriority w:val="34"/>
    <w:qFormat/>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7"/>
      </w:numPr>
      <w:spacing w:before="480" w:after="120" w:line="280" w:lineRule="exact"/>
      <w:outlineLvl w:val="0"/>
    </w:pPr>
    <w:rPr>
      <w:rFonts w:asciiTheme="minorHAnsi" w:eastAsiaTheme="minorHAnsi" w:hAnsiTheme="minorHAnsi" w:cstheme="minorHAnsi"/>
      <w:b/>
      <w:szCs w:val="22"/>
    </w:rPr>
  </w:style>
  <w:style w:type="paragraph" w:customStyle="1" w:styleId="MLOdsek">
    <w:name w:val="ML Odsek"/>
    <w:basedOn w:val="Normlny"/>
    <w:qFormat/>
    <w:rsid w:val="00153610"/>
    <w:pPr>
      <w:numPr>
        <w:ilvl w:val="1"/>
        <w:numId w:val="7"/>
      </w:numPr>
      <w:spacing w:after="120" w:line="280" w:lineRule="atLeast"/>
    </w:pPr>
    <w:rPr>
      <w:rFonts w:asciiTheme="minorHAnsi" w:hAnsiTheme="minorHAnsi" w:cstheme="minorHAnsi"/>
      <w:szCs w:val="22"/>
      <w:lang w:eastAsia="cs-CZ"/>
    </w:rPr>
  </w:style>
  <w:style w:type="paragraph" w:styleId="Normlnywebov">
    <w:name w:val="Normal (Web)"/>
    <w:basedOn w:val="Normlny"/>
    <w:uiPriority w:val="99"/>
    <w:unhideWhenUsed/>
    <w:rsid w:val="00631A55"/>
    <w:rPr>
      <w:sz w:val="24"/>
      <w:szCs w:val="24"/>
      <w:lang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rPr>
      <w:sz w:val="24"/>
      <w:szCs w:val="24"/>
      <w:lang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10"/>
      </w:numPr>
      <w:spacing w:before="120" w:after="120"/>
    </w:pPr>
    <w:rPr>
      <w:rFonts w:ascii="Arial" w:hAnsi="Arial"/>
      <w:sz w:val="20"/>
      <w:lang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24"/>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eastAsia="sk-SK"/>
    </w:rPr>
  </w:style>
  <w:style w:type="paragraph" w:customStyle="1" w:styleId="Odsek1">
    <w:name w:val="Odsek1"/>
    <w:basedOn w:val="Normlny"/>
    <w:link w:val="Odsek1Char"/>
    <w:qFormat/>
    <w:rsid w:val="00C0287D"/>
    <w:pPr>
      <w:numPr>
        <w:numId w:val="27"/>
      </w:numPr>
      <w:spacing w:before="120"/>
    </w:pPr>
    <w:rPr>
      <w:rFonts w:ascii="Arial" w:hAnsi="Arial" w:cs="Arial"/>
      <w:szCs w:val="24"/>
      <w:lang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qFormat/>
    <w:rsid w:val="00C11441"/>
    <w:pPr>
      <w:keepNext/>
      <w:numPr>
        <w:numId w:val="31"/>
      </w:numPr>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tyleBodyTextCentered">
    <w:name w:val="Style Body Text + Centered"/>
    <w:basedOn w:val="Zkladntext"/>
    <w:autoRedefine/>
    <w:rsid w:val="008B75F5"/>
    <w:pPr>
      <w:widowControl/>
      <w:autoSpaceDE/>
      <w:autoSpaceDN/>
      <w:spacing w:after="0"/>
      <w:jc w:val="center"/>
    </w:pPr>
    <w:rPr>
      <w:rFonts w:ascii="Arial" w:hAnsi="Arial"/>
      <w:color w:val="0000FF"/>
      <w:kern w:val="28"/>
      <w:lang w:val="sk-SK"/>
    </w:rPr>
  </w:style>
  <w:style w:type="paragraph" w:customStyle="1" w:styleId="ChangeControlTableHeading">
    <w:name w:val="Change Control Table Heading"/>
    <w:basedOn w:val="Normlny"/>
    <w:rsid w:val="008B75F5"/>
    <w:pPr>
      <w:jc w:val="center"/>
    </w:pPr>
    <w:rPr>
      <w:rFonts w:ascii="Book Antiqua" w:hAnsi="Book Antiqua"/>
      <w:b/>
      <w:bCs/>
      <w:kern w:val="28"/>
    </w:rPr>
  </w:style>
  <w:style w:type="character" w:customStyle="1" w:styleId="Svetlmriekazvraznenie3Char">
    <w:name w:val="Svetlá mriežka – zvýraznenie 3 Char"/>
    <w:link w:val="Svetlmriekazvraznenie3"/>
    <w:uiPriority w:val="34"/>
    <w:locked/>
    <w:rsid w:val="008B75F5"/>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8B75F5"/>
    <w:rPr>
      <w:rFonts w:ascii="Arial Narrow" w:eastAsia="Arial Narrow" w:hAnsi="Arial Narrow" w:cs="Arial Narrow"/>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Zstupntext">
    <w:name w:val="Placeholder Text"/>
    <w:basedOn w:val="Predvolenpsmoodseku"/>
    <w:uiPriority w:val="99"/>
    <w:semiHidden/>
    <w:rsid w:val="00CA0E2A"/>
    <w:rPr>
      <w:color w:val="808080"/>
    </w:rPr>
  </w:style>
  <w:style w:type="paragraph" w:customStyle="1" w:styleId="Default">
    <w:name w:val="Default"/>
    <w:rsid w:val="00A856CC"/>
    <w:pPr>
      <w:autoSpaceDE w:val="0"/>
      <w:autoSpaceDN w:val="0"/>
      <w:adjustRightInd w:val="0"/>
    </w:pPr>
    <w:rPr>
      <w:rFonts w:ascii="Verdana" w:hAnsi="Verdana" w:cs="Verdana"/>
      <w:color w:val="000000"/>
      <w:sz w:val="24"/>
      <w:szCs w:val="24"/>
    </w:rPr>
  </w:style>
  <w:style w:type="table" w:customStyle="1" w:styleId="Mriekatabukysvetl1">
    <w:name w:val="Mriežka tabuľky – svetlá1"/>
    <w:basedOn w:val="Normlnatabuka"/>
    <w:uiPriority w:val="40"/>
    <w:rsid w:val="007D5CD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rieenzmienka1">
    <w:name w:val="Nevyriešená zmienka1"/>
    <w:basedOn w:val="Predvolenpsmoodseku"/>
    <w:uiPriority w:val="99"/>
    <w:semiHidden/>
    <w:unhideWhenUsed/>
    <w:rsid w:val="005D4465"/>
    <w:rPr>
      <w:color w:val="605E5C"/>
      <w:shd w:val="clear" w:color="auto" w:fill="E1DFDD"/>
    </w:rPr>
  </w:style>
  <w:style w:type="paragraph" w:styleId="Nzov">
    <w:name w:val="Title"/>
    <w:basedOn w:val="Normlny"/>
    <w:next w:val="Normlny"/>
    <w:link w:val="NzovChar"/>
    <w:uiPriority w:val="10"/>
    <w:qFormat/>
    <w:rsid w:val="007015D3"/>
    <w:pPr>
      <w:spacing w:before="0" w:after="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015D3"/>
    <w:rPr>
      <w:rFonts w:asciiTheme="majorHAnsi" w:eastAsiaTheme="majorEastAsia" w:hAnsiTheme="majorHAnsi" w:cstheme="majorBidi"/>
      <w:spacing w:val="-10"/>
      <w:kern w:val="28"/>
      <w:sz w:val="56"/>
      <w:szCs w:val="56"/>
      <w:lang w:val="en-US" w:eastAsia="en-US"/>
    </w:rPr>
  </w:style>
  <w:style w:type="paragraph" w:styleId="Podtitul">
    <w:name w:val="Subtitle"/>
    <w:basedOn w:val="Normlny"/>
    <w:next w:val="Normlny"/>
    <w:link w:val="PodtitulChar"/>
    <w:uiPriority w:val="11"/>
    <w:qFormat/>
    <w:rsid w:val="007D08CE"/>
    <w:pPr>
      <w:numPr>
        <w:ilvl w:val="1"/>
      </w:numPr>
      <w:spacing w:after="160"/>
      <w:jc w:val="center"/>
    </w:pPr>
    <w:rPr>
      <w:rFonts w:asciiTheme="majorHAnsi" w:eastAsiaTheme="minorEastAsia" w:hAnsiTheme="majorHAnsi" w:cstheme="minorBidi"/>
      <w:color w:val="5A5A5A" w:themeColor="text1" w:themeTint="A5"/>
      <w:spacing w:val="15"/>
      <w:sz w:val="28"/>
      <w:szCs w:val="22"/>
    </w:rPr>
  </w:style>
  <w:style w:type="character" w:customStyle="1" w:styleId="PodtitulChar">
    <w:name w:val="Podtitul Char"/>
    <w:basedOn w:val="Predvolenpsmoodseku"/>
    <w:link w:val="Podtitul"/>
    <w:uiPriority w:val="11"/>
    <w:rsid w:val="007D08CE"/>
    <w:rPr>
      <w:rFonts w:asciiTheme="majorHAnsi" w:eastAsiaTheme="minorEastAsia" w:hAnsiTheme="majorHAnsi" w:cstheme="minorBidi"/>
      <w:color w:val="5A5A5A" w:themeColor="text1" w:themeTint="A5"/>
      <w:spacing w:val="15"/>
      <w:sz w:val="28"/>
      <w:szCs w:val="22"/>
      <w:lang w:val="en-US" w:eastAsia="en-US"/>
    </w:rPr>
  </w:style>
  <w:style w:type="paragraph" w:styleId="Hlavikaobsahu">
    <w:name w:val="TOC Heading"/>
    <w:basedOn w:val="Nadpis1"/>
    <w:next w:val="Normlny"/>
    <w:uiPriority w:val="39"/>
    <w:unhideWhenUsed/>
    <w:qFormat/>
    <w:rsid w:val="00CC2815"/>
    <w:pPr>
      <w:keepLines/>
      <w:numPr>
        <w:numId w:val="0"/>
      </w:numPr>
      <w:spacing w:before="240" w:beforeAutospacing="0" w:after="0" w:afterAutospacing="0" w:line="259" w:lineRule="auto"/>
      <w:jc w:val="left"/>
      <w:outlineLvl w:val="9"/>
    </w:pPr>
    <w:rPr>
      <w:rFonts w:eastAsiaTheme="majorEastAsia" w:cstheme="majorBidi"/>
      <w:b w:val="0"/>
      <w:bCs w:val="0"/>
      <w:color w:val="2F5496" w:themeColor="accent1" w:themeShade="BF"/>
      <w:kern w:val="0"/>
      <w:sz w:val="32"/>
      <w:lang w:eastAsia="sk-SK"/>
    </w:rPr>
  </w:style>
  <w:style w:type="paragraph" w:customStyle="1" w:styleId="Char2">
    <w:name w:val="Char2"/>
    <w:basedOn w:val="Normlny"/>
    <w:link w:val="Odkaznapoznmkupodiarou"/>
    <w:rsid w:val="00D32C0B"/>
    <w:pPr>
      <w:spacing w:before="0" w:beforeAutospacing="0" w:after="160" w:afterAutospacing="0" w:line="240" w:lineRule="exact"/>
      <w:jc w:val="left"/>
    </w:pPr>
    <w:rPr>
      <w:rFonts w:ascii="Calibri" w:eastAsia="Calibri" w:hAnsi="Calibri"/>
      <w:sz w:val="20"/>
      <w:vertAlign w:val="superscript"/>
      <w:lang w:eastAsia="ja-JP"/>
    </w:rPr>
  </w:style>
  <w:style w:type="character" w:customStyle="1" w:styleId="Nevyrieenzmienka2">
    <w:name w:val="Nevyriešená zmienka2"/>
    <w:basedOn w:val="Predvolenpsmoodseku"/>
    <w:uiPriority w:val="99"/>
    <w:semiHidden/>
    <w:unhideWhenUsed/>
    <w:rsid w:val="00E6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31624251">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379136294">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678316150">
      <w:bodyDiv w:val="1"/>
      <w:marLeft w:val="0"/>
      <w:marRight w:val="0"/>
      <w:marTop w:val="0"/>
      <w:marBottom w:val="0"/>
      <w:divBdr>
        <w:top w:val="none" w:sz="0" w:space="0" w:color="auto"/>
        <w:left w:val="none" w:sz="0" w:space="0" w:color="auto"/>
        <w:bottom w:val="none" w:sz="0" w:space="0" w:color="auto"/>
        <w:right w:val="none" w:sz="0" w:space="0" w:color="auto"/>
      </w:divBdr>
    </w:div>
    <w:div w:id="848254604">
      <w:bodyDiv w:val="1"/>
      <w:marLeft w:val="0"/>
      <w:marRight w:val="0"/>
      <w:marTop w:val="0"/>
      <w:marBottom w:val="0"/>
      <w:divBdr>
        <w:top w:val="none" w:sz="0" w:space="0" w:color="auto"/>
        <w:left w:val="none" w:sz="0" w:space="0" w:color="auto"/>
        <w:bottom w:val="none" w:sz="0" w:space="0" w:color="auto"/>
        <w:right w:val="none" w:sz="0" w:space="0" w:color="auto"/>
      </w:divBdr>
      <w:divsChild>
        <w:div w:id="1171219748">
          <w:marLeft w:val="0"/>
          <w:marRight w:val="0"/>
          <w:marTop w:val="0"/>
          <w:marBottom w:val="0"/>
          <w:divBdr>
            <w:top w:val="none" w:sz="0" w:space="0" w:color="auto"/>
            <w:left w:val="none" w:sz="0" w:space="0" w:color="auto"/>
            <w:bottom w:val="single" w:sz="8" w:space="1" w:color="auto"/>
            <w:right w:val="none" w:sz="0" w:space="0" w:color="auto"/>
          </w:divBdr>
        </w:div>
      </w:divsChild>
    </w:div>
    <w:div w:id="1185248902">
      <w:bodyDiv w:val="1"/>
      <w:marLeft w:val="0"/>
      <w:marRight w:val="0"/>
      <w:marTop w:val="0"/>
      <w:marBottom w:val="0"/>
      <w:divBdr>
        <w:top w:val="none" w:sz="0" w:space="0" w:color="auto"/>
        <w:left w:val="none" w:sz="0" w:space="0" w:color="auto"/>
        <w:bottom w:val="none" w:sz="0" w:space="0" w:color="auto"/>
        <w:right w:val="none" w:sz="0" w:space="0" w:color="auto"/>
      </w:divBdr>
    </w:div>
    <w:div w:id="1234003921">
      <w:bodyDiv w:val="1"/>
      <w:marLeft w:val="0"/>
      <w:marRight w:val="0"/>
      <w:marTop w:val="0"/>
      <w:marBottom w:val="0"/>
      <w:divBdr>
        <w:top w:val="none" w:sz="0" w:space="0" w:color="auto"/>
        <w:left w:val="none" w:sz="0" w:space="0" w:color="auto"/>
        <w:bottom w:val="none" w:sz="0" w:space="0" w:color="auto"/>
        <w:right w:val="none" w:sz="0" w:space="0" w:color="auto"/>
      </w:divBdr>
      <w:divsChild>
        <w:div w:id="1691106619">
          <w:marLeft w:val="0"/>
          <w:marRight w:val="0"/>
          <w:marTop w:val="0"/>
          <w:marBottom w:val="0"/>
          <w:divBdr>
            <w:top w:val="none" w:sz="0" w:space="0" w:color="auto"/>
            <w:left w:val="none" w:sz="0" w:space="0" w:color="auto"/>
            <w:bottom w:val="none" w:sz="0" w:space="0" w:color="auto"/>
            <w:right w:val="none" w:sz="0" w:space="0" w:color="auto"/>
          </w:divBdr>
        </w:div>
        <w:div w:id="334965816">
          <w:marLeft w:val="0"/>
          <w:marRight w:val="0"/>
          <w:marTop w:val="0"/>
          <w:marBottom w:val="0"/>
          <w:divBdr>
            <w:top w:val="none" w:sz="0" w:space="0" w:color="auto"/>
            <w:left w:val="none" w:sz="0" w:space="0" w:color="auto"/>
            <w:bottom w:val="none" w:sz="0" w:space="0" w:color="auto"/>
            <w:right w:val="none" w:sz="0" w:space="0" w:color="auto"/>
          </w:divBdr>
        </w:div>
        <w:div w:id="2111045901">
          <w:marLeft w:val="0"/>
          <w:marRight w:val="0"/>
          <w:marTop w:val="0"/>
          <w:marBottom w:val="0"/>
          <w:divBdr>
            <w:top w:val="none" w:sz="0" w:space="0" w:color="auto"/>
            <w:left w:val="none" w:sz="0" w:space="0" w:color="auto"/>
            <w:bottom w:val="none" w:sz="0" w:space="0" w:color="auto"/>
            <w:right w:val="none" w:sz="0" w:space="0" w:color="auto"/>
          </w:divBdr>
        </w:div>
        <w:div w:id="1259758186">
          <w:marLeft w:val="0"/>
          <w:marRight w:val="0"/>
          <w:marTop w:val="0"/>
          <w:marBottom w:val="0"/>
          <w:divBdr>
            <w:top w:val="none" w:sz="0" w:space="0" w:color="auto"/>
            <w:left w:val="none" w:sz="0" w:space="0" w:color="auto"/>
            <w:bottom w:val="none" w:sz="0" w:space="0" w:color="auto"/>
            <w:right w:val="none" w:sz="0" w:space="0" w:color="auto"/>
          </w:divBdr>
        </w:div>
        <w:div w:id="505096417">
          <w:marLeft w:val="0"/>
          <w:marRight w:val="0"/>
          <w:marTop w:val="0"/>
          <w:marBottom w:val="0"/>
          <w:divBdr>
            <w:top w:val="none" w:sz="0" w:space="0" w:color="auto"/>
            <w:left w:val="none" w:sz="0" w:space="0" w:color="auto"/>
            <w:bottom w:val="none" w:sz="0" w:space="0" w:color="auto"/>
            <w:right w:val="none" w:sz="0" w:space="0" w:color="auto"/>
          </w:divBdr>
        </w:div>
        <w:div w:id="497815398">
          <w:marLeft w:val="0"/>
          <w:marRight w:val="0"/>
          <w:marTop w:val="0"/>
          <w:marBottom w:val="0"/>
          <w:divBdr>
            <w:top w:val="none" w:sz="0" w:space="0" w:color="auto"/>
            <w:left w:val="none" w:sz="0" w:space="0" w:color="auto"/>
            <w:bottom w:val="none" w:sz="0" w:space="0" w:color="auto"/>
            <w:right w:val="none" w:sz="0" w:space="0" w:color="auto"/>
          </w:divBdr>
        </w:div>
      </w:divsChild>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555265829">
      <w:bodyDiv w:val="1"/>
      <w:marLeft w:val="0"/>
      <w:marRight w:val="0"/>
      <w:marTop w:val="0"/>
      <w:marBottom w:val="0"/>
      <w:divBdr>
        <w:top w:val="none" w:sz="0" w:space="0" w:color="auto"/>
        <w:left w:val="none" w:sz="0" w:space="0" w:color="auto"/>
        <w:bottom w:val="none" w:sz="0" w:space="0" w:color="auto"/>
        <w:right w:val="none" w:sz="0" w:space="0" w:color="auto"/>
      </w:divBdr>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tais.vicepremier.gov.sk/detail/AS/1a4647ac-b49e-498e-9e19-0ded086cc1e1/cimaster?tab=summarizingCart" TargetMode="External"/><Relationship Id="rId18" Type="http://schemas.openxmlformats.org/officeDocument/2006/relationships/hyperlink" Target="https://metais.vicepremier.gov.sk/detail/AS/630973de-24dd-461d-b45e-74f9ae133af0/cimaster?tab=summarizingCart" TargetMode="External"/><Relationship Id="rId26" Type="http://schemas.openxmlformats.org/officeDocument/2006/relationships/image" Target="media/image7.emf"/><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metais.vicepremier.gov.sk/detail/AS/cf6ca437-0179-46ea-84e9-3224466f4d45/cimaster?tab=summarizingCart"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tais.vicepremier.gov.sk/detail/AS/c810b707-7fdc-45d8-9b6a-29d5754aefd0/cimaster?tab=summarizingCart" TargetMode="External"/><Relationship Id="rId17" Type="http://schemas.openxmlformats.org/officeDocument/2006/relationships/hyperlink" Target="https://metais.vicepremier.gov.sk/detail/AS/cf6ca437-0179-46ea-84e9-3224466f4d45/cimaster?tab=summarizingCart" TargetMode="External"/><Relationship Id="rId25" Type="http://schemas.openxmlformats.org/officeDocument/2006/relationships/image" Target="media/image6.png"/><Relationship Id="rId33" Type="http://schemas.openxmlformats.org/officeDocument/2006/relationships/hyperlink" Target="https://metais.vicepremier.gov.sk/detail/AS/d4e88b55-4b15-48de-8b0f-71738ab08455/cimaster?tab=summarizingCart" TargetMode="External"/><Relationship Id="rId38" Type="http://schemas.openxmlformats.org/officeDocument/2006/relationships/hyperlink" Target="https://aim.lps.sk/web/" TargetMode="External"/><Relationship Id="rId2" Type="http://schemas.openxmlformats.org/officeDocument/2006/relationships/customXml" Target="../customXml/item2.xml"/><Relationship Id="rId16" Type="http://schemas.openxmlformats.org/officeDocument/2006/relationships/hyperlink" Target="https://metais.vicepremier.gov.sk/detail/AS/d4e88b55-4b15-48de-8b0f-71738ab08455/cimaster?tab=summarizingCart" TargetMode="External"/><Relationship Id="rId20" Type="http://schemas.openxmlformats.org/officeDocument/2006/relationships/image" Target="media/image1.png"/><Relationship Id="rId29" Type="http://schemas.openxmlformats.org/officeDocument/2006/relationships/hyperlink" Target="https://metais.vicepremier.gov.sk/detail/AS/c810b707-7fdc-45d8-9b6a-29d5754aefd0/cimaster?tab=summarizingCar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tais.vicepremier.gov.sk/detail/AS/2ebdddfd-662b-4e15-a1bf-5dd6da46e22b/cimaster?tab=summarizingCart" TargetMode="External"/><Relationship Id="rId24" Type="http://schemas.openxmlformats.org/officeDocument/2006/relationships/image" Target="media/image5.png"/><Relationship Id="rId32" Type="http://schemas.openxmlformats.org/officeDocument/2006/relationships/hyperlink" Target="https://metais.vicepremier.gov.sk/detail/AS/ff2f3c42-8ffc-414d-88ac-c04d62bf3478/cimaster?tab=summarizingCart" TargetMode="External"/><Relationship Id="rId37" Type="http://schemas.openxmlformats.org/officeDocument/2006/relationships/image" Target="media/image8.png"/><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tais.vicepremier.gov.sk/detail/AS/ff2f3c42-8ffc-414d-88ac-c04d62bf3478/cimaster?tab=summarizingCart" TargetMode="External"/><Relationship Id="rId23" Type="http://schemas.openxmlformats.org/officeDocument/2006/relationships/image" Target="media/image4.png"/><Relationship Id="rId28" Type="http://schemas.openxmlformats.org/officeDocument/2006/relationships/hyperlink" Target="https://metais.vicepremier.gov.sk/detail/AS/2ebdddfd-662b-4e15-a1bf-5dd6da46e22b/cimaster?tab=summarizingCart" TargetMode="External"/><Relationship Id="rId36" Type="http://schemas.openxmlformats.org/officeDocument/2006/relationships/hyperlink" Target="https://metais.vicepremier.gov.sk/detail/AS/8cf87e45-fb92-4858-aec7-0dd630e9f43e/cimaster?tab=summarizingCart" TargetMode="External"/><Relationship Id="rId10" Type="http://schemas.openxmlformats.org/officeDocument/2006/relationships/hyperlink" Target="https://metais.vicepremier.gov.sk/detail/AS/2ebdddfd-662b-4e15-a1bf-5dd6da46e22b/cimaster?tab=summarizingCart" TargetMode="External"/><Relationship Id="rId19" Type="http://schemas.openxmlformats.org/officeDocument/2006/relationships/hyperlink" Target="https://metais.vicepremier.gov.sk/detail/AS/8cf87e45-fb92-4858-aec7-0dd630e9f43e/cimaster?tab=summarizingCart" TargetMode="External"/><Relationship Id="rId31" Type="http://schemas.openxmlformats.org/officeDocument/2006/relationships/hyperlink" Target="https://metais.vicepremier.gov.sk/detail/AS/5aa53bd3-f4e9-4bfa-a7c2-1fd6101b0f51/cimaster?tab=summarizingCar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tais.vicepremier.gov.sk/detail/AS/5aa53bd3-f4e9-4bfa-a7c2-1fd6101b0f51/cimaster?tab=summarizingCart" TargetMode="External"/><Relationship Id="rId22" Type="http://schemas.openxmlformats.org/officeDocument/2006/relationships/image" Target="media/image3.png"/><Relationship Id="rId27" Type="http://schemas.openxmlformats.org/officeDocument/2006/relationships/hyperlink" Target="https://metais.vicepremier.gov.sk/detail/AS/2ebdddfd-662b-4e15-a1bf-5dd6da46e22b/cimaster?tab=summarizingCart" TargetMode="External"/><Relationship Id="rId30" Type="http://schemas.openxmlformats.org/officeDocument/2006/relationships/hyperlink" Target="https://metais.vicepremier.gov.sk/detail/AS/1a4647ac-b49e-498e-9e19-0ded086cc1e1/cimaster?tab=summarizingCart" TargetMode="External"/><Relationship Id="rId35" Type="http://schemas.openxmlformats.org/officeDocument/2006/relationships/hyperlink" Target="https://metais.vicepremier.gov.sk/detail/AS/630973de-24dd-461d-b45e-74f9ae133af0/cimaster?tab=summarizingCart"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E9B8387C8146CCB09D57945DBB6004"/>
        <w:category>
          <w:name w:val="Všeobecné"/>
          <w:gallery w:val="placeholder"/>
        </w:category>
        <w:types>
          <w:type w:val="bbPlcHdr"/>
        </w:types>
        <w:behaviors>
          <w:behavior w:val="content"/>
        </w:behaviors>
        <w:guid w:val="{B998857E-DBB6-4565-8064-87BE4ED170E2}"/>
      </w:docPartPr>
      <w:docPartBody>
        <w:p w:rsidR="00FB6778" w:rsidRDefault="00FB6778" w:rsidP="00FB6778">
          <w:pPr>
            <w:pStyle w:val="26E9B8387C8146CCB09D57945DBB6004"/>
          </w:pPr>
          <w:r w:rsidRPr="00BA1EB1">
            <w:rPr>
              <w:rStyle w:val="Zstupntext"/>
            </w:rPr>
            <w:t>Choose an item.</w:t>
          </w:r>
        </w:p>
      </w:docPartBody>
    </w:docPart>
    <w:docPart>
      <w:docPartPr>
        <w:name w:val="E78B9A3B91E14854B0AECA9D23A213CF"/>
        <w:category>
          <w:name w:val="Všeobecné"/>
          <w:gallery w:val="placeholder"/>
        </w:category>
        <w:types>
          <w:type w:val="bbPlcHdr"/>
        </w:types>
        <w:behaviors>
          <w:behavior w:val="content"/>
        </w:behaviors>
        <w:guid w:val="{DAFDFF66-9B83-471C-B3A1-4E48EC61BAFC}"/>
      </w:docPartPr>
      <w:docPartBody>
        <w:p w:rsidR="00FB6778" w:rsidRDefault="00FB6778" w:rsidP="00FB6778">
          <w:pPr>
            <w:pStyle w:val="E78B9A3B91E14854B0AECA9D23A213CF"/>
          </w:pPr>
          <w:r w:rsidRPr="00BA1EB1">
            <w:rPr>
              <w:rStyle w:val="Zstupntext"/>
            </w:rPr>
            <w:t>Choose an item.</w:t>
          </w:r>
        </w:p>
      </w:docPartBody>
    </w:docPart>
    <w:docPart>
      <w:docPartPr>
        <w:name w:val="AB2C248C562646AAA8EB32C776C8309C"/>
        <w:category>
          <w:name w:val="Všeobecné"/>
          <w:gallery w:val="placeholder"/>
        </w:category>
        <w:types>
          <w:type w:val="bbPlcHdr"/>
        </w:types>
        <w:behaviors>
          <w:behavior w:val="content"/>
        </w:behaviors>
        <w:guid w:val="{0C38098F-2EE8-4A40-8C22-0B1D0A04C3F9}"/>
      </w:docPartPr>
      <w:docPartBody>
        <w:p w:rsidR="00FB6778" w:rsidRDefault="00FB6778" w:rsidP="00FB6778">
          <w:pPr>
            <w:pStyle w:val="AB2C248C562646AAA8EB32C776C8309C"/>
          </w:pPr>
          <w:r w:rsidRPr="00BA1EB1">
            <w:rPr>
              <w:rStyle w:val="Zstupntext"/>
            </w:rPr>
            <w:t>Choose an item.</w:t>
          </w:r>
        </w:p>
      </w:docPartBody>
    </w:docPart>
    <w:docPart>
      <w:docPartPr>
        <w:name w:val="211521E915A9499E905EDB6B1C731874"/>
        <w:category>
          <w:name w:val="Všeobecné"/>
          <w:gallery w:val="placeholder"/>
        </w:category>
        <w:types>
          <w:type w:val="bbPlcHdr"/>
        </w:types>
        <w:behaviors>
          <w:behavior w:val="content"/>
        </w:behaviors>
        <w:guid w:val="{9693CDAB-080B-42B0-8F0B-A504F0DFEED0}"/>
      </w:docPartPr>
      <w:docPartBody>
        <w:p w:rsidR="00FB6778" w:rsidRDefault="00FB6778" w:rsidP="00FB6778">
          <w:pPr>
            <w:pStyle w:val="211521E915A9499E905EDB6B1C731874"/>
          </w:pPr>
          <w:r w:rsidRPr="00BA1EB1">
            <w:rPr>
              <w:rStyle w:val="Zstupntext"/>
            </w:rPr>
            <w:t>Choose an item.</w:t>
          </w:r>
        </w:p>
      </w:docPartBody>
    </w:docPart>
    <w:docPart>
      <w:docPartPr>
        <w:name w:val="2E3C7EF7EB2F4EAB9C41AE372642864A"/>
        <w:category>
          <w:name w:val="Všeobecné"/>
          <w:gallery w:val="placeholder"/>
        </w:category>
        <w:types>
          <w:type w:val="bbPlcHdr"/>
        </w:types>
        <w:behaviors>
          <w:behavior w:val="content"/>
        </w:behaviors>
        <w:guid w:val="{DA66DA8B-683B-4255-A117-088B1059DC1C}"/>
      </w:docPartPr>
      <w:docPartBody>
        <w:p w:rsidR="00FB6778" w:rsidRDefault="00FB6778" w:rsidP="00FB6778">
          <w:pPr>
            <w:pStyle w:val="2E3C7EF7EB2F4EAB9C41AE372642864A"/>
          </w:pPr>
          <w:r w:rsidRPr="00BA1EB1">
            <w:rPr>
              <w:rStyle w:val="Zstupntext"/>
            </w:rPr>
            <w:t>Choose an item.</w:t>
          </w:r>
        </w:p>
      </w:docPartBody>
    </w:docPart>
    <w:docPart>
      <w:docPartPr>
        <w:name w:val="E6F84BE957B648CDA1F0F7FD59AC12BB"/>
        <w:category>
          <w:name w:val="Všeobecné"/>
          <w:gallery w:val="placeholder"/>
        </w:category>
        <w:types>
          <w:type w:val="bbPlcHdr"/>
        </w:types>
        <w:behaviors>
          <w:behavior w:val="content"/>
        </w:behaviors>
        <w:guid w:val="{09D4956D-6F41-4FFF-BA24-09EF67CF0366}"/>
      </w:docPartPr>
      <w:docPartBody>
        <w:p w:rsidR="00FB6778" w:rsidRDefault="00FB6778" w:rsidP="00FB6778">
          <w:pPr>
            <w:pStyle w:val="E6F84BE957B648CDA1F0F7FD59AC12BB"/>
          </w:pPr>
          <w:r w:rsidRPr="00BA1EB1">
            <w:rPr>
              <w:rStyle w:val="Zstupntext"/>
            </w:rPr>
            <w:t>Choose an item.</w:t>
          </w:r>
        </w:p>
      </w:docPartBody>
    </w:docPart>
    <w:docPart>
      <w:docPartPr>
        <w:name w:val="D229DB0325F1436287C3AD8CCF2B1AC7"/>
        <w:category>
          <w:name w:val="Všeobecné"/>
          <w:gallery w:val="placeholder"/>
        </w:category>
        <w:types>
          <w:type w:val="bbPlcHdr"/>
        </w:types>
        <w:behaviors>
          <w:behavior w:val="content"/>
        </w:behaviors>
        <w:guid w:val="{4B4A8AF7-0D3D-4876-A136-01727FCB9304}"/>
      </w:docPartPr>
      <w:docPartBody>
        <w:p w:rsidR="00FB6778" w:rsidRDefault="00FB6778" w:rsidP="00FB6778">
          <w:pPr>
            <w:pStyle w:val="D229DB0325F1436287C3AD8CCF2B1AC7"/>
          </w:pPr>
          <w:r w:rsidRPr="00BA1EB1">
            <w:rPr>
              <w:rStyle w:val="Zstupntext"/>
            </w:rPr>
            <w:t>Choose an item.</w:t>
          </w:r>
        </w:p>
      </w:docPartBody>
    </w:docPart>
    <w:docPart>
      <w:docPartPr>
        <w:name w:val="CD385DC3B19844A8ADA10E8823834AFE"/>
        <w:category>
          <w:name w:val="Všeobecné"/>
          <w:gallery w:val="placeholder"/>
        </w:category>
        <w:types>
          <w:type w:val="bbPlcHdr"/>
        </w:types>
        <w:behaviors>
          <w:behavior w:val="content"/>
        </w:behaviors>
        <w:guid w:val="{5FA84EC8-62CB-4DC1-B5DA-F95E16ACD233}"/>
      </w:docPartPr>
      <w:docPartBody>
        <w:p w:rsidR="00FB6778" w:rsidRDefault="00FB6778" w:rsidP="00FB6778">
          <w:pPr>
            <w:pStyle w:val="CD385DC3B19844A8ADA10E8823834AFE"/>
          </w:pPr>
          <w:r w:rsidRPr="00BA1EB1">
            <w:rPr>
              <w:rStyle w:val="Zstupntext"/>
            </w:rPr>
            <w:t>Choose an item.</w:t>
          </w:r>
        </w:p>
      </w:docPartBody>
    </w:docPart>
    <w:docPart>
      <w:docPartPr>
        <w:name w:val="01B03C2BAFF0486187B3DAFFB62DD1BB"/>
        <w:category>
          <w:name w:val="Všeobecné"/>
          <w:gallery w:val="placeholder"/>
        </w:category>
        <w:types>
          <w:type w:val="bbPlcHdr"/>
        </w:types>
        <w:behaviors>
          <w:behavior w:val="content"/>
        </w:behaviors>
        <w:guid w:val="{D1DC4BE4-2B82-422A-8A3B-3C10DB81D5DB}"/>
      </w:docPartPr>
      <w:docPartBody>
        <w:p w:rsidR="00FB6778" w:rsidRDefault="00FB6778" w:rsidP="00FB6778">
          <w:pPr>
            <w:pStyle w:val="01B03C2BAFF0486187B3DAFFB62DD1BB"/>
          </w:pPr>
          <w:r w:rsidRPr="00BA1EB1">
            <w:rPr>
              <w:rStyle w:val="Zstupntext"/>
            </w:rPr>
            <w:t>Choose an item.</w:t>
          </w:r>
        </w:p>
      </w:docPartBody>
    </w:docPart>
    <w:docPart>
      <w:docPartPr>
        <w:name w:val="1AD0A5C8FF4C4C6190FCDF533D8F78CE"/>
        <w:category>
          <w:name w:val="Všeobecné"/>
          <w:gallery w:val="placeholder"/>
        </w:category>
        <w:types>
          <w:type w:val="bbPlcHdr"/>
        </w:types>
        <w:behaviors>
          <w:behavior w:val="content"/>
        </w:behaviors>
        <w:guid w:val="{030332CA-B443-4AF6-B487-0392950C2AE1}"/>
      </w:docPartPr>
      <w:docPartBody>
        <w:p w:rsidR="00FB6778" w:rsidRDefault="00FB6778" w:rsidP="00FB6778">
          <w:pPr>
            <w:pStyle w:val="1AD0A5C8FF4C4C6190FCDF533D8F78CE"/>
          </w:pPr>
          <w:r w:rsidRPr="00BA1EB1">
            <w:rPr>
              <w:rStyle w:val="Zstupntext"/>
            </w:rPr>
            <w:t>Choose an item.</w:t>
          </w:r>
        </w:p>
      </w:docPartBody>
    </w:docPart>
    <w:docPart>
      <w:docPartPr>
        <w:name w:val="B01737F32D07483D9741C7CC07293E78"/>
        <w:category>
          <w:name w:val="Všeobecné"/>
          <w:gallery w:val="placeholder"/>
        </w:category>
        <w:types>
          <w:type w:val="bbPlcHdr"/>
        </w:types>
        <w:behaviors>
          <w:behavior w:val="content"/>
        </w:behaviors>
        <w:guid w:val="{D1DF6F01-C30D-4706-B105-92A671AC1A07}"/>
      </w:docPartPr>
      <w:docPartBody>
        <w:p w:rsidR="00FB6778" w:rsidRDefault="00FB6778" w:rsidP="00FB6778">
          <w:pPr>
            <w:pStyle w:val="B01737F32D07483D9741C7CC07293E78"/>
          </w:pPr>
          <w:r w:rsidRPr="00BA1EB1">
            <w:rPr>
              <w:rStyle w:val="Zstupntext"/>
            </w:rPr>
            <w:t>Choose an item.</w:t>
          </w:r>
        </w:p>
      </w:docPartBody>
    </w:docPart>
    <w:docPart>
      <w:docPartPr>
        <w:name w:val="410D8BA945EC4822A0808970A02516A4"/>
        <w:category>
          <w:name w:val="Všeobecné"/>
          <w:gallery w:val="placeholder"/>
        </w:category>
        <w:types>
          <w:type w:val="bbPlcHdr"/>
        </w:types>
        <w:behaviors>
          <w:behavior w:val="content"/>
        </w:behaviors>
        <w:guid w:val="{EA21F7C4-2D34-4E93-84C5-B8A1AD181F57}"/>
      </w:docPartPr>
      <w:docPartBody>
        <w:p w:rsidR="00FB6778" w:rsidRDefault="00FB6778" w:rsidP="00FB6778">
          <w:pPr>
            <w:pStyle w:val="410D8BA945EC4822A0808970A02516A4"/>
          </w:pPr>
          <w:r w:rsidRPr="00BA1EB1">
            <w:rPr>
              <w:rStyle w:val="Zstupntext"/>
            </w:rPr>
            <w:t>Choose an item.</w:t>
          </w:r>
        </w:p>
      </w:docPartBody>
    </w:docPart>
    <w:docPart>
      <w:docPartPr>
        <w:name w:val="F0BE74F6C0804AF1B0E8A2716754D15A"/>
        <w:category>
          <w:name w:val="Všeobecné"/>
          <w:gallery w:val="placeholder"/>
        </w:category>
        <w:types>
          <w:type w:val="bbPlcHdr"/>
        </w:types>
        <w:behaviors>
          <w:behavior w:val="content"/>
        </w:behaviors>
        <w:guid w:val="{2BC51E27-4CB6-474B-A736-F5DC9ECDCB28}"/>
      </w:docPartPr>
      <w:docPartBody>
        <w:p w:rsidR="00FB6778" w:rsidRDefault="00FB6778" w:rsidP="00FB6778">
          <w:pPr>
            <w:pStyle w:val="F0BE74F6C0804AF1B0E8A2716754D15A"/>
          </w:pPr>
          <w:r w:rsidRPr="00BA1EB1">
            <w:rPr>
              <w:rStyle w:val="Zstupntext"/>
            </w:rPr>
            <w:t>Choose an item.</w:t>
          </w:r>
        </w:p>
      </w:docPartBody>
    </w:docPart>
    <w:docPart>
      <w:docPartPr>
        <w:name w:val="B0C41517B549400499026FEF1C0B25BE"/>
        <w:category>
          <w:name w:val="Všeobecné"/>
          <w:gallery w:val="placeholder"/>
        </w:category>
        <w:types>
          <w:type w:val="bbPlcHdr"/>
        </w:types>
        <w:behaviors>
          <w:behavior w:val="content"/>
        </w:behaviors>
        <w:guid w:val="{2F22FD0E-C3CA-43A6-AB32-6338486CF4C5}"/>
      </w:docPartPr>
      <w:docPartBody>
        <w:p w:rsidR="00FB6778" w:rsidRDefault="00FB6778" w:rsidP="00FB6778">
          <w:pPr>
            <w:pStyle w:val="B0C41517B549400499026FEF1C0B25BE"/>
          </w:pPr>
          <w:r w:rsidRPr="00BA1EB1">
            <w:rPr>
              <w:rStyle w:val="Zstupntext"/>
            </w:rPr>
            <w:t>Choose an item.</w:t>
          </w:r>
        </w:p>
      </w:docPartBody>
    </w:docPart>
    <w:docPart>
      <w:docPartPr>
        <w:name w:val="D8AE6A90185C4F5AA8EB4B84D09FDE03"/>
        <w:category>
          <w:name w:val="Všeobecné"/>
          <w:gallery w:val="placeholder"/>
        </w:category>
        <w:types>
          <w:type w:val="bbPlcHdr"/>
        </w:types>
        <w:behaviors>
          <w:behavior w:val="content"/>
        </w:behaviors>
        <w:guid w:val="{722269ED-B874-455C-A4DE-6BE0ADE1F226}"/>
      </w:docPartPr>
      <w:docPartBody>
        <w:p w:rsidR="00FB6778" w:rsidRDefault="00FB6778" w:rsidP="00FB6778">
          <w:pPr>
            <w:pStyle w:val="D8AE6A90185C4F5AA8EB4B84D09FDE03"/>
          </w:pPr>
          <w:r w:rsidRPr="00BA1EB1">
            <w:rPr>
              <w:rStyle w:val="Zstupntext"/>
            </w:rPr>
            <w:t>Choose an item.</w:t>
          </w:r>
        </w:p>
      </w:docPartBody>
    </w:docPart>
    <w:docPart>
      <w:docPartPr>
        <w:name w:val="6E4E659786D546C2876275D4064958DC"/>
        <w:category>
          <w:name w:val="Všeobecné"/>
          <w:gallery w:val="placeholder"/>
        </w:category>
        <w:types>
          <w:type w:val="bbPlcHdr"/>
        </w:types>
        <w:behaviors>
          <w:behavior w:val="content"/>
        </w:behaviors>
        <w:guid w:val="{AD9E13DA-7685-4F27-8464-46B1D5E2EB01}"/>
      </w:docPartPr>
      <w:docPartBody>
        <w:p w:rsidR="00FB6778" w:rsidRDefault="00FB6778" w:rsidP="00FB6778">
          <w:pPr>
            <w:pStyle w:val="6E4E659786D546C2876275D4064958DC"/>
          </w:pPr>
          <w:r w:rsidRPr="00BA1EB1">
            <w:rPr>
              <w:rStyle w:val="Zstupntext"/>
            </w:rPr>
            <w:t>Choose an item.</w:t>
          </w:r>
        </w:p>
      </w:docPartBody>
    </w:docPart>
    <w:docPart>
      <w:docPartPr>
        <w:name w:val="DC2FFF7F8A3642A8848EE4E3ABAE2EC3"/>
        <w:category>
          <w:name w:val="Všeobecné"/>
          <w:gallery w:val="placeholder"/>
        </w:category>
        <w:types>
          <w:type w:val="bbPlcHdr"/>
        </w:types>
        <w:behaviors>
          <w:behavior w:val="content"/>
        </w:behaviors>
        <w:guid w:val="{816CC725-6DBA-4467-AB8A-B05B1AAEF525}"/>
      </w:docPartPr>
      <w:docPartBody>
        <w:p w:rsidR="00FB6778" w:rsidRDefault="00FB6778" w:rsidP="00FB6778">
          <w:pPr>
            <w:pStyle w:val="DC2FFF7F8A3642A8848EE4E3ABAE2EC3"/>
          </w:pPr>
          <w:r w:rsidRPr="00BA1EB1">
            <w:rPr>
              <w:rStyle w:val="Zstupntext"/>
            </w:rPr>
            <w:t>Choose an item.</w:t>
          </w:r>
        </w:p>
      </w:docPartBody>
    </w:docPart>
    <w:docPart>
      <w:docPartPr>
        <w:name w:val="A0C17EFE716846FEA8A8752745B25E76"/>
        <w:category>
          <w:name w:val="Všeobecné"/>
          <w:gallery w:val="placeholder"/>
        </w:category>
        <w:types>
          <w:type w:val="bbPlcHdr"/>
        </w:types>
        <w:behaviors>
          <w:behavior w:val="content"/>
        </w:behaviors>
        <w:guid w:val="{FBAF9863-4B67-4128-84F6-7EAE973558AF}"/>
      </w:docPartPr>
      <w:docPartBody>
        <w:p w:rsidR="00AF176C" w:rsidRDefault="00AF176C" w:rsidP="00AF176C">
          <w:r w:rsidRPr="00BA1EB1">
            <w:rPr>
              <w:rStyle w:val="Zstupntext"/>
            </w:rPr>
            <w:t>Choose an item.</w:t>
          </w:r>
        </w:p>
      </w:docPartBody>
    </w:docPart>
    <w:docPart>
      <w:docPartPr>
        <w:name w:val="34906B5140BE4C97855590BC747BD2CF"/>
        <w:category>
          <w:name w:val="Všeobecné"/>
          <w:gallery w:val="placeholder"/>
        </w:category>
        <w:types>
          <w:type w:val="bbPlcHdr"/>
        </w:types>
        <w:behaviors>
          <w:behavior w:val="content"/>
        </w:behaviors>
        <w:guid w:val="{D4A49C48-4CC2-4689-940D-82549D906362}"/>
      </w:docPartPr>
      <w:docPartBody>
        <w:p w:rsidR="00AF176C" w:rsidRDefault="00AF176C" w:rsidP="00AF176C">
          <w:r w:rsidRPr="00BA1EB1">
            <w:rPr>
              <w:rStyle w:val="Zstupntext"/>
            </w:rPr>
            <w:t>Choose an item.</w:t>
          </w:r>
        </w:p>
      </w:docPartBody>
    </w:docPart>
    <w:docPart>
      <w:docPartPr>
        <w:name w:val="C572DE4D7EAE4F9BAF97091899FDC4AB"/>
        <w:category>
          <w:name w:val="Všeobecné"/>
          <w:gallery w:val="placeholder"/>
        </w:category>
        <w:types>
          <w:type w:val="bbPlcHdr"/>
        </w:types>
        <w:behaviors>
          <w:behavior w:val="content"/>
        </w:behaviors>
        <w:guid w:val="{AB8E8DC9-2A45-4033-B08C-D64358BFBD0A}"/>
      </w:docPartPr>
      <w:docPartBody>
        <w:p w:rsidR="00D35236" w:rsidRDefault="004A4F5B" w:rsidP="004A4F5B">
          <w:r w:rsidRPr="00BA1EB1">
            <w:rPr>
              <w:rStyle w:val="Zstupntext"/>
            </w:rPr>
            <w:t>Choose an item.</w:t>
          </w:r>
        </w:p>
      </w:docPartBody>
    </w:docPart>
    <w:docPart>
      <w:docPartPr>
        <w:name w:val="FE922AAECFD44AE5A6DEFF7811C5A108"/>
        <w:category>
          <w:name w:val="Všeobecné"/>
          <w:gallery w:val="placeholder"/>
        </w:category>
        <w:types>
          <w:type w:val="bbPlcHdr"/>
        </w:types>
        <w:behaviors>
          <w:behavior w:val="content"/>
        </w:behaviors>
        <w:guid w:val="{49CCCAC2-196A-4726-8C41-FACA10AF672F}"/>
      </w:docPartPr>
      <w:docPartBody>
        <w:p w:rsidR="00D35236" w:rsidRDefault="004A4F5B" w:rsidP="004A4F5B">
          <w:r w:rsidRPr="00BA1EB1">
            <w:rPr>
              <w:rStyle w:val="Zstupntext"/>
            </w:rPr>
            <w:t>Choose an item.</w:t>
          </w:r>
        </w:p>
      </w:docPartBody>
    </w:docPart>
    <w:docPart>
      <w:docPartPr>
        <w:name w:val="C1B5D0B87011476E886314D50CB47C85"/>
        <w:category>
          <w:name w:val="Všeobecné"/>
          <w:gallery w:val="placeholder"/>
        </w:category>
        <w:types>
          <w:type w:val="bbPlcHdr"/>
        </w:types>
        <w:behaviors>
          <w:behavior w:val="content"/>
        </w:behaviors>
        <w:guid w:val="{6D1902DD-1D55-40CD-995D-863D16E34A8A}"/>
      </w:docPartPr>
      <w:docPartBody>
        <w:p w:rsidR="00D35236" w:rsidRDefault="004A4F5B" w:rsidP="004A4F5B">
          <w:r w:rsidRPr="00BA1EB1">
            <w:rPr>
              <w:rStyle w:val="Zstupntext"/>
            </w:rPr>
            <w:t>Choose an item.</w:t>
          </w:r>
        </w:p>
      </w:docPartBody>
    </w:docPart>
    <w:docPart>
      <w:docPartPr>
        <w:name w:val="3D6DA2132D7E4DC39E8FC7E286478FEC"/>
        <w:category>
          <w:name w:val="Všeobecné"/>
          <w:gallery w:val="placeholder"/>
        </w:category>
        <w:types>
          <w:type w:val="bbPlcHdr"/>
        </w:types>
        <w:behaviors>
          <w:behavior w:val="content"/>
        </w:behaviors>
        <w:guid w:val="{68EA0D2D-48D0-45A5-B545-9F0AF1BF27A0}"/>
      </w:docPartPr>
      <w:docPartBody>
        <w:p w:rsidR="00D35236" w:rsidRDefault="004A4F5B" w:rsidP="004A4F5B">
          <w:r w:rsidRPr="00BA1EB1">
            <w:rPr>
              <w:rStyle w:val="Zstupntext"/>
            </w:rPr>
            <w:t>Choose an item.</w:t>
          </w:r>
        </w:p>
      </w:docPartBody>
    </w:docPart>
    <w:docPart>
      <w:docPartPr>
        <w:name w:val="7AF76450F96F436AAC438FDB71B1A3C1"/>
        <w:category>
          <w:name w:val="Všeobecné"/>
          <w:gallery w:val="placeholder"/>
        </w:category>
        <w:types>
          <w:type w:val="bbPlcHdr"/>
        </w:types>
        <w:behaviors>
          <w:behavior w:val="content"/>
        </w:behaviors>
        <w:guid w:val="{32C80246-5DE5-4A3E-A1C7-19BE36285CC5}"/>
      </w:docPartPr>
      <w:docPartBody>
        <w:p w:rsidR="004F5487" w:rsidRDefault="00E674E4" w:rsidP="00E674E4">
          <w:pPr>
            <w:pStyle w:val="7AF76450F96F436AAC438FDB71B1A3C1"/>
          </w:pPr>
          <w:r w:rsidRPr="00BA1EB1">
            <w:rPr>
              <w:rStyle w:val="Zstupntext"/>
            </w:rPr>
            <w:t>Choose an item.</w:t>
          </w:r>
        </w:p>
      </w:docPartBody>
    </w:docPart>
    <w:docPart>
      <w:docPartPr>
        <w:name w:val="5ADF51D8F53B41E39BD538DCF74CE84B"/>
        <w:category>
          <w:name w:val="Všeobecné"/>
          <w:gallery w:val="placeholder"/>
        </w:category>
        <w:types>
          <w:type w:val="bbPlcHdr"/>
        </w:types>
        <w:behaviors>
          <w:behavior w:val="content"/>
        </w:behaviors>
        <w:guid w:val="{8982F664-14A9-4C17-9E86-2F91FAEF9154}"/>
      </w:docPartPr>
      <w:docPartBody>
        <w:p w:rsidR="004F5487" w:rsidRDefault="00E674E4" w:rsidP="00E674E4">
          <w:pPr>
            <w:pStyle w:val="5ADF51D8F53B41E39BD538DCF74CE84B"/>
          </w:pPr>
          <w:r w:rsidRPr="00BA1EB1">
            <w:rPr>
              <w:rStyle w:val="Zstupntext"/>
            </w:rPr>
            <w:t>Choose an item.</w:t>
          </w:r>
        </w:p>
      </w:docPartBody>
    </w:docPart>
    <w:docPart>
      <w:docPartPr>
        <w:name w:val="644AE463546F4E378D1F5E97CA70071B"/>
        <w:category>
          <w:name w:val="Všeobecné"/>
          <w:gallery w:val="placeholder"/>
        </w:category>
        <w:types>
          <w:type w:val="bbPlcHdr"/>
        </w:types>
        <w:behaviors>
          <w:behavior w:val="content"/>
        </w:behaviors>
        <w:guid w:val="{B094A088-F21A-4B7A-99AE-E4F13BFE69C0}"/>
      </w:docPartPr>
      <w:docPartBody>
        <w:p w:rsidR="004F5487" w:rsidRDefault="00E674E4" w:rsidP="00E674E4">
          <w:pPr>
            <w:pStyle w:val="644AE463546F4E378D1F5E97CA70071B"/>
          </w:pPr>
          <w:r w:rsidRPr="00BA1EB1">
            <w:rPr>
              <w:rStyle w:val="Zstupntext"/>
            </w:rPr>
            <w:t>Choose an item.</w:t>
          </w:r>
        </w:p>
      </w:docPartBody>
    </w:docPart>
    <w:docPart>
      <w:docPartPr>
        <w:name w:val="9D3C0401E0EC41299C5C06F99479FE88"/>
        <w:category>
          <w:name w:val="Všeobecné"/>
          <w:gallery w:val="placeholder"/>
        </w:category>
        <w:types>
          <w:type w:val="bbPlcHdr"/>
        </w:types>
        <w:behaviors>
          <w:behavior w:val="content"/>
        </w:behaviors>
        <w:guid w:val="{2CC59774-F81A-4F03-982E-FB53DB4F4F24}"/>
      </w:docPartPr>
      <w:docPartBody>
        <w:p w:rsidR="00E94CE4" w:rsidRDefault="00523CAC" w:rsidP="00523CAC">
          <w:pPr>
            <w:pStyle w:val="9D3C0401E0EC41299C5C06F99479FE88"/>
          </w:pPr>
          <w:r w:rsidRPr="009D314C">
            <w:rPr>
              <w:rStyle w:val="Zstupntext"/>
            </w:rPr>
            <w:t>Vyberte položku.</w:t>
          </w:r>
        </w:p>
      </w:docPartBody>
    </w:docPart>
    <w:docPart>
      <w:docPartPr>
        <w:name w:val="845AD62C3D82469295130269DB4E7C4B"/>
        <w:category>
          <w:name w:val="Všeobecné"/>
          <w:gallery w:val="placeholder"/>
        </w:category>
        <w:types>
          <w:type w:val="bbPlcHdr"/>
        </w:types>
        <w:behaviors>
          <w:behavior w:val="content"/>
        </w:behaviors>
        <w:guid w:val="{F73080CB-259C-4BE8-8E81-28C3F5482547}"/>
      </w:docPartPr>
      <w:docPartBody>
        <w:p w:rsidR="00E94CE4" w:rsidRDefault="00523CAC" w:rsidP="00523CAC">
          <w:pPr>
            <w:pStyle w:val="845AD62C3D82469295130269DB4E7C4B"/>
          </w:pPr>
          <w:r w:rsidRPr="009D314C">
            <w:rPr>
              <w:rStyle w:val="Zstupntext"/>
            </w:rPr>
            <w:t>Vyberte položku.</w:t>
          </w:r>
        </w:p>
      </w:docPartBody>
    </w:docPart>
    <w:docPart>
      <w:docPartPr>
        <w:name w:val="F369386571704733B475651216EAB5AD"/>
        <w:category>
          <w:name w:val="Všeobecné"/>
          <w:gallery w:val="placeholder"/>
        </w:category>
        <w:types>
          <w:type w:val="bbPlcHdr"/>
        </w:types>
        <w:behaviors>
          <w:behavior w:val="content"/>
        </w:behaviors>
        <w:guid w:val="{9DE69CDD-F90F-4FC9-B4AF-69BA517693FF}"/>
      </w:docPartPr>
      <w:docPartBody>
        <w:p w:rsidR="00E94CE4" w:rsidRDefault="00523CAC" w:rsidP="00523CAC">
          <w:pPr>
            <w:pStyle w:val="F369386571704733B475651216EAB5AD"/>
          </w:pPr>
          <w:r w:rsidRPr="009D314C">
            <w:rPr>
              <w:rStyle w:val="Zstupntext"/>
            </w:rPr>
            <w:t>Vyberte položku.</w:t>
          </w:r>
        </w:p>
      </w:docPartBody>
    </w:docPart>
    <w:docPart>
      <w:docPartPr>
        <w:name w:val="8DF23BA61CF043F1A6EA6BD4E168E1AC"/>
        <w:category>
          <w:name w:val="Všeobecné"/>
          <w:gallery w:val="placeholder"/>
        </w:category>
        <w:types>
          <w:type w:val="bbPlcHdr"/>
        </w:types>
        <w:behaviors>
          <w:behavior w:val="content"/>
        </w:behaviors>
        <w:guid w:val="{9A8C5842-8623-4B19-B197-C517CA0C0973}"/>
      </w:docPartPr>
      <w:docPartBody>
        <w:p w:rsidR="00E94CE4" w:rsidRDefault="00523CAC" w:rsidP="00523CAC">
          <w:pPr>
            <w:pStyle w:val="8DF23BA61CF043F1A6EA6BD4E168E1AC"/>
          </w:pPr>
          <w:r w:rsidRPr="009D314C">
            <w:rPr>
              <w:rStyle w:val="Zstupntext"/>
            </w:rPr>
            <w:t>Vyberte položku.</w:t>
          </w:r>
        </w:p>
      </w:docPartBody>
    </w:docPart>
    <w:docPart>
      <w:docPartPr>
        <w:name w:val="C2F6F6A39E8A4AF6B398127C419FEBF5"/>
        <w:category>
          <w:name w:val="Všeobecné"/>
          <w:gallery w:val="placeholder"/>
        </w:category>
        <w:types>
          <w:type w:val="bbPlcHdr"/>
        </w:types>
        <w:behaviors>
          <w:behavior w:val="content"/>
        </w:behaviors>
        <w:guid w:val="{C7DE51FF-D23E-4547-9230-A879B36DC3F3}"/>
      </w:docPartPr>
      <w:docPartBody>
        <w:p w:rsidR="00E94CE4" w:rsidRDefault="00523CAC" w:rsidP="00523CAC">
          <w:pPr>
            <w:pStyle w:val="C2F6F6A39E8A4AF6B398127C419FEBF5"/>
          </w:pPr>
          <w:r w:rsidRPr="009D314C">
            <w:rPr>
              <w:rStyle w:val="Zstupntext"/>
            </w:rPr>
            <w:t>Vyberte položku.</w:t>
          </w:r>
        </w:p>
      </w:docPartBody>
    </w:docPart>
    <w:docPart>
      <w:docPartPr>
        <w:name w:val="BD2A7321420548AFB6C19ACC56928A16"/>
        <w:category>
          <w:name w:val="Všeobecné"/>
          <w:gallery w:val="placeholder"/>
        </w:category>
        <w:types>
          <w:type w:val="bbPlcHdr"/>
        </w:types>
        <w:behaviors>
          <w:behavior w:val="content"/>
        </w:behaviors>
        <w:guid w:val="{3B2412BA-0822-4C7E-85DF-EC2C449BF1D7}"/>
      </w:docPartPr>
      <w:docPartBody>
        <w:p w:rsidR="00E94CE4" w:rsidRDefault="00523CAC" w:rsidP="00523CAC">
          <w:pPr>
            <w:pStyle w:val="BD2A7321420548AFB6C19ACC56928A16"/>
          </w:pPr>
          <w:r w:rsidRPr="009D314C">
            <w:rPr>
              <w:rStyle w:val="Zstupntext"/>
            </w:rPr>
            <w:t>Vyberte položku.</w:t>
          </w:r>
        </w:p>
      </w:docPartBody>
    </w:docPart>
    <w:docPart>
      <w:docPartPr>
        <w:name w:val="EADF1C2DA87D4FD0972A8651B7306553"/>
        <w:category>
          <w:name w:val="Všeobecné"/>
          <w:gallery w:val="placeholder"/>
        </w:category>
        <w:types>
          <w:type w:val="bbPlcHdr"/>
        </w:types>
        <w:behaviors>
          <w:behavior w:val="content"/>
        </w:behaviors>
        <w:guid w:val="{EBDB6286-08BE-4DE8-BE2F-610D44434445}"/>
      </w:docPartPr>
      <w:docPartBody>
        <w:p w:rsidR="00E94CE4" w:rsidRDefault="00523CAC" w:rsidP="00523CAC">
          <w:pPr>
            <w:pStyle w:val="EADF1C2DA87D4FD0972A8651B7306553"/>
          </w:pPr>
          <w:r w:rsidRPr="009D314C">
            <w:rPr>
              <w:rStyle w:val="Zstupntext"/>
            </w:rPr>
            <w:t>Vyberte položku.</w:t>
          </w:r>
        </w:p>
      </w:docPartBody>
    </w:docPart>
    <w:docPart>
      <w:docPartPr>
        <w:name w:val="9D6783ECB5164D04B52CC9D1F37DACE9"/>
        <w:category>
          <w:name w:val="Všeobecné"/>
          <w:gallery w:val="placeholder"/>
        </w:category>
        <w:types>
          <w:type w:val="bbPlcHdr"/>
        </w:types>
        <w:behaviors>
          <w:behavior w:val="content"/>
        </w:behaviors>
        <w:guid w:val="{0EB30F3E-5FBA-4DEA-AFE4-1BF690671544}"/>
      </w:docPartPr>
      <w:docPartBody>
        <w:p w:rsidR="00E94CE4" w:rsidRDefault="00523CAC" w:rsidP="00523CAC">
          <w:pPr>
            <w:pStyle w:val="9D6783ECB5164D04B52CC9D1F37DACE9"/>
          </w:pPr>
          <w:r w:rsidRPr="009D314C">
            <w:rPr>
              <w:rStyle w:val="Zstupntext"/>
            </w:rPr>
            <w:t>Vyberte položku.</w:t>
          </w:r>
        </w:p>
      </w:docPartBody>
    </w:docPart>
    <w:docPart>
      <w:docPartPr>
        <w:name w:val="07587F4AF5E142C1B9CD6F0A803CD79D"/>
        <w:category>
          <w:name w:val="Všeobecné"/>
          <w:gallery w:val="placeholder"/>
        </w:category>
        <w:types>
          <w:type w:val="bbPlcHdr"/>
        </w:types>
        <w:behaviors>
          <w:behavior w:val="content"/>
        </w:behaviors>
        <w:guid w:val="{A5A30E24-A886-48A4-8A0C-99234C039247}"/>
      </w:docPartPr>
      <w:docPartBody>
        <w:p w:rsidR="00E94CE4" w:rsidRDefault="00523CAC" w:rsidP="00523CAC">
          <w:pPr>
            <w:pStyle w:val="07587F4AF5E142C1B9CD6F0A803CD79D"/>
          </w:pPr>
          <w:r w:rsidRPr="009D314C">
            <w:rPr>
              <w:rStyle w:val="Zstupntext"/>
            </w:rPr>
            <w:t>Vyberte položku.</w:t>
          </w:r>
        </w:p>
      </w:docPartBody>
    </w:docPart>
    <w:docPart>
      <w:docPartPr>
        <w:name w:val="89AB8F270CB144E3AF5ABED0F32C01D5"/>
        <w:category>
          <w:name w:val="Všeobecné"/>
          <w:gallery w:val="placeholder"/>
        </w:category>
        <w:types>
          <w:type w:val="bbPlcHdr"/>
        </w:types>
        <w:behaviors>
          <w:behavior w:val="content"/>
        </w:behaviors>
        <w:guid w:val="{005CE00C-6E8C-4F0E-A451-EF54AF0A5341}"/>
      </w:docPartPr>
      <w:docPartBody>
        <w:p w:rsidR="00E94CE4" w:rsidRDefault="00523CAC" w:rsidP="00523CAC">
          <w:pPr>
            <w:pStyle w:val="89AB8F270CB144E3AF5ABED0F32C01D5"/>
          </w:pPr>
          <w:r w:rsidRPr="009D314C">
            <w:rPr>
              <w:rStyle w:val="Zstupntext"/>
            </w:rPr>
            <w:t>Vyberte položku.</w:t>
          </w:r>
        </w:p>
      </w:docPartBody>
    </w:docPart>
    <w:docPart>
      <w:docPartPr>
        <w:name w:val="0E26C9B72E314EE3B0BD925AF039A455"/>
        <w:category>
          <w:name w:val="Všeobecné"/>
          <w:gallery w:val="placeholder"/>
        </w:category>
        <w:types>
          <w:type w:val="bbPlcHdr"/>
        </w:types>
        <w:behaviors>
          <w:behavior w:val="content"/>
        </w:behaviors>
        <w:guid w:val="{FBA16AF9-D423-4E2A-9FBB-CC3D01FD3A35}"/>
      </w:docPartPr>
      <w:docPartBody>
        <w:p w:rsidR="00E94CE4" w:rsidRDefault="00523CAC" w:rsidP="00523CAC">
          <w:pPr>
            <w:pStyle w:val="0E26C9B72E314EE3B0BD925AF039A455"/>
          </w:pPr>
          <w:r w:rsidRPr="009D314C">
            <w:rPr>
              <w:rStyle w:val="Zstupntext"/>
            </w:rPr>
            <w:t>Vyberte položku.</w:t>
          </w:r>
        </w:p>
      </w:docPartBody>
    </w:docPart>
    <w:docPart>
      <w:docPartPr>
        <w:name w:val="8DA79B3CA067483FB4ADC6D2FAED9E89"/>
        <w:category>
          <w:name w:val="Všeobecné"/>
          <w:gallery w:val="placeholder"/>
        </w:category>
        <w:types>
          <w:type w:val="bbPlcHdr"/>
        </w:types>
        <w:behaviors>
          <w:behavior w:val="content"/>
        </w:behaviors>
        <w:guid w:val="{FEE12D33-B155-459F-BA37-530FB2A3AA28}"/>
      </w:docPartPr>
      <w:docPartBody>
        <w:p w:rsidR="00E94CE4" w:rsidRDefault="00523CAC" w:rsidP="00523CAC">
          <w:pPr>
            <w:pStyle w:val="8DA79B3CA067483FB4ADC6D2FAED9E89"/>
          </w:pPr>
          <w:r w:rsidRPr="009D314C">
            <w:rPr>
              <w:rStyle w:val="Zstupntext"/>
            </w:rPr>
            <w:t>Vyberte položku.</w:t>
          </w:r>
        </w:p>
      </w:docPartBody>
    </w:docPart>
    <w:docPart>
      <w:docPartPr>
        <w:name w:val="AD4FE9209E784742A7936FE7D29FCD56"/>
        <w:category>
          <w:name w:val="Všeobecné"/>
          <w:gallery w:val="placeholder"/>
        </w:category>
        <w:types>
          <w:type w:val="bbPlcHdr"/>
        </w:types>
        <w:behaviors>
          <w:behavior w:val="content"/>
        </w:behaviors>
        <w:guid w:val="{1D2B05C1-0E0C-49EB-9176-D1EFFBA24E4A}"/>
      </w:docPartPr>
      <w:docPartBody>
        <w:p w:rsidR="00E94CE4" w:rsidRDefault="00523CAC" w:rsidP="00523CAC">
          <w:pPr>
            <w:pStyle w:val="AD4FE9209E784742A7936FE7D29FCD56"/>
          </w:pPr>
          <w:r w:rsidRPr="009D314C">
            <w:rPr>
              <w:rStyle w:val="Zstupntext"/>
            </w:rPr>
            <w:t>Vyberte položku.</w:t>
          </w:r>
        </w:p>
      </w:docPartBody>
    </w:docPart>
    <w:docPart>
      <w:docPartPr>
        <w:name w:val="7CF10F6DCB874E788A1484950448357C"/>
        <w:category>
          <w:name w:val="Všeobecné"/>
          <w:gallery w:val="placeholder"/>
        </w:category>
        <w:types>
          <w:type w:val="bbPlcHdr"/>
        </w:types>
        <w:behaviors>
          <w:behavior w:val="content"/>
        </w:behaviors>
        <w:guid w:val="{F0BE6726-8DF8-4BF7-A154-093D5013C44E}"/>
      </w:docPartPr>
      <w:docPartBody>
        <w:p w:rsidR="00E94CE4" w:rsidRDefault="00523CAC" w:rsidP="00523CAC">
          <w:pPr>
            <w:pStyle w:val="7CF10F6DCB874E788A1484950448357C"/>
          </w:pPr>
          <w:r w:rsidRPr="009D314C">
            <w:rPr>
              <w:rStyle w:val="Zstupntext"/>
            </w:rPr>
            <w:t>Vyberte položku.</w:t>
          </w:r>
        </w:p>
      </w:docPartBody>
    </w:docPart>
    <w:docPart>
      <w:docPartPr>
        <w:name w:val="C4774B78DC73406EAAAF4C84A34E1965"/>
        <w:category>
          <w:name w:val="Všeobecné"/>
          <w:gallery w:val="placeholder"/>
        </w:category>
        <w:types>
          <w:type w:val="bbPlcHdr"/>
        </w:types>
        <w:behaviors>
          <w:behavior w:val="content"/>
        </w:behaviors>
        <w:guid w:val="{2BD90A3B-B8BA-4ACB-AD80-C60E75BCCDDE}"/>
      </w:docPartPr>
      <w:docPartBody>
        <w:p w:rsidR="00E94CE4" w:rsidRDefault="00523CAC" w:rsidP="00523CAC">
          <w:pPr>
            <w:pStyle w:val="C4774B78DC73406EAAAF4C84A34E1965"/>
          </w:pPr>
          <w:r w:rsidRPr="009D314C">
            <w:rPr>
              <w:rStyle w:val="Zstupntext"/>
            </w:rPr>
            <w:t>Vyberte položku.</w:t>
          </w:r>
        </w:p>
      </w:docPartBody>
    </w:docPart>
    <w:docPart>
      <w:docPartPr>
        <w:name w:val="C4FF30D082B3406BBB8E6EF1DB7BCDE7"/>
        <w:category>
          <w:name w:val="Všeobecné"/>
          <w:gallery w:val="placeholder"/>
        </w:category>
        <w:types>
          <w:type w:val="bbPlcHdr"/>
        </w:types>
        <w:behaviors>
          <w:behavior w:val="content"/>
        </w:behaviors>
        <w:guid w:val="{675B8D42-D6CC-4E06-A96D-A8B56A7B617E}"/>
      </w:docPartPr>
      <w:docPartBody>
        <w:p w:rsidR="00E94CE4" w:rsidRDefault="00523CAC" w:rsidP="00523CAC">
          <w:pPr>
            <w:pStyle w:val="C4FF30D082B3406BBB8E6EF1DB7BCDE7"/>
          </w:pPr>
          <w:r w:rsidRPr="009D314C">
            <w:rPr>
              <w:rStyle w:val="Zstupntext"/>
            </w:rPr>
            <w:t>Vyberte položku.</w:t>
          </w:r>
        </w:p>
      </w:docPartBody>
    </w:docPart>
    <w:docPart>
      <w:docPartPr>
        <w:name w:val="76A9E3D2C3C24E3F89A4FEF3D5A50AFC"/>
        <w:category>
          <w:name w:val="Všeobecné"/>
          <w:gallery w:val="placeholder"/>
        </w:category>
        <w:types>
          <w:type w:val="bbPlcHdr"/>
        </w:types>
        <w:behaviors>
          <w:behavior w:val="content"/>
        </w:behaviors>
        <w:guid w:val="{ADC2F7A9-D3A6-47D6-A46A-8CCB78D9E053}"/>
      </w:docPartPr>
      <w:docPartBody>
        <w:p w:rsidR="00E94CE4" w:rsidRDefault="00523CAC" w:rsidP="00523CAC">
          <w:pPr>
            <w:pStyle w:val="76A9E3D2C3C24E3F89A4FEF3D5A50AFC"/>
          </w:pPr>
          <w:r w:rsidRPr="009D31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78"/>
    <w:rsid w:val="00031C4C"/>
    <w:rsid w:val="000443E5"/>
    <w:rsid w:val="000B6718"/>
    <w:rsid w:val="000F5388"/>
    <w:rsid w:val="00110973"/>
    <w:rsid w:val="00187273"/>
    <w:rsid w:val="001916D9"/>
    <w:rsid w:val="001A06B2"/>
    <w:rsid w:val="001B642A"/>
    <w:rsid w:val="001C49A2"/>
    <w:rsid w:val="00293F17"/>
    <w:rsid w:val="00382898"/>
    <w:rsid w:val="003C3EDD"/>
    <w:rsid w:val="00443966"/>
    <w:rsid w:val="004A4F5B"/>
    <w:rsid w:val="004B54E0"/>
    <w:rsid w:val="004F5487"/>
    <w:rsid w:val="00523CAC"/>
    <w:rsid w:val="00527A35"/>
    <w:rsid w:val="005328C1"/>
    <w:rsid w:val="005943F1"/>
    <w:rsid w:val="00651E4C"/>
    <w:rsid w:val="006C3FB3"/>
    <w:rsid w:val="006C6AE2"/>
    <w:rsid w:val="0072404F"/>
    <w:rsid w:val="00731674"/>
    <w:rsid w:val="00745FF9"/>
    <w:rsid w:val="007647E7"/>
    <w:rsid w:val="0077640B"/>
    <w:rsid w:val="00792D6B"/>
    <w:rsid w:val="007A356B"/>
    <w:rsid w:val="007D2D06"/>
    <w:rsid w:val="007F36CA"/>
    <w:rsid w:val="00865ECD"/>
    <w:rsid w:val="008A44E3"/>
    <w:rsid w:val="008B1082"/>
    <w:rsid w:val="00915BE9"/>
    <w:rsid w:val="009D22AD"/>
    <w:rsid w:val="009E00DA"/>
    <w:rsid w:val="00A25601"/>
    <w:rsid w:val="00A463BF"/>
    <w:rsid w:val="00AB598E"/>
    <w:rsid w:val="00AF176C"/>
    <w:rsid w:val="00B20883"/>
    <w:rsid w:val="00BD2572"/>
    <w:rsid w:val="00C1095E"/>
    <w:rsid w:val="00CB08F5"/>
    <w:rsid w:val="00CB3495"/>
    <w:rsid w:val="00CF730B"/>
    <w:rsid w:val="00D02BD9"/>
    <w:rsid w:val="00D35236"/>
    <w:rsid w:val="00DC2468"/>
    <w:rsid w:val="00DC3BCE"/>
    <w:rsid w:val="00E11370"/>
    <w:rsid w:val="00E11B0B"/>
    <w:rsid w:val="00E674E4"/>
    <w:rsid w:val="00E94CE4"/>
    <w:rsid w:val="00EB4E6D"/>
    <w:rsid w:val="00F73A86"/>
    <w:rsid w:val="00FB6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23CAC"/>
    <w:rPr>
      <w:color w:val="808080"/>
    </w:rPr>
  </w:style>
  <w:style w:type="paragraph" w:customStyle="1" w:styleId="26E9B8387C8146CCB09D57945DBB6004">
    <w:name w:val="26E9B8387C8146CCB09D57945DBB6004"/>
    <w:rsid w:val="00FB6778"/>
  </w:style>
  <w:style w:type="paragraph" w:customStyle="1" w:styleId="E78B9A3B91E14854B0AECA9D23A213CF">
    <w:name w:val="E78B9A3B91E14854B0AECA9D23A213CF"/>
    <w:rsid w:val="00FB6778"/>
  </w:style>
  <w:style w:type="paragraph" w:customStyle="1" w:styleId="AB2C248C562646AAA8EB32C776C8309C">
    <w:name w:val="AB2C248C562646AAA8EB32C776C8309C"/>
    <w:rsid w:val="00FB6778"/>
  </w:style>
  <w:style w:type="paragraph" w:customStyle="1" w:styleId="211521E915A9499E905EDB6B1C731874">
    <w:name w:val="211521E915A9499E905EDB6B1C731874"/>
    <w:rsid w:val="00FB6778"/>
  </w:style>
  <w:style w:type="paragraph" w:customStyle="1" w:styleId="2E3C7EF7EB2F4EAB9C41AE372642864A">
    <w:name w:val="2E3C7EF7EB2F4EAB9C41AE372642864A"/>
    <w:rsid w:val="00FB6778"/>
  </w:style>
  <w:style w:type="paragraph" w:customStyle="1" w:styleId="E6F84BE957B648CDA1F0F7FD59AC12BB">
    <w:name w:val="E6F84BE957B648CDA1F0F7FD59AC12BB"/>
    <w:rsid w:val="00FB6778"/>
  </w:style>
  <w:style w:type="paragraph" w:customStyle="1" w:styleId="D229DB0325F1436287C3AD8CCF2B1AC7">
    <w:name w:val="D229DB0325F1436287C3AD8CCF2B1AC7"/>
    <w:rsid w:val="00FB6778"/>
  </w:style>
  <w:style w:type="paragraph" w:customStyle="1" w:styleId="CD385DC3B19844A8ADA10E8823834AFE">
    <w:name w:val="CD385DC3B19844A8ADA10E8823834AFE"/>
    <w:rsid w:val="00FB6778"/>
  </w:style>
  <w:style w:type="paragraph" w:customStyle="1" w:styleId="01B03C2BAFF0486187B3DAFFB62DD1BB">
    <w:name w:val="01B03C2BAFF0486187B3DAFFB62DD1BB"/>
    <w:rsid w:val="00FB6778"/>
  </w:style>
  <w:style w:type="paragraph" w:customStyle="1" w:styleId="1AD0A5C8FF4C4C6190FCDF533D8F78CE">
    <w:name w:val="1AD0A5C8FF4C4C6190FCDF533D8F78CE"/>
    <w:rsid w:val="00FB6778"/>
  </w:style>
  <w:style w:type="paragraph" w:customStyle="1" w:styleId="B01737F32D07483D9741C7CC07293E78">
    <w:name w:val="B01737F32D07483D9741C7CC07293E78"/>
    <w:rsid w:val="00FB6778"/>
  </w:style>
  <w:style w:type="paragraph" w:customStyle="1" w:styleId="410D8BA945EC4822A0808970A02516A4">
    <w:name w:val="410D8BA945EC4822A0808970A02516A4"/>
    <w:rsid w:val="00FB6778"/>
  </w:style>
  <w:style w:type="paragraph" w:customStyle="1" w:styleId="F0BE74F6C0804AF1B0E8A2716754D15A">
    <w:name w:val="F0BE74F6C0804AF1B0E8A2716754D15A"/>
    <w:rsid w:val="00FB6778"/>
  </w:style>
  <w:style w:type="paragraph" w:customStyle="1" w:styleId="B0C41517B549400499026FEF1C0B25BE">
    <w:name w:val="B0C41517B549400499026FEF1C0B25BE"/>
    <w:rsid w:val="00FB6778"/>
  </w:style>
  <w:style w:type="paragraph" w:customStyle="1" w:styleId="D8AE6A90185C4F5AA8EB4B84D09FDE03">
    <w:name w:val="D8AE6A90185C4F5AA8EB4B84D09FDE03"/>
    <w:rsid w:val="00FB6778"/>
  </w:style>
  <w:style w:type="paragraph" w:customStyle="1" w:styleId="6E4E659786D546C2876275D4064958DC">
    <w:name w:val="6E4E659786D546C2876275D4064958DC"/>
    <w:rsid w:val="00FB6778"/>
  </w:style>
  <w:style w:type="paragraph" w:customStyle="1" w:styleId="DC2FFF7F8A3642A8848EE4E3ABAE2EC3">
    <w:name w:val="DC2FFF7F8A3642A8848EE4E3ABAE2EC3"/>
    <w:rsid w:val="00FB6778"/>
  </w:style>
  <w:style w:type="paragraph" w:customStyle="1" w:styleId="7AF76450F96F436AAC438FDB71B1A3C1">
    <w:name w:val="7AF76450F96F436AAC438FDB71B1A3C1"/>
    <w:rsid w:val="00E674E4"/>
  </w:style>
  <w:style w:type="paragraph" w:customStyle="1" w:styleId="5ADF51D8F53B41E39BD538DCF74CE84B">
    <w:name w:val="5ADF51D8F53B41E39BD538DCF74CE84B"/>
    <w:rsid w:val="00E674E4"/>
  </w:style>
  <w:style w:type="paragraph" w:customStyle="1" w:styleId="644AE463546F4E378D1F5E97CA70071B">
    <w:name w:val="644AE463546F4E378D1F5E97CA70071B"/>
    <w:rsid w:val="00E674E4"/>
  </w:style>
  <w:style w:type="paragraph" w:customStyle="1" w:styleId="9D3C0401E0EC41299C5C06F99479FE88">
    <w:name w:val="9D3C0401E0EC41299C5C06F99479FE88"/>
    <w:rsid w:val="00523CAC"/>
  </w:style>
  <w:style w:type="paragraph" w:customStyle="1" w:styleId="845AD62C3D82469295130269DB4E7C4B">
    <w:name w:val="845AD62C3D82469295130269DB4E7C4B"/>
    <w:rsid w:val="00523CAC"/>
  </w:style>
  <w:style w:type="paragraph" w:customStyle="1" w:styleId="F369386571704733B475651216EAB5AD">
    <w:name w:val="F369386571704733B475651216EAB5AD"/>
    <w:rsid w:val="00523CAC"/>
  </w:style>
  <w:style w:type="paragraph" w:customStyle="1" w:styleId="8DF23BA61CF043F1A6EA6BD4E168E1AC">
    <w:name w:val="8DF23BA61CF043F1A6EA6BD4E168E1AC"/>
    <w:rsid w:val="00523CAC"/>
  </w:style>
  <w:style w:type="paragraph" w:customStyle="1" w:styleId="C2F6F6A39E8A4AF6B398127C419FEBF5">
    <w:name w:val="C2F6F6A39E8A4AF6B398127C419FEBF5"/>
    <w:rsid w:val="00523CAC"/>
  </w:style>
  <w:style w:type="paragraph" w:customStyle="1" w:styleId="BD2A7321420548AFB6C19ACC56928A16">
    <w:name w:val="BD2A7321420548AFB6C19ACC56928A16"/>
    <w:rsid w:val="00523CAC"/>
  </w:style>
  <w:style w:type="paragraph" w:customStyle="1" w:styleId="EADF1C2DA87D4FD0972A8651B7306553">
    <w:name w:val="EADF1C2DA87D4FD0972A8651B7306553"/>
    <w:rsid w:val="00523CAC"/>
  </w:style>
  <w:style w:type="paragraph" w:customStyle="1" w:styleId="9D6783ECB5164D04B52CC9D1F37DACE9">
    <w:name w:val="9D6783ECB5164D04B52CC9D1F37DACE9"/>
    <w:rsid w:val="00523CAC"/>
  </w:style>
  <w:style w:type="paragraph" w:customStyle="1" w:styleId="07587F4AF5E142C1B9CD6F0A803CD79D">
    <w:name w:val="07587F4AF5E142C1B9CD6F0A803CD79D"/>
    <w:rsid w:val="00523CAC"/>
  </w:style>
  <w:style w:type="paragraph" w:customStyle="1" w:styleId="89AB8F270CB144E3AF5ABED0F32C01D5">
    <w:name w:val="89AB8F270CB144E3AF5ABED0F32C01D5"/>
    <w:rsid w:val="00523CAC"/>
  </w:style>
  <w:style w:type="paragraph" w:customStyle="1" w:styleId="0E26C9B72E314EE3B0BD925AF039A455">
    <w:name w:val="0E26C9B72E314EE3B0BD925AF039A455"/>
    <w:rsid w:val="00523CAC"/>
  </w:style>
  <w:style w:type="paragraph" w:customStyle="1" w:styleId="8DA79B3CA067483FB4ADC6D2FAED9E89">
    <w:name w:val="8DA79B3CA067483FB4ADC6D2FAED9E89"/>
    <w:rsid w:val="00523CAC"/>
  </w:style>
  <w:style w:type="paragraph" w:customStyle="1" w:styleId="AD4FE9209E784742A7936FE7D29FCD56">
    <w:name w:val="AD4FE9209E784742A7936FE7D29FCD56"/>
    <w:rsid w:val="00523CAC"/>
  </w:style>
  <w:style w:type="paragraph" w:customStyle="1" w:styleId="7CF10F6DCB874E788A1484950448357C">
    <w:name w:val="7CF10F6DCB874E788A1484950448357C"/>
    <w:rsid w:val="00523CAC"/>
  </w:style>
  <w:style w:type="paragraph" w:customStyle="1" w:styleId="C4774B78DC73406EAAAF4C84A34E1965">
    <w:name w:val="C4774B78DC73406EAAAF4C84A34E1965"/>
    <w:rsid w:val="00523CAC"/>
  </w:style>
  <w:style w:type="paragraph" w:customStyle="1" w:styleId="C4FF30D082B3406BBB8E6EF1DB7BCDE7">
    <w:name w:val="C4FF30D082B3406BBB8E6EF1DB7BCDE7"/>
    <w:rsid w:val="00523CAC"/>
  </w:style>
  <w:style w:type="paragraph" w:customStyle="1" w:styleId="76A9E3D2C3C24E3F89A4FEF3D5A50AFC">
    <w:name w:val="76A9E3D2C3C24E3F89A4FEF3D5A50AFC"/>
    <w:rsid w:val="0052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53B9F-0CB1-45FD-8D37-6E793CC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7528</Words>
  <Characters>42915</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50343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MDV SR</dc:creator>
  <cp:keywords/>
  <dc:description/>
  <cp:lastModifiedBy>Hýsek, Michal</cp:lastModifiedBy>
  <cp:revision>4</cp:revision>
  <cp:lastPrinted>2016-05-25T21:48:00Z</cp:lastPrinted>
  <dcterms:created xsi:type="dcterms:W3CDTF">2022-08-17T08:45:00Z</dcterms:created>
  <dcterms:modified xsi:type="dcterms:W3CDTF">2022-08-17T11:48:00Z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