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A0DB" w14:textId="45DB47C3" w:rsidR="00080A33" w:rsidRPr="00127801" w:rsidRDefault="00A85A82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127801">
        <w:rPr>
          <w:rFonts w:ascii="Tahoma" w:hAnsi="Tahoma" w:cs="Tahoma"/>
          <w:b/>
          <w:sz w:val="28"/>
          <w:szCs w:val="16"/>
          <w:lang w:val="sk-SK"/>
        </w:rPr>
        <w:t>P</w:t>
      </w:r>
      <w:r w:rsidR="00080A33" w:rsidRPr="00127801">
        <w:rPr>
          <w:rFonts w:ascii="Tahoma" w:hAnsi="Tahoma" w:cs="Tahoma"/>
          <w:b/>
          <w:sz w:val="28"/>
          <w:szCs w:val="16"/>
          <w:lang w:val="sk-SK"/>
        </w:rPr>
        <w:t>RÍSTUP K PROJEKTU</w:t>
      </w:r>
    </w:p>
    <w:p w14:paraId="6702BD34" w14:textId="77777777" w:rsidR="00AD0F71" w:rsidRPr="00BC19E8" w:rsidRDefault="00C31C77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727F72">
        <w:rPr>
          <w:rFonts w:ascii="Tahoma" w:hAnsi="Tahoma" w:cs="Tahoma"/>
          <w:sz w:val="16"/>
          <w:szCs w:val="16"/>
          <w:lang w:val="sk-SK"/>
        </w:rPr>
        <w:t>(</w:t>
      </w:r>
      <w:r w:rsidR="008545C7" w:rsidRPr="00983555">
        <w:rPr>
          <w:rFonts w:ascii="Tahoma" w:hAnsi="Tahoma" w:cs="Tahoma"/>
          <w:sz w:val="16"/>
          <w:szCs w:val="16"/>
          <w:lang w:val="sk-SK"/>
        </w:rPr>
        <w:t xml:space="preserve">Project </w:t>
      </w:r>
      <w:proofErr w:type="spellStart"/>
      <w:r w:rsidR="00A85A82" w:rsidRPr="00BC19E8">
        <w:rPr>
          <w:rFonts w:ascii="Tahoma" w:hAnsi="Tahoma" w:cs="Tahoma"/>
          <w:sz w:val="16"/>
          <w:szCs w:val="16"/>
          <w:lang w:val="sk-SK"/>
        </w:rPr>
        <w:t>approach</w:t>
      </w:r>
      <w:proofErr w:type="spellEnd"/>
      <w:r w:rsidRPr="00BC19E8">
        <w:rPr>
          <w:rFonts w:ascii="Tahoma" w:hAnsi="Tahoma" w:cs="Tahoma"/>
          <w:sz w:val="16"/>
          <w:szCs w:val="16"/>
          <w:lang w:val="sk-SK"/>
        </w:rPr>
        <w:t>)</w:t>
      </w:r>
    </w:p>
    <w:p w14:paraId="37EAFB6C" w14:textId="77777777" w:rsidR="00A77670" w:rsidRPr="00BC19E8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CDCB6A9" w14:textId="77777777" w:rsidR="00A77670" w:rsidRPr="00862906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A583F05" w14:textId="77777777" w:rsidR="00A77670" w:rsidRPr="00862906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3676838D" w14:textId="77777777" w:rsidR="00A77670" w:rsidRPr="00950323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7BA17ECD" w14:textId="77777777" w:rsidR="00A77670" w:rsidRPr="00B133D5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0F102CCE" w14:textId="7A938ED6" w:rsidR="00A77670" w:rsidRPr="00B133D5" w:rsidRDefault="00A77670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B133D5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B133D5">
        <w:rPr>
          <w:rFonts w:ascii="Tahoma" w:hAnsi="Tahoma" w:cs="Tahoma"/>
          <w:b/>
          <w:sz w:val="16"/>
          <w:szCs w:val="16"/>
          <w:lang w:val="sk-SK"/>
        </w:rPr>
        <w:t>na technickú časť riešenia</w:t>
      </w:r>
    </w:p>
    <w:p w14:paraId="09DB8F56" w14:textId="77777777" w:rsidR="00A77670" w:rsidRPr="00B133D5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7167B2F" w14:textId="77777777" w:rsidR="00A77670" w:rsidRPr="00B133D5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BC1624D" w14:textId="77777777" w:rsidR="00BF7D55" w:rsidRPr="00B133D5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B133D5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E51EE1" w:rsidRPr="00B133D5" w14:paraId="5CD25503" w14:textId="77777777" w:rsidTr="00E51EE1">
        <w:tc>
          <w:tcPr>
            <w:tcW w:w="2525" w:type="dxa"/>
            <w:shd w:val="clear" w:color="auto" w:fill="E7E6E6"/>
            <w:vAlign w:val="center"/>
          </w:tcPr>
          <w:p w14:paraId="64E4DA4B" w14:textId="77777777" w:rsidR="00E51EE1" w:rsidRPr="00BC19E8" w:rsidRDefault="00E51EE1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C19E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</w:tcPr>
          <w:p w14:paraId="193CCFCB" w14:textId="73213631" w:rsidR="00E51EE1" w:rsidRPr="00862906" w:rsidRDefault="00FA18A0" w:rsidP="00BF7D55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 w:rsidRPr="00FA18A0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Ministerstvo investícií, regionálneho rozvoja a informatizácie SR</w:t>
            </w:r>
          </w:p>
        </w:tc>
      </w:tr>
      <w:tr w:rsidR="00E51EE1" w:rsidRPr="00B133D5" w14:paraId="35C7CCEA" w14:textId="77777777" w:rsidTr="00E51EE1">
        <w:tc>
          <w:tcPr>
            <w:tcW w:w="2525" w:type="dxa"/>
            <w:shd w:val="clear" w:color="auto" w:fill="E7E6E6"/>
            <w:vAlign w:val="center"/>
          </w:tcPr>
          <w:p w14:paraId="0C14308E" w14:textId="77777777" w:rsidR="00E51EE1" w:rsidRPr="00127801" w:rsidRDefault="00E51EE1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</w:tcPr>
          <w:p w14:paraId="08A012BA" w14:textId="4BDC64E1" w:rsidR="00E51EE1" w:rsidRPr="00BC19E8" w:rsidRDefault="00E51EE1" w:rsidP="00BF7D55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iCs/>
                <w:color w:val="000000" w:themeColor="text1"/>
                <w:sz w:val="16"/>
                <w:szCs w:val="16"/>
                <w:lang w:val="sk-SK"/>
              </w:rPr>
              <w:t xml:space="preserve">Zlepšovanie digitálnych zručností </w:t>
            </w:r>
            <w:r w:rsidRPr="00983555">
              <w:rPr>
                <w:rFonts w:ascii="Tahoma" w:hAnsi="Tahoma" w:cs="Tahoma"/>
                <w:iCs/>
                <w:color w:val="000000" w:themeColor="text1"/>
                <w:sz w:val="16"/>
                <w:szCs w:val="16"/>
                <w:lang w:val="sk-SK"/>
              </w:rPr>
              <w:t>seniorov a znevýhodnených skupín vo verejnej správe</w:t>
            </w:r>
          </w:p>
        </w:tc>
      </w:tr>
      <w:tr w:rsidR="00E51EE1" w:rsidRPr="00B133D5" w14:paraId="69846810" w14:textId="77777777" w:rsidTr="00E51EE1">
        <w:tc>
          <w:tcPr>
            <w:tcW w:w="2525" w:type="dxa"/>
            <w:shd w:val="clear" w:color="auto" w:fill="E7E6E6"/>
            <w:vAlign w:val="center"/>
          </w:tcPr>
          <w:p w14:paraId="4D0D0858" w14:textId="77777777" w:rsidR="00E51EE1" w:rsidRPr="00127801" w:rsidRDefault="00E51EE1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</w:tcPr>
          <w:p w14:paraId="5DA1FD88" w14:textId="6116F3D0" w:rsidR="00E51EE1" w:rsidRPr="00983555" w:rsidRDefault="00E51EE1" w:rsidP="00BF7D55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Gustáv Budinský</w:t>
            </w:r>
          </w:p>
        </w:tc>
      </w:tr>
      <w:tr w:rsidR="00E51EE1" w:rsidRPr="00B133D5" w14:paraId="2BEDE208" w14:textId="77777777" w:rsidTr="00E51EE1">
        <w:tc>
          <w:tcPr>
            <w:tcW w:w="2525" w:type="dxa"/>
            <w:shd w:val="clear" w:color="auto" w:fill="E7E6E6"/>
            <w:vAlign w:val="center"/>
          </w:tcPr>
          <w:p w14:paraId="179929E6" w14:textId="77777777" w:rsidR="00E51EE1" w:rsidRPr="00127801" w:rsidRDefault="00E51EE1" w:rsidP="00BF7D55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</w:tcPr>
          <w:p w14:paraId="47CBA98E" w14:textId="1121215E" w:rsidR="00E51EE1" w:rsidRPr="00862906" w:rsidRDefault="00FA18A0" w:rsidP="00BF7D55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 w:rsidRPr="00FA18A0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Ministerstvo investícií, regionálneho rozvoja a informatizácie SR</w:t>
            </w:r>
            <w:r w:rsidRPr="00FA18A0" w:rsidDel="00FA18A0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 xml:space="preserve"> </w:t>
            </w:r>
          </w:p>
        </w:tc>
      </w:tr>
      <w:tr w:rsidR="00E51EE1" w:rsidRPr="00B133D5" w14:paraId="70B61EDA" w14:textId="77777777" w:rsidTr="00E51EE1">
        <w:tc>
          <w:tcPr>
            <w:tcW w:w="2525" w:type="dxa"/>
            <w:shd w:val="clear" w:color="auto" w:fill="E7E6E6"/>
            <w:vAlign w:val="center"/>
          </w:tcPr>
          <w:p w14:paraId="60050686" w14:textId="77777777" w:rsidR="00E51EE1" w:rsidRPr="00127801" w:rsidRDefault="00E51EE1" w:rsidP="00BF7D55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</w:tcPr>
          <w:p w14:paraId="56D12F64" w14:textId="3A9ADE04" w:rsidR="00E51EE1" w:rsidRPr="00983555" w:rsidRDefault="00E51EE1" w:rsidP="00BF7D55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Gustáv Budinský</w:t>
            </w:r>
          </w:p>
        </w:tc>
      </w:tr>
    </w:tbl>
    <w:p w14:paraId="15CA7E25" w14:textId="77777777" w:rsidR="00BF7D55" w:rsidRPr="00717E8B" w:rsidRDefault="00BF7D55" w:rsidP="00BF7D5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1456091E" w14:textId="77777777" w:rsidR="00BF7D55" w:rsidRPr="00127801" w:rsidRDefault="00BF7D55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127801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9434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57"/>
        <w:gridCol w:w="1798"/>
        <w:gridCol w:w="1354"/>
        <w:gridCol w:w="1654"/>
        <w:gridCol w:w="1012"/>
        <w:gridCol w:w="1859"/>
      </w:tblGrid>
      <w:tr w:rsidR="00B07B00" w:rsidRPr="00B133D5" w14:paraId="4B4F68E5" w14:textId="77777777" w:rsidTr="00E51EE1">
        <w:tc>
          <w:tcPr>
            <w:tcW w:w="1757" w:type="dxa"/>
            <w:shd w:val="clear" w:color="auto" w:fill="F2F2F2"/>
            <w:vAlign w:val="center"/>
          </w:tcPr>
          <w:p w14:paraId="43A875CD" w14:textId="77777777" w:rsidR="00BF7D55" w:rsidRPr="00127801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798" w:type="dxa"/>
            <w:shd w:val="clear" w:color="auto" w:fill="F2F2F2"/>
            <w:vAlign w:val="center"/>
          </w:tcPr>
          <w:p w14:paraId="30BC1244" w14:textId="77777777" w:rsidR="00BF7D55" w:rsidRPr="00127801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54" w:type="dxa"/>
            <w:shd w:val="clear" w:color="auto" w:fill="F2F2F2"/>
            <w:vAlign w:val="center"/>
          </w:tcPr>
          <w:p w14:paraId="3A15778C" w14:textId="77777777" w:rsidR="00BF7D55" w:rsidRPr="00127801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497FC37" w14:textId="77777777" w:rsidR="00BF7D55" w:rsidRPr="00727F72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012" w:type="dxa"/>
            <w:shd w:val="clear" w:color="auto" w:fill="F2F2F2"/>
            <w:vAlign w:val="center"/>
          </w:tcPr>
          <w:p w14:paraId="35B3B953" w14:textId="77777777" w:rsidR="00BF7D55" w:rsidRPr="00BC19E8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C19E8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859" w:type="dxa"/>
            <w:shd w:val="clear" w:color="auto" w:fill="F2F2F2"/>
            <w:vAlign w:val="center"/>
          </w:tcPr>
          <w:p w14:paraId="4AD97BD8" w14:textId="77777777" w:rsidR="00BF7D55" w:rsidRPr="00862906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1470ED61" w14:textId="77777777" w:rsidR="00BF7D55" w:rsidRPr="00862906" w:rsidRDefault="00BF7D55" w:rsidP="00BF7D5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E51EE1" w:rsidRPr="00B133D5" w14:paraId="5CE9F1EE" w14:textId="77777777" w:rsidTr="00E51EE1">
        <w:tc>
          <w:tcPr>
            <w:tcW w:w="1757" w:type="dxa"/>
            <w:shd w:val="clear" w:color="auto" w:fill="auto"/>
          </w:tcPr>
          <w:p w14:paraId="094DF509" w14:textId="77777777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98" w:type="dxa"/>
            <w:shd w:val="clear" w:color="auto" w:fill="auto"/>
          </w:tcPr>
          <w:p w14:paraId="0EBE1FE2" w14:textId="77777777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Gustáv Budinský</w:t>
            </w:r>
          </w:p>
        </w:tc>
        <w:tc>
          <w:tcPr>
            <w:tcW w:w="1354" w:type="dxa"/>
            <w:shd w:val="clear" w:color="auto" w:fill="auto"/>
          </w:tcPr>
          <w:p w14:paraId="2ED9CAC3" w14:textId="77777777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sz w:val="16"/>
                <w:szCs w:val="16"/>
                <w:lang w:val="sk-SK"/>
              </w:rPr>
              <w:t>MIRRI SR</w:t>
            </w:r>
          </w:p>
        </w:tc>
        <w:tc>
          <w:tcPr>
            <w:tcW w:w="1654" w:type="dxa"/>
            <w:shd w:val="clear" w:color="auto" w:fill="auto"/>
          </w:tcPr>
          <w:p w14:paraId="74447460" w14:textId="77777777" w:rsidR="00E51EE1" w:rsidRPr="00727F72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sz w:val="16"/>
                <w:szCs w:val="16"/>
                <w:lang w:val="sk-SK"/>
              </w:rPr>
              <w:t>PM</w:t>
            </w:r>
          </w:p>
        </w:tc>
        <w:tc>
          <w:tcPr>
            <w:tcW w:w="1012" w:type="dxa"/>
            <w:shd w:val="clear" w:color="auto" w:fill="auto"/>
          </w:tcPr>
          <w:p w14:paraId="01318967" w14:textId="76718A25" w:rsidR="00E51EE1" w:rsidRPr="00127801" w:rsidRDefault="000D1E5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21</w:t>
            </w:r>
            <w:r w:rsidR="00E51EE1" w:rsidRPr="00127801">
              <w:rPr>
                <w:rFonts w:ascii="Tahoma" w:hAnsi="Tahoma" w:cs="Tahoma"/>
                <w:sz w:val="16"/>
                <w:szCs w:val="16"/>
                <w:lang w:val="sk-SK"/>
              </w:rPr>
              <w:t>.0</w:t>
            </w:r>
            <w:r w:rsidR="00127801"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 w:rsidR="00E51EE1" w:rsidRPr="00127801">
              <w:rPr>
                <w:rFonts w:ascii="Tahoma" w:hAnsi="Tahoma" w:cs="Tahoma"/>
                <w:sz w:val="16"/>
                <w:szCs w:val="16"/>
                <w:lang w:val="sk-SK"/>
              </w:rPr>
              <w:t>.2021</w:t>
            </w:r>
          </w:p>
        </w:tc>
        <w:tc>
          <w:tcPr>
            <w:tcW w:w="1859" w:type="dxa"/>
            <w:shd w:val="clear" w:color="auto" w:fill="auto"/>
          </w:tcPr>
          <w:p w14:paraId="6470F814" w14:textId="77777777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E51EE1" w:rsidRPr="00B133D5" w14:paraId="4261F973" w14:textId="54FF95B2" w:rsidTr="00E51EE1">
        <w:tc>
          <w:tcPr>
            <w:tcW w:w="1757" w:type="dxa"/>
            <w:shd w:val="clear" w:color="auto" w:fill="auto"/>
          </w:tcPr>
          <w:p w14:paraId="15F31486" w14:textId="0A441718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717E8B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98" w:type="dxa"/>
            <w:shd w:val="clear" w:color="auto" w:fill="auto"/>
          </w:tcPr>
          <w:p w14:paraId="29672316" w14:textId="5B4E6F40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 xml:space="preserve">Andrej </w:t>
            </w:r>
            <w:proofErr w:type="spellStart"/>
            <w:r w:rsidR="009137C7" w:rsidRPr="00127801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Bederka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74B9C4A0" w14:textId="337F35C2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sz w:val="16"/>
                <w:szCs w:val="16"/>
                <w:lang w:val="sk-SK"/>
              </w:rPr>
              <w:t>Národná koalícia</w:t>
            </w:r>
          </w:p>
        </w:tc>
        <w:tc>
          <w:tcPr>
            <w:tcW w:w="1654" w:type="dxa"/>
            <w:shd w:val="clear" w:color="auto" w:fill="auto"/>
          </w:tcPr>
          <w:p w14:paraId="15B932D3" w14:textId="139FEDA8" w:rsidR="00E51EE1" w:rsidRPr="00127801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27801">
              <w:rPr>
                <w:rFonts w:ascii="Tahoma" w:hAnsi="Tahoma" w:cs="Tahoma"/>
                <w:sz w:val="16"/>
                <w:szCs w:val="16"/>
                <w:lang w:val="sk-SK"/>
              </w:rPr>
              <w:t>člen predsedníctva</w:t>
            </w:r>
          </w:p>
        </w:tc>
        <w:tc>
          <w:tcPr>
            <w:tcW w:w="1012" w:type="dxa"/>
            <w:shd w:val="clear" w:color="auto" w:fill="auto"/>
          </w:tcPr>
          <w:p w14:paraId="7CDF9680" w14:textId="797D0568" w:rsidR="00E51EE1" w:rsidRPr="00127801" w:rsidRDefault="000D1E5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21</w:t>
            </w:r>
            <w:r w:rsidR="00E51EE1" w:rsidRPr="00127801">
              <w:rPr>
                <w:rFonts w:ascii="Tahoma" w:hAnsi="Tahoma" w:cs="Tahoma"/>
                <w:sz w:val="16"/>
                <w:szCs w:val="16"/>
                <w:lang w:val="sk-SK"/>
              </w:rPr>
              <w:t>.0</w:t>
            </w:r>
            <w:r w:rsidR="00127801"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 w:rsidR="00E51EE1" w:rsidRPr="00127801">
              <w:rPr>
                <w:rFonts w:ascii="Tahoma" w:hAnsi="Tahoma" w:cs="Tahoma"/>
                <w:sz w:val="16"/>
                <w:szCs w:val="16"/>
                <w:lang w:val="sk-SK"/>
              </w:rPr>
              <w:t>.2021</w:t>
            </w:r>
          </w:p>
        </w:tc>
        <w:tc>
          <w:tcPr>
            <w:tcW w:w="1859" w:type="dxa"/>
            <w:shd w:val="clear" w:color="auto" w:fill="auto"/>
          </w:tcPr>
          <w:p w14:paraId="289DA224" w14:textId="3F9512D0" w:rsidR="00E51EE1" w:rsidRPr="00727F72" w:rsidRDefault="00E51EE1" w:rsidP="00E51EE1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59DBCA67" w14:textId="77777777" w:rsidR="00E17ABF" w:rsidRPr="00717E8B" w:rsidRDefault="00E17ABF" w:rsidP="00E17ABF">
      <w:pPr>
        <w:rPr>
          <w:lang w:val="sk-SK" w:eastAsia="sk-SK"/>
        </w:rPr>
      </w:pPr>
    </w:p>
    <w:p w14:paraId="452254E7" w14:textId="254BEE30" w:rsidR="006B4ABA" w:rsidRPr="00127801" w:rsidRDefault="00E17ABF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127801">
        <w:rPr>
          <w:rFonts w:ascii="Tahoma" w:hAnsi="Tahoma" w:cs="Tahoma"/>
          <w:b/>
          <w:color w:val="auto"/>
          <w:sz w:val="16"/>
          <w:szCs w:val="16"/>
        </w:rPr>
        <w:t>OBSAH</w:t>
      </w:r>
    </w:p>
    <w:p w14:paraId="6CFD639A" w14:textId="77777777" w:rsidR="00E17ABF" w:rsidRPr="00727F72" w:rsidRDefault="00E17ABF" w:rsidP="00E17ABF">
      <w:pPr>
        <w:rPr>
          <w:lang w:val="sk-SK" w:eastAsia="sk-SK"/>
        </w:rPr>
      </w:pPr>
    </w:p>
    <w:p w14:paraId="6A5E4790" w14:textId="77777777" w:rsidR="00B133D5" w:rsidRDefault="00E17AB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BC19E8">
        <w:rPr>
          <w:rFonts w:cs="Tahoma"/>
          <w:bCs w:val="0"/>
          <w:caps w:val="0"/>
          <w:szCs w:val="16"/>
          <w:lang w:val="sk-SK"/>
        </w:rPr>
        <w:fldChar w:fldCharType="begin"/>
      </w:r>
      <w:r w:rsidRPr="00BC19E8">
        <w:rPr>
          <w:rFonts w:cs="Tahoma"/>
          <w:bCs w:val="0"/>
          <w:caps w:val="0"/>
          <w:szCs w:val="16"/>
          <w:lang w:val="sk-SK"/>
        </w:rPr>
        <w:instrText xml:space="preserve"> TOC \o "1-3" \h \z \u </w:instrText>
      </w:r>
      <w:r w:rsidRPr="00BC19E8">
        <w:rPr>
          <w:rFonts w:cs="Tahoma"/>
          <w:bCs w:val="0"/>
          <w:caps w:val="0"/>
          <w:szCs w:val="16"/>
          <w:lang w:val="sk-SK"/>
        </w:rPr>
        <w:fldChar w:fldCharType="separate"/>
      </w:r>
      <w:hyperlink w:anchor="_Toc68857277" w:history="1">
        <w:r w:rsidR="00B133D5" w:rsidRPr="005C7BD8">
          <w:rPr>
            <w:rStyle w:val="Hyperlink"/>
            <w:rFonts w:cs="Tahoma"/>
            <w:noProof/>
          </w:rPr>
          <w:t>1.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rFonts w:cs="Tahoma"/>
            <w:noProof/>
          </w:rPr>
          <w:t>ÚČEL DOKUMENTU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_Toc68857277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</w:t>
        </w:r>
        <w:r w:rsidR="00B133D5">
          <w:rPr>
            <w:noProof/>
            <w:webHidden/>
          </w:rPr>
          <w:fldChar w:fldCharType="end"/>
        </w:r>
      </w:hyperlink>
    </w:p>
    <w:p w14:paraId="3DEC6163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278" w:history="1">
        <w:r w:rsidR="00B133D5" w:rsidRPr="005C7BD8">
          <w:rPr>
            <w:rStyle w:val="Hyperlink"/>
            <w:rFonts w:cs="Tahoma"/>
            <w:noProof/>
          </w:rPr>
          <w:t>2.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rFonts w:cs="Tahoma"/>
            <w:noProof/>
          </w:rPr>
          <w:t>OPIS NAVRHOVANÉHO RIEŠENIA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_Toc68857278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</w:t>
        </w:r>
        <w:r w:rsidR="00B133D5">
          <w:rPr>
            <w:noProof/>
            <w:webHidden/>
          </w:rPr>
          <w:fldChar w:fldCharType="end"/>
        </w:r>
      </w:hyperlink>
    </w:p>
    <w:p w14:paraId="3060F965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279" w:history="1">
        <w:r w:rsidR="00B133D5" w:rsidRPr="005C7BD8">
          <w:rPr>
            <w:rStyle w:val="Hyperlink"/>
            <w:rFonts w:cs="Tahoma"/>
            <w:noProof/>
          </w:rPr>
          <w:t>3.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rFonts w:cs="Tahoma"/>
            <w:noProof/>
          </w:rPr>
          <w:t>ARCHITEKTÚRA RIEŠENIA PROJEKTU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_Toc68857279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</w:t>
        </w:r>
        <w:r w:rsidR="00B133D5">
          <w:rPr>
            <w:noProof/>
            <w:webHidden/>
          </w:rPr>
          <w:fldChar w:fldCharType="end"/>
        </w:r>
      </w:hyperlink>
    </w:p>
    <w:p w14:paraId="134C56C9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80" w:history="1">
        <w:r w:rsidR="00B133D5" w:rsidRPr="005C7BD8">
          <w:rPr>
            <w:rStyle w:val="Hyperlink"/>
          </w:rPr>
          <w:t>3.1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Biznis vrstva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_Toc68857280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3</w:t>
        </w:r>
        <w:r w:rsidR="00B133D5">
          <w:rPr>
            <w:webHidden/>
          </w:rPr>
          <w:fldChar w:fldCharType="end"/>
        </w:r>
      </w:hyperlink>
    </w:p>
    <w:p w14:paraId="72AA0E3F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81" w:history="1">
        <w:r w:rsidR="00B133D5" w:rsidRPr="005C7BD8">
          <w:rPr>
            <w:rStyle w:val="Hyperlink"/>
          </w:rPr>
          <w:t>3.2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Aplikačná vrstva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_Toc68857281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7</w:t>
        </w:r>
        <w:r w:rsidR="00B133D5">
          <w:rPr>
            <w:webHidden/>
          </w:rPr>
          <w:fldChar w:fldCharType="end"/>
        </w:r>
      </w:hyperlink>
    </w:p>
    <w:p w14:paraId="00F16DB1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2" w:history="1">
        <w:r w:rsidR="00B133D5" w:rsidRPr="005C7BD8">
          <w:rPr>
            <w:rStyle w:val="Hyperlink"/>
            <w:noProof/>
            <w:lang w:val="sk-SK"/>
          </w:rPr>
          <w:t>3.2.1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POPIS APLIKAČNEJ ARCHITEKTÚRY RIEŠENIA NA ÚROVNI MODULOV ISVS A VZŤAHOV MEDZI NIMI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_Toc68857282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8</w:t>
        </w:r>
        <w:r w:rsidR="00B133D5">
          <w:rPr>
            <w:noProof/>
            <w:webHidden/>
          </w:rPr>
          <w:fldChar w:fldCharType="end"/>
        </w:r>
      </w:hyperlink>
    </w:p>
    <w:p w14:paraId="4909DADE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3" w:history="1">
        <w:r w:rsidR="00B133D5" w:rsidRPr="005C7BD8">
          <w:rPr>
            <w:rStyle w:val="Hyperlink"/>
            <w:noProof/>
            <w:lang w:val="sk-SK"/>
          </w:rPr>
          <w:t>3.2.2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APLIKAČNÁ VRSTVA - POŽIADAVKY NA DODRŽANIE DÁTOVÝCH ŠTANDARDOV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_Toc68857283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11</w:t>
        </w:r>
        <w:r w:rsidR="00B133D5">
          <w:rPr>
            <w:noProof/>
            <w:webHidden/>
          </w:rPr>
          <w:fldChar w:fldCharType="end"/>
        </w:r>
      </w:hyperlink>
    </w:p>
    <w:p w14:paraId="1A1E6000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4" w:history="1">
        <w:r w:rsidR="00B133D5" w:rsidRPr="005C7BD8">
          <w:rPr>
            <w:rStyle w:val="Hyperlink"/>
            <w:noProof/>
            <w:lang w:val="sk-SK"/>
          </w:rPr>
          <w:t>3.2.3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ROZSAH INFORMAČNÝCH SYSTÉMOV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_Toc68857284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1A55ADC7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5" w:history="1">
        <w:r w:rsidR="00B133D5" w:rsidRPr="005C7BD8">
          <w:rPr>
            <w:rStyle w:val="Hyperlink"/>
            <w:noProof/>
            <w:lang w:val="sk-SK"/>
          </w:rPr>
          <w:t>3.2.4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VYUŽÍVANIE SPOLOČNÝCH A NADREZORNTÝCH MODULOV VEREJNEJ SPRÁVY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_Toc68857285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63F87399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6" w:history="1">
        <w:r w:rsidR="00B133D5" w:rsidRPr="005C7BD8">
          <w:rPr>
            <w:rStyle w:val="Hyperlink"/>
            <w:noProof/>
            <w:lang w:val="sk-SK"/>
          </w:rPr>
          <w:t>3.2.5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PREHĽAD IS NA EXTERNÚ INTEGRÁCIU SPOLOČNÝCH MODULOV UPVS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_Toc68857286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4D779949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7" w:history="1">
        <w:r w:rsidR="00B133D5" w:rsidRPr="005C7BD8">
          <w:rPr>
            <w:rStyle w:val="Hyperlink"/>
            <w:noProof/>
            <w:lang w:val="sk-SK"/>
          </w:rPr>
          <w:t>3.2.6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INTEGRÁCIA NA NADREZORTNÉ CENTRÁLNE BLOKY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_Toc68857287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00406428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8" w:history="1">
        <w:r w:rsidR="00B133D5" w:rsidRPr="005C7BD8">
          <w:rPr>
            <w:rStyle w:val="Hyperlink"/>
            <w:noProof/>
            <w:lang w:val="sk-SK"/>
          </w:rPr>
          <w:t>3.2.7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INTEGRÁCIA NA MODUL PROCESNEJ INTEGRÁCIE A INTEGRÁCIE ÚDAJOV (IS CSRÚ)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_Toc68857288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414F15D1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89" w:history="1">
        <w:r w:rsidR="00B133D5" w:rsidRPr="005C7BD8">
          <w:rPr>
            <w:rStyle w:val="Hyperlink"/>
            <w:noProof/>
            <w:lang w:val="sk-SK"/>
          </w:rPr>
          <w:t>3.2.8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POSKYTOVANIE ÚDAJOV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_Toc68857289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15</w:t>
        </w:r>
        <w:r w:rsidR="00B133D5">
          <w:rPr>
            <w:noProof/>
            <w:webHidden/>
          </w:rPr>
          <w:fldChar w:fldCharType="end"/>
        </w:r>
      </w:hyperlink>
    </w:p>
    <w:p w14:paraId="1204D11E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90" w:history="1">
        <w:r w:rsidR="00B133D5" w:rsidRPr="005C7BD8">
          <w:rPr>
            <w:rStyle w:val="Hyperlink"/>
            <w:noProof/>
            <w:lang w:val="sk-SK"/>
          </w:rPr>
          <w:t>3.2.9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KONZUMOVANIE ÚDAJOV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_Toc68857290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16</w:t>
        </w:r>
        <w:r w:rsidR="00B133D5">
          <w:rPr>
            <w:noProof/>
            <w:webHidden/>
          </w:rPr>
          <w:fldChar w:fldCharType="end"/>
        </w:r>
      </w:hyperlink>
    </w:p>
    <w:p w14:paraId="5DD713C2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1" w:history="1">
        <w:r w:rsidR="00B133D5" w:rsidRPr="005C7BD8">
          <w:rPr>
            <w:rStyle w:val="Hyperlink"/>
          </w:rPr>
          <w:t>3.3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DÁTOVÁ VRSTVA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_Toc68857291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16</w:t>
        </w:r>
        <w:r w:rsidR="00B133D5">
          <w:rPr>
            <w:webHidden/>
          </w:rPr>
          <w:fldChar w:fldCharType="end"/>
        </w:r>
      </w:hyperlink>
    </w:p>
    <w:p w14:paraId="1F1DEB98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92" w:history="1">
        <w:r w:rsidR="00B133D5" w:rsidRPr="005C7BD8">
          <w:rPr>
            <w:rStyle w:val="Hyperlink"/>
            <w:rFonts w:cs="Tahoma"/>
            <w:noProof/>
            <w:lang w:val="sk-SK"/>
          </w:rPr>
          <w:t>3.3.1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rFonts w:cs="Tahoma"/>
            <w:noProof/>
            <w:lang w:val="sk-SK"/>
          </w:rPr>
          <w:t>DÁTOVÝ ROZSAH PROJEKTU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_Toc68857292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16</w:t>
        </w:r>
        <w:r w:rsidR="00B133D5">
          <w:rPr>
            <w:noProof/>
            <w:webHidden/>
          </w:rPr>
          <w:fldChar w:fldCharType="end"/>
        </w:r>
      </w:hyperlink>
    </w:p>
    <w:p w14:paraId="59E3F232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293" w:history="1">
        <w:r w:rsidR="00B133D5" w:rsidRPr="005C7BD8">
          <w:rPr>
            <w:rStyle w:val="Hyperlink"/>
            <w:rFonts w:cs="Tahoma"/>
            <w:noProof/>
            <w:lang w:val="sk-SK"/>
          </w:rPr>
          <w:t>3.3.2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rFonts w:cs="Tahoma"/>
            <w:noProof/>
            <w:lang w:val="sk-SK"/>
          </w:rPr>
          <w:t>KVALITA a ČISTENIE ÚDAJOV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_Toc68857293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17</w:t>
        </w:r>
        <w:r w:rsidR="00B133D5">
          <w:rPr>
            <w:noProof/>
            <w:webHidden/>
          </w:rPr>
          <w:fldChar w:fldCharType="end"/>
        </w:r>
      </w:hyperlink>
    </w:p>
    <w:p w14:paraId="18CF490D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4" w:history="1">
        <w:r w:rsidR="00B133D5" w:rsidRPr="005C7BD8">
          <w:rPr>
            <w:rStyle w:val="Hyperlink"/>
          </w:rPr>
          <w:t>3.4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REFERENČNÉ ÚDAJE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_Toc68857294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17</w:t>
        </w:r>
        <w:r w:rsidR="00B133D5">
          <w:rPr>
            <w:webHidden/>
          </w:rPr>
          <w:fldChar w:fldCharType="end"/>
        </w:r>
      </w:hyperlink>
    </w:p>
    <w:p w14:paraId="633225E0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5" w:history="1">
        <w:r w:rsidR="00B133D5" w:rsidRPr="005C7BD8">
          <w:rPr>
            <w:rStyle w:val="Hyperlink"/>
          </w:rPr>
          <w:t>3.5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OTVORENÉ ÚDAJE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_Toc68857295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17</w:t>
        </w:r>
        <w:r w:rsidR="00B133D5">
          <w:rPr>
            <w:webHidden/>
          </w:rPr>
          <w:fldChar w:fldCharType="end"/>
        </w:r>
      </w:hyperlink>
    </w:p>
    <w:p w14:paraId="15E3FE62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6" w:history="1">
        <w:r w:rsidR="00B133D5" w:rsidRPr="005C7BD8">
          <w:rPr>
            <w:rStyle w:val="Hyperlink"/>
          </w:rPr>
          <w:t>3.6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ANALYTICKÉ ÚDAJE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_Toc68857296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17</w:t>
        </w:r>
        <w:r w:rsidR="00B133D5">
          <w:rPr>
            <w:webHidden/>
          </w:rPr>
          <w:fldChar w:fldCharType="end"/>
        </w:r>
      </w:hyperlink>
    </w:p>
    <w:p w14:paraId="66A2C0AD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7" w:history="1">
        <w:r w:rsidR="00B133D5" w:rsidRPr="005C7BD8">
          <w:rPr>
            <w:rStyle w:val="Hyperlink"/>
          </w:rPr>
          <w:t>3.7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MOJE ÚDAJE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_Toc68857297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18</w:t>
        </w:r>
        <w:r w:rsidR="00B133D5">
          <w:rPr>
            <w:webHidden/>
          </w:rPr>
          <w:fldChar w:fldCharType="end"/>
        </w:r>
      </w:hyperlink>
    </w:p>
    <w:p w14:paraId="0CC6AD34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8" w:history="1">
        <w:r w:rsidR="00B133D5" w:rsidRPr="005C7BD8">
          <w:rPr>
            <w:rStyle w:val="Hyperlink"/>
          </w:rPr>
          <w:t>3.8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PREHĽAD JEDNOTLIVÝCH KATEGÓRII ÚDAJOV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_Toc68857298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18</w:t>
        </w:r>
        <w:r w:rsidR="00B133D5">
          <w:rPr>
            <w:webHidden/>
          </w:rPr>
          <w:fldChar w:fldCharType="end"/>
        </w:r>
      </w:hyperlink>
    </w:p>
    <w:p w14:paraId="3CEF5D23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299" w:history="1">
        <w:r w:rsidR="00B133D5" w:rsidRPr="005C7BD8">
          <w:rPr>
            <w:rStyle w:val="Hyperlink"/>
          </w:rPr>
          <w:t>3.9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LEGISLATÍVA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_Toc68857299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18</w:t>
        </w:r>
        <w:r w:rsidR="00B133D5">
          <w:rPr>
            <w:webHidden/>
          </w:rPr>
          <w:fldChar w:fldCharType="end"/>
        </w:r>
      </w:hyperlink>
    </w:p>
    <w:p w14:paraId="45D4D8DD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00" w:history="1">
        <w:r w:rsidR="00B133D5" w:rsidRPr="005C7BD8">
          <w:rPr>
            <w:rStyle w:val="Hyperlink"/>
          </w:rPr>
          <w:t>3.10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BEZPEČNOSŤ ÚDAJOV (technické a organizačné zabezpečenie – pre prístup k údajom)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_Toc68857300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18</w:t>
        </w:r>
        <w:r w:rsidR="00B133D5">
          <w:rPr>
            <w:webHidden/>
          </w:rPr>
          <w:fldChar w:fldCharType="end"/>
        </w:r>
      </w:hyperlink>
    </w:p>
    <w:p w14:paraId="11906543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01" w:history="1">
        <w:r w:rsidR="00B133D5" w:rsidRPr="005C7BD8">
          <w:rPr>
            <w:rStyle w:val="Hyperlink"/>
          </w:rPr>
          <w:t>3.11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Technologická vrstva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_Toc68857301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18</w:t>
        </w:r>
        <w:r w:rsidR="00B133D5">
          <w:rPr>
            <w:webHidden/>
          </w:rPr>
          <w:fldChar w:fldCharType="end"/>
        </w:r>
      </w:hyperlink>
    </w:p>
    <w:p w14:paraId="6B89800C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02" w:history="1">
        <w:r w:rsidR="00B133D5" w:rsidRPr="005C7BD8">
          <w:rPr>
            <w:rStyle w:val="Hyperlink"/>
          </w:rPr>
          <w:t>3.12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Infraštruktúra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_Toc68857302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19</w:t>
        </w:r>
        <w:r w:rsidR="00B133D5">
          <w:rPr>
            <w:webHidden/>
          </w:rPr>
          <w:fldChar w:fldCharType="end"/>
        </w:r>
      </w:hyperlink>
    </w:p>
    <w:p w14:paraId="15023BDB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3" w:history="1">
        <w:r w:rsidR="00B133D5" w:rsidRPr="005C7BD8">
          <w:rPr>
            <w:rStyle w:val="Hyperlink"/>
            <w:noProof/>
            <w:lang w:val="sk-SK"/>
          </w:rPr>
          <w:t>3.12.1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ICloud HW a SW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_Toc68857303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11BEFED4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4" w:history="1">
        <w:r w:rsidR="00B133D5" w:rsidRPr="005C7BD8">
          <w:rPr>
            <w:rStyle w:val="Hyperlink"/>
            <w:noProof/>
            <w:lang w:val="sk-SK"/>
          </w:rPr>
          <w:t>3.12.2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Softvérová systémová infraštruktúra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_Toc68857304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6742BC51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5" w:history="1">
        <w:r w:rsidR="00B133D5" w:rsidRPr="005C7BD8">
          <w:rPr>
            <w:rStyle w:val="Hyperlink"/>
            <w:noProof/>
            <w:lang w:val="sk-SK"/>
          </w:rPr>
          <w:t>3.12.3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Databázová štruktúra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_Toc68857305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063F5D33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6" w:history="1">
        <w:r w:rsidR="00B133D5" w:rsidRPr="005C7BD8">
          <w:rPr>
            <w:rStyle w:val="Hyperlink"/>
            <w:noProof/>
            <w:lang w:val="sk-SK"/>
          </w:rPr>
          <w:t>3.12.4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Hlavné riadiace toky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_Toc68857306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47E724F9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7" w:history="1">
        <w:r w:rsidR="00B133D5" w:rsidRPr="005C7BD8">
          <w:rPr>
            <w:rStyle w:val="Hyperlink"/>
            <w:noProof/>
            <w:lang w:val="sk-SK"/>
          </w:rPr>
          <w:t>3.12.5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Iné hľadiská dizajnu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_Toc68857307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09824E2F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8" w:history="1">
        <w:r w:rsidR="00B133D5" w:rsidRPr="005C7BD8">
          <w:rPr>
            <w:rStyle w:val="Hyperlink"/>
            <w:noProof/>
            <w:lang w:val="sk-SK"/>
          </w:rPr>
          <w:t>3.12.6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Dátový model riešenia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_Toc68857308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66FE1FDD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09" w:history="1">
        <w:r w:rsidR="00B133D5" w:rsidRPr="005C7BD8">
          <w:rPr>
            <w:rStyle w:val="Hyperlink"/>
            <w:noProof/>
            <w:lang w:val="sk-SK"/>
          </w:rPr>
          <w:t>3.12.7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Licencie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_Toc68857309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3E19435E" w14:textId="77777777" w:rsidR="00B133D5" w:rsidRDefault="00910A8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10" w:history="1">
        <w:r w:rsidR="00B133D5" w:rsidRPr="005C7BD8">
          <w:rPr>
            <w:rStyle w:val="Hyperlink"/>
            <w:noProof/>
            <w:lang w:val="sk-SK"/>
          </w:rPr>
          <w:t>3.12.8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Jazyková lokalizácia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_Toc68857310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20</w:t>
        </w:r>
        <w:r w:rsidR="00B133D5">
          <w:rPr>
            <w:noProof/>
            <w:webHidden/>
          </w:rPr>
          <w:fldChar w:fldCharType="end"/>
        </w:r>
      </w:hyperlink>
    </w:p>
    <w:p w14:paraId="6A3A3E12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11" w:history="1">
        <w:r w:rsidR="00B133D5" w:rsidRPr="005C7BD8">
          <w:rPr>
            <w:rStyle w:val="Hyperlink"/>
          </w:rPr>
          <w:t>3.13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Bezpečnostná architektúra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_Toc68857311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20</w:t>
        </w:r>
        <w:r w:rsidR="00B133D5">
          <w:rPr>
            <w:webHidden/>
          </w:rPr>
          <w:fldChar w:fldCharType="end"/>
        </w:r>
      </w:hyperlink>
    </w:p>
    <w:p w14:paraId="576C18F8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12" w:history="1">
        <w:r w:rsidR="00B133D5" w:rsidRPr="005C7BD8">
          <w:rPr>
            <w:rStyle w:val="Hyperlink"/>
          </w:rPr>
          <w:t>3.14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SUMARIZÁCIA PREPOJENIA, INTEGRÁCIE a ROZHRANIA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_Toc68857312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21</w:t>
        </w:r>
        <w:r w:rsidR="00B133D5">
          <w:rPr>
            <w:webHidden/>
          </w:rPr>
          <w:fldChar w:fldCharType="end"/>
        </w:r>
      </w:hyperlink>
    </w:p>
    <w:p w14:paraId="6906D987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13" w:history="1">
        <w:r w:rsidR="00B133D5" w:rsidRPr="005C7BD8">
          <w:rPr>
            <w:rStyle w:val="Hyperlink"/>
            <w:noProof/>
          </w:rPr>
          <w:t>4.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ZÁVISLOSTI NA OSTATNÉ IS / PROJEKTY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_Toc68857313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21</w:t>
        </w:r>
        <w:r w:rsidR="00B133D5">
          <w:rPr>
            <w:noProof/>
            <w:webHidden/>
          </w:rPr>
          <w:fldChar w:fldCharType="end"/>
        </w:r>
      </w:hyperlink>
    </w:p>
    <w:p w14:paraId="46D3FE6A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14" w:history="1">
        <w:r w:rsidR="00B133D5" w:rsidRPr="005C7BD8">
          <w:rPr>
            <w:rStyle w:val="Hyperlink"/>
            <w:noProof/>
          </w:rPr>
          <w:t>5.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ZDROJOVÉ KÓDY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_Toc68857314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22</w:t>
        </w:r>
        <w:r w:rsidR="00B133D5">
          <w:rPr>
            <w:noProof/>
            <w:webHidden/>
          </w:rPr>
          <w:fldChar w:fldCharType="end"/>
        </w:r>
      </w:hyperlink>
    </w:p>
    <w:p w14:paraId="4DD3F156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15" w:history="1">
        <w:r w:rsidR="00B133D5" w:rsidRPr="005C7BD8">
          <w:rPr>
            <w:rStyle w:val="Hyperlink"/>
            <w:noProof/>
          </w:rPr>
          <w:t>6.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PREVÁDZKA A ÚDRŽBA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_Toc68857315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22</w:t>
        </w:r>
        <w:r w:rsidR="00B133D5">
          <w:rPr>
            <w:noProof/>
            <w:webHidden/>
          </w:rPr>
          <w:fldChar w:fldCharType="end"/>
        </w:r>
      </w:hyperlink>
    </w:p>
    <w:p w14:paraId="56DE5F5C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16" w:history="1">
        <w:r w:rsidR="00B133D5" w:rsidRPr="005C7BD8">
          <w:rPr>
            <w:rStyle w:val="Hyperlink"/>
          </w:rPr>
          <w:t>6.1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</w:rPr>
          <w:t>Prevádzkové požiadavky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_Toc68857316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22</w:t>
        </w:r>
        <w:r w:rsidR="00B133D5">
          <w:rPr>
            <w:webHidden/>
          </w:rPr>
          <w:fldChar w:fldCharType="end"/>
        </w:r>
      </w:hyperlink>
    </w:p>
    <w:p w14:paraId="2BFD3493" w14:textId="77777777" w:rsidR="00B133D5" w:rsidRDefault="00910A85">
      <w:pPr>
        <w:pStyle w:val="TOC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4"/>
          <w:szCs w:val="24"/>
        </w:rPr>
      </w:pPr>
      <w:hyperlink w:anchor="_Toc68857317" w:history="1">
        <w:r w:rsidR="00B133D5" w:rsidRPr="005C7BD8">
          <w:rPr>
            <w:rStyle w:val="Hyperlink"/>
            <w:noProof/>
            <w:lang w:val="sk-SK"/>
          </w:rPr>
          <w:t>6.1.1</w:t>
        </w:r>
        <w:r w:rsidR="00B133D5">
          <w:rPr>
            <w:rFonts w:asciiTheme="minorHAnsi" w:eastAsiaTheme="minorEastAsia" w:hAnsiTheme="minorHAnsi" w:cstheme="minorBidi"/>
            <w:b w:val="0"/>
            <w:iC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  <w:lang w:val="sk-SK"/>
          </w:rPr>
          <w:t>Úrovne podpory používateľov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_Toc68857317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23</w:t>
        </w:r>
        <w:r w:rsidR="00B133D5">
          <w:rPr>
            <w:noProof/>
            <w:webHidden/>
          </w:rPr>
          <w:fldChar w:fldCharType="end"/>
        </w:r>
      </w:hyperlink>
    </w:p>
    <w:p w14:paraId="2BD6B150" w14:textId="77777777" w:rsidR="00B133D5" w:rsidRDefault="00910A85">
      <w:pPr>
        <w:pStyle w:val="TOC2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en-GB"/>
        </w:rPr>
      </w:pPr>
      <w:hyperlink w:anchor="_Toc68857318" w:history="1">
        <w:r w:rsidR="00B133D5" w:rsidRPr="005C7BD8">
          <w:rPr>
            <w:rStyle w:val="Hyperlink"/>
          </w:rPr>
          <w:t>6.2</w:t>
        </w:r>
        <w:r w:rsidR="00B133D5">
          <w:rPr>
            <w:rFonts w:asciiTheme="minorHAnsi" w:eastAsiaTheme="minorEastAsia" w:hAnsiTheme="minorHAnsi" w:cstheme="minorBidi"/>
            <w:b w:val="0"/>
            <w:smallCaps w:val="0"/>
            <w:sz w:val="24"/>
            <w:szCs w:val="24"/>
            <w:lang w:val="en-GB"/>
          </w:rPr>
          <w:tab/>
        </w:r>
        <w:r w:rsidR="00B133D5" w:rsidRPr="005C7BD8">
          <w:rPr>
            <w:rStyle w:val="Hyperlink"/>
            <w:rFonts w:eastAsiaTheme="majorEastAsia"/>
          </w:rPr>
          <w:t>Požadovaná dostupnosť IS</w:t>
        </w:r>
        <w:r w:rsidR="00B133D5">
          <w:rPr>
            <w:webHidden/>
          </w:rPr>
          <w:tab/>
        </w:r>
        <w:r w:rsidR="00B133D5">
          <w:rPr>
            <w:webHidden/>
          </w:rPr>
          <w:fldChar w:fldCharType="begin"/>
        </w:r>
        <w:r w:rsidR="00B133D5">
          <w:rPr>
            <w:webHidden/>
          </w:rPr>
          <w:instrText xml:space="preserve"> PAGEREF _Toc68857318 \h </w:instrText>
        </w:r>
        <w:r w:rsidR="00B133D5">
          <w:rPr>
            <w:webHidden/>
          </w:rPr>
        </w:r>
        <w:r w:rsidR="00B133D5">
          <w:rPr>
            <w:webHidden/>
          </w:rPr>
          <w:fldChar w:fldCharType="separate"/>
        </w:r>
        <w:r w:rsidR="00B133D5">
          <w:rPr>
            <w:webHidden/>
          </w:rPr>
          <w:t>24</w:t>
        </w:r>
        <w:r w:rsidR="00B133D5">
          <w:rPr>
            <w:webHidden/>
          </w:rPr>
          <w:fldChar w:fldCharType="end"/>
        </w:r>
      </w:hyperlink>
    </w:p>
    <w:p w14:paraId="665D0F98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19" w:history="1">
        <w:r w:rsidR="00B133D5" w:rsidRPr="005C7BD8">
          <w:rPr>
            <w:rStyle w:val="Hyperlink"/>
            <w:noProof/>
          </w:rPr>
          <w:t>7.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POŽIADAVKY NA PERSONÁL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_Toc68857319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25</w:t>
        </w:r>
        <w:r w:rsidR="00B133D5">
          <w:rPr>
            <w:noProof/>
            <w:webHidden/>
          </w:rPr>
          <w:fldChar w:fldCharType="end"/>
        </w:r>
      </w:hyperlink>
    </w:p>
    <w:p w14:paraId="1B2C29A4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20" w:history="1">
        <w:r w:rsidR="00B133D5" w:rsidRPr="005C7BD8">
          <w:rPr>
            <w:rStyle w:val="Hyperlink"/>
            <w:noProof/>
          </w:rPr>
          <w:t>8.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IMPLEMENTÁCIA A PREBERANIE VÝSTUPOV PROJEKTU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_Toc68857320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26</w:t>
        </w:r>
        <w:r w:rsidR="00B133D5">
          <w:rPr>
            <w:noProof/>
            <w:webHidden/>
          </w:rPr>
          <w:fldChar w:fldCharType="end"/>
        </w:r>
      </w:hyperlink>
    </w:p>
    <w:p w14:paraId="08462FE1" w14:textId="77777777" w:rsidR="00B133D5" w:rsidRDefault="00910A8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68857321" w:history="1">
        <w:r w:rsidR="00B133D5" w:rsidRPr="005C7BD8">
          <w:rPr>
            <w:rStyle w:val="Hyperlink"/>
            <w:noProof/>
          </w:rPr>
          <w:t>9.</w:t>
        </w:r>
        <w:r w:rsidR="00B133D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B133D5" w:rsidRPr="005C7BD8">
          <w:rPr>
            <w:rStyle w:val="Hyperlink"/>
            <w:noProof/>
          </w:rPr>
          <w:t>PRÍLOHY</w:t>
        </w:r>
        <w:r w:rsidR="00B133D5">
          <w:rPr>
            <w:noProof/>
            <w:webHidden/>
          </w:rPr>
          <w:tab/>
        </w:r>
        <w:r w:rsidR="00B133D5">
          <w:rPr>
            <w:noProof/>
            <w:webHidden/>
          </w:rPr>
          <w:fldChar w:fldCharType="begin"/>
        </w:r>
        <w:r w:rsidR="00B133D5">
          <w:rPr>
            <w:noProof/>
            <w:webHidden/>
          </w:rPr>
          <w:instrText xml:space="preserve"> PAGEREF _Toc68857321 \h </w:instrText>
        </w:r>
        <w:r w:rsidR="00B133D5">
          <w:rPr>
            <w:noProof/>
            <w:webHidden/>
          </w:rPr>
        </w:r>
        <w:r w:rsidR="00B133D5">
          <w:rPr>
            <w:noProof/>
            <w:webHidden/>
          </w:rPr>
          <w:fldChar w:fldCharType="separate"/>
        </w:r>
        <w:r w:rsidR="00B133D5">
          <w:rPr>
            <w:noProof/>
            <w:webHidden/>
          </w:rPr>
          <w:t>27</w:t>
        </w:r>
        <w:r w:rsidR="00B133D5">
          <w:rPr>
            <w:noProof/>
            <w:webHidden/>
          </w:rPr>
          <w:fldChar w:fldCharType="end"/>
        </w:r>
      </w:hyperlink>
    </w:p>
    <w:p w14:paraId="62486C05" w14:textId="0A976283" w:rsidR="006B4ABA" w:rsidRPr="00717E8B" w:rsidRDefault="00E17ABF" w:rsidP="00D1023A">
      <w:pPr>
        <w:jc w:val="both"/>
        <w:rPr>
          <w:rFonts w:ascii="Tahoma" w:hAnsi="Tahoma" w:cs="Tahoma"/>
          <w:bCs/>
          <w:sz w:val="16"/>
          <w:szCs w:val="16"/>
          <w:lang w:val="sk-SK"/>
        </w:rPr>
      </w:pPr>
      <w:r w:rsidRPr="00BC19E8">
        <w:rPr>
          <w:rFonts w:ascii="Tahoma" w:hAnsi="Tahoma" w:cs="Tahoma"/>
          <w:bCs/>
          <w:sz w:val="16"/>
          <w:szCs w:val="16"/>
          <w:lang w:val="sk-SK"/>
        </w:rPr>
        <w:fldChar w:fldCharType="end"/>
      </w:r>
    </w:p>
    <w:p w14:paraId="716F21C9" w14:textId="7611D020" w:rsidR="007F3F2A" w:rsidRPr="00127801" w:rsidRDefault="007F3F2A" w:rsidP="00D1023A">
      <w:p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</w:p>
    <w:p w14:paraId="3A7D5AD1" w14:textId="77777777" w:rsidR="007F3F2A" w:rsidRPr="00727F72" w:rsidRDefault="007F3F2A" w:rsidP="00D1023A">
      <w:pPr>
        <w:jc w:val="both"/>
        <w:rPr>
          <w:rFonts w:ascii="Tahoma" w:hAnsi="Tahoma" w:cs="Tahoma"/>
          <w:b/>
          <w:bCs/>
          <w:sz w:val="16"/>
          <w:szCs w:val="16"/>
          <w:lang w:val="sk-SK"/>
        </w:rPr>
      </w:pPr>
    </w:p>
    <w:p w14:paraId="272BC3D2" w14:textId="77777777" w:rsidR="00B0026B" w:rsidRPr="00BC19E8" w:rsidRDefault="00755244" w:rsidP="00D1023A">
      <w:pPr>
        <w:pStyle w:val="Heading1"/>
        <w:spacing w:before="0" w:after="0"/>
        <w:ind w:left="431" w:hanging="431"/>
        <w:jc w:val="both"/>
        <w:rPr>
          <w:rFonts w:cs="Tahoma"/>
          <w:sz w:val="20"/>
          <w:szCs w:val="20"/>
        </w:rPr>
      </w:pPr>
      <w:bookmarkStart w:id="0" w:name="_Toc510413655"/>
      <w:bookmarkStart w:id="1" w:name="_Toc15426945"/>
      <w:bookmarkStart w:id="2" w:name="_Toc15427667"/>
      <w:bookmarkStart w:id="3" w:name="_Toc15428557"/>
      <w:bookmarkStart w:id="4" w:name="_Toc68857277"/>
      <w:r w:rsidRPr="00727F72">
        <w:rPr>
          <w:rFonts w:cs="Tahoma"/>
          <w:sz w:val="20"/>
          <w:szCs w:val="20"/>
        </w:rPr>
        <w:t>ÚČEL DOKUMENTU</w:t>
      </w:r>
      <w:bookmarkEnd w:id="0"/>
      <w:bookmarkEnd w:id="1"/>
      <w:bookmarkEnd w:id="2"/>
      <w:bookmarkEnd w:id="3"/>
      <w:bookmarkEnd w:id="4"/>
    </w:p>
    <w:p w14:paraId="05D47702" w14:textId="77777777" w:rsidR="00BB1ADE" w:rsidRPr="00BC19E8" w:rsidRDefault="00BB1AD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808080" w:themeColor="background1" w:themeShade="80"/>
          <w:sz w:val="16"/>
          <w:szCs w:val="16"/>
          <w:lang w:val="sk-SK"/>
        </w:rPr>
      </w:pPr>
    </w:p>
    <w:p w14:paraId="6443C503" w14:textId="7A3B3924" w:rsidR="0034765D" w:rsidRPr="00950323" w:rsidRDefault="00EC169D" w:rsidP="00F2585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contextualSpacing/>
        <w:jc w:val="both"/>
        <w:rPr>
          <w:rFonts w:ascii="Tahoma" w:hAnsi="Tahoma" w:cs="Tahoma"/>
          <w:bCs/>
          <w:color w:val="000000" w:themeColor="text1"/>
          <w:sz w:val="20"/>
          <w:lang w:val="sk-SK"/>
        </w:rPr>
      </w:pPr>
      <w:r w:rsidRPr="00862906">
        <w:rPr>
          <w:rFonts w:ascii="Tahoma" w:hAnsi="Tahoma" w:cs="Tahoma"/>
          <w:b/>
          <w:bCs/>
          <w:color w:val="000000" w:themeColor="text1"/>
          <w:sz w:val="20"/>
          <w:lang w:val="sk-SK"/>
        </w:rPr>
        <w:t xml:space="preserve">V súlade s Vyhláškou 85/2020 </w:t>
      </w:r>
      <w:proofErr w:type="spellStart"/>
      <w:r w:rsidRPr="00862906">
        <w:rPr>
          <w:rFonts w:ascii="Tahoma" w:hAnsi="Tahoma" w:cs="Tahoma"/>
          <w:b/>
          <w:bCs/>
          <w:color w:val="000000" w:themeColor="text1"/>
          <w:sz w:val="20"/>
          <w:lang w:val="sk-SK"/>
        </w:rPr>
        <w:t>Z.z</w:t>
      </w:r>
      <w:proofErr w:type="spellEnd"/>
      <w:r w:rsidRPr="00862906">
        <w:rPr>
          <w:rFonts w:ascii="Tahoma" w:hAnsi="Tahoma" w:cs="Tahoma"/>
          <w:b/>
          <w:bCs/>
          <w:color w:val="000000" w:themeColor="text1"/>
          <w:sz w:val="20"/>
          <w:lang w:val="sk-SK"/>
        </w:rPr>
        <w:t xml:space="preserve">. o riadení projektov </w:t>
      </w:r>
      <w:r w:rsidR="0034765D" w:rsidRPr="00862906">
        <w:rPr>
          <w:rFonts w:ascii="Tahoma" w:hAnsi="Tahoma" w:cs="Tahoma"/>
          <w:color w:val="000000" w:themeColor="text1"/>
          <w:sz w:val="20"/>
          <w:lang w:val="sk-SK"/>
        </w:rPr>
        <w:t xml:space="preserve">- je dokument </w:t>
      </w:r>
      <w:r w:rsidRPr="00862906">
        <w:rPr>
          <w:rFonts w:ascii="Tahoma" w:hAnsi="Tahoma" w:cs="Tahoma"/>
          <w:b/>
          <w:bCs/>
          <w:color w:val="000000" w:themeColor="text1"/>
          <w:sz w:val="20"/>
          <w:lang w:val="sk-SK"/>
        </w:rPr>
        <w:t>Prístup k projektu</w:t>
      </w:r>
      <w:r w:rsidR="0034765D" w:rsidRPr="00862906">
        <w:rPr>
          <w:rFonts w:ascii="Tahoma" w:hAnsi="Tahoma" w:cs="Tahoma"/>
          <w:color w:val="000000" w:themeColor="text1"/>
          <w:sz w:val="20"/>
          <w:lang w:val="sk-SK"/>
        </w:rPr>
        <w:t xml:space="preserve"> pre prípravnú fázu určený na rozpracovanie informácií k projektu, aby bolo možné rozhodnúť o pokračovaní prípravy projektu, alokovaní rozpočtu, ľudských zdrojov a prechode do iniciačnej fázy.</w:t>
      </w:r>
    </w:p>
    <w:p w14:paraId="504ED6DF" w14:textId="77777777" w:rsidR="00297FBC" w:rsidRPr="00950323" w:rsidRDefault="00297FBC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bookmarkStart w:id="5" w:name="_Toc15426946"/>
      <w:bookmarkStart w:id="6" w:name="_Toc15427668"/>
      <w:bookmarkStart w:id="7" w:name="_Toc15428558"/>
    </w:p>
    <w:p w14:paraId="46F7DFD9" w14:textId="77777777" w:rsidR="00297FBC" w:rsidRPr="00B133D5" w:rsidRDefault="00297FBC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9CC91FF" w14:textId="3A12D72A" w:rsidR="007D6A81" w:rsidRPr="00B133D5" w:rsidRDefault="009B780C" w:rsidP="00D1023A">
      <w:pPr>
        <w:pStyle w:val="Heading1"/>
        <w:spacing w:before="0" w:after="0"/>
        <w:ind w:left="431" w:hanging="431"/>
        <w:jc w:val="both"/>
        <w:rPr>
          <w:rFonts w:cs="Tahoma"/>
          <w:sz w:val="20"/>
          <w:szCs w:val="20"/>
        </w:rPr>
      </w:pPr>
      <w:bookmarkStart w:id="8" w:name="_Toc68857278"/>
      <w:bookmarkEnd w:id="5"/>
      <w:bookmarkEnd w:id="6"/>
      <w:bookmarkEnd w:id="7"/>
      <w:r w:rsidRPr="00B133D5">
        <w:rPr>
          <w:rFonts w:cs="Tahoma"/>
          <w:sz w:val="20"/>
          <w:szCs w:val="20"/>
        </w:rPr>
        <w:t>OPIS NAVRHOVANÉHO RIEŠENIA</w:t>
      </w:r>
      <w:bookmarkEnd w:id="8"/>
    </w:p>
    <w:p w14:paraId="7742F9D6" w14:textId="77777777" w:rsidR="00BB1ADE" w:rsidRPr="00B133D5" w:rsidRDefault="00BB1ADE" w:rsidP="00D1023A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3220B412" w14:textId="77777777" w:rsidR="00EE2170" w:rsidRPr="00B133D5" w:rsidRDefault="00F25859" w:rsidP="00EE2170">
      <w:pPr>
        <w:spacing w:after="12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hd w:val="clear" w:color="auto" w:fill="FFFFFF"/>
          <w:lang w:val="sk-SK"/>
        </w:rPr>
        <w:t xml:space="preserve">Základným cieľom riešenia je vytvorenie podmienok pre </w:t>
      </w:r>
      <w:r w:rsidRPr="00B133D5">
        <w:rPr>
          <w:rFonts w:ascii="Tahoma" w:eastAsiaTheme="minorEastAsia" w:hAnsi="Tahoma" w:cs="Tahoma"/>
          <w:sz w:val="20"/>
          <w:lang w:val="sk-SK"/>
        </w:rPr>
        <w:t>zvýšenie úrovne digitálnych zručností obyvateľstva a zmiernenie negatívnych dopadov technológii a digitalizácie na spoločnosť. Zároveň s ohľadom na prebiehajúcu pandémiu ochorenia COVID-19 a skúsenosti z rastúcej potreby digitálnych zručností je cieľom p</w:t>
      </w:r>
      <w:r w:rsidRPr="00B133D5">
        <w:rPr>
          <w:rFonts w:ascii="Tahoma" w:hAnsi="Tahoma" w:cs="Tahoma"/>
          <w:sz w:val="20"/>
          <w:lang w:val="sk-SK"/>
        </w:rPr>
        <w:t xml:space="preserve">odpora schopnosti zvyšovania digitálnych zručností a odolnosti spoločnosti pred možnými krízovými stavmi a podpora obnovy ekonomiky po kríze COVID-19. Zvládnuté digitálne technológie umožnia počas izolácie seniorom spojenie, zlepšia ich informovanosť a dostupnosť k zdravotným službám. Vytvorené prostredie umožní online testovanie digitálnych zručností. </w:t>
      </w:r>
      <w:r w:rsidR="00EE2170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Zvýšenie digitálnych zručností cieľovej skupiny bude dosiahnuté prostredníctvom nasledovných hlavných výstupov projektu:</w:t>
      </w:r>
    </w:p>
    <w:p w14:paraId="2BA8F374" w14:textId="11076A8A" w:rsidR="00EE2170" w:rsidRPr="00B133D5" w:rsidRDefault="00EE2170" w:rsidP="00EE2170">
      <w:pPr>
        <w:spacing w:after="120" w:line="276" w:lineRule="auto"/>
        <w:ind w:left="709" w:hanging="709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1.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ab/>
        <w:t>Vytvorenia IT prostredia – platformy s funkčnosťou dištančného vzdelávania, elektronického testovania, riadenia vzdelávania a hodnotenia dopadu na respondenta pre účel zvyšovania digitálnych zručností a kompetencií respondentov s využitím skúseností a dobrej praxe v rámci IT Fitness testu v cieľovo</w:t>
      </w:r>
      <w:r w:rsidR="00857BB5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m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prostredí </w:t>
      </w:r>
      <w:r w:rsidR="00F7488C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vládneho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cloudu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,</w:t>
      </w:r>
    </w:p>
    <w:p w14:paraId="0B90659C" w14:textId="77777777" w:rsidR="00EE2170" w:rsidRPr="00B133D5" w:rsidRDefault="00EE2170" w:rsidP="00EE2170">
      <w:pPr>
        <w:spacing w:after="120" w:line="276" w:lineRule="auto"/>
        <w:ind w:left="709" w:hanging="709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2.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ab/>
        <w:t>Overenia funkčnosti a používateľnosti vytvoreného prostredia na migrovanom digitálnom vzdelávacom a testovacom obsahu pre vzorku respondentov z cieľovej skupiny,</w:t>
      </w:r>
    </w:p>
    <w:p w14:paraId="3D96DB8D" w14:textId="2F0F111D" w:rsidR="00EE2170" w:rsidRPr="00B133D5" w:rsidRDefault="00EE2170" w:rsidP="00EE2170">
      <w:pPr>
        <w:spacing w:after="120" w:line="276" w:lineRule="auto"/>
        <w:ind w:left="709" w:hanging="709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3.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ab/>
      </w:r>
      <w:r w:rsidR="007B0D3B" w:rsidRPr="002B4349">
        <w:rPr>
          <w:rFonts w:ascii="Tahoma" w:hAnsi="Tahoma" w:cs="Tahoma"/>
          <w:color w:val="000000" w:themeColor="text1"/>
          <w:sz w:val="20"/>
          <w:szCs w:val="20"/>
          <w:lang w:val="sk-SK"/>
        </w:rPr>
        <w:t>Poskytnutia vytvoreného prostredia a</w:t>
      </w:r>
      <w:r w:rsidR="00AF5C4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 zabezpečenie </w:t>
      </w:r>
      <w:r w:rsidR="007B0D3B" w:rsidRPr="002B4349">
        <w:rPr>
          <w:rFonts w:ascii="Tahoma" w:hAnsi="Tahoma" w:cs="Tahoma"/>
          <w:color w:val="000000" w:themeColor="text1"/>
          <w:sz w:val="20"/>
          <w:szCs w:val="20"/>
          <w:lang w:val="sk-SK"/>
        </w:rPr>
        <w:t>jeho prevádzkovani</w:t>
      </w:r>
      <w:r w:rsidR="00AF5C46">
        <w:rPr>
          <w:rFonts w:ascii="Tahoma" w:hAnsi="Tahoma" w:cs="Tahoma"/>
          <w:color w:val="000000" w:themeColor="text1"/>
          <w:sz w:val="20"/>
          <w:szCs w:val="20"/>
          <w:lang w:val="sk-SK"/>
        </w:rPr>
        <w:t>a</w:t>
      </w:r>
      <w:r w:rsidR="007B0D3B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</w:t>
      </w:r>
      <w:r w:rsidR="007B0D3B">
        <w:rPr>
          <w:rFonts w:ascii="Tahoma" w:hAnsi="Tahoma" w:cs="Tahoma"/>
          <w:sz w:val="20"/>
          <w:szCs w:val="20"/>
          <w:lang w:val="sk-SK"/>
        </w:rPr>
        <w:t>Ministerstvom</w:t>
      </w:r>
      <w:r w:rsidR="007B0D3B" w:rsidRPr="002B4349">
        <w:rPr>
          <w:rFonts w:ascii="Tahoma" w:hAnsi="Tahoma" w:cs="Tahoma"/>
          <w:sz w:val="20"/>
          <w:szCs w:val="20"/>
          <w:lang w:val="sk-SK"/>
        </w:rPr>
        <w:t xml:space="preserve"> investícií, regionálneho rozvoja a informatizácie SR </w:t>
      </w:r>
      <w:r w:rsidR="007B0D3B">
        <w:rPr>
          <w:rFonts w:ascii="Tahoma" w:hAnsi="Tahoma" w:cs="Tahoma"/>
          <w:sz w:val="20"/>
          <w:szCs w:val="20"/>
          <w:lang w:val="sk-SK"/>
        </w:rPr>
        <w:t>(ďalej len „</w:t>
      </w:r>
      <w:r w:rsidR="007B0D3B">
        <w:rPr>
          <w:rFonts w:ascii="Tahoma" w:hAnsi="Tahoma" w:cs="Tahoma"/>
          <w:color w:val="000000" w:themeColor="text1"/>
          <w:sz w:val="20"/>
          <w:szCs w:val="20"/>
          <w:lang w:val="sk-SK"/>
        </w:rPr>
        <w:t>MIRRI SR“)</w:t>
      </w:r>
      <w:r w:rsidR="007B0D3B" w:rsidRPr="002B4349">
        <w:rPr>
          <w:rFonts w:ascii="Tahoma" w:hAnsi="Tahoma" w:cs="Tahoma"/>
          <w:color w:val="000000" w:themeColor="text1"/>
          <w:sz w:val="20"/>
          <w:szCs w:val="20"/>
          <w:lang w:val="sk-SK"/>
        </w:rPr>
        <w:t>, 365/7/24 v rámci dlhodobej udržateľnosti s ohľadom na potreby financované z verejných financií alebo vo verejnom záujme, primárne v oblasti zvyšovania digitálnych zručností a kompetencií v súlade s cieľmi Stratégie digitálnej transformácie Slovenska,</w:t>
      </w:r>
    </w:p>
    <w:p w14:paraId="5F718DCE" w14:textId="77777777" w:rsidR="00EE2170" w:rsidRPr="00B133D5" w:rsidRDefault="00EE2170" w:rsidP="00EE2170">
      <w:pPr>
        <w:spacing w:after="120" w:line="276" w:lineRule="auto"/>
        <w:ind w:left="709" w:hanging="709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972081">
        <w:rPr>
          <w:rFonts w:ascii="Tahoma" w:hAnsi="Tahoma" w:cs="Tahoma"/>
          <w:color w:val="000000" w:themeColor="text1"/>
          <w:sz w:val="20"/>
          <w:szCs w:val="20"/>
          <w:lang w:val="sk-SK"/>
        </w:rPr>
        <w:t>4.</w:t>
      </w:r>
      <w:r w:rsidRPr="00972081">
        <w:rPr>
          <w:rFonts w:ascii="Tahoma" w:hAnsi="Tahoma" w:cs="Tahoma"/>
          <w:color w:val="000000" w:themeColor="text1"/>
          <w:sz w:val="20"/>
          <w:szCs w:val="20"/>
          <w:lang w:val="sk-SK"/>
        </w:rPr>
        <w:tab/>
        <w:t>Postúpenie práv na bezplatné využívanie výsledkov duševného vlastníctva, využívania autorských práv a poskytnutých vzdelávacích obsahov členov Digitálnej koalície – Národnej koalície pre digitálne zručnosti a povolania Slovenskej republiky pre budovanie platformy a aktivít na projekte v prospech využívania vo verejnom záujme.</w:t>
      </w:r>
    </w:p>
    <w:p w14:paraId="4FFC865C" w14:textId="77777777" w:rsidR="00EE2170" w:rsidRPr="00B133D5" w:rsidRDefault="00EE2170" w:rsidP="00EE2170">
      <w:pPr>
        <w:spacing w:after="12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Na konci projektu bude vytvorené a funkčne i obsahovo overené prostredie s funkčnosťou online dištančného vzdelávania, elektronického testovania a riadenia vzdelávania s minimálnymi prevádzkovými a používateľskými nárokmi pre cieľovú skupinu, ako aj prevádzkovateľa riešenia. </w:t>
      </w:r>
    </w:p>
    <w:p w14:paraId="2C5335C9" w14:textId="42D2F57E" w:rsidR="000A2560" w:rsidRPr="00B133D5" w:rsidRDefault="000A2560" w:rsidP="00EE2170">
      <w:pPr>
        <w:spacing w:line="276" w:lineRule="auto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F0FE987" w14:textId="77777777" w:rsidR="007D6A81" w:rsidRPr="00B133D5" w:rsidRDefault="007D6A81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5E3B8B" w14:textId="37FA8926" w:rsidR="00FD133D" w:rsidRPr="00B133D5" w:rsidRDefault="008F4C38" w:rsidP="00D1023A">
      <w:pPr>
        <w:pStyle w:val="Heading1"/>
        <w:spacing w:before="0" w:after="0"/>
        <w:ind w:left="431" w:hanging="431"/>
        <w:jc w:val="both"/>
        <w:rPr>
          <w:rFonts w:cs="Tahoma"/>
          <w:sz w:val="20"/>
          <w:szCs w:val="20"/>
        </w:rPr>
      </w:pPr>
      <w:bookmarkStart w:id="9" w:name="_Toc68857279"/>
      <w:r w:rsidRPr="00B133D5">
        <w:rPr>
          <w:rFonts w:cs="Tahoma"/>
          <w:sz w:val="20"/>
          <w:szCs w:val="20"/>
        </w:rPr>
        <w:t xml:space="preserve">ARCHITEKTÚRA </w:t>
      </w:r>
      <w:r w:rsidR="001608E0" w:rsidRPr="00B133D5">
        <w:rPr>
          <w:rFonts w:cs="Tahoma"/>
          <w:sz w:val="20"/>
          <w:szCs w:val="20"/>
        </w:rPr>
        <w:t xml:space="preserve">RIEŠENIA </w:t>
      </w:r>
      <w:r w:rsidRPr="00B133D5">
        <w:rPr>
          <w:rFonts w:cs="Tahoma"/>
          <w:sz w:val="20"/>
          <w:szCs w:val="20"/>
        </w:rPr>
        <w:t>PROJEKTU</w:t>
      </w:r>
      <w:bookmarkEnd w:id="9"/>
    </w:p>
    <w:p w14:paraId="75B6548F" w14:textId="7F2285AE" w:rsidR="00153610" w:rsidRPr="00862906" w:rsidRDefault="00153610" w:rsidP="00B07B00">
      <w:pPr>
        <w:autoSpaceDE w:val="0"/>
        <w:autoSpaceDN w:val="0"/>
        <w:adjustRightInd w:val="0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3DCB9A2" w14:textId="4B864A22" w:rsidR="00B42A31" w:rsidRPr="00B133D5" w:rsidRDefault="00B42A31" w:rsidP="00F25859">
      <w:pPr>
        <w:tabs>
          <w:tab w:val="left" w:pos="851"/>
          <w:tab w:val="center" w:pos="3119"/>
        </w:tabs>
        <w:spacing w:line="276" w:lineRule="auto"/>
        <w:jc w:val="both"/>
        <w:rPr>
          <w:rFonts w:ascii="Tahoma" w:eastAsiaTheme="minorHAnsi" w:hAnsi="Tahoma" w:cs="Tahoma"/>
          <w:color w:val="000000" w:themeColor="text1"/>
          <w:sz w:val="20"/>
          <w:lang w:val="sk-SK"/>
        </w:rPr>
      </w:pPr>
      <w:r w:rsidRPr="00862906">
        <w:rPr>
          <w:rFonts w:ascii="Tahoma" w:eastAsiaTheme="minorHAnsi" w:hAnsi="Tahoma" w:cs="Tahoma"/>
          <w:color w:val="000000" w:themeColor="text1"/>
          <w:sz w:val="20"/>
          <w:lang w:val="sk-SK"/>
        </w:rPr>
        <w:lastRenderedPageBreak/>
        <w:t>V</w:t>
      </w:r>
      <w:r w:rsidR="00A03619" w:rsidRPr="00862906">
        <w:rPr>
          <w:rFonts w:ascii="Tahoma" w:eastAsiaTheme="minorHAnsi" w:hAnsi="Tahoma" w:cs="Tahoma"/>
          <w:color w:val="000000" w:themeColor="text1"/>
          <w:sz w:val="20"/>
          <w:lang w:val="sk-SK"/>
        </w:rPr>
        <w:t> </w:t>
      </w:r>
      <w:r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tabuľke </w:t>
      </w:r>
      <w:proofErr w:type="spellStart"/>
      <w:r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>eGov</w:t>
      </w:r>
      <w:proofErr w:type="spellEnd"/>
      <w:r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 komponentov </w:t>
      </w:r>
      <w:r w:rsidR="00F25859"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uvádzame </w:t>
      </w:r>
      <w:r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>všetky ISVS, AS, KS, ktoré sú výstupom projektu (</w:t>
      </w:r>
      <w:r w:rsidR="00F25859" w:rsidRPr="00950323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sú </w:t>
      </w:r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budované</w:t>
      </w:r>
      <w:r w:rsidR="007B0297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)</w:t>
      </w:r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. </w:t>
      </w:r>
      <w:proofErr w:type="spellStart"/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eG</w:t>
      </w:r>
      <w:r w:rsidR="007B0297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overnment</w:t>
      </w:r>
      <w:proofErr w:type="spellEnd"/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 komponenty z</w:t>
      </w:r>
      <w:r w:rsidR="00A03619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 </w:t>
      </w:r>
      <w:r w:rsidR="00F25859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tejto tabuľky korešpondujú </w:t>
      </w:r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s</w:t>
      </w:r>
      <w:r w:rsidR="00A03619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 </w:t>
      </w:r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architektúrou TO BE</w:t>
      </w:r>
      <w:r w:rsidR="00E1172A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 a </w:t>
      </w:r>
      <w:r w:rsidR="00BF52A6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sú</w:t>
      </w:r>
      <w:r w:rsidR="00E1172A"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 xml:space="preserve"> evidované v METAIS</w:t>
      </w:r>
      <w:r w:rsidRPr="00B133D5">
        <w:rPr>
          <w:rFonts w:ascii="Tahoma" w:eastAsiaTheme="minorHAnsi" w:hAnsi="Tahoma" w:cs="Tahoma"/>
          <w:color w:val="000000" w:themeColor="text1"/>
          <w:sz w:val="20"/>
          <w:lang w:val="sk-SK"/>
        </w:rPr>
        <w:t>.</w:t>
      </w:r>
    </w:p>
    <w:p w14:paraId="2EF1B505" w14:textId="77777777" w:rsidR="00B42A31" w:rsidRPr="00B133D5" w:rsidRDefault="00B42A31" w:rsidP="00D1023A">
      <w:pPr>
        <w:tabs>
          <w:tab w:val="left" w:pos="851"/>
          <w:tab w:val="center" w:pos="3119"/>
        </w:tabs>
        <w:jc w:val="both"/>
        <w:rPr>
          <w:rFonts w:ascii="Tahoma" w:eastAsiaTheme="minorHAnsi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71FD853D" w14:textId="3844CB9D" w:rsidR="00B42A31" w:rsidRPr="00B133D5" w:rsidRDefault="00703B3E" w:rsidP="00D1023A">
      <w:pPr>
        <w:tabs>
          <w:tab w:val="center" w:pos="0"/>
        </w:tabs>
        <w:jc w:val="both"/>
        <w:rPr>
          <w:rFonts w:ascii="Tahoma" w:hAnsi="Tahoma" w:cs="Tahoma"/>
          <w:i/>
          <w:color w:val="000000" w:themeColor="text1"/>
          <w:sz w:val="16"/>
          <w:szCs w:val="16"/>
          <w:lang w:val="sk-SK"/>
        </w:rPr>
      </w:pPr>
      <w:r w:rsidRPr="00B133D5">
        <w:rPr>
          <w:rFonts w:ascii="Tahoma" w:hAnsi="Tahoma" w:cs="Tahoma"/>
          <w:i/>
          <w:color w:val="000000" w:themeColor="text1"/>
          <w:sz w:val="16"/>
          <w:szCs w:val="16"/>
          <w:lang w:val="sk-SK"/>
        </w:rPr>
        <w:t xml:space="preserve">Tabuľka </w:t>
      </w:r>
      <w:proofErr w:type="spellStart"/>
      <w:r w:rsidRPr="00B133D5">
        <w:rPr>
          <w:rFonts w:ascii="Tahoma" w:hAnsi="Tahoma" w:cs="Tahoma"/>
          <w:i/>
          <w:color w:val="000000" w:themeColor="text1"/>
          <w:sz w:val="16"/>
          <w:szCs w:val="16"/>
          <w:lang w:val="sk-SK"/>
        </w:rPr>
        <w:t>eGov</w:t>
      </w:r>
      <w:proofErr w:type="spellEnd"/>
      <w:r w:rsidRPr="00B133D5">
        <w:rPr>
          <w:rFonts w:ascii="Tahoma" w:hAnsi="Tahoma" w:cs="Tahoma"/>
          <w:i/>
          <w:color w:val="000000" w:themeColor="text1"/>
          <w:sz w:val="16"/>
          <w:szCs w:val="16"/>
          <w:lang w:val="sk-SK"/>
        </w:rPr>
        <w:t xml:space="preserve"> komponenty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416"/>
        <w:gridCol w:w="2388"/>
      </w:tblGrid>
      <w:tr w:rsidR="00B42A31" w:rsidRPr="00B133D5" w14:paraId="06EB9DE7" w14:textId="77777777" w:rsidTr="006E37D3">
        <w:trPr>
          <w:trHeight w:val="221"/>
        </w:trPr>
        <w:tc>
          <w:tcPr>
            <w:tcW w:w="1980" w:type="dxa"/>
            <w:shd w:val="clear" w:color="auto" w:fill="F2F2F2" w:themeFill="background1" w:themeFillShade="F2"/>
          </w:tcPr>
          <w:p w14:paraId="7947D4CF" w14:textId="151A5526" w:rsidR="00B42A31" w:rsidRPr="00B133D5" w:rsidRDefault="00B42A31" w:rsidP="004B24D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  <w:t>Typ (ISVS, AS, KS)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2F6206" w14:textId="472533FA" w:rsidR="00B42A31" w:rsidRPr="00B133D5" w:rsidRDefault="00B42A31" w:rsidP="004B24D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  <w:t>Kód MetaIS</w:t>
            </w:r>
          </w:p>
        </w:tc>
        <w:tc>
          <w:tcPr>
            <w:tcW w:w="3416" w:type="dxa"/>
            <w:shd w:val="clear" w:color="auto" w:fill="F2F2F2" w:themeFill="background1" w:themeFillShade="F2"/>
          </w:tcPr>
          <w:p w14:paraId="45D046C3" w14:textId="1F4FCD1B" w:rsidR="00B42A31" w:rsidRPr="00B133D5" w:rsidRDefault="00B42A31" w:rsidP="004B24D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  <w:t>Názov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14:paraId="623784B9" w14:textId="617780C4" w:rsidR="00B42A31" w:rsidRPr="00B133D5" w:rsidRDefault="00B42A31" w:rsidP="004B24D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k-SK"/>
              </w:rPr>
              <w:t>Budovaný / Rozvíjaný</w:t>
            </w:r>
          </w:p>
        </w:tc>
      </w:tr>
      <w:tr w:rsidR="00B42A31" w:rsidRPr="00B133D5" w14:paraId="7713FB09" w14:textId="77777777" w:rsidTr="00B42A31">
        <w:tc>
          <w:tcPr>
            <w:tcW w:w="1980" w:type="dxa"/>
          </w:tcPr>
          <w:p w14:paraId="6F17EDB8" w14:textId="59DC3F03" w:rsidR="00B42A31" w:rsidRPr="00717E8B" w:rsidRDefault="00B42A31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ISVS</w:t>
            </w:r>
          </w:p>
        </w:tc>
        <w:tc>
          <w:tcPr>
            <w:tcW w:w="1276" w:type="dxa"/>
          </w:tcPr>
          <w:p w14:paraId="18156197" w14:textId="4752BD97" w:rsidR="00B42A31" w:rsidRPr="00127801" w:rsidRDefault="006E37D3" w:rsidP="006E37D3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k-SK"/>
              </w:rPr>
              <w:t>isvs_10693</w:t>
            </w:r>
          </w:p>
        </w:tc>
        <w:tc>
          <w:tcPr>
            <w:tcW w:w="3416" w:type="dxa"/>
          </w:tcPr>
          <w:p w14:paraId="074D99F4" w14:textId="1E045268" w:rsidR="00B42A31" w:rsidRPr="00862906" w:rsidRDefault="00D34989" w:rsidP="00D34989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Platforma pre zlepšovanie digitálnych zručností seniorov a znevýhodnených skupín vo verejnej správe</w:t>
            </w:r>
          </w:p>
        </w:tc>
        <w:tc>
          <w:tcPr>
            <w:tcW w:w="2388" w:type="dxa"/>
          </w:tcPr>
          <w:p w14:paraId="4717CCAE" w14:textId="538AD64E" w:rsidR="00B42A31" w:rsidRPr="00862906" w:rsidRDefault="00B42A31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34989" w:rsidRPr="00B133D5" w14:paraId="5E3D0533" w14:textId="77777777" w:rsidTr="00B42A31">
        <w:tc>
          <w:tcPr>
            <w:tcW w:w="1980" w:type="dxa"/>
          </w:tcPr>
          <w:p w14:paraId="318066CD" w14:textId="716A2955" w:rsidR="00D34989" w:rsidRPr="00717E8B" w:rsidRDefault="00D34989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KS</w:t>
            </w:r>
          </w:p>
        </w:tc>
        <w:tc>
          <w:tcPr>
            <w:tcW w:w="1276" w:type="dxa"/>
          </w:tcPr>
          <w:p w14:paraId="54928194" w14:textId="44D9A296" w:rsidR="00D34989" w:rsidRPr="00127801" w:rsidRDefault="00D34989" w:rsidP="007738EF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hAnsi="Tahoma" w:cs="Tahoma"/>
                <w:color w:val="172B4D"/>
                <w:sz w:val="18"/>
                <w:szCs w:val="18"/>
                <w:shd w:val="clear" w:color="auto" w:fill="FFFFFF"/>
                <w:lang w:val="sk-SK"/>
              </w:rPr>
              <w:t>ks_339654</w:t>
            </w:r>
          </w:p>
        </w:tc>
        <w:tc>
          <w:tcPr>
            <w:tcW w:w="3416" w:type="dxa"/>
          </w:tcPr>
          <w:p w14:paraId="1381E79B" w14:textId="26464C7D" w:rsidR="00D34989" w:rsidRPr="00BC19E8" w:rsidRDefault="00D34989" w:rsidP="00D85F39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Testovanie digitálnych zručností</w:t>
            </w:r>
          </w:p>
        </w:tc>
        <w:tc>
          <w:tcPr>
            <w:tcW w:w="2388" w:type="dxa"/>
          </w:tcPr>
          <w:p w14:paraId="799EDACE" w14:textId="04CDA793" w:rsidR="00D34989" w:rsidRPr="00862906" w:rsidRDefault="00D34989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34989" w:rsidRPr="00B133D5" w14:paraId="1EF22567" w14:textId="77777777" w:rsidTr="00E51EE1">
        <w:tc>
          <w:tcPr>
            <w:tcW w:w="1980" w:type="dxa"/>
          </w:tcPr>
          <w:p w14:paraId="1A30B3C3" w14:textId="7D9FE224" w:rsidR="00D34989" w:rsidRPr="00717E8B" w:rsidRDefault="00D34989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KS</w:t>
            </w:r>
          </w:p>
        </w:tc>
        <w:tc>
          <w:tcPr>
            <w:tcW w:w="1276" w:type="dxa"/>
          </w:tcPr>
          <w:p w14:paraId="596CF3C4" w14:textId="77777777" w:rsidR="00D34989" w:rsidRPr="006E187E" w:rsidRDefault="00D34989" w:rsidP="00E51EE1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ks_339653</w:t>
            </w:r>
          </w:p>
        </w:tc>
        <w:tc>
          <w:tcPr>
            <w:tcW w:w="3416" w:type="dxa"/>
          </w:tcPr>
          <w:p w14:paraId="43D07B52" w14:textId="5E7EE863" w:rsidR="00D34989" w:rsidRPr="00BC19E8" w:rsidRDefault="00D34989" w:rsidP="00D85F39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Sprístupnenie vzdelávacieho obsahu</w:t>
            </w:r>
          </w:p>
        </w:tc>
        <w:tc>
          <w:tcPr>
            <w:tcW w:w="2388" w:type="dxa"/>
          </w:tcPr>
          <w:p w14:paraId="3017DFD1" w14:textId="60A26068" w:rsidR="00D34989" w:rsidRPr="00862906" w:rsidRDefault="00D34989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F20C0" w:rsidRPr="00B133D5" w14:paraId="2CAA0F76" w14:textId="77777777" w:rsidTr="005C5873">
        <w:trPr>
          <w:trHeight w:val="501"/>
        </w:trPr>
        <w:tc>
          <w:tcPr>
            <w:tcW w:w="1980" w:type="dxa"/>
          </w:tcPr>
          <w:p w14:paraId="5A2B0614" w14:textId="10587585" w:rsidR="00DF20C0" w:rsidRPr="00717E8B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AS</w:t>
            </w:r>
          </w:p>
        </w:tc>
        <w:tc>
          <w:tcPr>
            <w:tcW w:w="1276" w:type="dxa"/>
          </w:tcPr>
          <w:p w14:paraId="3F951019" w14:textId="4419D9E1" w:rsidR="00DF20C0" w:rsidRPr="00127801" w:rsidRDefault="00DF20C0" w:rsidP="00E51EE1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as_60920</w:t>
            </w:r>
          </w:p>
        </w:tc>
        <w:tc>
          <w:tcPr>
            <w:tcW w:w="3416" w:type="dxa"/>
          </w:tcPr>
          <w:p w14:paraId="549758F6" w14:textId="3A601765" w:rsidR="00DF20C0" w:rsidRPr="00BC19E8" w:rsidRDefault="00DF20C0" w:rsidP="00AD58A4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Registrácia a autentifikácia používateľa</w:t>
            </w:r>
          </w:p>
        </w:tc>
        <w:tc>
          <w:tcPr>
            <w:tcW w:w="2388" w:type="dxa"/>
          </w:tcPr>
          <w:p w14:paraId="4D3CB2F4" w14:textId="06968F96" w:rsidR="00DF20C0" w:rsidRPr="00862906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F20C0" w:rsidRPr="00B133D5" w14:paraId="51B1BC25" w14:textId="77777777" w:rsidTr="00E51EE1">
        <w:tc>
          <w:tcPr>
            <w:tcW w:w="1980" w:type="dxa"/>
          </w:tcPr>
          <w:p w14:paraId="131FED06" w14:textId="6BA650AF" w:rsidR="00DF20C0" w:rsidRPr="00717E8B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AS</w:t>
            </w:r>
          </w:p>
        </w:tc>
        <w:tc>
          <w:tcPr>
            <w:tcW w:w="1276" w:type="dxa"/>
          </w:tcPr>
          <w:p w14:paraId="4AD4B9C6" w14:textId="60583A26" w:rsidR="00DF20C0" w:rsidRPr="00127801" w:rsidRDefault="00DF20C0" w:rsidP="00E51EE1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as_60914</w:t>
            </w:r>
          </w:p>
        </w:tc>
        <w:tc>
          <w:tcPr>
            <w:tcW w:w="3416" w:type="dxa"/>
          </w:tcPr>
          <w:p w14:paraId="5DE7BC6A" w14:textId="5BA71EFA" w:rsidR="00DF20C0" w:rsidRPr="00862906" w:rsidRDefault="00DF20C0" w:rsidP="00AB010E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Testovanie digitálnych zručností</w:t>
            </w:r>
          </w:p>
        </w:tc>
        <w:tc>
          <w:tcPr>
            <w:tcW w:w="2388" w:type="dxa"/>
          </w:tcPr>
          <w:p w14:paraId="1E342665" w14:textId="590F2922" w:rsidR="00DF20C0" w:rsidRPr="00862906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F20C0" w:rsidRPr="00B133D5" w14:paraId="428C9FB5" w14:textId="77777777" w:rsidTr="00E51EE1">
        <w:tc>
          <w:tcPr>
            <w:tcW w:w="1980" w:type="dxa"/>
          </w:tcPr>
          <w:p w14:paraId="21399732" w14:textId="77777777" w:rsidR="00DF20C0" w:rsidRPr="00717E8B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AS</w:t>
            </w:r>
          </w:p>
        </w:tc>
        <w:tc>
          <w:tcPr>
            <w:tcW w:w="1276" w:type="dxa"/>
          </w:tcPr>
          <w:p w14:paraId="396A1A47" w14:textId="10E74E16" w:rsidR="00DF20C0" w:rsidRPr="00127801" w:rsidRDefault="00DF20C0" w:rsidP="00E51EE1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as_60915</w:t>
            </w:r>
          </w:p>
        </w:tc>
        <w:tc>
          <w:tcPr>
            <w:tcW w:w="3416" w:type="dxa"/>
          </w:tcPr>
          <w:p w14:paraId="367EE9B7" w14:textId="7356575A" w:rsidR="00DF20C0" w:rsidRPr="00862906" w:rsidRDefault="00DF20C0" w:rsidP="00227F20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727F7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 xml:space="preserve">Generovanie </w:t>
            </w:r>
            <w:proofErr w:type="spellStart"/>
            <w:r w:rsidRPr="00727F72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datasetov</w:t>
            </w:r>
            <w:proofErr w:type="spellEnd"/>
          </w:p>
        </w:tc>
        <w:tc>
          <w:tcPr>
            <w:tcW w:w="2388" w:type="dxa"/>
          </w:tcPr>
          <w:p w14:paraId="3DD8D5BE" w14:textId="196DB464" w:rsidR="00DF20C0" w:rsidRPr="00862906" w:rsidRDefault="00DF20C0" w:rsidP="00E51EE1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  <w:tr w:rsidR="00DF20C0" w:rsidRPr="00B133D5" w14:paraId="2451A1C4" w14:textId="77777777" w:rsidTr="00B42A31">
        <w:tc>
          <w:tcPr>
            <w:tcW w:w="1980" w:type="dxa"/>
          </w:tcPr>
          <w:p w14:paraId="3155B5AA" w14:textId="69374E4D" w:rsidR="00DF20C0" w:rsidRPr="00717E8B" w:rsidRDefault="00DF20C0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</w:pPr>
            <w:r w:rsidRPr="00717E8B">
              <w:rPr>
                <w:rFonts w:ascii="Tahoma" w:eastAsiaTheme="minorHAnsi" w:hAnsi="Tahoma" w:cs="Tahoma"/>
                <w:i/>
                <w:color w:val="000000" w:themeColor="text1"/>
                <w:sz w:val="18"/>
                <w:szCs w:val="18"/>
                <w:lang w:val="sk-SK"/>
              </w:rPr>
              <w:t>AS</w:t>
            </w:r>
          </w:p>
        </w:tc>
        <w:tc>
          <w:tcPr>
            <w:tcW w:w="1276" w:type="dxa"/>
          </w:tcPr>
          <w:p w14:paraId="65FD52D0" w14:textId="33176BAC" w:rsidR="00DF20C0" w:rsidRPr="00127801" w:rsidRDefault="00DF20C0" w:rsidP="00D85F39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as_60913</w:t>
            </w:r>
          </w:p>
        </w:tc>
        <w:tc>
          <w:tcPr>
            <w:tcW w:w="3416" w:type="dxa"/>
          </w:tcPr>
          <w:p w14:paraId="425ED4DF" w14:textId="2B0847F1" w:rsidR="00DF20C0" w:rsidRPr="00862906" w:rsidRDefault="00DF20C0" w:rsidP="005E69B3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6E187E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Sprístupnenie vzdelávacieho obsahu</w:t>
            </w:r>
          </w:p>
        </w:tc>
        <w:tc>
          <w:tcPr>
            <w:tcW w:w="2388" w:type="dxa"/>
          </w:tcPr>
          <w:p w14:paraId="4B194AA6" w14:textId="7D070A5D" w:rsidR="00DF20C0" w:rsidRPr="00862906" w:rsidRDefault="00DF20C0" w:rsidP="00D1023A">
            <w:pPr>
              <w:tabs>
                <w:tab w:val="left" w:pos="851"/>
                <w:tab w:val="center" w:pos="3119"/>
              </w:tabs>
              <w:jc w:val="both"/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  <w:lang w:val="sk-SK"/>
              </w:rPr>
              <w:t>Budovaný</w:t>
            </w:r>
          </w:p>
        </w:tc>
      </w:tr>
    </w:tbl>
    <w:p w14:paraId="28DAD436" w14:textId="77777777" w:rsidR="00B42A31" w:rsidRPr="00717E8B" w:rsidRDefault="00B42A31" w:rsidP="00D1023A">
      <w:pPr>
        <w:tabs>
          <w:tab w:val="left" w:pos="851"/>
          <w:tab w:val="center" w:pos="3119"/>
        </w:tabs>
        <w:jc w:val="both"/>
        <w:rPr>
          <w:rFonts w:ascii="Tahoma" w:eastAsiaTheme="minorHAnsi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5F8DEB88" w14:textId="7001BB3B" w:rsidR="009B0D41" w:rsidRPr="00B133D5" w:rsidRDefault="00274EB4" w:rsidP="00D1023A">
      <w:pPr>
        <w:pStyle w:val="Heading2"/>
        <w:jc w:val="both"/>
        <w:rPr>
          <w:sz w:val="20"/>
          <w:szCs w:val="20"/>
          <w:lang w:val="sk-SK"/>
        </w:rPr>
      </w:pPr>
      <w:bookmarkStart w:id="10" w:name="_Toc68857280"/>
      <w:r w:rsidRPr="00B133D5">
        <w:rPr>
          <w:sz w:val="20"/>
          <w:szCs w:val="20"/>
          <w:lang w:val="sk-SK"/>
        </w:rPr>
        <w:t>Biznis vrstva</w:t>
      </w:r>
      <w:bookmarkEnd w:id="10"/>
    </w:p>
    <w:p w14:paraId="65BFBFBD" w14:textId="77777777" w:rsidR="00B07B00" w:rsidRPr="00727F72" w:rsidRDefault="00B07B00" w:rsidP="00B07B00">
      <w:pPr>
        <w:tabs>
          <w:tab w:val="left" w:pos="851"/>
          <w:tab w:val="center" w:pos="3119"/>
        </w:tabs>
        <w:ind w:left="35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184B6998" w14:textId="21D6F0DC" w:rsidR="00B74204" w:rsidRPr="00862906" w:rsidRDefault="00B74204" w:rsidP="00B74204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862906">
        <w:rPr>
          <w:rFonts w:ascii="Tahoma" w:hAnsi="Tahoma" w:cs="Tahoma"/>
          <w:b/>
          <w:sz w:val="20"/>
          <w:szCs w:val="20"/>
          <w:lang w:val="sk-SK"/>
        </w:rPr>
        <w:t>AS - IS stav</w:t>
      </w:r>
    </w:p>
    <w:p w14:paraId="673253A4" w14:textId="4D9AC4FF" w:rsidR="00B74204" w:rsidRPr="00950323" w:rsidRDefault="00B74204" w:rsidP="00B74204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t>Z pohľadu biznis vrstvy projekt nie je zameraný na optimalizáciu procesov v rámci životnej situáci</w:t>
      </w:r>
      <w:r w:rsidR="00525D29" w:rsidRPr="00862906">
        <w:rPr>
          <w:rFonts w:ascii="Tahoma" w:hAnsi="Tahoma" w:cs="Tahoma"/>
          <w:sz w:val="20"/>
          <w:szCs w:val="20"/>
          <w:lang w:val="sk-SK"/>
        </w:rPr>
        <w:t>e</w:t>
      </w:r>
      <w:r w:rsidR="000B0CA1" w:rsidRPr="00950323">
        <w:rPr>
          <w:rFonts w:ascii="Tahoma" w:hAnsi="Tahoma" w:cs="Tahoma"/>
          <w:sz w:val="20"/>
          <w:szCs w:val="20"/>
          <w:lang w:val="sk-SK"/>
        </w:rPr>
        <w:t>,</w:t>
      </w:r>
      <w:r w:rsidRPr="00950323">
        <w:rPr>
          <w:rFonts w:ascii="Tahoma" w:hAnsi="Tahoma" w:cs="Tahoma"/>
          <w:sz w:val="20"/>
          <w:szCs w:val="20"/>
          <w:lang w:val="sk-SK"/>
        </w:rPr>
        <w:t xml:space="preserve"> ale na vytvorenie platformy pre vzdelávanie a testovanie v oblasti digitálnych zručností ako predpokladu pre ich zvyšovanie.</w:t>
      </w:r>
    </w:p>
    <w:p w14:paraId="551546A8" w14:textId="77777777" w:rsidR="00B74204" w:rsidRPr="00B133D5" w:rsidRDefault="00B74204" w:rsidP="00B74204">
      <w:pPr>
        <w:jc w:val="both"/>
        <w:rPr>
          <w:rFonts w:ascii="Tahoma" w:hAnsi="Tahoma" w:cs="Tahoma"/>
          <w:sz w:val="20"/>
          <w:szCs w:val="20"/>
          <w:lang w:val="sk-SK"/>
        </w:rPr>
      </w:pPr>
    </w:p>
    <w:p w14:paraId="4642D948" w14:textId="0766AAD7" w:rsidR="00B74204" w:rsidRPr="00B133D5" w:rsidRDefault="00B74204" w:rsidP="00B74204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Životné situácie relevantné pre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681"/>
        <w:gridCol w:w="3259"/>
      </w:tblGrid>
      <w:tr w:rsidR="00B74204" w:rsidRPr="00B133D5" w14:paraId="5A05037A" w14:textId="77777777" w:rsidTr="00B133D5">
        <w:tc>
          <w:tcPr>
            <w:tcW w:w="3120" w:type="dxa"/>
            <w:shd w:val="clear" w:color="auto" w:fill="D9D9D9"/>
          </w:tcPr>
          <w:p w14:paraId="10BFA9C6" w14:textId="77777777" w:rsidR="00B74204" w:rsidRPr="00B133D5" w:rsidRDefault="00B74204" w:rsidP="00E51EE1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</w:tc>
        <w:tc>
          <w:tcPr>
            <w:tcW w:w="2681" w:type="dxa"/>
            <w:shd w:val="clear" w:color="auto" w:fill="D9D9D9"/>
          </w:tcPr>
          <w:p w14:paraId="23E0D9B0" w14:textId="77777777" w:rsidR="00B74204" w:rsidRPr="00B133D5" w:rsidRDefault="00B74204" w:rsidP="00E51EE1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sz w:val="18"/>
                <w:szCs w:val="18"/>
                <w:lang w:val="sk-SK"/>
              </w:rPr>
              <w:t>Kód v číselníku (MetaIS)</w:t>
            </w:r>
          </w:p>
        </w:tc>
        <w:tc>
          <w:tcPr>
            <w:tcW w:w="3259" w:type="dxa"/>
            <w:shd w:val="clear" w:color="auto" w:fill="D9D9D9"/>
          </w:tcPr>
          <w:p w14:paraId="040BF6BB" w14:textId="77777777" w:rsidR="00B74204" w:rsidRPr="00B133D5" w:rsidRDefault="00B74204" w:rsidP="00E51EE1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sz w:val="18"/>
                <w:szCs w:val="18"/>
                <w:lang w:val="sk-SK"/>
              </w:rPr>
              <w:t>Názov</w:t>
            </w:r>
          </w:p>
        </w:tc>
      </w:tr>
      <w:tr w:rsidR="00B74204" w:rsidRPr="00B133D5" w14:paraId="4167E245" w14:textId="77777777" w:rsidTr="00B133D5">
        <w:tc>
          <w:tcPr>
            <w:tcW w:w="3120" w:type="dxa"/>
            <w:shd w:val="clear" w:color="auto" w:fill="D9D9D9"/>
          </w:tcPr>
          <w:p w14:paraId="0D634B38" w14:textId="77777777" w:rsidR="00B74204" w:rsidRPr="00717E8B" w:rsidRDefault="00B74204" w:rsidP="00E51EE1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717E8B">
              <w:rPr>
                <w:rFonts w:ascii="Tahoma" w:hAnsi="Tahoma" w:cs="Tahoma"/>
                <w:b/>
                <w:sz w:val="18"/>
                <w:szCs w:val="18"/>
                <w:lang w:val="sk-SK"/>
              </w:rPr>
              <w:t>Okruh životnej situácie</w:t>
            </w:r>
          </w:p>
        </w:tc>
        <w:tc>
          <w:tcPr>
            <w:tcW w:w="2681" w:type="dxa"/>
            <w:shd w:val="clear" w:color="auto" w:fill="auto"/>
          </w:tcPr>
          <w:p w14:paraId="35496C66" w14:textId="4584406E" w:rsidR="00B74204" w:rsidRPr="00727F72" w:rsidRDefault="00B74204" w:rsidP="00E51EE1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C0</w:t>
            </w:r>
            <w:r w:rsidR="00525D29"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5CD062B7" w14:textId="7DA894F9" w:rsidR="00B74204" w:rsidRPr="00862906" w:rsidRDefault="008834A1" w:rsidP="008834A1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sz w:val="18"/>
                <w:szCs w:val="18"/>
                <w:lang w:val="sk-SK"/>
              </w:rPr>
              <w:t>Vzdelanie a šport</w:t>
            </w:r>
          </w:p>
        </w:tc>
      </w:tr>
      <w:tr w:rsidR="00B74204" w:rsidRPr="00B133D5" w14:paraId="60F94F3C" w14:textId="77777777" w:rsidTr="00B133D5">
        <w:tc>
          <w:tcPr>
            <w:tcW w:w="3120" w:type="dxa"/>
            <w:shd w:val="clear" w:color="auto" w:fill="D9D9D9"/>
          </w:tcPr>
          <w:p w14:paraId="49603819" w14:textId="77777777" w:rsidR="00B74204" w:rsidRPr="00717E8B" w:rsidRDefault="00B74204" w:rsidP="00E51EE1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717E8B">
              <w:rPr>
                <w:rFonts w:ascii="Tahoma" w:hAnsi="Tahoma" w:cs="Tahoma"/>
                <w:b/>
                <w:sz w:val="18"/>
                <w:szCs w:val="18"/>
                <w:lang w:val="sk-SK"/>
              </w:rPr>
              <w:t>Životná situácia</w:t>
            </w:r>
          </w:p>
        </w:tc>
        <w:tc>
          <w:tcPr>
            <w:tcW w:w="2681" w:type="dxa"/>
            <w:shd w:val="clear" w:color="auto" w:fill="auto"/>
          </w:tcPr>
          <w:p w14:paraId="0B54F86B" w14:textId="47680C91" w:rsidR="00B74204" w:rsidRPr="006E187E" w:rsidRDefault="00525D29" w:rsidP="00C1082B">
            <w:pPr>
              <w:rPr>
                <w:rFonts w:ascii="Tahoma" w:eastAsia="Times New Roman" w:hAnsi="Tahoma" w:cs="Tahoma"/>
                <w:sz w:val="18"/>
                <w:szCs w:val="18"/>
                <w:lang w:val="sk-SK"/>
              </w:rPr>
            </w:pPr>
            <w:r w:rsidRPr="00127801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val="sk-SK"/>
              </w:rPr>
              <w:t>095</w:t>
            </w:r>
          </w:p>
        </w:tc>
        <w:tc>
          <w:tcPr>
            <w:tcW w:w="3259" w:type="dxa"/>
            <w:shd w:val="clear" w:color="auto" w:fill="auto"/>
          </w:tcPr>
          <w:p w14:paraId="55CAD279" w14:textId="7DB6F71B" w:rsidR="00B74204" w:rsidRPr="00B133D5" w:rsidRDefault="008834A1" w:rsidP="00E51EE1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Stáže, kurzy, jazykové školy a iné</w:t>
            </w:r>
          </w:p>
        </w:tc>
      </w:tr>
    </w:tbl>
    <w:p w14:paraId="6B5DAF23" w14:textId="2680C315" w:rsidR="00B74204" w:rsidRPr="00B133D5" w:rsidRDefault="00B74204" w:rsidP="00B7420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 xml:space="preserve">Z pohľadu biznis vrstvy architektúry sú dnes procesy vzdelávania a testovania v oblasti digitálnych zručností realizované rôznymi inštitúciami a prostredníctvom viacerých vzdelávacích a </w:t>
      </w:r>
      <w:proofErr w:type="spellStart"/>
      <w:r w:rsidRPr="00B133D5">
        <w:rPr>
          <w:rFonts w:ascii="Tahoma" w:hAnsi="Tahoma" w:cs="Tahoma"/>
          <w:sz w:val="20"/>
          <w:szCs w:val="20"/>
        </w:rPr>
        <w:t>eLearningových</w:t>
      </w:r>
      <w:proofErr w:type="spellEnd"/>
      <w:r w:rsidRPr="00B133D5">
        <w:rPr>
          <w:rFonts w:ascii="Tahoma" w:hAnsi="Tahoma" w:cs="Tahoma"/>
          <w:sz w:val="20"/>
          <w:szCs w:val="20"/>
        </w:rPr>
        <w:t xml:space="preserve"> nástrojov s rôznou úrovňou kvality. Neexistuje komplexné riešenie na celoštátnej úrovni, ktoré by reflektovalo a napĺňalo požiadavky aktérov projektu, a ktoré by ponúkalo štátom garantovanú kvalitu vzdelávania v oblasti digitálnych zručností a taktiež systém ich testovania. Štatistiky preukazujú, že hoci obyvatelia majú záujem vzdelávať sa v digitálnych zručnostiach celkový podiel obyvateľov v rámci cieľovej skupiny, ktorí absolvovali vzdelávaciu aktivity v oblasti digitálnych zručností je nízky.</w:t>
      </w:r>
    </w:p>
    <w:p w14:paraId="2F68A7B8" w14:textId="10CC74E4" w:rsidR="00B74204" w:rsidRPr="00B133D5" w:rsidRDefault="00B74204" w:rsidP="00B7420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Z hľadiska početnosti posledné dostupné štatistiky Európskej komisie „</w:t>
      </w:r>
      <w:proofErr w:type="spellStart"/>
      <w:r w:rsidRPr="00B133D5">
        <w:rPr>
          <w:rFonts w:ascii="Tahoma" w:hAnsi="Tahoma" w:cs="Tahoma"/>
          <w:sz w:val="20"/>
          <w:szCs w:val="20"/>
        </w:rPr>
        <w:t>Way</w:t>
      </w:r>
      <w:proofErr w:type="spellEnd"/>
      <w:r w:rsidRPr="00B133D5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B133D5">
        <w:rPr>
          <w:rFonts w:ascii="Tahoma" w:hAnsi="Tahoma" w:cs="Tahoma"/>
          <w:sz w:val="20"/>
          <w:szCs w:val="20"/>
        </w:rPr>
        <w:t>obtaining</w:t>
      </w:r>
      <w:proofErr w:type="spellEnd"/>
      <w:r w:rsidRPr="00B133D5">
        <w:rPr>
          <w:rFonts w:ascii="Tahoma" w:hAnsi="Tahoma" w:cs="Tahoma"/>
          <w:sz w:val="20"/>
          <w:szCs w:val="20"/>
        </w:rPr>
        <w:t xml:space="preserve"> ICT </w:t>
      </w:r>
      <w:proofErr w:type="spellStart"/>
      <w:r w:rsidRPr="00B133D5">
        <w:rPr>
          <w:rFonts w:ascii="Tahoma" w:hAnsi="Tahoma" w:cs="Tahoma"/>
          <w:sz w:val="20"/>
          <w:szCs w:val="20"/>
        </w:rPr>
        <w:t>skills</w:t>
      </w:r>
      <w:proofErr w:type="spellEnd"/>
      <w:r w:rsidRPr="00B133D5">
        <w:rPr>
          <w:rFonts w:ascii="Tahoma" w:hAnsi="Tahoma" w:cs="Tahoma"/>
          <w:sz w:val="20"/>
          <w:szCs w:val="20"/>
        </w:rPr>
        <w:t>“</w:t>
      </w:r>
      <w:r w:rsidR="009137C7" w:rsidRPr="00B133D5">
        <w:rPr>
          <w:rFonts w:ascii="Tahoma" w:hAnsi="Tahoma" w:cs="Tahoma"/>
          <w:sz w:val="20"/>
          <w:szCs w:val="20"/>
        </w:rPr>
        <w:t xml:space="preserve"> </w:t>
      </w:r>
      <w:r w:rsidRPr="00B133D5">
        <w:rPr>
          <w:rFonts w:ascii="Tahoma" w:hAnsi="Tahoma" w:cs="Tahoma"/>
          <w:sz w:val="20"/>
          <w:szCs w:val="20"/>
        </w:rPr>
        <w:t xml:space="preserve">ukazujú, že pokiaľ ide o osoby vo vekovej kategórii 55 – 74 rokov len 10% obyvateľov z tejto vekovej kategórie absolvovalo aspoň jednu vzdelávaciu aktivity za účelom zvýšenia digitálnych zručností, pričom celoslovenský priemer bol na úrovni 24%. Z pohľadu zhodnotenia akým spôsobom sú využívané dostupné nástroje pre vzdelávanie v oblasti digitálnych zručností je možné uviesť, že najviac (5%) občanov vo vekovej kategórii 55 – 74 rokov využilo dostupnú bezplatnú vzdelávaciu aktivitu alebo samoštúdium. Zhodne po 3% občanov vo vekovej kategórii 55 – 74% rokov využili buď vzdelávaciu aktivitu hradenú zamestnávateľom, alebo školenie priamo na pracovisku. </w:t>
      </w:r>
    </w:p>
    <w:p w14:paraId="77B1C87D" w14:textId="77777777" w:rsidR="00B74204" w:rsidRPr="00B133D5" w:rsidRDefault="00B74204" w:rsidP="00B7420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Európska komisia zároveň v Indexe digitálnej ekonomiky a spoločnosti (DESI) 2020, konštatuje, že pokiaľ ide o Slovensko, ľudský kapitál už nie je oblasťou, v ktorej Slovensko dosahuje najlepšie výsledky. Skóre kleslo a zďaleka nedosahuje priemer EÚ. Stratégia krajiny spočíva v reforme vzdelávania a jeho prispôsobení technologickému vývoju a v lepšom vybavení žiakov zručnosťami a kompetenciami na život a prácu v digitálnej ekonomike. Hlavnou výzvou bude premietnuť túto stratégiu do konkrétnych akcií, zabezpečiť riadne financovanie a využiť súčasné úspešné iniciatívy, ako je IT Fitness test, na dosiahnutie vplyvu u väčšej časti obyvateľstva.</w:t>
      </w:r>
    </w:p>
    <w:p w14:paraId="609FEE1A" w14:textId="7A655140" w:rsidR="00B74204" w:rsidRPr="00B133D5" w:rsidRDefault="00B74204" w:rsidP="00B74204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Forma ďalšieho vzdelávania v oblasti IKT (ako % z celkovej populácie) podľa štatistiky Európskej komisie</w:t>
      </w:r>
    </w:p>
    <w:tbl>
      <w:tblPr>
        <w:tblW w:w="9111" w:type="dxa"/>
        <w:tblLook w:val="04A0" w:firstRow="1" w:lastRow="0" w:firstColumn="1" w:lastColumn="0" w:noHBand="0" w:noVBand="1"/>
      </w:tblPr>
      <w:tblGrid>
        <w:gridCol w:w="6191"/>
        <w:gridCol w:w="1620"/>
        <w:gridCol w:w="1300"/>
      </w:tblGrid>
      <w:tr w:rsidR="00B74204" w:rsidRPr="00B133D5" w14:paraId="2C291629" w14:textId="77777777" w:rsidTr="00B74204">
        <w:trPr>
          <w:trHeight w:val="540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763D3" w14:textId="77777777" w:rsidR="00B74204" w:rsidRPr="00B133D5" w:rsidRDefault="00B74204" w:rsidP="00E51EE1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  <w:lastRenderedPageBreak/>
              <w:t>Forma vzdelávania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6D921C" w14:textId="77777777" w:rsidR="00B74204" w:rsidRPr="00B133D5" w:rsidRDefault="00B74204" w:rsidP="00E51EE1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  <w:t>Všetky vekové skupiny (v 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B0AC5" w14:textId="77777777" w:rsidR="00B74204" w:rsidRPr="00B133D5" w:rsidRDefault="00B74204" w:rsidP="00E51EE1">
            <w:pPr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/>
                <w:sz w:val="18"/>
                <w:szCs w:val="18"/>
                <w:lang w:val="sk-SK"/>
              </w:rPr>
              <w:t>55 - 74 (v %)</w:t>
            </w:r>
          </w:p>
        </w:tc>
      </w:tr>
      <w:tr w:rsidR="00B74204" w:rsidRPr="00B133D5" w14:paraId="7A6855D0" w14:textId="77777777" w:rsidTr="00B74204">
        <w:trPr>
          <w:trHeight w:val="5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00A1" w14:textId="77777777" w:rsidR="00B74204" w:rsidRPr="00127801" w:rsidRDefault="00B74204" w:rsidP="00E51EE1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Individuals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carried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out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free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online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training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or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self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-study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improve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skills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relating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use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computers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, software or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applications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33F" w14:textId="77777777" w:rsidR="00B74204" w:rsidRPr="00727F72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ACC" w14:textId="77777777" w:rsidR="00B74204" w:rsidRPr="00862906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5</w:t>
            </w:r>
          </w:p>
        </w:tc>
      </w:tr>
      <w:tr w:rsidR="00B74204" w:rsidRPr="00B133D5" w14:paraId="2CF776B9" w14:textId="77777777" w:rsidTr="00B74204">
        <w:trPr>
          <w:trHeight w:val="5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0760" w14:textId="77777777" w:rsidR="00B74204" w:rsidRPr="00127801" w:rsidRDefault="00B74204" w:rsidP="00E51EE1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Individuals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carried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out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training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paid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by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themselves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improve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skills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relating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use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computers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, software </w:t>
            </w:r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or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applications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644" w14:textId="77777777" w:rsidR="00B74204" w:rsidRPr="00727F72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E82" w14:textId="77777777" w:rsidR="00B74204" w:rsidRPr="00862906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1</w:t>
            </w:r>
          </w:p>
        </w:tc>
      </w:tr>
      <w:tr w:rsidR="00B74204" w:rsidRPr="00B133D5" w14:paraId="6B12D32C" w14:textId="77777777" w:rsidTr="00B74204">
        <w:trPr>
          <w:trHeight w:val="5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545A" w14:textId="77777777" w:rsidR="00B74204" w:rsidRPr="00127801" w:rsidRDefault="00B74204" w:rsidP="00E51EE1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Individuals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carried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out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free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training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provided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by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public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programs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or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organisations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improve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skills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relating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use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computers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, software or 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C91" w14:textId="77777777" w:rsidR="00B74204" w:rsidRPr="00727F72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F2D" w14:textId="77777777" w:rsidR="00B74204" w:rsidRPr="00862906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1</w:t>
            </w:r>
          </w:p>
        </w:tc>
      </w:tr>
      <w:tr w:rsidR="00B74204" w:rsidRPr="00B133D5" w14:paraId="586271D7" w14:textId="77777777" w:rsidTr="00B74204">
        <w:trPr>
          <w:trHeight w:val="5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372B" w14:textId="77777777" w:rsidR="00B74204" w:rsidRPr="00127801" w:rsidRDefault="00B74204" w:rsidP="00E51EE1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Individuals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carried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out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training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paid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or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provided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by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employer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improve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sk</w:t>
            </w:r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ills</w:t>
            </w:r>
            <w:proofErr w:type="spellEnd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relating</w:t>
            </w:r>
            <w:proofErr w:type="spellEnd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use</w:t>
            </w:r>
            <w:proofErr w:type="spellEnd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computers</w:t>
            </w:r>
            <w:proofErr w:type="spellEnd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, software or </w:t>
            </w:r>
            <w:proofErr w:type="spellStart"/>
            <w:r w:rsidRPr="00127801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applications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3F3" w14:textId="77777777" w:rsidR="00B74204" w:rsidRPr="00727F72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743" w14:textId="77777777" w:rsidR="00B74204" w:rsidRPr="00862906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3</w:t>
            </w:r>
          </w:p>
        </w:tc>
      </w:tr>
      <w:tr w:rsidR="00B74204" w:rsidRPr="00B133D5" w14:paraId="1AD3E593" w14:textId="77777777" w:rsidTr="00B74204">
        <w:trPr>
          <w:trHeight w:val="540"/>
        </w:trPr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3067" w14:textId="77777777" w:rsidR="00B74204" w:rsidRPr="00127801" w:rsidRDefault="00B74204" w:rsidP="00E51EE1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Individuals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carried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out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on-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-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job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training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improve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skills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relating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to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the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use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 of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computers</w:t>
            </w:r>
            <w:proofErr w:type="spellEnd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 xml:space="preserve">, software or </w:t>
            </w:r>
            <w:proofErr w:type="spellStart"/>
            <w:r w:rsidRPr="00717E8B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applications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D75" w14:textId="77777777" w:rsidR="00B74204" w:rsidRPr="00727F72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727F72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368" w14:textId="77777777" w:rsidR="00B74204" w:rsidRPr="00862906" w:rsidRDefault="00B74204" w:rsidP="00E51EE1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/>
                <w:sz w:val="18"/>
                <w:szCs w:val="18"/>
                <w:lang w:val="sk-SK"/>
              </w:rPr>
              <w:t>3</w:t>
            </w:r>
          </w:p>
        </w:tc>
      </w:tr>
    </w:tbl>
    <w:p w14:paraId="66ED371A" w14:textId="77777777" w:rsidR="009843B8" w:rsidRPr="00B133D5" w:rsidRDefault="009843B8" w:rsidP="009843B8">
      <w:pPr>
        <w:rPr>
          <w:rFonts w:ascii="Tahoma" w:eastAsia="Times New Roman" w:hAnsi="Tahoma" w:cs="Tahoma"/>
          <w:sz w:val="20"/>
          <w:szCs w:val="20"/>
          <w:lang w:val="sk-SK"/>
        </w:rPr>
      </w:pPr>
      <w:r w:rsidRPr="00B133D5">
        <w:rPr>
          <w:rFonts w:ascii="Tahoma" w:eastAsia="Times New Roman" w:hAnsi="Tahoma" w:cs="Tahoma"/>
          <w:sz w:val="20"/>
          <w:szCs w:val="20"/>
          <w:lang w:val="sk-SK"/>
        </w:rPr>
        <w:t> </w:t>
      </w:r>
      <w:r w:rsidRPr="00717E8B">
        <w:rPr>
          <w:rStyle w:val="normaltextrun"/>
          <w:rFonts w:ascii="Tahoma" w:hAnsi="Tahoma" w:cs="Tahoma"/>
          <w:color w:val="000000"/>
          <w:sz w:val="20"/>
          <w:szCs w:val="20"/>
          <w:lang w:val="sk-SK"/>
        </w:rPr>
        <w:t>Zdroj: </w:t>
      </w:r>
      <w:hyperlink r:id="rId10" w:history="1">
        <w:r w:rsidRPr="00B133D5">
          <w:rPr>
            <w:rStyle w:val="Hyperlink"/>
            <w:rFonts w:ascii="Tahoma" w:eastAsia="Times New Roman" w:hAnsi="Tahoma" w:cs="Tahoma"/>
            <w:sz w:val="20"/>
            <w:szCs w:val="20"/>
            <w:lang w:val="sk-SK"/>
          </w:rPr>
          <w:t>https://data.europa.eu/euodp/en/data/dataset/V0NU6krlZdcI11ZUl5FtA</w:t>
        </w:r>
      </w:hyperlink>
      <w:r w:rsidRPr="00B133D5">
        <w:rPr>
          <w:rStyle w:val="eop"/>
          <w:rFonts w:ascii="Tahoma" w:hAnsi="Tahoma" w:cs="Tahoma"/>
          <w:color w:val="000000"/>
          <w:sz w:val="20"/>
          <w:szCs w:val="20"/>
          <w:lang w:val="sk-SK"/>
        </w:rPr>
        <w:t> </w:t>
      </w:r>
    </w:p>
    <w:p w14:paraId="7C4D7073" w14:textId="77777777" w:rsidR="00E85324" w:rsidRPr="00717E8B" w:rsidRDefault="00E85324" w:rsidP="00E85324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E13BF5F" w14:textId="3BB088DF" w:rsidR="00B74204" w:rsidRPr="00950323" w:rsidRDefault="00B74204" w:rsidP="007B2671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127801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Vzhľadom na charakter projektu nie je možné definovať časy trvania jednotlivých krokov, ktoré sa výrazne líšia v závislosti od zvoleného spôsobu vzdelávania. </w:t>
      </w:r>
      <w:r w:rsidR="007B2671" w:rsidRPr="00727F72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Zároveň nie sú známe </w:t>
      </w:r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finančné príjmy, spojené s jednotlivými procesnými krokmi (správne popla</w:t>
      </w:r>
      <w:r w:rsidR="009746E8"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tky, </w:t>
      </w:r>
      <w:r w:rsidR="009746E8" w:rsidRPr="00950323">
        <w:rPr>
          <w:rFonts w:ascii="Tahoma" w:hAnsi="Tahoma" w:cs="Tahoma"/>
          <w:color w:val="000000" w:themeColor="text1"/>
          <w:sz w:val="20"/>
          <w:szCs w:val="20"/>
          <w:lang w:val="sk-SK"/>
        </w:rPr>
        <w:t>prípadné pokuty a sankcie), ani finančné náklady.</w:t>
      </w:r>
    </w:p>
    <w:p w14:paraId="591E8A0D" w14:textId="77777777" w:rsidR="009746E8" w:rsidRPr="00B133D5" w:rsidRDefault="009746E8" w:rsidP="009746E8">
      <w:pPr>
        <w:jc w:val="both"/>
        <w:rPr>
          <w:rFonts w:ascii="Tahoma" w:hAnsi="Tahoma" w:cs="Tahoma"/>
          <w:b/>
          <w:sz w:val="20"/>
          <w:szCs w:val="20"/>
          <w:lang w:val="sk-SK"/>
        </w:rPr>
      </w:pPr>
    </w:p>
    <w:p w14:paraId="7F682348" w14:textId="1BD7E54C" w:rsidR="009746E8" w:rsidRPr="00B133D5" w:rsidRDefault="009746E8" w:rsidP="009746E8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TO-BE stav</w:t>
      </w:r>
    </w:p>
    <w:p w14:paraId="537C76B6" w14:textId="77777777" w:rsidR="009746E8" w:rsidRPr="00B133D5" w:rsidRDefault="009746E8" w:rsidP="009746E8">
      <w:pPr>
        <w:spacing w:after="12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Na konci projektu bude vytvorené a funkčne i obsahovo overené prostredie s funkčnosťou online dištančného vzdelávania, elektronického testovania a riadenia vzdelávania s minimálnymi prevádzkovými a používateľskými nárokmi pre jednotlivcov i organizácie.</w:t>
      </w:r>
    </w:p>
    <w:p w14:paraId="68E3128F" w14:textId="77777777" w:rsidR="009746E8" w:rsidRPr="00B133D5" w:rsidRDefault="009746E8" w:rsidP="009746E8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sz w:val="20"/>
          <w:szCs w:val="20"/>
        </w:rPr>
      </w:pPr>
      <w:r w:rsidRPr="00B133D5">
        <w:rPr>
          <w:rFonts w:ascii="Tahoma" w:hAnsi="Tahoma" w:cs="Tahoma"/>
          <w:b/>
          <w:sz w:val="20"/>
          <w:szCs w:val="20"/>
        </w:rPr>
        <w:t>1) Používateľov IS v rámci tohto projektu môžeme rozdeliť do 2 skupín:</w:t>
      </w:r>
    </w:p>
    <w:p w14:paraId="6A4BEE1C" w14:textId="77777777" w:rsidR="009746E8" w:rsidRPr="00B133D5" w:rsidRDefault="009746E8" w:rsidP="009746E8">
      <w:pPr>
        <w:pStyle w:val="NormalWeb"/>
        <w:spacing w:before="0" w:beforeAutospacing="0" w:after="0" w:afterAutospacing="0" w:line="276" w:lineRule="auto"/>
        <w:ind w:left="593" w:hanging="283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1.</w:t>
      </w:r>
      <w:r w:rsidRPr="00B133D5">
        <w:rPr>
          <w:rFonts w:ascii="Tahoma" w:hAnsi="Tahoma" w:cs="Tahoma"/>
          <w:sz w:val="20"/>
          <w:szCs w:val="20"/>
        </w:rPr>
        <w:tab/>
        <w:t xml:space="preserve">Externí používatelia – anonymná alebo autentifikovaná osoba, pristupujúca z externých verejných sietí a využívajúca služby portálu riešenia. </w:t>
      </w:r>
    </w:p>
    <w:p w14:paraId="7DFA932B" w14:textId="77777777" w:rsidR="009746E8" w:rsidRPr="00B133D5" w:rsidRDefault="009746E8" w:rsidP="009746E8">
      <w:pPr>
        <w:pStyle w:val="NormalWeb"/>
        <w:spacing w:before="0" w:beforeAutospacing="0" w:after="0" w:afterAutospacing="0" w:line="276" w:lineRule="auto"/>
        <w:ind w:left="593" w:hanging="283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2.</w:t>
      </w:r>
      <w:r w:rsidRPr="00B133D5">
        <w:rPr>
          <w:rFonts w:ascii="Tahoma" w:hAnsi="Tahoma" w:cs="Tahoma"/>
          <w:sz w:val="20"/>
          <w:szCs w:val="20"/>
        </w:rPr>
        <w:tab/>
        <w:t xml:space="preserve">Interní používatelia – autentifikovaní používatelia pristupujúci z externých privátnych alebo verejných sietí do IS. </w:t>
      </w:r>
    </w:p>
    <w:p w14:paraId="10ECC126" w14:textId="77777777" w:rsidR="009746E8" w:rsidRPr="00B133D5" w:rsidRDefault="009746E8" w:rsidP="009746E8">
      <w:pPr>
        <w:pStyle w:val="NormalWeb"/>
        <w:spacing w:before="0" w:beforeAutospacing="0" w:after="0" w:afterAutospacing="0" w:line="276" w:lineRule="auto"/>
        <w:ind w:left="310" w:hanging="310"/>
        <w:rPr>
          <w:rFonts w:ascii="Tahoma" w:hAnsi="Tahoma" w:cs="Tahoma"/>
          <w:sz w:val="20"/>
          <w:szCs w:val="20"/>
          <w:highlight w:val="yellow"/>
        </w:rPr>
      </w:pPr>
    </w:p>
    <w:p w14:paraId="65BA9144" w14:textId="77777777" w:rsidR="009746E8" w:rsidRPr="00B133D5" w:rsidRDefault="009746E8" w:rsidP="00E3744A">
      <w:pPr>
        <w:pStyle w:val="ListParagraph"/>
        <w:numPr>
          <w:ilvl w:val="0"/>
          <w:numId w:val="10"/>
        </w:numPr>
        <w:spacing w:after="160" w:line="276" w:lineRule="auto"/>
        <w:ind w:left="310" w:hanging="310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Základné biznis požiadavky</w:t>
      </w:r>
    </w:p>
    <w:p w14:paraId="4163BBF7" w14:textId="77777777" w:rsidR="009746E8" w:rsidRPr="00B133D5" w:rsidRDefault="009746E8" w:rsidP="00E3744A">
      <w:pPr>
        <w:pStyle w:val="ListParagraph"/>
        <w:numPr>
          <w:ilvl w:val="0"/>
          <w:numId w:val="11"/>
        </w:numPr>
        <w:spacing w:after="160" w:line="276" w:lineRule="auto"/>
        <w:ind w:left="593" w:hanging="283"/>
        <w:jc w:val="both"/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</w:pPr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>Webový portál bude poskytovať jednotný prístup cieľových skupín k službám informačného systému. Webový portál musí rešpektovať Jednotný dizajn manuál elektronických služieb verejnej správy.</w:t>
      </w:r>
    </w:p>
    <w:p w14:paraId="2A2EB98A" w14:textId="77777777" w:rsidR="009746E8" w:rsidRPr="00B133D5" w:rsidRDefault="009746E8" w:rsidP="00E3744A">
      <w:pPr>
        <w:pStyle w:val="ListParagraph"/>
        <w:numPr>
          <w:ilvl w:val="0"/>
          <w:numId w:val="11"/>
        </w:numPr>
        <w:spacing w:after="160" w:line="276" w:lineRule="auto"/>
        <w:ind w:left="593" w:hanging="283"/>
        <w:jc w:val="both"/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</w:pPr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>Riešenie musí byť v súlade s platnou legislatívou a strategickými dokumentami e-</w:t>
      </w:r>
      <w:proofErr w:type="spellStart"/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>Governmentu</w:t>
      </w:r>
      <w:proofErr w:type="spellEnd"/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 xml:space="preserve">, predovšetkým s Národnou koncepciou informatizácie verejnej správy (NKIVS 2016) a súvisiacimi dokumentami.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 xml:space="preserve">Z hľadiska ochrany osobných údajov bude dátový manažment realizovaný v súlade so zákonom č. 18/2018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>Z.z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>. o ochrane osobných údajov a o zmene a doplnení niektorých zákonov.</w:t>
      </w:r>
    </w:p>
    <w:p w14:paraId="5D90AF8F" w14:textId="77777777" w:rsidR="009746E8" w:rsidRPr="00B133D5" w:rsidRDefault="009746E8" w:rsidP="00E3744A">
      <w:pPr>
        <w:pStyle w:val="ListParagraph"/>
        <w:numPr>
          <w:ilvl w:val="0"/>
          <w:numId w:val="11"/>
        </w:numPr>
        <w:spacing w:after="160" w:line="276" w:lineRule="auto"/>
        <w:ind w:left="593" w:hanging="283"/>
        <w:jc w:val="both"/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</w:pPr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>Riešenie musí byť v súlade so Smernicou Európskeho parlamentu a Rady (EÚ) 2016/2102 z 26. októbra 2016 o prístupnosti webových sídel a mobilných aplikácií subjektov verejného sektora a harmonizovaným štandardom EN 301 549 pre webové sídla a mobilné aplikácie a prípadne ďalšími štandardmi pre prístupnosť ako napríklad WCAG 2.1 a pod.</w:t>
      </w:r>
    </w:p>
    <w:p w14:paraId="12ABE548" w14:textId="77777777" w:rsidR="009746E8" w:rsidRPr="00B133D5" w:rsidRDefault="009746E8" w:rsidP="00E3744A">
      <w:pPr>
        <w:pStyle w:val="ListParagraph"/>
        <w:numPr>
          <w:ilvl w:val="0"/>
          <w:numId w:val="11"/>
        </w:numPr>
        <w:spacing w:after="160" w:line="276" w:lineRule="auto"/>
        <w:ind w:left="593" w:hanging="283"/>
        <w:jc w:val="both"/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</w:pPr>
      <w:r w:rsidRPr="00B133D5">
        <w:rPr>
          <w:rFonts w:ascii="Tahoma" w:eastAsia="Arial Unicode MS" w:hAnsi="Tahoma" w:cs="Tahoma"/>
          <w:color w:val="000000" w:themeColor="text1"/>
          <w:sz w:val="20"/>
          <w:szCs w:val="20"/>
          <w:u w:color="000000"/>
          <w:bdr w:val="nil"/>
          <w:lang w:val="sk-SK"/>
        </w:rPr>
        <w:t xml:space="preserve">Riešenie bude pokrývať celý proces získania a otestovania digitálnych zručností od registrácie, až po otestovanie.  </w:t>
      </w:r>
    </w:p>
    <w:p w14:paraId="6787B6F2" w14:textId="77777777" w:rsidR="009746E8" w:rsidRPr="00B133D5" w:rsidRDefault="009746E8" w:rsidP="00E3744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593" w:hanging="567"/>
        <w:jc w:val="both"/>
        <w:rPr>
          <w:rFonts w:ascii="Tahoma" w:hAnsi="Tahoma" w:cs="Tahoma"/>
          <w:b/>
          <w:sz w:val="20"/>
          <w:szCs w:val="20"/>
        </w:rPr>
      </w:pPr>
      <w:r w:rsidRPr="00B133D5">
        <w:rPr>
          <w:rFonts w:ascii="Tahoma" w:hAnsi="Tahoma" w:cs="Tahoma"/>
          <w:b/>
          <w:sz w:val="20"/>
          <w:szCs w:val="20"/>
        </w:rPr>
        <w:t>Biznis služby riešenia:</w:t>
      </w:r>
    </w:p>
    <w:p w14:paraId="5C82602B" w14:textId="77777777" w:rsidR="009746E8" w:rsidRPr="00B133D5" w:rsidRDefault="009746E8" w:rsidP="009746E8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</w:rPr>
      </w:pPr>
    </w:p>
    <w:p w14:paraId="10B02DF0" w14:textId="77777777" w:rsidR="009746E8" w:rsidRPr="00B133D5" w:rsidRDefault="009746E8" w:rsidP="00E3744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593" w:hanging="283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 xml:space="preserve">Riešenie umožní registráciu a vytvorenie a správu profilu používateľa </w:t>
      </w:r>
    </w:p>
    <w:p w14:paraId="51DEFB45" w14:textId="77777777" w:rsidR="009746E8" w:rsidRPr="00B133D5" w:rsidRDefault="009746E8" w:rsidP="00E3744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593" w:hanging="283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Riešenie umožní vyhľadanie a používanie digitálneho vzdelávacieho obsahu</w:t>
      </w:r>
    </w:p>
    <w:p w14:paraId="725A70E9" w14:textId="77777777" w:rsidR="009746E8" w:rsidRPr="00B133D5" w:rsidRDefault="009746E8" w:rsidP="00E3744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593" w:hanging="283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Riešenie umožní testovanie digitálnych zručností, vrátane opätovného testovania</w:t>
      </w:r>
    </w:p>
    <w:p w14:paraId="36FD1DB3" w14:textId="77777777" w:rsidR="007F3F2A" w:rsidRPr="00B133D5" w:rsidRDefault="007F3F2A" w:rsidP="007F3F2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lastRenderedPageBreak/>
        <w:t>Na základe skúseností z IT Fitness testovania na Slovensku bude testovanie vychádzať z prioritných oblastí, ktoré budú prispôsobené potrebám cieľovej skupiny:</w:t>
      </w:r>
    </w:p>
    <w:p w14:paraId="27691D4B" w14:textId="77777777" w:rsidR="007F3F2A" w:rsidRPr="00B133D5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1. Internet</w:t>
      </w:r>
    </w:p>
    <w:p w14:paraId="069581BE" w14:textId="77777777" w:rsidR="007F3F2A" w:rsidRPr="00B133D5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2. Bezpečnosť a počítačové systémy</w:t>
      </w:r>
    </w:p>
    <w:p w14:paraId="309F120B" w14:textId="77777777" w:rsidR="007F3F2A" w:rsidRPr="00B133D5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3. Komplexné úlohy</w:t>
      </w:r>
    </w:p>
    <w:p w14:paraId="6183F66D" w14:textId="77777777" w:rsidR="007F3F2A" w:rsidRPr="00B133D5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4. Kancelárske nástroje</w:t>
      </w:r>
    </w:p>
    <w:p w14:paraId="1E91A9E9" w14:textId="00430B2C" w:rsidR="007F3F2A" w:rsidRPr="00127801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t xml:space="preserve">5. </w:t>
      </w:r>
      <w:proofErr w:type="spellStart"/>
      <w:r w:rsidR="00717E8B" w:rsidRPr="006E187E">
        <w:rPr>
          <w:rFonts w:ascii="Tahoma" w:hAnsi="Tahoma" w:cs="Tahoma"/>
          <w:sz w:val="20"/>
          <w:szCs w:val="20"/>
          <w:lang w:val="sk-SK"/>
        </w:rPr>
        <w:t>Kolaboratívne</w:t>
      </w:r>
      <w:proofErr w:type="spellEnd"/>
      <w:r w:rsidRPr="00727F72">
        <w:rPr>
          <w:rFonts w:ascii="Tahoma" w:hAnsi="Tahoma" w:cs="Tahoma"/>
          <w:sz w:val="20"/>
          <w:szCs w:val="20"/>
          <w:lang w:val="sk-SK"/>
        </w:rPr>
        <w:t xml:space="preserve"> nástroje a sociálne siete</w:t>
      </w:r>
    </w:p>
    <w:p w14:paraId="55302237" w14:textId="77777777" w:rsidR="007F3F2A" w:rsidRPr="00727F72" w:rsidRDefault="007F3F2A" w:rsidP="00B133D5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329D7844" w14:textId="77777777" w:rsidR="007F3F2A" w:rsidRPr="00862906" w:rsidRDefault="007F3F2A" w:rsidP="007F3F2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t>Samotný test bude tvorený 4 časťami:</w:t>
      </w:r>
    </w:p>
    <w:p w14:paraId="5E1B8BD6" w14:textId="77777777" w:rsidR="007F3F2A" w:rsidRPr="00B133D5" w:rsidRDefault="007F3F2A" w:rsidP="007F3F2A">
      <w:pPr>
        <w:pStyle w:val="ListParagraph"/>
        <w:numPr>
          <w:ilvl w:val="0"/>
          <w:numId w:val="9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t xml:space="preserve">Úvodná časť: Self-assesment: </w:t>
      </w:r>
      <w:r w:rsidRPr="00950323">
        <w:rPr>
          <w:rFonts w:ascii="Tahoma" w:hAnsi="Tahoma" w:cs="Tahoma"/>
          <w:sz w:val="20"/>
          <w:szCs w:val="20"/>
          <w:lang w:val="sk-SK"/>
        </w:rPr>
        <w:t>testovaniu bude v úvode predchádzať sebahodnotenie úrovní digitálnych zručností samotným frekventantom.</w:t>
      </w:r>
    </w:p>
    <w:p w14:paraId="61D0875A" w14:textId="77777777" w:rsidR="007F3F2A" w:rsidRPr="00B133D5" w:rsidRDefault="007F3F2A" w:rsidP="007F3F2A">
      <w:pPr>
        <w:pStyle w:val="ListParagraph"/>
        <w:numPr>
          <w:ilvl w:val="0"/>
          <w:numId w:val="9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I.  časť: Profil: V tejto časti respondenti vypĺňajú základné údaje potrebné pre vyhodnocovanie testu </w:t>
      </w:r>
    </w:p>
    <w:p w14:paraId="17E57624" w14:textId="77777777" w:rsidR="007F3F2A" w:rsidRPr="00B133D5" w:rsidRDefault="007F3F2A" w:rsidP="007F3F2A">
      <w:pPr>
        <w:pStyle w:val="ListParagraph"/>
        <w:numPr>
          <w:ilvl w:val="0"/>
          <w:numId w:val="9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II.   časť: Informačná: Táto časť obsahuje predom určený počet otázok (obvykle. 14) zameraných na základné charakteristiky respondenta testu (aké IT využíva, odkedy a za akým účelom, aké sú jeho najčastejšie používané informačné zdroje, na čo využíva internet a pod.)</w:t>
      </w:r>
    </w:p>
    <w:p w14:paraId="58F212E0" w14:textId="77777777" w:rsidR="007F3F2A" w:rsidRPr="00B133D5" w:rsidRDefault="007F3F2A" w:rsidP="007F3F2A">
      <w:pPr>
        <w:pStyle w:val="ListParagraph"/>
        <w:numPr>
          <w:ilvl w:val="0"/>
          <w:numId w:val="9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III.  časť: Testovanie: Posledná vedomostno-kompetenčná časť testu je zameraná na samotné testovanie respondenta v rôznych oblastiach IT v príslušných kategóriách testovania. Všetky testy obsahujú predom určený počet testovacích úloh (obvykle každý max. 30). Po skončení testovania respondent dostane informáciu o svojom výsledku nielen vo forme jeho percentuálnej úspešnosti, ale zobrazí sa mu aj dosiahnutá úroveň spolu s príslušným charakterizujúcim slovným komentárom – podľa toho o aký typ respondenta sa jedná (viď časť I. profil).</w:t>
      </w:r>
    </w:p>
    <w:p w14:paraId="79545AF1" w14:textId="655A55CF" w:rsidR="007F3F2A" w:rsidRPr="0072693D" w:rsidRDefault="0072693D" w:rsidP="00A835F7">
      <w:pPr>
        <w:pStyle w:val="NormalWeb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F47CD">
        <w:rPr>
          <w:rFonts w:ascii="Tahoma" w:hAnsi="Tahoma" w:cs="Tahoma"/>
          <w:sz w:val="20"/>
          <w:szCs w:val="20"/>
        </w:rPr>
        <w:t xml:space="preserve">Riešenie umožní aj realizáciu výberového doplnkového porovnávacieho testovania ukončeného certifikátom v programe ECDL (ICDL) na úrovni ECDL </w:t>
      </w:r>
      <w:proofErr w:type="spellStart"/>
      <w:r w:rsidRPr="007F47CD">
        <w:rPr>
          <w:rFonts w:ascii="Tahoma" w:hAnsi="Tahoma" w:cs="Tahoma"/>
          <w:sz w:val="20"/>
          <w:szCs w:val="20"/>
        </w:rPr>
        <w:t>Entry</w:t>
      </w:r>
      <w:proofErr w:type="spellEnd"/>
      <w:r w:rsidRPr="007F47CD">
        <w:rPr>
          <w:rFonts w:ascii="Tahoma" w:hAnsi="Tahoma" w:cs="Tahoma"/>
          <w:sz w:val="20"/>
          <w:szCs w:val="20"/>
        </w:rPr>
        <w:t xml:space="preserve"> (Digitálna pripravenosť) ako overenie účinnosti vytvoreného prostredia a motivujúceho úspešného ukončenia spolupráce cieľovej skupiny na projekte.</w:t>
      </w:r>
      <w:r>
        <w:rPr>
          <w:rFonts w:ascii="Tahoma" w:hAnsi="Tahoma" w:cs="Tahoma"/>
          <w:sz w:val="20"/>
          <w:szCs w:val="20"/>
        </w:rPr>
        <w:t xml:space="preserve"> </w:t>
      </w:r>
      <w:r w:rsidRPr="007F47CD">
        <w:rPr>
          <w:rFonts w:ascii="Tahoma" w:hAnsi="Tahoma" w:cs="Tahoma"/>
          <w:sz w:val="20"/>
          <w:szCs w:val="20"/>
        </w:rPr>
        <w:t xml:space="preserve">ECDL je v súčasnosti svetovo najrozšírenejší certifikačný systém digitálnych zručností. Obsahuje špecifikáciu požadovaných digitálnych znalostí a zručností pre rôzne úrovne digitálnych kompetencií, štandardizované testovanie a certifikovanie (ktoré sú spoplatnené). Systém ECDL je kompatibilný so štandardom </w:t>
      </w:r>
      <w:proofErr w:type="spellStart"/>
      <w:r w:rsidRPr="007F47CD">
        <w:rPr>
          <w:rFonts w:ascii="Tahoma" w:hAnsi="Tahoma" w:cs="Tahoma"/>
          <w:sz w:val="20"/>
          <w:szCs w:val="20"/>
        </w:rPr>
        <w:t>DigCom</w:t>
      </w:r>
      <w:proofErr w:type="spellEnd"/>
      <w:r w:rsidRPr="007F47CD">
        <w:rPr>
          <w:rFonts w:ascii="Tahoma" w:hAnsi="Tahoma" w:cs="Tahoma"/>
          <w:sz w:val="20"/>
          <w:szCs w:val="20"/>
        </w:rPr>
        <w:t xml:space="preserve"> 2.1 a z reálne používaných certifikačných systémov najlepšie pokrýva ním definované oblasti digitálnych zručností</w:t>
      </w:r>
      <w:r>
        <w:rPr>
          <w:rStyle w:val="FootnoteReference"/>
          <w:rFonts w:ascii="Arial" w:eastAsia="ArialMT" w:hAnsi="Arial" w:cs="Arial"/>
          <w:color w:val="172B4D"/>
          <w:sz w:val="25"/>
          <w:szCs w:val="25"/>
        </w:rPr>
        <w:footnoteReference w:id="1"/>
      </w:r>
      <w:r>
        <w:rPr>
          <w:rFonts w:ascii="Arial" w:eastAsia="ArialMT" w:hAnsi="Arial" w:cs="Arial"/>
          <w:color w:val="172B4D"/>
          <w:sz w:val="25"/>
          <w:szCs w:val="25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7F47CD">
        <w:rPr>
          <w:rFonts w:ascii="Tahoma" w:hAnsi="Tahoma" w:cs="Tahoma"/>
          <w:sz w:val="20"/>
          <w:szCs w:val="20"/>
        </w:rPr>
        <w:t>Preto na overenie funkčnosti a kvality riešenia bude vzorka respondentov po otestovaní v rámci platformy, otestovaná aj v systéme ECDL (ale mimo projektovej platformy), aby bolo možné identifikovať prípadné nedostatky testovania v rámci platformy. ECDL testovanie a vydávanie samotných certifikátov ECDL/ICDL je zatiaľ mimo rámca riešenia</w:t>
      </w:r>
      <w:r w:rsidRPr="00196368">
        <w:rPr>
          <w:rFonts w:ascii="Tahoma" w:hAnsi="Tahoma" w:cs="Tahoma"/>
          <w:sz w:val="20"/>
          <w:szCs w:val="20"/>
        </w:rPr>
        <w:t xml:space="preserve">. </w:t>
      </w:r>
    </w:p>
    <w:p w14:paraId="36200749" w14:textId="77777777" w:rsidR="009746E8" w:rsidRPr="00B133D5" w:rsidRDefault="009746E8" w:rsidP="00A835F7">
      <w:pPr>
        <w:pStyle w:val="NormalWeb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 xml:space="preserve">Riešenie umožní poskytovanie štatistických informácií a analýz, týkajúcich sa digitálnych zručností.  A to prostredníctvom zverejňovania výstupných údajov v otvorenom strojovo čitateľnom formáte (napr. formát XML (štandard XML 1.0), JSON (štandard ECMA-404), CSV). Zároveň riešenie bude </w:t>
      </w:r>
      <w:r w:rsidRPr="00B133D5">
        <w:rPr>
          <w:rFonts w:ascii="Tahoma" w:hAnsi="Tahoma" w:cs="Tahoma"/>
          <w:sz w:val="20"/>
          <w:szCs w:val="20"/>
        </w:rPr>
        <w:lastRenderedPageBreak/>
        <w:t>umožňovať implementáciu GDPR smernice, najmä však v oblastiach: súhlas so spracovaním osobných údajov v zmysle všetkých účelov a spôsobov, s ktorými sa bude s dátami narábať počas celého ich životného cyklu a to aj vrátane spracovania na štatistické použitie pri plánovaní politík, zmazanie dát po odvolaní súhlasu a obmedzenie spracovania.</w:t>
      </w:r>
    </w:p>
    <w:p w14:paraId="05C45909" w14:textId="77777777" w:rsidR="009746E8" w:rsidRPr="00B133D5" w:rsidRDefault="009746E8" w:rsidP="009746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</w:rPr>
        <w:t>Novými koncovými službami budú</w:t>
      </w:r>
    </w:p>
    <w:p w14:paraId="671EC2C0" w14:textId="77777777" w:rsidR="009746E8" w:rsidRPr="00B133D5" w:rsidRDefault="009746E8" w:rsidP="00E3744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</w:rPr>
        <w:t>ks_339653 Sprístupnenie vzdelávacieho obsahu</w:t>
      </w:r>
    </w:p>
    <w:p w14:paraId="22222056" w14:textId="77777777" w:rsidR="009746E8" w:rsidRPr="00B133D5" w:rsidRDefault="009746E8" w:rsidP="00E3744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</w:rPr>
        <w:t>ks_339654 Testovanie digitálnych zručností</w:t>
      </w:r>
    </w:p>
    <w:p w14:paraId="123F3BE4" w14:textId="77777777" w:rsidR="009746E8" w:rsidRPr="00B133D5" w:rsidRDefault="009746E8" w:rsidP="009746E8">
      <w:pPr>
        <w:jc w:val="both"/>
        <w:rPr>
          <w:rFonts w:ascii="Tahoma" w:hAnsi="Tahoma" w:cs="Tahoma"/>
          <w:sz w:val="20"/>
          <w:szCs w:val="20"/>
          <w:lang w:val="sk-SK"/>
        </w:rPr>
      </w:pPr>
    </w:p>
    <w:p w14:paraId="3399D101" w14:textId="77777777" w:rsidR="007F3F2A" w:rsidRPr="00B133D5" w:rsidRDefault="007F3F2A" w:rsidP="003B7DED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32BCFFD7" w14:textId="17A5A429" w:rsidR="007F3F2A" w:rsidRPr="00B133D5" w:rsidRDefault="007F3F2A" w:rsidP="00B133D5">
      <w:pPr>
        <w:pStyle w:val="ListParagraph"/>
        <w:numPr>
          <w:ilvl w:val="0"/>
          <w:numId w:val="10"/>
        </w:numPr>
        <w:spacing w:after="20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Biznis proces riešenia</w:t>
      </w:r>
    </w:p>
    <w:p w14:paraId="02F109C3" w14:textId="77777777" w:rsidR="007F3F2A" w:rsidRPr="00717E8B" w:rsidRDefault="007F3F2A" w:rsidP="003B7DED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6F99F695" w14:textId="77777777" w:rsidR="003B7DED" w:rsidRPr="00127801" w:rsidRDefault="003B7DED" w:rsidP="003B7DED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t>Logický proces, ktorý bude vo vzťahu k cieľovej skupine zabezpečovať platforma, je zobrazený na nasledovnej schéme. Znázornená je aj možnosť pre frekventanta následne využiť externé (spoplatnené) certifikačné testovanie (ako napr. ECDL/ICDL) už mimo platformu, pričom výsledok testovania, resp. informáciu o vydanom certifikáte bude možné zapísať do platformy:</w:t>
      </w:r>
    </w:p>
    <w:p w14:paraId="0095AFF0" w14:textId="77777777" w:rsidR="003B7DED" w:rsidRPr="00717E8B" w:rsidRDefault="003B7DED" w:rsidP="003B7DED">
      <w:pPr>
        <w:spacing w:line="276" w:lineRule="auto"/>
        <w:jc w:val="both"/>
        <w:rPr>
          <w:lang w:val="sk-SK"/>
        </w:rPr>
      </w:pPr>
      <w:r w:rsidRPr="00B133D5">
        <w:rPr>
          <w:noProof/>
        </w:rPr>
        <w:drawing>
          <wp:inline distT="0" distB="0" distL="0" distR="0" wp14:anchorId="098B484F" wp14:editId="3F61A211">
            <wp:extent cx="5848394" cy="207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cky_proce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80" cy="20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AB30" w14:textId="77777777" w:rsidR="009746E8" w:rsidRPr="00127801" w:rsidRDefault="009746E8" w:rsidP="009746E8">
      <w:pPr>
        <w:jc w:val="both"/>
        <w:rPr>
          <w:lang w:val="sk-SK"/>
        </w:rPr>
      </w:pPr>
    </w:p>
    <w:p w14:paraId="6C81177F" w14:textId="77777777" w:rsidR="009D6636" w:rsidRPr="00717E8B" w:rsidRDefault="009D6636" w:rsidP="009D6636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t>Neregistrovaný používateľ bude mô</w:t>
      </w:r>
      <w:r w:rsidRPr="00B133D5">
        <w:rPr>
          <w:rFonts w:ascii="Tahoma" w:hAnsi="Tahoma" w:cs="Tahoma"/>
          <w:sz w:val="20"/>
          <w:szCs w:val="20"/>
          <w:lang w:val="sk-SK"/>
        </w:rPr>
        <w:t>cť prehliadať a využívať vzdelávací obsah vo</w:t>
      </w:r>
      <w:r w:rsidRPr="00717E8B">
        <w:rPr>
          <w:rFonts w:ascii="Tahoma" w:hAnsi="Tahoma" w:cs="Tahoma"/>
          <w:sz w:val="20"/>
          <w:szCs w:val="20"/>
          <w:lang w:val="sk-SK"/>
        </w:rPr>
        <w:t>ľne dostupný na platforme</w:t>
      </w:r>
    </w:p>
    <w:p w14:paraId="2F6F6763" w14:textId="77777777" w:rsidR="009D6636" w:rsidRPr="00127801" w:rsidRDefault="009D6636" w:rsidP="009D6636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t>Registrovaný užívateľ:</w:t>
      </w:r>
    </w:p>
    <w:p w14:paraId="5FDE0B5E" w14:textId="34480219" w:rsidR="009D6636" w:rsidRPr="00862906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t>Zaregistruje sa na platforme a vyplní používateľský profil (pre seniorov bude dostupné asistovaná registrácia vďaka spolupráci so združeniami seniorov a </w:t>
      </w:r>
      <w:r w:rsidR="00717E8B" w:rsidRPr="00727F72">
        <w:rPr>
          <w:rFonts w:ascii="Tahoma" w:hAnsi="Tahoma" w:cs="Tahoma"/>
          <w:sz w:val="20"/>
          <w:szCs w:val="20"/>
          <w:lang w:val="sk-SK"/>
        </w:rPr>
        <w:t>domov</w:t>
      </w:r>
      <w:r w:rsidR="00717E8B" w:rsidRPr="00862906">
        <w:rPr>
          <w:rFonts w:ascii="Tahoma" w:hAnsi="Tahoma" w:cs="Tahoma"/>
          <w:sz w:val="20"/>
          <w:szCs w:val="20"/>
          <w:lang w:val="sk-SK"/>
        </w:rPr>
        <w:t>mi</w:t>
      </w:r>
      <w:r w:rsidRPr="00862906">
        <w:rPr>
          <w:rFonts w:ascii="Tahoma" w:hAnsi="Tahoma" w:cs="Tahoma"/>
          <w:sz w:val="20"/>
          <w:szCs w:val="20"/>
          <w:lang w:val="sk-SK"/>
        </w:rPr>
        <w:t xml:space="preserve"> dôchodcov).</w:t>
      </w:r>
    </w:p>
    <w:p w14:paraId="6466FD26" w14:textId="1858559A" w:rsidR="009D6636" w:rsidRPr="00127801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Respondent uskutoční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self-asessment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, resp. sebahodnotenie, kde zodpovie sadu otázok vo vzťahu k sebahodnoteniu jeho digitálnych zručností (pre seniorov bude dostupné asistované sebahodnotenie vďaka spolupráci so združeniami seniorov a </w:t>
      </w:r>
      <w:r w:rsidR="00717E8B" w:rsidRPr="00B133D5">
        <w:rPr>
          <w:rFonts w:ascii="Tahoma" w:hAnsi="Tahoma" w:cs="Tahoma"/>
          <w:sz w:val="20"/>
          <w:szCs w:val="20"/>
          <w:lang w:val="sk-SK"/>
        </w:rPr>
        <w:t>domovmi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 dôchodcov).</w:t>
      </w:r>
    </w:p>
    <w:p w14:paraId="5E0A7923" w14:textId="3900C9FB" w:rsidR="009D6636" w:rsidRPr="00862906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727F72">
        <w:rPr>
          <w:rFonts w:ascii="Tahoma" w:hAnsi="Tahoma" w:cs="Tahoma"/>
          <w:sz w:val="20"/>
          <w:szCs w:val="20"/>
          <w:lang w:val="sk-SK"/>
        </w:rPr>
        <w:t>Respondent sp</w:t>
      </w:r>
      <w:r w:rsidRPr="00862906">
        <w:rPr>
          <w:rFonts w:ascii="Tahoma" w:hAnsi="Tahoma" w:cs="Tahoma"/>
          <w:sz w:val="20"/>
          <w:szCs w:val="20"/>
          <w:lang w:val="sk-SK"/>
        </w:rPr>
        <w:t xml:space="preserve">ustí </w:t>
      </w:r>
      <w:r w:rsidR="00AC1B83">
        <w:rPr>
          <w:rFonts w:ascii="Tahoma" w:hAnsi="Tahoma" w:cs="Tahoma"/>
          <w:sz w:val="20"/>
          <w:szCs w:val="20"/>
          <w:lang w:val="sk-SK"/>
        </w:rPr>
        <w:t xml:space="preserve">diagnostický </w:t>
      </w:r>
      <w:r w:rsidRPr="00862906">
        <w:rPr>
          <w:rFonts w:ascii="Tahoma" w:hAnsi="Tahoma" w:cs="Tahoma"/>
          <w:sz w:val="20"/>
          <w:szCs w:val="20"/>
          <w:lang w:val="sk-SK"/>
        </w:rPr>
        <w:t>test digitálnych zručností (test môže byť vykonaný za účasti lektora). Po ukončení testu platforma zobrazí respondentovi výsledok testu.</w:t>
      </w:r>
    </w:p>
    <w:p w14:paraId="52D627DA" w14:textId="77777777" w:rsidR="009D6636" w:rsidRPr="00862906" w:rsidRDefault="009D6636" w:rsidP="009D6636">
      <w:pPr>
        <w:pStyle w:val="ListParagraph"/>
        <w:ind w:left="1080"/>
        <w:rPr>
          <w:rFonts w:ascii="Tahoma" w:hAnsi="Tahoma" w:cs="Tahoma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t>Testovanie môže prebehnúť aj on-site v rámci miest podpory s asistenciou lektorov.</w:t>
      </w:r>
    </w:p>
    <w:p w14:paraId="7CC3C4DC" w14:textId="77777777" w:rsidR="009D6636" w:rsidRPr="00B133D5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Na základe výsledkov testu platforma ponúkne respondentovi vhodný vzdelávací obsah/kurzy. </w:t>
      </w:r>
    </w:p>
    <w:p w14:paraId="7D6436FC" w14:textId="77777777" w:rsidR="009D6636" w:rsidRPr="00B133D5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Respondent si vyberie vzdelávací kurz, alebo vzdelávací obsah a prebehne vzdelávanie, pričom vzdelávanie bude môcť prebehnúť rôznymi formami:</w:t>
      </w:r>
    </w:p>
    <w:p w14:paraId="089E668C" w14:textId="77777777" w:rsidR="009D6636" w:rsidRPr="00B133D5" w:rsidRDefault="009D6636" w:rsidP="009D6636">
      <w:pPr>
        <w:pStyle w:val="ListParagraph"/>
        <w:numPr>
          <w:ilvl w:val="1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S využitím vzdelávacieho obsahu/kurzov v rámci platformy bez potreby lektora</w:t>
      </w:r>
    </w:p>
    <w:p w14:paraId="3FD0CC38" w14:textId="0817EE03" w:rsidR="009D6636" w:rsidRPr="00B133D5" w:rsidRDefault="009D6636" w:rsidP="009D6636">
      <w:pPr>
        <w:pStyle w:val="ListParagraph"/>
        <w:numPr>
          <w:ilvl w:val="1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S využitím vzdelávacieho obsahu/kurzov v rámci platformy za účasti lektora (pre seniorov budú dostupní lektori vďaka spolupráci so združeniami seniorov a </w:t>
      </w:r>
      <w:r w:rsidR="00717E8B" w:rsidRPr="00717E8B">
        <w:rPr>
          <w:rFonts w:ascii="Tahoma" w:hAnsi="Tahoma" w:cs="Tahoma"/>
          <w:sz w:val="20"/>
          <w:szCs w:val="20"/>
          <w:lang w:val="sk-SK"/>
        </w:rPr>
        <w:t>domov</w:t>
      </w:r>
      <w:r w:rsidR="00717E8B" w:rsidRPr="00B133D5">
        <w:rPr>
          <w:rFonts w:ascii="Tahoma" w:hAnsi="Tahoma" w:cs="Tahoma"/>
          <w:sz w:val="20"/>
          <w:szCs w:val="20"/>
          <w:lang w:val="sk-SK"/>
        </w:rPr>
        <w:t>mi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 dôchodcov)</w:t>
      </w:r>
    </w:p>
    <w:p w14:paraId="4837657F" w14:textId="77777777" w:rsidR="009D6636" w:rsidRPr="00717E8B" w:rsidRDefault="009D6636" w:rsidP="009D6636">
      <w:pPr>
        <w:pStyle w:val="ListParagraph"/>
        <w:numPr>
          <w:ilvl w:val="1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717E8B">
        <w:rPr>
          <w:rFonts w:ascii="Tahoma" w:hAnsi="Tahoma" w:cs="Tahoma"/>
          <w:sz w:val="20"/>
          <w:szCs w:val="20"/>
          <w:lang w:val="sk-SK"/>
        </w:rPr>
        <w:t>S využitím vzdelávacieho obsahu/kurzov mimo platformy (rôzne vzdelávacie kurzy)</w:t>
      </w:r>
    </w:p>
    <w:p w14:paraId="103D9B39" w14:textId="77777777" w:rsidR="009D6636" w:rsidRPr="00717E8B" w:rsidRDefault="009D6636" w:rsidP="009D6636">
      <w:pPr>
        <w:pStyle w:val="ListParagraph"/>
        <w:numPr>
          <w:ilvl w:val="1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127801">
        <w:rPr>
          <w:rFonts w:ascii="Tahoma" w:hAnsi="Tahoma" w:cs="Tahoma"/>
          <w:sz w:val="20"/>
          <w:szCs w:val="20"/>
          <w:lang w:val="sk-SK"/>
        </w:rPr>
        <w:lastRenderedPageBreak/>
        <w:t>Po ukončení vzdelávacieho kurzu v čiastkovej oblasti, sa môže respondent otestovať v danej oblasti (nejedná sa ešte o</w:t>
      </w:r>
      <w:r w:rsidRPr="00B133D5">
        <w:rPr>
          <w:rFonts w:ascii="Tahoma" w:hAnsi="Tahoma" w:cs="Tahoma"/>
          <w:sz w:val="20"/>
          <w:szCs w:val="20"/>
          <w:lang w:val="sk-SK"/>
        </w:rPr>
        <w:t> </w:t>
      </w:r>
      <w:r w:rsidRPr="00717E8B">
        <w:rPr>
          <w:rFonts w:ascii="Tahoma" w:hAnsi="Tahoma" w:cs="Tahoma"/>
          <w:sz w:val="20"/>
          <w:szCs w:val="20"/>
          <w:lang w:val="sk-SK"/>
        </w:rPr>
        <w:t>komplexný test digitálnych zručností)</w:t>
      </w:r>
    </w:p>
    <w:p w14:paraId="26788445" w14:textId="2FAB3903" w:rsidR="009D6636" w:rsidRPr="00B133D5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Respondent spustí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retest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(</w:t>
      </w:r>
      <w:r w:rsidR="00AC1B83">
        <w:rPr>
          <w:rFonts w:ascii="Tahoma" w:hAnsi="Tahoma" w:cs="Tahoma"/>
          <w:sz w:val="20"/>
          <w:szCs w:val="20"/>
          <w:lang w:val="sk-SK"/>
        </w:rPr>
        <w:t>resp. prahový</w:t>
      </w:r>
      <w:r w:rsidR="00AC1B83"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r w:rsidRPr="00B133D5">
        <w:rPr>
          <w:rFonts w:ascii="Tahoma" w:hAnsi="Tahoma" w:cs="Tahoma"/>
          <w:sz w:val="20"/>
          <w:szCs w:val="20"/>
          <w:lang w:val="sk-SK"/>
        </w:rPr>
        <w:t>test digitálnych zručností) (test môže byť vykonaný za účasti lektora).</w:t>
      </w:r>
    </w:p>
    <w:p w14:paraId="78770522" w14:textId="77777777" w:rsidR="009D6636" w:rsidRPr="00B133D5" w:rsidRDefault="009D6636" w:rsidP="009D6636">
      <w:pPr>
        <w:pStyle w:val="ListParagraph"/>
        <w:ind w:left="1080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Testovanie môže prebehnúť aj on-site v rámci miest podpory s asistenciou lektorov.</w:t>
      </w:r>
    </w:p>
    <w:p w14:paraId="090CE0CA" w14:textId="77777777" w:rsidR="009D6636" w:rsidRPr="00127801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V prípade záujmu</w:t>
      </w:r>
      <w:r w:rsidRPr="00717E8B">
        <w:rPr>
          <w:rFonts w:ascii="Tahoma" w:hAnsi="Tahoma" w:cs="Tahoma"/>
          <w:sz w:val="20"/>
          <w:szCs w:val="20"/>
          <w:lang w:val="sk-SK"/>
        </w:rPr>
        <w:t xml:space="preserve"> môže respondent absolvovať testovanie aj mimo platformy a výsledok testovania vložiť</w:t>
      </w:r>
      <w:r w:rsidRPr="00127801">
        <w:rPr>
          <w:rFonts w:ascii="Tahoma" w:hAnsi="Tahoma" w:cs="Tahoma"/>
          <w:sz w:val="20"/>
          <w:szCs w:val="20"/>
          <w:lang w:val="sk-SK"/>
        </w:rPr>
        <w:t xml:space="preserve"> do používateľského profilu.</w:t>
      </w:r>
    </w:p>
    <w:p w14:paraId="4E186D8A" w14:textId="77777777" w:rsidR="009D6636" w:rsidRPr="00862906" w:rsidRDefault="009D6636" w:rsidP="009D663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727F72">
        <w:rPr>
          <w:rFonts w:ascii="Tahoma" w:hAnsi="Tahoma" w:cs="Tahoma"/>
          <w:sz w:val="20"/>
          <w:szCs w:val="20"/>
          <w:lang w:val="sk-SK"/>
        </w:rPr>
        <w:t>Používateľský pr</w:t>
      </w:r>
      <w:r w:rsidRPr="00862906">
        <w:rPr>
          <w:rFonts w:ascii="Tahoma" w:hAnsi="Tahoma" w:cs="Tahoma"/>
          <w:sz w:val="20"/>
          <w:szCs w:val="20"/>
          <w:lang w:val="sk-SK"/>
        </w:rPr>
        <w:t>ofil bude okrem samotného profilu používateľa (údajov o používateľovi) obsahovať záznam zo sebahodnotenia, prehľad absolvovaných testov a ich výsledkov, prehľad absolvovaných kurzov, resp. využitého vzdelávacieho obsahu, prehľad absolvovaných externých testov (ak relevantné).</w:t>
      </w:r>
    </w:p>
    <w:p w14:paraId="1B9972E5" w14:textId="337B58A3" w:rsidR="009D6636" w:rsidRPr="00950323" w:rsidRDefault="009D6636" w:rsidP="009746E8">
      <w:pPr>
        <w:jc w:val="both"/>
        <w:rPr>
          <w:lang w:val="sk-SK"/>
        </w:rPr>
      </w:pPr>
    </w:p>
    <w:p w14:paraId="16CC378A" w14:textId="77777777" w:rsidR="009D6636" w:rsidRPr="00B133D5" w:rsidRDefault="009D6636" w:rsidP="009746E8">
      <w:pPr>
        <w:jc w:val="both"/>
        <w:rPr>
          <w:lang w:val="sk-SK"/>
        </w:rPr>
      </w:pPr>
    </w:p>
    <w:p w14:paraId="314E0F74" w14:textId="77777777" w:rsidR="009746E8" w:rsidRPr="00B133D5" w:rsidRDefault="009746E8" w:rsidP="009746E8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Biznis architektúra – budúci stav</w:t>
      </w:r>
    </w:p>
    <w:p w14:paraId="1AB3A5C4" w14:textId="3B92302F" w:rsidR="009746E8" w:rsidRPr="00717E8B" w:rsidRDefault="00AF4B08" w:rsidP="009746E8">
      <w:pPr>
        <w:jc w:val="both"/>
        <w:rPr>
          <w:lang w:val="sk-SK"/>
        </w:rPr>
      </w:pPr>
      <w:r w:rsidRPr="00B133D5">
        <w:rPr>
          <w:noProof/>
        </w:rPr>
        <w:drawing>
          <wp:inline distT="0" distB="0" distL="0" distR="0" wp14:anchorId="5117BB40" wp14:editId="50891420">
            <wp:extent cx="5759450" cy="3194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znis Architektura_01042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E171" w14:textId="57B296B8" w:rsidR="009746E8" w:rsidRPr="00727F72" w:rsidRDefault="009746E8" w:rsidP="009746E8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127801">
        <w:rPr>
          <w:rFonts w:ascii="Tahoma" w:hAnsi="Tahoma" w:cs="Tahoma"/>
          <w:sz w:val="20"/>
          <w:szCs w:val="20"/>
        </w:rPr>
        <w:t xml:space="preserve">Z hľadiska </w:t>
      </w:r>
      <w:r w:rsidR="009137C7" w:rsidRPr="00127801">
        <w:rPr>
          <w:rFonts w:ascii="Tahoma" w:hAnsi="Tahoma" w:cs="Tahoma"/>
          <w:sz w:val="20"/>
          <w:szCs w:val="20"/>
        </w:rPr>
        <w:t>porovnania</w:t>
      </w:r>
      <w:r w:rsidRPr="00127801">
        <w:rPr>
          <w:rFonts w:ascii="Tahoma" w:hAnsi="Tahoma" w:cs="Tahoma"/>
          <w:sz w:val="20"/>
          <w:szCs w:val="20"/>
        </w:rPr>
        <w:t>, resp. popisu zmien medzi súčasným a budúcim stavom je potrebné uviesť, že proces vzdelávania a testovania v oblasti digitálnych zručností, tak aj definovaný v rámci vyššie u</w:t>
      </w:r>
      <w:r w:rsidRPr="00727F72">
        <w:rPr>
          <w:rFonts w:ascii="Tahoma" w:hAnsi="Tahoma" w:cs="Tahoma"/>
          <w:sz w:val="20"/>
          <w:szCs w:val="20"/>
        </w:rPr>
        <w:t>vedených schém nie je v tejto podobe a rozsahu implementovaný.</w:t>
      </w:r>
    </w:p>
    <w:p w14:paraId="22281ACE" w14:textId="583C2C8E" w:rsidR="009746E8" w:rsidRPr="00862906" w:rsidRDefault="009746E8" w:rsidP="003B6EBC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62906">
        <w:rPr>
          <w:rFonts w:ascii="Tahoma" w:hAnsi="Tahoma" w:cs="Tahoma"/>
          <w:sz w:val="20"/>
          <w:szCs w:val="20"/>
        </w:rPr>
        <w:t>Porovnanie ďalších parametrov: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746E8" w:rsidRPr="00B133D5" w14:paraId="5063D1F7" w14:textId="77777777" w:rsidTr="009746E8">
        <w:tc>
          <w:tcPr>
            <w:tcW w:w="3020" w:type="dxa"/>
            <w:shd w:val="clear" w:color="auto" w:fill="D9D9D9" w:themeFill="background1" w:themeFillShade="D9"/>
          </w:tcPr>
          <w:p w14:paraId="724C0F05" w14:textId="341DFED7" w:rsidR="009746E8" w:rsidRPr="00862906" w:rsidRDefault="009746E8" w:rsidP="009746E8">
            <w:pPr>
              <w:pStyle w:val="Normal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62906">
              <w:rPr>
                <w:rFonts w:ascii="Tahoma" w:hAnsi="Tahoma" w:cs="Tahoma"/>
                <w:b/>
                <w:sz w:val="20"/>
                <w:szCs w:val="20"/>
              </w:rPr>
              <w:t>Parameter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AE937A9" w14:textId="2A151705" w:rsidR="009746E8" w:rsidRPr="00B133D5" w:rsidRDefault="009746E8" w:rsidP="009746E8">
            <w:pPr>
              <w:pStyle w:val="Normal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133D5">
              <w:rPr>
                <w:rFonts w:ascii="Tahoma" w:hAnsi="Tahoma" w:cs="Tahoma"/>
                <w:b/>
                <w:sz w:val="20"/>
                <w:szCs w:val="20"/>
              </w:rPr>
              <w:t>AS - IS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009508C" w14:textId="0620D1D1" w:rsidR="009746E8" w:rsidRPr="00B133D5" w:rsidRDefault="009746E8" w:rsidP="009746E8">
            <w:pPr>
              <w:pStyle w:val="Normal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133D5">
              <w:rPr>
                <w:rFonts w:ascii="Tahoma" w:hAnsi="Tahoma" w:cs="Tahoma"/>
                <w:b/>
                <w:sz w:val="20"/>
                <w:szCs w:val="20"/>
              </w:rPr>
              <w:t>TO - BE</w:t>
            </w:r>
          </w:p>
        </w:tc>
      </w:tr>
      <w:tr w:rsidR="009746E8" w:rsidRPr="00B133D5" w14:paraId="31B3B796" w14:textId="77777777" w:rsidTr="009746E8">
        <w:tc>
          <w:tcPr>
            <w:tcW w:w="3020" w:type="dxa"/>
          </w:tcPr>
          <w:p w14:paraId="207AD908" w14:textId="3CCF9498" w:rsidR="009746E8" w:rsidRPr="00717E8B" w:rsidRDefault="009746E8" w:rsidP="009746E8">
            <w:pPr>
              <w:pStyle w:val="NormalWeb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Očakávané počty podaní</w:t>
            </w:r>
          </w:p>
        </w:tc>
        <w:tc>
          <w:tcPr>
            <w:tcW w:w="3020" w:type="dxa"/>
          </w:tcPr>
          <w:p w14:paraId="23E4DBC1" w14:textId="56B70167" w:rsidR="009746E8" w:rsidRPr="00127801" w:rsidRDefault="00A17875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020" w:type="dxa"/>
          </w:tcPr>
          <w:p w14:paraId="1DCF3868" w14:textId="05163B79" w:rsidR="009746E8" w:rsidRPr="006E187E" w:rsidRDefault="00257C20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188 000</w:t>
            </w:r>
          </w:p>
        </w:tc>
      </w:tr>
      <w:tr w:rsidR="009746E8" w:rsidRPr="00B133D5" w14:paraId="2A5737B1" w14:textId="77777777" w:rsidTr="009746E8">
        <w:tc>
          <w:tcPr>
            <w:tcW w:w="3020" w:type="dxa"/>
          </w:tcPr>
          <w:p w14:paraId="5696CC1C" w14:textId="64B0CEB8" w:rsidR="009746E8" w:rsidRPr="00127801" w:rsidRDefault="009746E8" w:rsidP="009746E8">
            <w:pPr>
              <w:pStyle w:val="NormalWeb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Očakávané časy trvania jednotlivých krokov</w:t>
            </w:r>
          </w:p>
        </w:tc>
        <w:tc>
          <w:tcPr>
            <w:tcW w:w="3020" w:type="dxa"/>
          </w:tcPr>
          <w:p w14:paraId="7221271C" w14:textId="1A96E182" w:rsidR="009746E8" w:rsidRPr="00862906" w:rsidRDefault="00A17875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801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  <w:tc>
          <w:tcPr>
            <w:tcW w:w="3020" w:type="dxa"/>
          </w:tcPr>
          <w:p w14:paraId="67AD4F12" w14:textId="534E8F1E" w:rsidR="009746E8" w:rsidRPr="00950323" w:rsidRDefault="00534859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906">
              <w:rPr>
                <w:rFonts w:ascii="Tahoma" w:hAnsi="Tahoma" w:cs="Tahoma"/>
                <w:sz w:val="18"/>
                <w:szCs w:val="18"/>
              </w:rPr>
              <w:t>Testovanie digitálnych zručností - 3 hod/používateľ</w:t>
            </w:r>
          </w:p>
          <w:p w14:paraId="50991584" w14:textId="27F73F92" w:rsidR="00534859" w:rsidRPr="00B133D5" w:rsidRDefault="00534859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133D5">
              <w:rPr>
                <w:rFonts w:ascii="Tahoma" w:hAnsi="Tahoma" w:cs="Tahoma"/>
                <w:sz w:val="18"/>
                <w:szCs w:val="18"/>
              </w:rPr>
              <w:t>Vzdelávanie v oblasti digitálnych zručností – 18 hod/používateľ</w:t>
            </w:r>
          </w:p>
          <w:p w14:paraId="7CE64E4F" w14:textId="2B3472BF" w:rsidR="003B6EBC" w:rsidRPr="00B133D5" w:rsidRDefault="003B6EBC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133D5">
              <w:rPr>
                <w:rFonts w:ascii="Tahoma" w:hAnsi="Tahoma" w:cs="Tahoma"/>
                <w:sz w:val="18"/>
                <w:szCs w:val="18"/>
              </w:rPr>
              <w:t>Čas trvania je odhad na základe predchádzajúcich aktivít ako napr. IT Fitness test</w:t>
            </w:r>
          </w:p>
        </w:tc>
      </w:tr>
      <w:tr w:rsidR="009746E8" w:rsidRPr="00B133D5" w14:paraId="3ABC1D71" w14:textId="77777777" w:rsidTr="009746E8">
        <w:tc>
          <w:tcPr>
            <w:tcW w:w="3020" w:type="dxa"/>
          </w:tcPr>
          <w:p w14:paraId="6F00590A" w14:textId="53BCC7CB" w:rsidR="009746E8" w:rsidRPr="00717E8B" w:rsidRDefault="009746E8" w:rsidP="009746E8">
            <w:pPr>
              <w:pStyle w:val="NormalWeb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Očakávané finančné príjmy</w:t>
            </w:r>
          </w:p>
        </w:tc>
        <w:tc>
          <w:tcPr>
            <w:tcW w:w="3020" w:type="dxa"/>
          </w:tcPr>
          <w:p w14:paraId="7B64C95E" w14:textId="0C4990BD" w:rsidR="009746E8" w:rsidRPr="00127801" w:rsidRDefault="009746E8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801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  <w:tc>
          <w:tcPr>
            <w:tcW w:w="3020" w:type="dxa"/>
          </w:tcPr>
          <w:p w14:paraId="648E1B59" w14:textId="7D425BE7" w:rsidR="009746E8" w:rsidRPr="00727F72" w:rsidRDefault="009746E8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7F72">
              <w:rPr>
                <w:rFonts w:ascii="Tahoma" w:hAnsi="Tahoma" w:cs="Tahoma"/>
                <w:sz w:val="18"/>
                <w:szCs w:val="18"/>
              </w:rPr>
              <w:t>N/A (platforma bude dostupná bezplatne)</w:t>
            </w:r>
          </w:p>
        </w:tc>
      </w:tr>
      <w:tr w:rsidR="009746E8" w:rsidRPr="00B133D5" w14:paraId="48CE36B2" w14:textId="77777777" w:rsidTr="009746E8">
        <w:tc>
          <w:tcPr>
            <w:tcW w:w="3020" w:type="dxa"/>
          </w:tcPr>
          <w:p w14:paraId="5DC25868" w14:textId="3C9441D8" w:rsidR="009746E8" w:rsidRPr="00717E8B" w:rsidRDefault="009746E8" w:rsidP="009746E8">
            <w:pPr>
              <w:pStyle w:val="NormalWeb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Očakávané finančné náklady</w:t>
            </w:r>
          </w:p>
        </w:tc>
        <w:tc>
          <w:tcPr>
            <w:tcW w:w="3020" w:type="dxa"/>
          </w:tcPr>
          <w:p w14:paraId="03C67E41" w14:textId="00A3D522" w:rsidR="009746E8" w:rsidRPr="00127801" w:rsidRDefault="009746E8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801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  <w:tc>
          <w:tcPr>
            <w:tcW w:w="3020" w:type="dxa"/>
          </w:tcPr>
          <w:p w14:paraId="70E62960" w14:textId="283428A2" w:rsidR="009746E8" w:rsidRPr="00727F72" w:rsidRDefault="009746E8" w:rsidP="009746E8">
            <w:pPr>
              <w:pStyle w:val="Normal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7F72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</w:tbl>
    <w:p w14:paraId="5A396A3B" w14:textId="77777777" w:rsidR="003B6EBC" w:rsidRPr="00717E8B" w:rsidRDefault="003B6EBC" w:rsidP="00D45B69">
      <w:pPr>
        <w:rPr>
          <w:rFonts w:ascii="Tahoma" w:hAnsi="Tahoma" w:cs="Tahoma"/>
          <w:sz w:val="20"/>
          <w:szCs w:val="20"/>
          <w:lang w:val="sk-SK" w:eastAsia="sk-SK"/>
        </w:rPr>
      </w:pPr>
    </w:p>
    <w:p w14:paraId="31CE38AE" w14:textId="77777777" w:rsidR="00D45B69" w:rsidRPr="00127801" w:rsidRDefault="00D45B69" w:rsidP="003B6EBC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3346B390" w14:textId="7EF2CE06" w:rsidR="2C56177F" w:rsidRPr="00862906" w:rsidRDefault="00274EB4" w:rsidP="00D1023A">
      <w:pPr>
        <w:pStyle w:val="Heading2"/>
        <w:jc w:val="both"/>
        <w:rPr>
          <w:sz w:val="20"/>
          <w:szCs w:val="20"/>
          <w:lang w:val="sk-SK"/>
        </w:rPr>
      </w:pPr>
      <w:bookmarkStart w:id="11" w:name="_Toc68857281"/>
      <w:r w:rsidRPr="00727F72">
        <w:rPr>
          <w:sz w:val="20"/>
          <w:szCs w:val="20"/>
          <w:lang w:val="sk-SK"/>
        </w:rPr>
        <w:t>Aplikačná vrstva</w:t>
      </w:r>
      <w:bookmarkEnd w:id="11"/>
    </w:p>
    <w:p w14:paraId="5C06392A" w14:textId="77777777" w:rsidR="00AC6851" w:rsidRPr="00862906" w:rsidRDefault="00AC6851" w:rsidP="00AC6851">
      <w:pPr>
        <w:tabs>
          <w:tab w:val="left" w:pos="0"/>
        </w:tabs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31F45247" w14:textId="77777777" w:rsidR="00AC6851" w:rsidRPr="00B133D5" w:rsidRDefault="00AC6851" w:rsidP="00AC6851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AS - IS stav</w:t>
      </w:r>
    </w:p>
    <w:p w14:paraId="48197E04" w14:textId="28E22150" w:rsidR="00297FBC" w:rsidRPr="00B133D5" w:rsidRDefault="00C31C3B" w:rsidP="005D7CE1">
      <w:pPr>
        <w:tabs>
          <w:tab w:val="left" w:pos="0"/>
        </w:tabs>
        <w:spacing w:line="276" w:lineRule="auto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Z pohľadu architektúry sú dnes procesy vzdelávania a testovania v oblasti digitálnych zručností realizované rôznymi inštitúciami a prostredníctvom viacerých vzdelávacích a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eLearningových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nástrojov s rôznou úrovňou kvality. Neexistuje komplexné riešenie na celoštátnej úrovni, ktoré by reflektovalo a napĺňalo požiadavky aktérov projektu, a ktoré by ponúkalo štátom garantovanú kvalitu vzdelávania v oblasti digitálnych zručností a taktiež systém ich testovania.  </w:t>
      </w:r>
      <w:r w:rsidRPr="00B133D5">
        <w:rPr>
          <w:rFonts w:ascii="Tahoma" w:hAnsi="Tahoma" w:cs="Tahoma"/>
          <w:color w:val="333333"/>
          <w:sz w:val="20"/>
          <w:szCs w:val="20"/>
          <w:shd w:val="clear" w:color="auto" w:fill="FFFFFF"/>
          <w:lang w:val="sk-SK"/>
        </w:rPr>
        <w:t>Napriek tomu, že sú dostupné viaceré nástroje  najmä pre vzdelávanie v oblasti digitálnych zručností nie je možné prostredníctvom nich naplniť požiadavky cieľových skupín.</w:t>
      </w:r>
    </w:p>
    <w:p w14:paraId="1CB5C640" w14:textId="31C82FDB" w:rsidR="008903C4" w:rsidRPr="00950323" w:rsidRDefault="00950323" w:rsidP="00B133D5">
      <w:pPr>
        <w:pStyle w:val="Heading3"/>
        <w:jc w:val="both"/>
        <w:rPr>
          <w:sz w:val="20"/>
          <w:szCs w:val="20"/>
          <w:lang w:val="sk-SK"/>
        </w:rPr>
      </w:pPr>
      <w:bookmarkStart w:id="12" w:name="_Toc68857282"/>
      <w:r w:rsidRPr="00950323">
        <w:rPr>
          <w:sz w:val="20"/>
          <w:szCs w:val="20"/>
          <w:lang w:val="sk-SK"/>
        </w:rPr>
        <w:t>POPIS APLIKAČNEJ ARCHITEKTÚRY RIEŠENIA NA ÚROVNI MODULOV ISVS A VZŤAHOV MEDZI NIMI</w:t>
      </w:r>
      <w:bookmarkEnd w:id="12"/>
    </w:p>
    <w:p w14:paraId="1E46C72E" w14:textId="00E960D0" w:rsidR="00297FBC" w:rsidRPr="00950323" w:rsidRDefault="00297FBC" w:rsidP="00D1023A">
      <w:pPr>
        <w:jc w:val="both"/>
        <w:rPr>
          <w:rFonts w:ascii="Tahoma" w:hAnsi="Tahoma" w:cs="Tahoma"/>
          <w:i/>
          <w:strike/>
          <w:color w:val="808080" w:themeColor="background1" w:themeShade="80"/>
          <w:sz w:val="16"/>
          <w:szCs w:val="16"/>
          <w:lang w:val="sk-SK"/>
        </w:rPr>
      </w:pPr>
    </w:p>
    <w:p w14:paraId="59D4F362" w14:textId="651951EB" w:rsidR="00297FBC" w:rsidRPr="00B133D5" w:rsidRDefault="00801909" w:rsidP="002507A8">
      <w:pPr>
        <w:spacing w:before="120" w:after="120"/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  <w:r w:rsidRPr="00950323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 xml:space="preserve">Popis </w:t>
      </w:r>
      <w:r w:rsidR="00595E02"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komponent</w:t>
      </w: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ov ISVS</w:t>
      </w:r>
    </w:p>
    <w:p w14:paraId="58B1B948" w14:textId="77777777" w:rsidR="00344092" w:rsidRPr="00B133D5" w:rsidRDefault="00344092" w:rsidP="00344092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bookmarkStart w:id="13" w:name="_Toc490653271"/>
      <w:bookmarkStart w:id="14" w:name="_Toc490656096"/>
      <w:r w:rsidRPr="00B133D5">
        <w:rPr>
          <w:rFonts w:ascii="Tahoma" w:hAnsi="Tahoma" w:cs="Tahoma"/>
          <w:sz w:val="20"/>
          <w:szCs w:val="20"/>
          <w:lang w:val="sk-SK"/>
        </w:rPr>
        <w:t xml:space="preserve">Riešenie bude postavené ako platforma založená na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open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source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softvéri, dostupná prostredníctvom webového rozhrania, pričom tvorená bude nasledovnými komponentmi:</w:t>
      </w:r>
    </w:p>
    <w:p w14:paraId="351DD7CC" w14:textId="77777777" w:rsidR="00344092" w:rsidRPr="00B133D5" w:rsidRDefault="00344092" w:rsidP="00344092">
      <w:pPr>
        <w:spacing w:line="276" w:lineRule="auto"/>
        <w:jc w:val="both"/>
        <w:rPr>
          <w:rFonts w:ascii="Tahoma" w:hAnsi="Tahoma" w:cs="Tahoma"/>
          <w:sz w:val="20"/>
          <w:szCs w:val="20"/>
          <w:highlight w:val="yellow"/>
          <w:lang w:val="sk-SK"/>
        </w:rPr>
      </w:pPr>
    </w:p>
    <w:p w14:paraId="54EC8260" w14:textId="77777777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Webový portál</w:t>
      </w:r>
    </w:p>
    <w:p w14:paraId="105291D7" w14:textId="77777777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B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ude vytvorená verejná a interná časť portálu, ktorá sa sprístupní prihlásením registrovaného používateľa alebo administrátorského používateľa. Vo verejnej časti bude dostupný všeobecný obsah, ktorý používateľa stránky oboznámi s účelom vzdelávania a testovania. V internej časti sa očakáva rozdelenie funkčnosti pre skupiny: </w:t>
      </w:r>
    </w:p>
    <w:p w14:paraId="4AB1AD56" w14:textId="77777777" w:rsidR="00344092" w:rsidRPr="00B133D5" w:rsidRDefault="00344092" w:rsidP="00E3744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Prihlásený používateľ služby (registrovaná osoba z cieľovej skupiny), </w:t>
      </w:r>
    </w:p>
    <w:p w14:paraId="1D5399FB" w14:textId="77777777" w:rsidR="00344092" w:rsidRPr="00B133D5" w:rsidRDefault="00344092" w:rsidP="00E3744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Správca obsahu stránky (experti a lektori) (tvorba článkov, </w:t>
      </w:r>
      <w:proofErr w:type="spellStart"/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eLearningového</w:t>
      </w:r>
      <w:proofErr w:type="spellEnd"/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obsahu, testov, databázy zadaní a výsledkov testovania), </w:t>
      </w:r>
    </w:p>
    <w:p w14:paraId="2B46EE94" w14:textId="17689BA9" w:rsidR="00344092" w:rsidRPr="00B133D5" w:rsidRDefault="00344092" w:rsidP="00E3744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Administrátor (správa celého IS, správa </w:t>
      </w:r>
      <w:r w:rsidR="00595E0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komponent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ov, prístupov, a pod.). </w:t>
      </w:r>
    </w:p>
    <w:p w14:paraId="5B3B66AD" w14:textId="77777777" w:rsidR="00344092" w:rsidRPr="00B133D5" w:rsidRDefault="00344092" w:rsidP="00344092">
      <w:pPr>
        <w:pStyle w:val="ListParagraph"/>
        <w:widowControl w:val="0"/>
        <w:autoSpaceDE w:val="0"/>
        <w:autoSpaceDN w:val="0"/>
        <w:adjustRightInd w:val="0"/>
        <w:ind w:left="460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14:paraId="10DEDC8F" w14:textId="23285C77" w:rsidR="00344092" w:rsidRPr="00B133D5" w:rsidRDefault="00595E02" w:rsidP="00344092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 xml:space="preserve">Komponent </w:t>
      </w:r>
      <w:r w:rsidR="00344092" w:rsidRPr="00B133D5">
        <w:rPr>
          <w:rFonts w:ascii="Tahoma" w:hAnsi="Tahoma" w:cs="Tahoma"/>
          <w:b/>
          <w:sz w:val="20"/>
          <w:szCs w:val="20"/>
          <w:lang w:val="sk-SK"/>
        </w:rPr>
        <w:t>registrácie a správy profilov</w:t>
      </w:r>
    </w:p>
    <w:p w14:paraId="50C00808" w14:textId="77777777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Umožní registráciu používateľov a 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správu vlastného profilu používateľov (úprava osobných údajov, kontaktných údajov, reset hesla, zobrazenie výsledkov testu).</w:t>
      </w:r>
    </w:p>
    <w:p w14:paraId="7200E994" w14:textId="77777777" w:rsidR="00344092" w:rsidRPr="00B133D5" w:rsidRDefault="00344092" w:rsidP="00344092">
      <w:pPr>
        <w:spacing w:line="276" w:lineRule="auto"/>
        <w:jc w:val="both"/>
        <w:rPr>
          <w:rFonts w:ascii="Tahoma" w:hAnsi="Tahoma" w:cs="Tahoma"/>
          <w:sz w:val="20"/>
          <w:szCs w:val="20"/>
          <w:highlight w:val="yellow"/>
          <w:lang w:val="sk-SK"/>
        </w:rPr>
      </w:pPr>
    </w:p>
    <w:p w14:paraId="280DC854" w14:textId="0C7B0258" w:rsidR="00344092" w:rsidRPr="00B133D5" w:rsidRDefault="00344092" w:rsidP="00344092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proofErr w:type="spellStart"/>
      <w:r w:rsidRPr="00B133D5">
        <w:rPr>
          <w:rFonts w:ascii="Tahoma" w:hAnsi="Tahoma" w:cs="Tahoma"/>
          <w:b/>
          <w:sz w:val="20"/>
          <w:szCs w:val="20"/>
          <w:lang w:val="sk-SK"/>
        </w:rPr>
        <w:t>eLearning</w:t>
      </w:r>
      <w:proofErr w:type="spellEnd"/>
      <w:r w:rsidR="00595E02" w:rsidRPr="00B133D5">
        <w:rPr>
          <w:rFonts w:ascii="Tahoma" w:hAnsi="Tahoma" w:cs="Tahoma"/>
          <w:b/>
          <w:sz w:val="20"/>
          <w:szCs w:val="20"/>
          <w:lang w:val="sk-SK"/>
        </w:rPr>
        <w:t xml:space="preserve"> komponent</w:t>
      </w:r>
    </w:p>
    <w:p w14:paraId="33CB1835" w14:textId="6615B2CC" w:rsidR="00344092" w:rsidRPr="00B133D5" w:rsidRDefault="00595E0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Komponent</w:t>
      </w:r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bude postavený na </w:t>
      </w:r>
      <w:proofErr w:type="spellStart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open</w:t>
      </w:r>
      <w:proofErr w:type="spellEnd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source</w:t>
      </w:r>
      <w:proofErr w:type="spellEnd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softvéri (napr. </w:t>
      </w:r>
      <w:proofErr w:type="spellStart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Moodle</w:t>
      </w:r>
      <w:proofErr w:type="spellEnd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alebo ekvivalent) a bude zahŕňať široké spektrum funkcionalít typických pre tzv. </w:t>
      </w:r>
      <w:proofErr w:type="spellStart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Learning</w:t>
      </w:r>
      <w:proofErr w:type="spellEnd"/>
      <w:r w:rsidR="00344092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management systémy:</w:t>
      </w:r>
    </w:p>
    <w:p w14:paraId="116C6CFE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evidencia a správa študentov,</w:t>
      </w:r>
    </w:p>
    <w:p w14:paraId="079E078C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evidencia a správa skupín študentov,</w:t>
      </w:r>
    </w:p>
    <w:p w14:paraId="54942CF9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evidencia a správa kurzov,</w:t>
      </w:r>
    </w:p>
    <w:p w14:paraId="538E1F40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evidencia a správa skupín kurzov,</w:t>
      </w:r>
    </w:p>
    <w:p w14:paraId="0E51CF71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katalóg alebo zoznam výukových</w:t>
      </w:r>
    </w:p>
    <w:p w14:paraId="738FD8D2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kurzov a objektov,</w:t>
      </w:r>
    </w:p>
    <w:p w14:paraId="707DE806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správa študijných plánov - vytváranie</w:t>
      </w:r>
    </w:p>
    <w:p w14:paraId="293B1236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podmienok medzi kurzami,</w:t>
      </w:r>
    </w:p>
    <w:p w14:paraId="5A3667F9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evidencia hodnotenia študentov - reporting výsledkov,</w:t>
      </w:r>
    </w:p>
    <w:p w14:paraId="743FAACC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komunikačné nástroje,</w:t>
      </w:r>
    </w:p>
    <w:p w14:paraId="4988512A" w14:textId="77777777" w:rsidR="00344092" w:rsidRPr="00B133D5" w:rsidRDefault="00344092" w:rsidP="00E374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60" w:hanging="425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úložisko výukového obsahu.</w:t>
      </w:r>
    </w:p>
    <w:p w14:paraId="0D9E983F" w14:textId="2E106635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Keďže v rámci projektu sa plánuje migrácia a prispôsobenie existujúceho vzdelávacieho obsahu, ako aj podpora vzdelávania cieľovej skupiny vo vybraných lokalitách (poskytnutie miestnej podpory po celom území Slovenska ako miesta podpory a prístupu </w:t>
      </w:r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frekventantov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k prostriedkom IKT pre vzdelávanie a 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lastRenderedPageBreak/>
        <w:t xml:space="preserve">testovanie s využitím vytvoreného prostredia), LMS poskytne lektorovi spôsob, ako vytvoriť a dodávať obsah, monitorovať účasť študentov a hodnotiť ich výsledky. </w:t>
      </w:r>
    </w:p>
    <w:p w14:paraId="18435027" w14:textId="77777777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14:paraId="6966A289" w14:textId="687C3838" w:rsidR="00344092" w:rsidRPr="00B133D5" w:rsidRDefault="002F02A9" w:rsidP="00344092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 xml:space="preserve">Komponent pre </w:t>
      </w:r>
      <w:r w:rsidR="00344092" w:rsidRPr="00B133D5">
        <w:rPr>
          <w:rFonts w:ascii="Tahoma" w:hAnsi="Tahoma" w:cs="Tahoma"/>
          <w:b/>
          <w:sz w:val="20"/>
          <w:szCs w:val="20"/>
          <w:lang w:val="sk-SK"/>
        </w:rPr>
        <w:t>testovani</w:t>
      </w:r>
      <w:r w:rsidRPr="00B133D5">
        <w:rPr>
          <w:rFonts w:ascii="Tahoma" w:hAnsi="Tahoma" w:cs="Tahoma"/>
          <w:b/>
          <w:sz w:val="20"/>
          <w:szCs w:val="20"/>
          <w:lang w:val="sk-SK"/>
        </w:rPr>
        <w:t>e</w:t>
      </w:r>
    </w:p>
    <w:p w14:paraId="736968EB" w14:textId="727904F3" w:rsidR="00801F68" w:rsidRPr="00B133D5" w:rsidDel="007F3F2A" w:rsidRDefault="002F02A9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Komponent </w:t>
      </w:r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bude postavený na </w:t>
      </w:r>
      <w:proofErr w:type="spellStart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open</w:t>
      </w:r>
      <w:proofErr w:type="spellEnd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source</w:t>
      </w:r>
      <w:proofErr w:type="spellEnd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softvéri (napr. </w:t>
      </w:r>
      <w:proofErr w:type="spellStart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Moodle</w:t>
      </w:r>
      <w:proofErr w:type="spellEnd"/>
      <w:r w:rsidR="005C665E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alebo ekvivalent) a u</w:t>
      </w:r>
      <w:r w:rsidR="005C665E" w:rsidRPr="00B133D5">
        <w:rPr>
          <w:rFonts w:ascii="Tahoma" w:hAnsi="Tahoma" w:cs="Tahoma"/>
          <w:sz w:val="20"/>
          <w:szCs w:val="20"/>
          <w:lang w:val="sk-SK"/>
        </w:rPr>
        <w:t xml:space="preserve">možní prípravu samotného testovania, vkladanie testových položiek, konštrukt tvorby a samotnú tvorbu testov. Metodika a obsah testovania bude v súlade s najlepšími skúsenosťami s meraním kompetenčných úrovní v rámci Európskej únie a OECD, základom je prispôsobenie digitálneho kompetenčného rámca </w:t>
      </w:r>
      <w:proofErr w:type="spellStart"/>
      <w:r w:rsidR="005C665E" w:rsidRPr="00B133D5">
        <w:rPr>
          <w:rFonts w:ascii="Tahoma" w:hAnsi="Tahoma" w:cs="Tahoma"/>
          <w:sz w:val="20"/>
          <w:szCs w:val="20"/>
          <w:lang w:val="sk-SK"/>
        </w:rPr>
        <w:t>DigComp</w:t>
      </w:r>
      <w:proofErr w:type="spellEnd"/>
      <w:r w:rsidR="005C665E" w:rsidRPr="00B133D5">
        <w:rPr>
          <w:rFonts w:ascii="Tahoma" w:hAnsi="Tahoma" w:cs="Tahoma"/>
          <w:sz w:val="20"/>
          <w:szCs w:val="20"/>
          <w:lang w:val="sk-SK"/>
        </w:rPr>
        <w:t xml:space="preserve"> (aktuálne 2.1, v príprave je 2.2) pre potreby na národnej úrovni. Do </w:t>
      </w:r>
      <w:r w:rsidRPr="00B133D5">
        <w:rPr>
          <w:rFonts w:ascii="Tahoma" w:hAnsi="Tahoma" w:cs="Tahoma"/>
          <w:sz w:val="20"/>
          <w:szCs w:val="20"/>
          <w:lang w:val="sk-SK"/>
        </w:rPr>
        <w:t>komponentu pre</w:t>
      </w:r>
      <w:r w:rsidR="005C665E" w:rsidRPr="00B133D5">
        <w:rPr>
          <w:rFonts w:ascii="Tahoma" w:hAnsi="Tahoma" w:cs="Tahoma"/>
          <w:sz w:val="20"/>
          <w:szCs w:val="20"/>
          <w:lang w:val="sk-SK"/>
        </w:rPr>
        <w:t xml:space="preserve"> testovani</w:t>
      </w:r>
      <w:r w:rsidRPr="00B133D5">
        <w:rPr>
          <w:rFonts w:ascii="Tahoma" w:hAnsi="Tahoma" w:cs="Tahoma"/>
          <w:sz w:val="20"/>
          <w:szCs w:val="20"/>
          <w:lang w:val="sk-SK"/>
        </w:rPr>
        <w:t>e</w:t>
      </w:r>
      <w:r w:rsidR="005C665E" w:rsidRPr="00B133D5">
        <w:rPr>
          <w:rFonts w:ascii="Tahoma" w:hAnsi="Tahoma" w:cs="Tahoma"/>
          <w:sz w:val="20"/>
          <w:szCs w:val="20"/>
          <w:lang w:val="sk-SK"/>
        </w:rPr>
        <w:t xml:space="preserve"> budú zapracované skúsenosti z aktivít pre vypracovanie európskeho certifikátu digitálnych zručností (EDSC) - Akčného plánu digitálneho vzdelávania (2021 - 2027). </w:t>
      </w:r>
    </w:p>
    <w:p w14:paraId="1B6DB636" w14:textId="77777777" w:rsidR="008C5E6E" w:rsidRPr="00B133D5" w:rsidRDefault="008C5E6E" w:rsidP="008C5E6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5AF3F647" w14:textId="71E74ED5" w:rsidR="008C5E6E" w:rsidRPr="00B133D5" w:rsidRDefault="008C5E6E" w:rsidP="008C5E6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Pre administrátora bude </w:t>
      </w:r>
      <w:r w:rsidR="002F02A9" w:rsidRPr="00B133D5">
        <w:rPr>
          <w:rFonts w:ascii="Tahoma" w:hAnsi="Tahoma" w:cs="Tahoma"/>
          <w:sz w:val="20"/>
          <w:szCs w:val="20"/>
          <w:lang w:val="sk-SK"/>
        </w:rPr>
        <w:t>komponent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 umožňovať vkladanie testovacích úloh pre realizáciu testovania s odpoveďami typu najmä:</w:t>
      </w:r>
    </w:p>
    <w:p w14:paraId="5C3BF8A1" w14:textId="77777777" w:rsidR="008C5E6E" w:rsidRPr="00B133D5" w:rsidRDefault="008C5E6E" w:rsidP="008C5E6E">
      <w:pPr>
        <w:pStyle w:val="ListParagraph"/>
        <w:numPr>
          <w:ilvl w:val="0"/>
          <w:numId w:val="14"/>
        </w:numPr>
        <w:spacing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pravda - nepravda (testovaná osoba vyberie „pravda“, alebo „nepravda“)</w:t>
      </w:r>
    </w:p>
    <w:p w14:paraId="03BE157A" w14:textId="77777777" w:rsidR="008C5E6E" w:rsidRPr="00B133D5" w:rsidRDefault="008C5E6E" w:rsidP="008C5E6E">
      <w:pPr>
        <w:pStyle w:val="ListParagraph"/>
        <w:numPr>
          <w:ilvl w:val="0"/>
          <w:numId w:val="14"/>
        </w:numPr>
        <w:spacing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s výberom jednej z ponúknutých odpovedí - z ktorých jedna je správna alebo najlepšia,</w:t>
      </w:r>
    </w:p>
    <w:p w14:paraId="2E4AACC2" w14:textId="386F62AC" w:rsidR="008C5E6E" w:rsidRPr="00B133D5" w:rsidRDefault="008C5E6E" w:rsidP="008C5E6E">
      <w:pPr>
        <w:pStyle w:val="ListParagraph"/>
        <w:numPr>
          <w:ilvl w:val="0"/>
          <w:numId w:val="14"/>
        </w:numPr>
        <w:spacing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ostatné sú nesprávne (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distraktory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)</w:t>
      </w:r>
      <w:r w:rsidR="00616270" w:rsidRPr="00B133D5">
        <w:rPr>
          <w:rFonts w:ascii="Tahoma" w:hAnsi="Tahoma" w:cs="Tahoma"/>
          <w:sz w:val="20"/>
          <w:szCs w:val="20"/>
          <w:lang w:val="sk-SK"/>
        </w:rPr>
        <w:t>,</w:t>
      </w:r>
    </w:p>
    <w:p w14:paraId="01D2543D" w14:textId="7D27B3B4" w:rsidR="008C5E6E" w:rsidRPr="00B133D5" w:rsidRDefault="008C5E6E" w:rsidP="008C5E6E">
      <w:pPr>
        <w:pStyle w:val="ListParagraph"/>
        <w:numPr>
          <w:ilvl w:val="0"/>
          <w:numId w:val="14"/>
        </w:numPr>
        <w:spacing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s výberom viac z ponúknutých odpovedí (detto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distraktory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)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,</w:t>
      </w:r>
    </w:p>
    <w:p w14:paraId="7CF65FC1" w14:textId="77777777" w:rsidR="008C5E6E" w:rsidRPr="00B133D5" w:rsidRDefault="008C5E6E" w:rsidP="008C5E6E">
      <w:pPr>
        <w:pStyle w:val="ListParagraph"/>
        <w:ind w:left="460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pričom ku každej odpovedi je možné vložiť a zobraziť obrázok v definovanom, bežne používanom formáte. Každá testovacia úloha sa vyhodnocuje na základe váhy možných odpovedí, podporované sú multimediálne zadania testovacích úloh a úlohy s externými odkazmi (zvyčajne pre využitie internetu). Podrobne sa sleduje dĺžka trvania riešenia každej konkrétnej testovacej úlohy, podporuje sa stránkovanie testu, v databáze sa vytvárajú detailné štatistiky ku každej testovacej úlohe pre konkrétnych riešiteľov testu.</w:t>
      </w:r>
    </w:p>
    <w:p w14:paraId="12C466C7" w14:textId="77777777" w:rsidR="008C5E6E" w:rsidRPr="00B133D5" w:rsidRDefault="008C5E6E" w:rsidP="008C5E6E">
      <w:pPr>
        <w:pStyle w:val="ListParagraph"/>
        <w:ind w:left="460"/>
        <w:rPr>
          <w:rFonts w:ascii="Tahoma" w:hAnsi="Tahoma" w:cs="Tahoma"/>
          <w:sz w:val="20"/>
          <w:szCs w:val="20"/>
          <w:lang w:val="sk-SK"/>
        </w:rPr>
      </w:pPr>
    </w:p>
    <w:p w14:paraId="13A7ADD9" w14:textId="06B76EDA" w:rsidR="008C5E6E" w:rsidRPr="00B133D5" w:rsidRDefault="002F02A9" w:rsidP="008C5E6E">
      <w:pPr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Komponent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pre 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>testovani</w:t>
      </w:r>
      <w:r w:rsidRPr="00B133D5">
        <w:rPr>
          <w:rFonts w:ascii="Tahoma" w:hAnsi="Tahoma" w:cs="Tahoma"/>
          <w:sz w:val="20"/>
          <w:szCs w:val="20"/>
          <w:lang w:val="sk-SK"/>
        </w:rPr>
        <w:t>e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 bude využívaný v piatich oblastiach platformy – v poradí:</w:t>
      </w:r>
    </w:p>
    <w:p w14:paraId="22C5113C" w14:textId="07DED99E" w:rsidR="008C5E6E" w:rsidRPr="00B133D5" w:rsidRDefault="004E41F6" w:rsidP="008C5E6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Vstupný self-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assesment (sebahodnotenie úrovne digitálnych zručností účastníka – frekventanta),</w:t>
      </w:r>
    </w:p>
    <w:p w14:paraId="7D32F57F" w14:textId="74573A33" w:rsidR="008C5E6E" w:rsidRPr="00B133D5" w:rsidRDefault="008C5E6E" w:rsidP="008C5E6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Diagnostický test digitálnych kompetencií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,</w:t>
      </w:r>
    </w:p>
    <w:p w14:paraId="27010D03" w14:textId="20974D10" w:rsidR="008C5E6E" w:rsidRPr="00B133D5" w:rsidRDefault="008C5E6E" w:rsidP="008C5E6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Čiastkové testy po ukončení jednotlivých lekcií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,</w:t>
      </w:r>
    </w:p>
    <w:p w14:paraId="6E5CF9F0" w14:textId="1556C074" w:rsidR="008C5E6E" w:rsidRPr="00B133D5" w:rsidRDefault="008C5E6E" w:rsidP="008C5E6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Prahový test digitálnych kompetencií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,</w:t>
      </w:r>
    </w:p>
    <w:p w14:paraId="7FED61D2" w14:textId="4A1B7C21" w:rsidR="008C5E6E" w:rsidRPr="00B133D5" w:rsidRDefault="008C5E6E" w:rsidP="008C5E6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Zaznamenanie výsledku externého certifikačného testovania ECDL/ICDL alebo realizácia jeho elektronickej formy</w:t>
      </w:r>
      <w:r w:rsidR="00686393" w:rsidRPr="00B133D5">
        <w:rPr>
          <w:rFonts w:ascii="Tahoma" w:hAnsi="Tahoma" w:cs="Tahoma"/>
          <w:sz w:val="20"/>
          <w:szCs w:val="20"/>
          <w:lang w:val="sk-SK"/>
        </w:rPr>
        <w:t>.</w:t>
      </w:r>
    </w:p>
    <w:p w14:paraId="50CEBC62" w14:textId="77777777" w:rsidR="008C5E6E" w:rsidRPr="00B133D5" w:rsidRDefault="008C5E6E" w:rsidP="008C5E6E">
      <w:pPr>
        <w:pStyle w:val="ListParagraph"/>
        <w:ind w:left="460"/>
        <w:rPr>
          <w:rFonts w:ascii="Tahoma" w:hAnsi="Tahoma" w:cs="Tahoma"/>
          <w:sz w:val="20"/>
          <w:szCs w:val="20"/>
          <w:lang w:val="sk-SK"/>
        </w:rPr>
      </w:pPr>
    </w:p>
    <w:p w14:paraId="261DE8A0" w14:textId="462448E8" w:rsidR="008C5E6E" w:rsidRPr="00127801" w:rsidRDefault="002F02A9" w:rsidP="008C5E6E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127801">
        <w:rPr>
          <w:rFonts w:ascii="Tahoma" w:hAnsi="Tahoma" w:cs="Tahoma"/>
          <w:b/>
          <w:sz w:val="20"/>
          <w:szCs w:val="20"/>
          <w:lang w:val="sk-SK"/>
        </w:rPr>
        <w:t>Komponent</w:t>
      </w:r>
      <w:r w:rsidR="008C5E6E" w:rsidRPr="00127801">
        <w:rPr>
          <w:rFonts w:ascii="Tahoma" w:hAnsi="Tahoma" w:cs="Tahoma"/>
          <w:b/>
          <w:sz w:val="20"/>
          <w:szCs w:val="20"/>
          <w:lang w:val="sk-SK"/>
        </w:rPr>
        <w:t xml:space="preserve"> pre realizáciu testovania</w:t>
      </w:r>
    </w:p>
    <w:p w14:paraId="6472009D" w14:textId="6B00131F" w:rsidR="008C5E6E" w:rsidRPr="00B133D5" w:rsidRDefault="002F02A9" w:rsidP="008C5E6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Komponent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 bude vytvorený ako nadstavba (tenký klient, </w:t>
      </w:r>
      <w:proofErr w:type="spellStart"/>
      <w:r w:rsidR="008C5E6E" w:rsidRPr="00B133D5">
        <w:rPr>
          <w:rFonts w:ascii="Tahoma" w:hAnsi="Tahoma" w:cs="Tahoma"/>
          <w:sz w:val="20"/>
          <w:szCs w:val="20"/>
          <w:lang w:val="sk-SK"/>
        </w:rPr>
        <w:t>plugin</w:t>
      </w:r>
      <w:proofErr w:type="spellEnd"/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) nad </w:t>
      </w:r>
      <w:r w:rsidRPr="00B133D5">
        <w:rPr>
          <w:rFonts w:ascii="Tahoma" w:hAnsi="Tahoma" w:cs="Tahoma"/>
          <w:sz w:val="20"/>
          <w:szCs w:val="20"/>
          <w:lang w:val="sk-SK"/>
        </w:rPr>
        <w:t>komponent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om 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pre 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>testovani</w:t>
      </w:r>
      <w:r w:rsidRPr="00B133D5">
        <w:rPr>
          <w:rFonts w:ascii="Tahoma" w:hAnsi="Tahoma" w:cs="Tahoma"/>
          <w:sz w:val="20"/>
          <w:szCs w:val="20"/>
          <w:lang w:val="sk-SK"/>
        </w:rPr>
        <w:t>e</w:t>
      </w:r>
      <w:r w:rsidR="008C5E6E" w:rsidRPr="00B133D5">
        <w:rPr>
          <w:rFonts w:ascii="Tahoma" w:hAnsi="Tahoma" w:cs="Tahoma"/>
          <w:sz w:val="20"/>
          <w:szCs w:val="20"/>
          <w:lang w:val="sk-SK"/>
        </w:rPr>
        <w:t xml:space="preserve">. Umožní realizáciu testovania pri vysokej záťaži zo strany evidovaných používateľov a účasť anonymných záujemcov o verejné dostupné testovanie. </w:t>
      </w:r>
    </w:p>
    <w:p w14:paraId="350B4868" w14:textId="77777777" w:rsidR="00344092" w:rsidRPr="00717E8B" w:rsidRDefault="00344092" w:rsidP="00344092">
      <w:pPr>
        <w:spacing w:line="276" w:lineRule="auto"/>
        <w:jc w:val="both"/>
        <w:rPr>
          <w:rFonts w:ascii="Tahoma" w:hAnsi="Tahoma" w:cs="Tahoma"/>
          <w:sz w:val="20"/>
          <w:szCs w:val="20"/>
          <w:highlight w:val="yellow"/>
          <w:lang w:val="sk-SK"/>
        </w:rPr>
      </w:pPr>
    </w:p>
    <w:p w14:paraId="0CE57B3A" w14:textId="77777777" w:rsidR="00344092" w:rsidRPr="00127801" w:rsidRDefault="00344092" w:rsidP="00344092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127801">
        <w:rPr>
          <w:rFonts w:ascii="Tahoma" w:hAnsi="Tahoma" w:cs="Tahoma"/>
          <w:b/>
          <w:sz w:val="20"/>
          <w:szCs w:val="20"/>
          <w:lang w:val="sk-SK"/>
        </w:rPr>
        <w:t>Analýzy a štatistiky</w:t>
      </w:r>
    </w:p>
    <w:p w14:paraId="5AB51172" w14:textId="77777777" w:rsidR="00344092" w:rsidRPr="00862906" w:rsidRDefault="00344092" w:rsidP="0034409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sk-SK"/>
        </w:rPr>
      </w:pPr>
      <w:r w:rsidRPr="00727F72">
        <w:rPr>
          <w:rFonts w:ascii="Tahoma" w:hAnsi="Tahoma" w:cs="Tahoma"/>
          <w:sz w:val="20"/>
          <w:szCs w:val="20"/>
          <w:lang w:val="sk-SK"/>
        </w:rPr>
        <w:t>zaznamenáva a agreguje informácie o realizovaných vzdelávacích aktivitách a testované. Taki</w:t>
      </w:r>
      <w:r w:rsidRPr="00862906">
        <w:rPr>
          <w:rFonts w:ascii="Tahoma" w:hAnsi="Tahoma" w:cs="Tahoma"/>
          <w:sz w:val="20"/>
          <w:szCs w:val="20"/>
          <w:lang w:val="sk-SK"/>
        </w:rPr>
        <w:t xml:space="preserve">sto bude vytvorená funkcionalita, zabezpečujúca generovanie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datasetov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 xml:space="preserve"> ( v zmysle princípu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open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data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>).</w:t>
      </w:r>
    </w:p>
    <w:p w14:paraId="5569F87F" w14:textId="77777777" w:rsidR="00344092" w:rsidRPr="00862906" w:rsidRDefault="00344092" w:rsidP="0034409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14:paraId="6F6B3726" w14:textId="7CEA8E2F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 w:rsidRPr="00950323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 xml:space="preserve">Administrátorský </w:t>
      </w:r>
      <w:r w:rsidR="002F02A9" w:rsidRPr="00B133D5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komponent</w:t>
      </w:r>
    </w:p>
    <w:p w14:paraId="7F2FACDB" w14:textId="4D5DA014" w:rsidR="00344092" w:rsidRPr="00B133D5" w:rsidRDefault="00344092" w:rsidP="0034409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Administrátorský </w:t>
      </w:r>
      <w:r w:rsidR="002F02A9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komponent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 bude obsahovať</w:t>
      </w:r>
    </w:p>
    <w:p w14:paraId="630737BB" w14:textId="77777777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Správa užívateľov a ich práv</w:t>
      </w:r>
    </w:p>
    <w:p w14:paraId="26F1E99C" w14:textId="77777777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Správa číselníkov</w:t>
      </w:r>
    </w:p>
    <w:p w14:paraId="299BD5FF" w14:textId="1BD2F49D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Správa </w:t>
      </w:r>
      <w:r w:rsidR="002F02A9"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komponent</w:t>
      </w: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ov</w:t>
      </w:r>
    </w:p>
    <w:p w14:paraId="5A6D66AF" w14:textId="77777777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Správa databáz</w:t>
      </w:r>
    </w:p>
    <w:p w14:paraId="3209399E" w14:textId="77777777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Monitoring prevádzky</w:t>
      </w:r>
    </w:p>
    <w:p w14:paraId="26F42769" w14:textId="77777777" w:rsidR="00344092" w:rsidRPr="00B133D5" w:rsidRDefault="00344092" w:rsidP="00E374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color w:val="000000"/>
          <w:sz w:val="20"/>
          <w:szCs w:val="20"/>
          <w:lang w:val="sk-SK" w:eastAsia="sk-SK"/>
        </w:rPr>
        <w:t>Logovanie</w:t>
      </w:r>
      <w:bookmarkEnd w:id="13"/>
      <w:bookmarkEnd w:id="14"/>
    </w:p>
    <w:p w14:paraId="4F8ADEDC" w14:textId="2C774B4A" w:rsidR="007B0E01" w:rsidRPr="00B133D5" w:rsidRDefault="007B0E01" w:rsidP="0096612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b/>
          <w:i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3854"/>
      </w:tblGrid>
      <w:tr w:rsidR="00AC3A29" w:rsidRPr="00B133D5" w14:paraId="714806E6" w14:textId="77777777" w:rsidTr="00AC3A29">
        <w:tc>
          <w:tcPr>
            <w:tcW w:w="5206" w:type="dxa"/>
            <w:shd w:val="clear" w:color="auto" w:fill="D9D9D9" w:themeFill="background1" w:themeFillShade="D9"/>
          </w:tcPr>
          <w:p w14:paraId="35D8023D" w14:textId="7A4B67BB" w:rsidR="000D2DDF" w:rsidRPr="00B133D5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Parametre pre aplikačnú vrstvu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14:paraId="3ADAA711" w14:textId="39D77CFA" w:rsidR="000D2DDF" w:rsidRPr="00B133D5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Vyjadrenie</w:t>
            </w:r>
          </w:p>
        </w:tc>
      </w:tr>
      <w:tr w:rsidR="000D2DDF" w:rsidRPr="00B133D5" w14:paraId="52F14540" w14:textId="77777777" w:rsidTr="00AC3A29">
        <w:tc>
          <w:tcPr>
            <w:tcW w:w="5206" w:type="dxa"/>
          </w:tcPr>
          <w:p w14:paraId="733D8995" w14:textId="2B3A351E" w:rsidR="000D2DDF" w:rsidRPr="00127801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lastRenderedPageBreak/>
              <w:t>Použitie, alebo poskytovanie referenčných údajov (§ 49 – 55 zákona 305/2013</w:t>
            </w:r>
          </w:p>
        </w:tc>
        <w:tc>
          <w:tcPr>
            <w:tcW w:w="3854" w:type="dxa"/>
          </w:tcPr>
          <w:p w14:paraId="1AD405DA" w14:textId="0743852C" w:rsidR="000D2DDF" w:rsidRPr="00727F72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Neplánuje sa</w:t>
            </w:r>
          </w:p>
        </w:tc>
      </w:tr>
      <w:tr w:rsidR="000D2DDF" w:rsidRPr="00B133D5" w14:paraId="72BFC45A" w14:textId="77777777" w:rsidTr="00AC3A29">
        <w:tc>
          <w:tcPr>
            <w:tcW w:w="5206" w:type="dxa"/>
          </w:tcPr>
          <w:p w14:paraId="0CFA85EA" w14:textId="7314965D" w:rsidR="000D2DDF" w:rsidRPr="00862906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Požiadavky na používanie registrovaných </w:t>
            </w:r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jednotných </w:t>
            </w:r>
            <w:proofErr w:type="spellStart"/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referencovateľných</w:t>
            </w:r>
            <w:proofErr w:type="spellEnd"/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identifik</w:t>
            </w:r>
            <w:r w:rsidRPr="00727F72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átorov „URI“ (centrálny model údajov verejnej správy)</w:t>
            </w:r>
          </w:p>
        </w:tc>
        <w:tc>
          <w:tcPr>
            <w:tcW w:w="3854" w:type="dxa"/>
          </w:tcPr>
          <w:p w14:paraId="01F01770" w14:textId="41FEB89E" w:rsidR="000D2DDF" w:rsidRPr="006E187E" w:rsidRDefault="00794122" w:rsidP="00794122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E187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Tam kde to bude relevantné budú </w:t>
            </w:r>
            <w:r w:rsidRPr="00727F72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využívané registrované jednotné </w:t>
            </w:r>
            <w:proofErr w:type="spellStart"/>
            <w:r w:rsidR="006E187E" w:rsidRPr="003F5FE0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referencovate</w:t>
            </w:r>
            <w:r w:rsidR="006E187E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ľ</w:t>
            </w:r>
            <w:r w:rsidR="006E187E" w:rsidRPr="006E187E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ných</w:t>
            </w:r>
            <w:proofErr w:type="spellEnd"/>
            <w:r w:rsidRPr="006E187E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identifikátorov „URI“</w:t>
            </w:r>
          </w:p>
        </w:tc>
      </w:tr>
      <w:tr w:rsidR="000D2DDF" w:rsidRPr="00B133D5" w14:paraId="0B4314D4" w14:textId="77777777" w:rsidTr="00AC3A29">
        <w:trPr>
          <w:trHeight w:val="1129"/>
        </w:trPr>
        <w:tc>
          <w:tcPr>
            <w:tcW w:w="5206" w:type="dxa"/>
          </w:tcPr>
          <w:p w14:paraId="41DCB865" w14:textId="77D95F26" w:rsidR="000D2DDF" w:rsidRPr="00727F72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Požiadavky na riešenie nariadenia (EU) 2016/679 - GDPR o </w:t>
            </w:r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ochrane osobných údajov – spôsob riešenia služby „Moje dáta“ (podľa konceptu Strategická priorita Manažment údajov (https://www.mirri.gov.sk/sekcie/strategicke-priority-nikvs/index.html)</w:t>
            </w:r>
          </w:p>
        </w:tc>
        <w:tc>
          <w:tcPr>
            <w:tcW w:w="3854" w:type="dxa"/>
          </w:tcPr>
          <w:p w14:paraId="5EC383D9" w14:textId="77777777" w:rsidR="000D2DDF" w:rsidRPr="00B133D5" w:rsidRDefault="00A06A67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Riešenie bude umožňovať implementáciu GDPR smernice, najmä však v oblastiach: súhlas so spracovaním osobných údajov v zmysle všetkých účelov a spôsobov, s ktorými sa bude s dátami narábať počas celého ich životného cyklu a to aj vrátane spracovania na štatistické použitie pri plánovaní politík, zmazanie dát po odvolaní súhlasu a obmedzenie spraco</w:t>
            </w:r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</w:rPr>
              <w:t>vania.</w:t>
            </w:r>
          </w:p>
          <w:p w14:paraId="0DA60EC7" w14:textId="77777777" w:rsidR="00A06A67" w:rsidRPr="00B133D5" w:rsidRDefault="00A06A67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B9AC34C" w14:textId="48322177" w:rsidR="00A06A67" w:rsidRPr="00B133D5" w:rsidRDefault="00A06A67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V rámci riešenia sa vzhľadom na jeho charakter </w:t>
            </w:r>
            <w:r w:rsidR="00FC2E1F" w:rsidRPr="00B133D5">
              <w:rPr>
                <w:rFonts w:ascii="Tahoma" w:hAnsi="Tahoma" w:cs="Tahoma"/>
                <w:color w:val="000000" w:themeColor="text1"/>
                <w:sz w:val="18"/>
                <w:szCs w:val="18"/>
              </w:rPr>
              <w:t>a vzhľadom na stav projektu „Moje dáta“ neplánuje s poskytovaním ‚údajov pre Moje dáta.</w:t>
            </w:r>
          </w:p>
        </w:tc>
      </w:tr>
      <w:tr w:rsidR="000D2DDF" w:rsidRPr="00B133D5" w14:paraId="39CA634E" w14:textId="77777777" w:rsidTr="00AC3A29">
        <w:tc>
          <w:tcPr>
            <w:tcW w:w="5206" w:type="dxa"/>
          </w:tcPr>
          <w:p w14:paraId="030CAAAB" w14:textId="69242E43" w:rsidR="000D2DDF" w:rsidRPr="00862906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Požiadavky na riešenie zabezpečenia manažmentu zmluvných vzťahov pre poskytovanie služieb</w:t>
            </w:r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– vyplýva zo Zákona o ITVS 95/2019, §14</w:t>
            </w:r>
            <w:r w:rsidRPr="00727F72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, odsek 6 a automatizáciu monitorovania služieb a ich úrovne poskytovania</w:t>
            </w:r>
          </w:p>
        </w:tc>
        <w:tc>
          <w:tcPr>
            <w:tcW w:w="3854" w:type="dxa"/>
          </w:tcPr>
          <w:p w14:paraId="17FC014B" w14:textId="5DFA464D" w:rsidR="000D2DDF" w:rsidRPr="00B133D5" w:rsidRDefault="00FB7449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Bude zabezpečený súlad</w:t>
            </w:r>
            <w:r w:rsidRPr="00950323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so Zákonom o ITVS 95/2019</w:t>
            </w:r>
          </w:p>
        </w:tc>
      </w:tr>
      <w:tr w:rsidR="000D2DDF" w:rsidRPr="00B133D5" w14:paraId="339F7F0B" w14:textId="77777777" w:rsidTr="00271971">
        <w:tc>
          <w:tcPr>
            <w:tcW w:w="5206" w:type="dxa"/>
            <w:shd w:val="clear" w:color="auto" w:fill="auto"/>
          </w:tcPr>
          <w:p w14:paraId="245075A3" w14:textId="2C0FAB1D" w:rsidR="000D2DDF" w:rsidRPr="00127801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Požiadavky na časť “Zoznam CI položiek (HW a SW) pre import do </w:t>
            </w:r>
            <w:proofErr w:type="spellStart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Servicedesku</w:t>
            </w:r>
            <w:proofErr w:type="spellEnd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” (CMDB)</w:t>
            </w:r>
          </w:p>
        </w:tc>
        <w:tc>
          <w:tcPr>
            <w:tcW w:w="3854" w:type="dxa"/>
          </w:tcPr>
          <w:p w14:paraId="3DBDC0F0" w14:textId="113B9EFF" w:rsidR="000D2DDF" w:rsidRPr="00983555" w:rsidRDefault="00616270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0D2DDF" w:rsidRPr="00B133D5" w14:paraId="46D25813" w14:textId="77777777" w:rsidTr="00AC3A29">
        <w:tc>
          <w:tcPr>
            <w:tcW w:w="5206" w:type="dxa"/>
          </w:tcPr>
          <w:p w14:paraId="08D9AA42" w14:textId="70244B27" w:rsidR="000D2DDF" w:rsidRPr="00127801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Požiadavky  “Automatizované monitorovanie služieb”– povinný výstup každého projektu.</w:t>
            </w:r>
          </w:p>
        </w:tc>
        <w:tc>
          <w:tcPr>
            <w:tcW w:w="3854" w:type="dxa"/>
          </w:tcPr>
          <w:p w14:paraId="2165509D" w14:textId="169BF6B6" w:rsidR="000D2DDF" w:rsidRPr="00950323" w:rsidRDefault="0086133F" w:rsidP="00FB7449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Platforma bude </w:t>
            </w:r>
            <w:r w:rsidR="00FB7449" w:rsidRPr="0098355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mať zavedené automatizované monitorovanie služieb </w:t>
            </w: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poskytovať dáta </w:t>
            </w:r>
            <w:r w:rsidR="00FB7449"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pre </w:t>
            </w:r>
            <w:proofErr w:type="spellStart"/>
            <w:r w:rsidR="00FB7449"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metaIS</w:t>
            </w:r>
            <w:proofErr w:type="spellEnd"/>
          </w:p>
        </w:tc>
      </w:tr>
      <w:tr w:rsidR="000D2DDF" w:rsidRPr="00B133D5" w14:paraId="656CBCDC" w14:textId="77777777" w:rsidTr="00AC3A29">
        <w:tc>
          <w:tcPr>
            <w:tcW w:w="5206" w:type="dxa"/>
          </w:tcPr>
          <w:p w14:paraId="0E899DDB" w14:textId="3B640C48" w:rsidR="000D2DDF" w:rsidRPr="00127801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Požiadavky na časť “Poskytovanie analytických údajov a otvorených údajov (</w:t>
            </w:r>
            <w:proofErr w:type="spellStart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Open</w:t>
            </w:r>
            <w:proofErr w:type="spellEnd"/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Data</w:t>
            </w:r>
            <w:proofErr w:type="spellEnd"/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– detaily pre publikovanie na https://data.gov.sk/)” </w:t>
            </w:r>
          </w:p>
        </w:tc>
        <w:tc>
          <w:tcPr>
            <w:tcW w:w="3854" w:type="dxa"/>
          </w:tcPr>
          <w:p w14:paraId="5079A2F0" w14:textId="736A40CB" w:rsidR="000D2DDF" w:rsidRPr="00862906" w:rsidRDefault="00FB7449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Riešenie umožní poskytovanie štatistických informácií a analýz, týkajúcich sa digitálnych zručností.  A to prostredníctvom zverejňovania výstupných údajov v otvorenom strojovo čitateľnom formáte (napr. formát XML (štandard XML 1.0), JSON (</w:t>
            </w: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štandard ECMA-404), CSV).</w:t>
            </w:r>
          </w:p>
        </w:tc>
      </w:tr>
      <w:tr w:rsidR="000D2DDF" w:rsidRPr="00B133D5" w14:paraId="12A19B00" w14:textId="77777777" w:rsidTr="00AC3A29">
        <w:tc>
          <w:tcPr>
            <w:tcW w:w="5206" w:type="dxa"/>
          </w:tcPr>
          <w:p w14:paraId="17961E70" w14:textId="0837FC67" w:rsidR="000D2DDF" w:rsidRPr="00127801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Požiadavky pre časť „aplikačné služby na externú integráciu“ – prepájanie ISVS sa realizuje prostredníctvom vzťahu na úrovní 2 AS, ktoré nesmú poskytovať KS</w:t>
            </w:r>
          </w:p>
        </w:tc>
        <w:tc>
          <w:tcPr>
            <w:tcW w:w="3854" w:type="dxa"/>
          </w:tcPr>
          <w:p w14:paraId="751A7258" w14:textId="6567E9DD" w:rsidR="000D2DDF" w:rsidRPr="00983555" w:rsidRDefault="00FB7449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Neplánuje sa s externou integráciou</w:t>
            </w:r>
          </w:p>
        </w:tc>
      </w:tr>
      <w:tr w:rsidR="000D2DDF" w:rsidRPr="00B133D5" w14:paraId="16DFE479" w14:textId="77777777" w:rsidTr="00AC3A29">
        <w:tc>
          <w:tcPr>
            <w:tcW w:w="5206" w:type="dxa"/>
          </w:tcPr>
          <w:p w14:paraId="5CC3FA62" w14:textId="66DAB184" w:rsidR="000D2DDF" w:rsidRPr="00127801" w:rsidRDefault="000D2DDF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Požiadavka, aby služby boli implementované tak, aby aj po nasadení do prevádzky fungovalo testovacie prostredie pre konzumentov a aby si integráciu mohol konzument otestovať aj s </w:t>
            </w:r>
            <w:proofErr w:type="spellStart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eID</w:t>
            </w:r>
            <w:proofErr w:type="spellEnd"/>
          </w:p>
        </w:tc>
        <w:tc>
          <w:tcPr>
            <w:tcW w:w="3854" w:type="dxa"/>
          </w:tcPr>
          <w:p w14:paraId="656961F5" w14:textId="67DAFF89" w:rsidR="000D2DDF" w:rsidRPr="00862906" w:rsidRDefault="00FB7449" w:rsidP="00E51EE1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Vzhľadom na charakter riešenia a cieľovú skupinu používateľov sa neuvažuje s testovacím prostredím ani využí</w:t>
            </w: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vaním </w:t>
            </w:r>
            <w:proofErr w:type="spellStart"/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</w:rPr>
              <w:t>eID</w:t>
            </w:r>
            <w:proofErr w:type="spellEnd"/>
          </w:p>
        </w:tc>
      </w:tr>
      <w:tr w:rsidR="000D2DDF" w:rsidRPr="00B133D5" w14:paraId="45BD0ADC" w14:textId="77777777" w:rsidTr="00AC3A29">
        <w:tc>
          <w:tcPr>
            <w:tcW w:w="5206" w:type="dxa"/>
          </w:tcPr>
          <w:p w14:paraId="2782B0CE" w14:textId="6ED8F456" w:rsidR="000D2DDF" w:rsidRPr="00983555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eastAsiaTheme="minorHAnsi" w:hAnsi="Tahoma" w:cs="Tahoma"/>
                <w:color w:val="000000" w:themeColor="text1"/>
                <w:sz w:val="18"/>
                <w:szCs w:val="18"/>
              </w:rPr>
              <w:t xml:space="preserve">Požiadavky na návrh digitálnych služieb v súlade s Metodickým usmernením pre tvorbu používateľsky kvalitných elektronických služieb verejnej správy </w:t>
            </w:r>
            <w:r w:rsidRPr="00127801">
              <w:rPr>
                <w:rFonts w:ascii="Tahoma" w:eastAsiaTheme="minorHAnsi" w:hAnsi="Tahoma" w:cs="Tahoma"/>
                <w:color w:val="000000" w:themeColor="text1"/>
                <w:sz w:val="18"/>
                <w:szCs w:val="18"/>
              </w:rPr>
              <w:t>(https://www.mirri.gov.sk/wp-content/uploads/2020/10/Metodicke-usmernenie-pre-tvorbu-pouzivatelsk</w:t>
            </w:r>
            <w:r w:rsidRPr="00727F72">
              <w:rPr>
                <w:rFonts w:ascii="Tahoma" w:eastAsiaTheme="minorHAnsi" w:hAnsi="Tahoma" w:cs="Tahoma"/>
                <w:color w:val="000000" w:themeColor="text1"/>
                <w:sz w:val="18"/>
                <w:szCs w:val="18"/>
              </w:rPr>
              <w:t>y-kvalitnych-elektronickych-sluzieb-VS_7102020.pdf)</w:t>
            </w:r>
          </w:p>
        </w:tc>
        <w:tc>
          <w:tcPr>
            <w:tcW w:w="3854" w:type="dxa"/>
          </w:tcPr>
          <w:p w14:paraId="5BC5939E" w14:textId="1AFDEEF6" w:rsidR="000D2DDF" w:rsidRPr="00862906" w:rsidRDefault="008C05B0" w:rsidP="008C05B0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62906">
              <w:rPr>
                <w:rFonts w:ascii="Tahoma" w:eastAsiaTheme="minorHAnsi" w:hAnsi="Tahoma" w:cs="Tahoma"/>
                <w:color w:val="000000" w:themeColor="text1"/>
                <w:sz w:val="18"/>
                <w:szCs w:val="18"/>
              </w:rPr>
              <w:t>Služby budú navrhnuté v súlade s Metodickým usmernením pre tvorbu používateľsky kvalitných elektronických služieb verejnej správy</w:t>
            </w:r>
          </w:p>
        </w:tc>
      </w:tr>
      <w:tr w:rsidR="000D2DDF" w:rsidRPr="00B133D5" w14:paraId="7124383F" w14:textId="77777777" w:rsidTr="00AC3A29">
        <w:tc>
          <w:tcPr>
            <w:tcW w:w="5206" w:type="dxa"/>
          </w:tcPr>
          <w:p w14:paraId="00567A6F" w14:textId="142269DA" w:rsidR="000D2DDF" w:rsidRPr="00127801" w:rsidRDefault="000D2DDF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Požiadavky na publikovanie elektronických služieb ISVS - aplikáciu odporúčaní z dokumentu Pravidlá publikovania elektronických služieb do </w:t>
            </w:r>
            <w:proofErr w:type="spellStart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multikanálového</w:t>
            </w:r>
            <w:proofErr w:type="spellEnd"/>
            <w:r w:rsidRPr="00717E8B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prostredia verejnej správy (https://www.mirri.gov.sk/wp-content/uploads/2018/1</w:t>
            </w:r>
            <w:r w:rsidRPr="00127801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0/Pravidla_Publikovania_Sluzieb_v1_0-1.pdf</w:t>
            </w:r>
            <w:r w:rsidRPr="00127801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54" w:type="dxa"/>
          </w:tcPr>
          <w:p w14:paraId="10A3A601" w14:textId="761CDD62" w:rsidR="000D2DDF" w:rsidRPr="00950323" w:rsidRDefault="00B15CF2" w:rsidP="0096612C">
            <w:pPr>
              <w:pStyle w:val="NormalIndent"/>
              <w:overflowPunct w:val="0"/>
              <w:autoSpaceDE w:val="0"/>
              <w:autoSpaceDN w:val="0"/>
              <w:adjustRightInd w:val="0"/>
              <w:spacing w:before="0"/>
              <w:ind w:left="0"/>
              <w:jc w:val="both"/>
              <w:textAlignment w:val="baseli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7F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Budú rešpektované požiadavky</w:t>
            </w:r>
            <w:r w:rsidRPr="00983555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na publikovanie elektron</w:t>
            </w:r>
            <w:r w:rsidRPr="00862906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ických služieb ISVS - aplikáciu odporúčaní z dokumentu Pravidlá publikovania elektronických služieb do </w:t>
            </w:r>
            <w:proofErr w:type="spellStart"/>
            <w:r w:rsidRPr="00862906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multikanálového</w:t>
            </w:r>
            <w:proofErr w:type="spellEnd"/>
            <w:r w:rsidRPr="00862906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 prostredia verejnej správy (napr. REST ako jediný podporovaný </w:t>
            </w:r>
            <w:r w:rsidR="00FB7449" w:rsidRPr="00862906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prístup implementácie web služieb)</w:t>
            </w:r>
          </w:p>
        </w:tc>
      </w:tr>
    </w:tbl>
    <w:p w14:paraId="5D6F06C9" w14:textId="77777777" w:rsidR="00344092" w:rsidRPr="00717E8B" w:rsidRDefault="00344092" w:rsidP="0096612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b/>
          <w:i/>
          <w:color w:val="808080" w:themeColor="background1" w:themeShade="80"/>
          <w:sz w:val="16"/>
          <w:szCs w:val="16"/>
        </w:rPr>
      </w:pPr>
    </w:p>
    <w:p w14:paraId="4CC0F9EE" w14:textId="77777777" w:rsidR="00C31C3B" w:rsidRPr="00127801" w:rsidRDefault="00C31C3B" w:rsidP="0096612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b/>
          <w:i/>
          <w:color w:val="808080" w:themeColor="background1" w:themeShade="80"/>
          <w:sz w:val="16"/>
          <w:szCs w:val="16"/>
        </w:rPr>
      </w:pPr>
    </w:p>
    <w:p w14:paraId="22410032" w14:textId="77777777" w:rsidR="00C31C3B" w:rsidRPr="00127801" w:rsidRDefault="00C31C3B" w:rsidP="0096612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b/>
          <w:i/>
          <w:color w:val="808080" w:themeColor="background1" w:themeShade="80"/>
          <w:sz w:val="16"/>
          <w:szCs w:val="16"/>
        </w:rPr>
      </w:pPr>
    </w:p>
    <w:p w14:paraId="78549B76" w14:textId="1D44DD3E" w:rsidR="007B0E01" w:rsidRPr="006E187E" w:rsidRDefault="007B0E01" w:rsidP="007B0E01">
      <w:pPr>
        <w:spacing w:before="120" w:after="120"/>
        <w:rPr>
          <w:rFonts w:ascii="Tahoma" w:hAnsi="Tahoma" w:cs="Tahoma"/>
          <w:b/>
          <w:color w:val="000000" w:themeColor="text1"/>
          <w:sz w:val="16"/>
          <w:szCs w:val="16"/>
          <w:lang w:val="sk-SK"/>
        </w:rPr>
      </w:pPr>
      <w:r w:rsidRPr="006E187E">
        <w:rPr>
          <w:rFonts w:ascii="Tahoma" w:hAnsi="Tahoma" w:cs="Tahoma"/>
          <w:b/>
          <w:color w:val="000000" w:themeColor="text1"/>
          <w:sz w:val="16"/>
          <w:szCs w:val="16"/>
          <w:lang w:val="sk-SK"/>
        </w:rPr>
        <w:t>Funk</w:t>
      </w:r>
      <w:r w:rsidR="00FB7449" w:rsidRPr="006E187E">
        <w:rPr>
          <w:rFonts w:ascii="Tahoma" w:hAnsi="Tahoma" w:cs="Tahoma"/>
          <w:b/>
          <w:color w:val="000000" w:themeColor="text1"/>
          <w:sz w:val="16"/>
          <w:szCs w:val="16"/>
          <w:lang w:val="sk-SK"/>
        </w:rPr>
        <w:t>čno-hierarchický model riešenia</w:t>
      </w:r>
    </w:p>
    <w:p w14:paraId="4A05B6C5" w14:textId="63FD599E" w:rsidR="00297FBC" w:rsidRPr="00717E8B" w:rsidRDefault="00AF4B08" w:rsidP="0096612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B133D5">
        <w:rPr>
          <w:rFonts w:ascii="Tahoma" w:hAnsi="Tahoma" w:cs="Tahoma"/>
          <w:i/>
          <w:noProof/>
          <w:color w:val="808080" w:themeColor="background1" w:themeShade="80"/>
          <w:sz w:val="16"/>
          <w:szCs w:val="16"/>
          <w:lang w:val="en-GB" w:eastAsia="en-GB"/>
        </w:rPr>
        <w:lastRenderedPageBreak/>
        <w:drawing>
          <wp:inline distT="0" distB="0" distL="0" distR="0" wp14:anchorId="2B1CF276" wp14:editId="58268733">
            <wp:extent cx="5759450" cy="421830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likacna architektura_010420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A5B3" w14:textId="77777777" w:rsidR="001A5564" w:rsidRPr="00127801" w:rsidRDefault="001A5564" w:rsidP="001A5564">
      <w:pPr>
        <w:pStyle w:val="Heading3"/>
        <w:rPr>
          <w:sz w:val="20"/>
          <w:szCs w:val="20"/>
          <w:lang w:val="sk-SK"/>
        </w:rPr>
      </w:pPr>
      <w:bookmarkStart w:id="15" w:name="_Toc63764342"/>
      <w:bookmarkStart w:id="16" w:name="_Toc65709381"/>
      <w:bookmarkStart w:id="17" w:name="_Toc68857283"/>
      <w:bookmarkStart w:id="18" w:name="_Toc15428560"/>
      <w:r w:rsidRPr="00B133D5">
        <w:rPr>
          <w:sz w:val="20"/>
          <w:szCs w:val="20"/>
          <w:lang w:val="sk-SK"/>
        </w:rPr>
        <w:t>APLIKAČNÁ VRSTVA</w:t>
      </w:r>
      <w:r w:rsidRPr="00717E8B">
        <w:rPr>
          <w:sz w:val="20"/>
          <w:szCs w:val="20"/>
          <w:lang w:val="sk-SK"/>
        </w:rPr>
        <w:t xml:space="preserve"> - POŽIADAVKY NA DODRŽANIE DÁTOVÝCH ŠTANDARDOV</w:t>
      </w:r>
      <w:bookmarkStart w:id="19" w:name="_Toc58337711"/>
      <w:bookmarkStart w:id="20" w:name="_Toc62489729"/>
      <w:bookmarkEnd w:id="15"/>
      <w:bookmarkEnd w:id="16"/>
      <w:bookmarkEnd w:id="17"/>
    </w:p>
    <w:bookmarkEnd w:id="19"/>
    <w:bookmarkEnd w:id="20"/>
    <w:p w14:paraId="23848A3D" w14:textId="77777777" w:rsidR="001A5564" w:rsidRPr="00B133D5" w:rsidRDefault="001A5564" w:rsidP="001A5564">
      <w:pPr>
        <w:rPr>
          <w:rFonts w:ascii="Tahoma" w:hAnsi="Tahoma" w:cs="Tahoma"/>
          <w:sz w:val="16"/>
          <w:highlight w:val="yellow"/>
          <w:lang w:val="sk-SK"/>
        </w:rPr>
      </w:pPr>
    </w:p>
    <w:p w14:paraId="62537F09" w14:textId="28480B25" w:rsidR="00C73F4E" w:rsidRPr="00127801" w:rsidRDefault="00C73F4E" w:rsidP="00C73F4E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 w:rsidRPr="00717E8B">
        <w:rPr>
          <w:rFonts w:ascii="Segoe UI" w:hAnsi="Segoe UI" w:cs="Segoe UI"/>
          <w:color w:val="000000" w:themeColor="text1"/>
          <w:sz w:val="21"/>
          <w:szCs w:val="21"/>
        </w:rPr>
        <w:t>Koncové služby, ktoré budú výstupom projektu.</w:t>
      </w:r>
      <w:r w:rsidRPr="00717E8B">
        <w:rPr>
          <w:rFonts w:ascii="Segoe UI" w:hAnsi="Segoe UI" w:cs="Segoe UI"/>
          <w:color w:val="000000" w:themeColor="text1"/>
          <w:sz w:val="21"/>
          <w:szCs w:val="21"/>
        </w:rPr>
        <w:br/>
      </w:r>
    </w:p>
    <w:tbl>
      <w:tblPr>
        <w:tblW w:w="89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3903"/>
        <w:gridCol w:w="1420"/>
        <w:gridCol w:w="50"/>
      </w:tblGrid>
      <w:tr w:rsidR="00C73F4E" w:rsidRPr="00B133D5" w14:paraId="109020D7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D5895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1. Kód a názov koncovej služby: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C1D94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ks_339654</w:t>
            </w:r>
          </w:p>
          <w:p w14:paraId="48877B40" w14:textId="77777777" w:rsidR="00C73F4E" w:rsidRPr="00727F72" w:rsidRDefault="00C73F4E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Testovanie digitálnych zručností</w:t>
            </w:r>
          </w:p>
        </w:tc>
      </w:tr>
      <w:tr w:rsidR="00C73F4E" w:rsidRPr="00B133D5" w14:paraId="69FFF613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8A2BD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2. Popis: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7DCD6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Koncová služba umožní používateľovi otestovanie jeho digitálnych zručností pred aj po vzdelávaní v oblasti digitálnych zručností.</w:t>
            </w:r>
          </w:p>
        </w:tc>
      </w:tr>
      <w:tr w:rsidR="00C73F4E" w:rsidRPr="00B133D5" w14:paraId="5F5F49ED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02C51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3. Prístupové miesto: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0EB1B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Ústredný portál verejnej správy</w:t>
            </w:r>
          </w:p>
          <w:p w14:paraId="0F482FD2" w14:textId="77777777" w:rsidR="00C73F4E" w:rsidRPr="00727F72" w:rsidRDefault="00C73F4E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špecializovaný portál</w:t>
            </w:r>
          </w:p>
        </w:tc>
      </w:tr>
      <w:tr w:rsidR="00C73F4E" w:rsidRPr="00B133D5" w14:paraId="730943A3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4039A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4. Kanál: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2B2A79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web</w:t>
            </w:r>
          </w:p>
        </w:tc>
      </w:tr>
      <w:tr w:rsidR="00C73F4E" w:rsidRPr="00B133D5" w14:paraId="073E7508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4C2B2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5. Používateľ: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DF185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zamestnanci inštitúcie verejnej správy (G2E)</w:t>
            </w:r>
          </w:p>
          <w:p w14:paraId="4E074066" w14:textId="77777777" w:rsidR="00C73F4E" w:rsidRPr="00727F72" w:rsidRDefault="00C73F4E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občan (G2C)</w:t>
            </w:r>
          </w:p>
        </w:tc>
      </w:tr>
      <w:tr w:rsidR="00C73F4E" w:rsidRPr="00B133D5" w14:paraId="338166AA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C5D92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6. Životná situácia: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38DCF5" w14:textId="15F8FC37" w:rsidR="00C73F4E" w:rsidRPr="006E187E" w:rsidRDefault="008834A1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 xml:space="preserve">095 </w:t>
            </w:r>
            <w:r w:rsidRPr="006E187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Stáže, kurzy, jazykové školy a iné</w:t>
            </w:r>
          </w:p>
        </w:tc>
      </w:tr>
      <w:tr w:rsidR="00C73F4E" w:rsidRPr="00B133D5" w14:paraId="3708AFCD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C626D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7. Úroveň elektronizácie: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89AD5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úroveň 4</w:t>
            </w:r>
          </w:p>
        </w:tc>
      </w:tr>
      <w:tr w:rsidR="00C73F4E" w:rsidRPr="00B133D5" w14:paraId="15218B9F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D1DD1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8. Notifikácia priebehu konania: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DCCAB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73F4E" w:rsidRPr="00B133D5" w14:paraId="579C1D6C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621E3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lastRenderedPageBreak/>
              <w:t>9. Vyžadovaná úroveň autentifikácie: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ED41C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2 - s nízkym zabezpečením</w:t>
            </w:r>
          </w:p>
        </w:tc>
      </w:tr>
      <w:tr w:rsidR="00C73F4E" w:rsidRPr="00B133D5" w14:paraId="7A1DCBBB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219DC4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10. Generická: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E2066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C73F4E" w:rsidRPr="00B133D5" w14:paraId="4B3A33C3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DCDAD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11. Prezentačná: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852B7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C73F4E" w:rsidRPr="00B133D5" w14:paraId="0EA5CD1D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08E4B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12. Agenda verejnej správy: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F8D8A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Vykonávanie odbornej poradenskej, metodickej, konzultačnej a informačnej činnosti v oblasti celoživotného vzdelávania</w:t>
            </w:r>
          </w:p>
        </w:tc>
      </w:tr>
      <w:tr w:rsidR="00C73F4E" w:rsidRPr="00B133D5" w14:paraId="6DB2494F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A8D2F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13. Fáza ŽC: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E7AA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1. plánovanie služby</w:t>
            </w:r>
          </w:p>
        </w:tc>
      </w:tr>
      <w:tr w:rsidR="00C73F4E" w:rsidRPr="00B133D5" w14:paraId="574EA987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352C2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14. Gestor: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7ACE71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Ministerstvo investícií, regionálneho rozvoja a informatizácie Slovenskej</w:t>
            </w:r>
            <w:r w:rsidRPr="00127801">
              <w:rPr>
                <w:rFonts w:ascii="Tahoma" w:hAnsi="Tahoma" w:cs="Tahoma"/>
                <w:sz w:val="20"/>
                <w:szCs w:val="20"/>
              </w:rPr>
              <w:t xml:space="preserve"> republiky</w:t>
            </w:r>
          </w:p>
        </w:tc>
      </w:tr>
      <w:tr w:rsidR="00C73F4E" w:rsidRPr="00B133D5" w14:paraId="18E27264" w14:textId="77777777" w:rsidTr="00C73F4E">
        <w:trPr>
          <w:gridAfter w:val="1"/>
          <w:wAfter w:w="5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A9022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15. Koncovú službu realizuje AS: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B317C" w14:textId="4160D19B" w:rsidR="009D16D1" w:rsidRPr="006E187E" w:rsidRDefault="009D16D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color w:val="333333"/>
                <w:sz w:val="20"/>
                <w:szCs w:val="20"/>
              </w:rPr>
              <w:t>as_60920</w:t>
            </w:r>
            <w:r w:rsidRPr="001278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Registrácia a autentifikácia používateľa</w:t>
            </w:r>
          </w:p>
          <w:p w14:paraId="67CC04D6" w14:textId="35350987" w:rsidR="00C73F4E" w:rsidRPr="006E187E" w:rsidRDefault="00C73F4E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as_60914 Testovanie digitálnych zručností</w:t>
            </w:r>
          </w:p>
        </w:tc>
      </w:tr>
      <w:tr w:rsidR="00C73F4E" w:rsidRPr="00B133D5" w14:paraId="6DA97776" w14:textId="77777777" w:rsidTr="00C73F4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B2857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16. SLA parametre: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76C6B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Východiskový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72468" w14:textId="77777777" w:rsidR="00C73F4E" w:rsidRPr="00B133D5" w:rsidRDefault="00C73F4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Cieľový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14:paraId="3A6C73F6" w14:textId="77777777" w:rsidR="00C73F4E" w:rsidRPr="00B133D5" w:rsidRDefault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250CF23C" w14:textId="77777777" w:rsidTr="00C73F4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8D491" w14:textId="77777777" w:rsidR="00C73F4E" w:rsidRPr="00B133D5" w:rsidRDefault="00C73F4E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1. Doba odozvy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DF8B53" w14:textId="77777777" w:rsidR="00C73F4E" w:rsidRPr="00717E8B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0E863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27801">
              <w:rPr>
                <w:rFonts w:ascii="Tahoma" w:hAnsi="Tahoma" w:cs="Tahoma"/>
                <w:sz w:val="20"/>
                <w:szCs w:val="20"/>
              </w:rPr>
              <w:t>1 d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14:paraId="5E0FF3E8" w14:textId="77777777" w:rsidR="00C73F4E" w:rsidRPr="00B133D5" w:rsidRDefault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3A889355" w14:textId="77777777" w:rsidTr="00C73F4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5B14C" w14:textId="77777777" w:rsidR="00C73F4E" w:rsidRPr="00B133D5" w:rsidRDefault="00C73F4E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2. Počet volaní služby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5FB814" w14:textId="77777777" w:rsidR="00C73F4E" w:rsidRPr="00717E8B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5C0B1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27801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14:paraId="335E0F95" w14:textId="77777777" w:rsidR="00C73F4E" w:rsidRPr="00B133D5" w:rsidRDefault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4BEB89A0" w14:textId="77777777" w:rsidTr="00C73F4E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8F34E" w14:textId="77777777" w:rsidR="00C73F4E" w:rsidRPr="00B133D5" w:rsidRDefault="00C73F4E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3. Pomer elektronických transakcií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ABF7E" w14:textId="77777777" w:rsidR="00C73F4E" w:rsidRPr="00717E8B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11B8B" w14:textId="77777777" w:rsidR="00C73F4E" w:rsidRPr="00127801" w:rsidRDefault="00C73F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27801">
              <w:rPr>
                <w:rFonts w:ascii="Tahoma" w:hAnsi="Tahoma" w:cs="Tahoma"/>
                <w:sz w:val="20"/>
                <w:szCs w:val="20"/>
              </w:rPr>
              <w:t>100 %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14:paraId="074A6403" w14:textId="77777777" w:rsidR="00C73F4E" w:rsidRPr="00B133D5" w:rsidRDefault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</w:tbl>
    <w:p w14:paraId="7116003B" w14:textId="77777777" w:rsidR="00C73F4E" w:rsidRPr="00717E8B" w:rsidRDefault="00C73F4E" w:rsidP="00C73F4E">
      <w:pPr>
        <w:pStyle w:val="Heading1"/>
        <w:numPr>
          <w:ilvl w:val="0"/>
          <w:numId w:val="0"/>
        </w:numPr>
        <w:shd w:val="clear" w:color="auto" w:fill="FFFFFF"/>
        <w:spacing w:before="450" w:after="0"/>
        <w:ind w:left="360" w:hanging="360"/>
        <w:rPr>
          <w:rFonts w:ascii="Segoe UI" w:eastAsia="Times New Roman" w:hAnsi="Segoe UI" w:cs="Segoe UI"/>
          <w:b w:val="0"/>
          <w:bCs w:val="0"/>
          <w:color w:val="333333"/>
          <w:spacing w:val="-2"/>
          <w:sz w:val="36"/>
          <w:szCs w:val="36"/>
        </w:rPr>
      </w:pPr>
    </w:p>
    <w:p w14:paraId="2607EE55" w14:textId="77777777" w:rsidR="00C73F4E" w:rsidRPr="00127801" w:rsidRDefault="00C73F4E" w:rsidP="00C73F4E">
      <w:pPr>
        <w:rPr>
          <w:lang w:val="sk-SK"/>
        </w:rPr>
      </w:pPr>
    </w:p>
    <w:p w14:paraId="194F03F4" w14:textId="77777777" w:rsidR="00C73F4E" w:rsidRPr="00727F72" w:rsidRDefault="00C73F4E" w:rsidP="00C73F4E">
      <w:pPr>
        <w:rPr>
          <w:lang w:val="sk-SK"/>
        </w:rPr>
      </w:pPr>
    </w:p>
    <w:tbl>
      <w:tblPr>
        <w:tblW w:w="89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3903"/>
        <w:gridCol w:w="1420"/>
        <w:gridCol w:w="50"/>
      </w:tblGrid>
      <w:tr w:rsidR="00C73F4E" w:rsidRPr="00B133D5" w14:paraId="1F35474C" w14:textId="77777777" w:rsidTr="00C73F4E">
        <w:trPr>
          <w:gridAfter w:val="1"/>
          <w:wAfter w:w="36" w:type="dxa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2FC23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1. Kód a názov koncovej služby: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6F9379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ks_339653</w:t>
            </w:r>
          </w:p>
          <w:p w14:paraId="43794ABF" w14:textId="77777777" w:rsidR="00C73F4E" w:rsidRPr="00727F72" w:rsidRDefault="00C73F4E" w:rsidP="00F81639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Sprístupnenie vzdelávacieho obsahu</w:t>
            </w:r>
          </w:p>
        </w:tc>
      </w:tr>
      <w:tr w:rsidR="00C73F4E" w:rsidRPr="00B133D5" w14:paraId="1CFFFDCD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CF424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2. Popis: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EF87F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 xml:space="preserve">Koncová služba umožní </w:t>
            </w:r>
            <w:r w:rsidRPr="00127801">
              <w:rPr>
                <w:rFonts w:ascii="Tahoma" w:hAnsi="Tahoma" w:cs="Tahoma"/>
                <w:sz w:val="20"/>
                <w:szCs w:val="20"/>
              </w:rPr>
              <w:t>používateľom využívať vzdelávací obsah potrebný pre zvýšenie ich digitálnych zručností</w:t>
            </w:r>
          </w:p>
        </w:tc>
      </w:tr>
      <w:tr w:rsidR="00C73F4E" w:rsidRPr="00B133D5" w14:paraId="492DE1B1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856E6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3. Prístupové miesto: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A7C96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Ústredný portál verejnej správy</w:t>
            </w:r>
          </w:p>
          <w:p w14:paraId="4BBA67D3" w14:textId="77777777" w:rsidR="00C73F4E" w:rsidRPr="00727F72" w:rsidRDefault="00C73F4E" w:rsidP="00F81639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špecializovaný portál</w:t>
            </w:r>
          </w:p>
        </w:tc>
      </w:tr>
      <w:tr w:rsidR="00C73F4E" w:rsidRPr="00B133D5" w14:paraId="377F9832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82D8E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4. Kanál: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8436E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web</w:t>
            </w:r>
          </w:p>
        </w:tc>
      </w:tr>
      <w:tr w:rsidR="00C73F4E" w:rsidRPr="00B133D5" w14:paraId="584C28CE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E9815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5. Používateľ: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D3020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>zamestnanci inštitúcie verejnej správy (G2E)</w:t>
            </w:r>
          </w:p>
          <w:p w14:paraId="48CC14F0" w14:textId="77777777" w:rsidR="00C73F4E" w:rsidRPr="00727F72" w:rsidRDefault="00C73F4E" w:rsidP="00F81639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občan (G2C)</w:t>
            </w:r>
          </w:p>
        </w:tc>
      </w:tr>
      <w:tr w:rsidR="00C73F4E" w:rsidRPr="00B133D5" w14:paraId="24B9F9AE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65D12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6. Životná situácia: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843B2" w14:textId="53FF7F44" w:rsidR="00C73F4E" w:rsidRPr="006E187E" w:rsidRDefault="008834A1" w:rsidP="00F81639">
            <w:pPr>
              <w:pStyle w:val="NormalWeb"/>
              <w:spacing w:before="15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 xml:space="preserve">095 </w:t>
            </w:r>
            <w:r w:rsidRPr="0012780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Stáže, kurzy, jazykové školy a iné</w:t>
            </w:r>
          </w:p>
        </w:tc>
      </w:tr>
      <w:tr w:rsidR="00C73F4E" w:rsidRPr="00B133D5" w14:paraId="268A8D41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C3EFD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7. Úroveň elektronizácie: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91AEC" w14:textId="77777777" w:rsidR="00C73F4E" w:rsidRPr="00127801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17E8B">
              <w:rPr>
                <w:rFonts w:ascii="Tahoma" w:hAnsi="Tahoma" w:cs="Tahoma"/>
                <w:sz w:val="20"/>
                <w:szCs w:val="20"/>
              </w:rPr>
              <w:t xml:space="preserve">úroveň </w:t>
            </w:r>
            <w:r w:rsidRPr="0012780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73F4E" w:rsidRPr="00B133D5" w14:paraId="34D7F6D4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9AEF6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8. Notifikácia priebehu konania: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9DDA0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73F4E" w:rsidRPr="00B133D5" w14:paraId="19E04D38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4E33A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9. Vyžadovaná úroveň autentifikácie: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E1B77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1 - s minimálnym zabezpečením</w:t>
            </w:r>
          </w:p>
        </w:tc>
      </w:tr>
      <w:tr w:rsidR="00C73F4E" w:rsidRPr="00B133D5" w14:paraId="14877DC0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F1E88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lastRenderedPageBreak/>
              <w:t>10. Generická: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3224B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C73F4E" w:rsidRPr="00B133D5" w14:paraId="77AE934B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FF4CF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11. Prezentačná: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8F7CAC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C73F4E" w:rsidRPr="00B133D5" w14:paraId="420FCD93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5A904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12. Agenda verejnej správy: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1F990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Vykonávanie odbornej poradenskej, metodickej, konzultačnej a informačnej činnosti v oblasti celoživotného vzdelávania</w:t>
            </w:r>
          </w:p>
        </w:tc>
      </w:tr>
      <w:tr w:rsidR="00C73F4E" w:rsidRPr="00B133D5" w14:paraId="613DE90A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E4615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13. Fáza ŽC: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390FD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1. plánovanie služby</w:t>
            </w:r>
          </w:p>
        </w:tc>
      </w:tr>
      <w:tr w:rsidR="00C73F4E" w:rsidRPr="00B133D5" w14:paraId="2B270AC6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20824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14. Gestor: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F08F1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Ministerstvo investícií, regionálneho rozvoja a informatizácie Slovenskej republiky</w:t>
            </w:r>
          </w:p>
        </w:tc>
      </w:tr>
      <w:tr w:rsidR="00C73F4E" w:rsidRPr="00B133D5" w14:paraId="62EC1605" w14:textId="77777777" w:rsidTr="00C73F4E">
        <w:trPr>
          <w:gridAfter w:val="1"/>
          <w:wAfter w:w="3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52646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15. Koncovú službu realizuje AS: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1A679" w14:textId="1AF3618B" w:rsidR="00C73F4E" w:rsidRPr="009D0101" w:rsidRDefault="00C73F4E" w:rsidP="00B133D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as_60913 Sprístupnenie vzdelávacieho obsahu používateľom</w:t>
            </w:r>
          </w:p>
        </w:tc>
      </w:tr>
      <w:tr w:rsidR="00C73F4E" w:rsidRPr="00B133D5" w14:paraId="7573ACC3" w14:textId="77777777" w:rsidTr="00C73F4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5A227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16. SLA parametre: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A5E99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Východiskový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C08C5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Cieľový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EB94AB5" w14:textId="77777777" w:rsidR="00C73F4E" w:rsidRPr="00B133D5" w:rsidRDefault="00C73F4E" w:rsidP="00F81639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381B424B" w14:textId="77777777" w:rsidTr="00C73F4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798B7" w14:textId="77777777" w:rsidR="00C73F4E" w:rsidRPr="00B133D5" w:rsidRDefault="00C73F4E" w:rsidP="00F81639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1. Doba odozvy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AA9A1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A56C9" w14:textId="77777777" w:rsidR="00C73F4E" w:rsidRPr="00727F72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1 d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FE039EE" w14:textId="77777777" w:rsidR="00C73F4E" w:rsidRPr="00B133D5" w:rsidRDefault="00C73F4E" w:rsidP="00F81639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3BE9EA10" w14:textId="77777777" w:rsidTr="00C73F4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B0121" w14:textId="77777777" w:rsidR="00C73F4E" w:rsidRPr="00B133D5" w:rsidRDefault="00C73F4E" w:rsidP="00F81639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2. Počet volaní služby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70635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B61A70" w14:textId="77777777" w:rsidR="00C73F4E" w:rsidRPr="00727F72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2105D8" w14:textId="77777777" w:rsidR="00C73F4E" w:rsidRPr="00B133D5" w:rsidRDefault="00C73F4E" w:rsidP="00F81639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27FB9B28" w14:textId="77777777" w:rsidTr="00C73F4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5434D" w14:textId="77777777" w:rsidR="00C73F4E" w:rsidRPr="00B133D5" w:rsidRDefault="00C73F4E" w:rsidP="00F81639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3. Pomer elektronických transakcií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3B280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37D97" w14:textId="77777777" w:rsidR="00C73F4E" w:rsidRPr="00727F72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727F72">
              <w:rPr>
                <w:rFonts w:ascii="Tahoma" w:hAnsi="Tahoma" w:cs="Tahoma"/>
                <w:sz w:val="20"/>
                <w:szCs w:val="20"/>
              </w:rPr>
              <w:t>100 %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185E053" w14:textId="77777777" w:rsidR="00C73F4E" w:rsidRPr="00B133D5" w:rsidRDefault="00C73F4E" w:rsidP="00F81639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</w:tbl>
    <w:p w14:paraId="7A7C208C" w14:textId="77777777" w:rsidR="00C73F4E" w:rsidRPr="00B133D5" w:rsidRDefault="00C73F4E" w:rsidP="00C73F4E">
      <w:pPr>
        <w:shd w:val="clear" w:color="auto" w:fill="FFFFFF"/>
        <w:rPr>
          <w:rFonts w:ascii="Segoe UI" w:eastAsia="Times New Roman" w:hAnsi="Segoe UI" w:cs="Segoe UI"/>
          <w:vanish/>
          <w:color w:val="172B4D"/>
          <w:sz w:val="21"/>
          <w:szCs w:val="21"/>
          <w:lang w:val="sk-SK"/>
        </w:rPr>
      </w:pPr>
    </w:p>
    <w:tbl>
      <w:tblPr>
        <w:tblpPr w:leftFromText="180" w:rightFromText="180" w:vertAnchor="text" w:tblpY="1"/>
        <w:tblOverlap w:val="never"/>
        <w:tblW w:w="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</w:tblGrid>
      <w:tr w:rsidR="00C73F4E" w:rsidRPr="00B133D5" w14:paraId="2FB7A7E7" w14:textId="77777777" w:rsidTr="00C73F4E">
        <w:tc>
          <w:tcPr>
            <w:tcW w:w="0" w:type="auto"/>
            <w:vAlign w:val="center"/>
            <w:hideMark/>
          </w:tcPr>
          <w:p w14:paraId="1C637CCE" w14:textId="77777777" w:rsidR="00C73F4E" w:rsidRPr="00B133D5" w:rsidRDefault="00C73F4E" w:rsidP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001DB919" w14:textId="77777777" w:rsidTr="00C73F4E">
        <w:tc>
          <w:tcPr>
            <w:tcW w:w="0" w:type="auto"/>
            <w:vAlign w:val="center"/>
            <w:hideMark/>
          </w:tcPr>
          <w:p w14:paraId="385A6D3E" w14:textId="77777777" w:rsidR="00C73F4E" w:rsidRPr="00B133D5" w:rsidRDefault="00C73F4E" w:rsidP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  <w:tr w:rsidR="00C73F4E" w:rsidRPr="00B133D5" w14:paraId="1CA432F1" w14:textId="77777777" w:rsidTr="00C73F4E">
        <w:tc>
          <w:tcPr>
            <w:tcW w:w="0" w:type="auto"/>
            <w:vAlign w:val="center"/>
            <w:hideMark/>
          </w:tcPr>
          <w:p w14:paraId="4A438DD0" w14:textId="77777777" w:rsidR="00C73F4E" w:rsidRPr="00B133D5" w:rsidRDefault="00C73F4E" w:rsidP="00C73F4E">
            <w:pPr>
              <w:rPr>
                <w:rFonts w:eastAsia="Times New Roman"/>
                <w:sz w:val="20"/>
                <w:szCs w:val="20"/>
                <w:lang w:val="sk-SK"/>
              </w:rPr>
            </w:pPr>
          </w:p>
        </w:tc>
      </w:tr>
    </w:tbl>
    <w:p w14:paraId="1A178B90" w14:textId="77777777" w:rsidR="00C73F4E" w:rsidRPr="006E187E" w:rsidRDefault="00C73F4E" w:rsidP="00C73F4E">
      <w:pPr>
        <w:pStyle w:val="Heading1"/>
        <w:numPr>
          <w:ilvl w:val="0"/>
          <w:numId w:val="0"/>
        </w:numPr>
        <w:shd w:val="clear" w:color="auto" w:fill="FFFFFF"/>
        <w:spacing w:before="450" w:after="0"/>
        <w:rPr>
          <w:rFonts w:ascii="Segoe UI" w:eastAsia="Times New Roman" w:hAnsi="Segoe UI" w:cs="Segoe UI"/>
          <w:b w:val="0"/>
          <w:bCs w:val="0"/>
          <w:color w:val="333333"/>
          <w:spacing w:val="-2"/>
          <w:sz w:val="36"/>
          <w:szCs w:val="36"/>
        </w:rPr>
      </w:pPr>
    </w:p>
    <w:p w14:paraId="1451DED8" w14:textId="77777777" w:rsidR="00C73F4E" w:rsidRPr="006E187E" w:rsidRDefault="00C73F4E" w:rsidP="00C73F4E">
      <w:pPr>
        <w:rPr>
          <w:lang w:val="sk-SK"/>
        </w:rPr>
      </w:pPr>
    </w:p>
    <w:p w14:paraId="6E8F5DE0" w14:textId="5AFD1C94" w:rsidR="00C73F4E" w:rsidRPr="00983555" w:rsidRDefault="00C73F4E" w:rsidP="00C73F4E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00000" w:themeColor="text1"/>
          <w:sz w:val="21"/>
          <w:szCs w:val="21"/>
        </w:rPr>
      </w:pPr>
      <w:r w:rsidRPr="00727F72">
        <w:rPr>
          <w:rFonts w:ascii="Segoe UI" w:hAnsi="Segoe UI" w:cs="Segoe UI"/>
          <w:color w:val="000000" w:themeColor="text1"/>
          <w:sz w:val="21"/>
          <w:szCs w:val="21"/>
        </w:rPr>
        <w:t>Aplikačné s</w:t>
      </w:r>
      <w:r w:rsidRPr="00983555">
        <w:rPr>
          <w:rFonts w:ascii="Segoe UI" w:hAnsi="Segoe UI" w:cs="Segoe UI"/>
          <w:color w:val="000000" w:themeColor="text1"/>
          <w:sz w:val="21"/>
          <w:szCs w:val="21"/>
        </w:rPr>
        <w:t>lužby</w:t>
      </w:r>
    </w:p>
    <w:p w14:paraId="4B60AEE8" w14:textId="77777777" w:rsidR="00C73F4E" w:rsidRPr="00B133D5" w:rsidRDefault="00C73F4E" w:rsidP="00C73F4E">
      <w:pPr>
        <w:shd w:val="clear" w:color="auto" w:fill="FFFFFF"/>
        <w:rPr>
          <w:rFonts w:ascii="Segoe UI" w:eastAsia="Times New Roman" w:hAnsi="Segoe UI" w:cs="Segoe UI"/>
          <w:vanish/>
          <w:color w:val="172B4D"/>
          <w:sz w:val="21"/>
          <w:szCs w:val="21"/>
          <w:lang w:val="sk-SK"/>
        </w:rPr>
      </w:pPr>
    </w:p>
    <w:p w14:paraId="1ABD748F" w14:textId="77777777" w:rsidR="00C73F4E" w:rsidRPr="00B133D5" w:rsidRDefault="00C73F4E" w:rsidP="00C73F4E">
      <w:pPr>
        <w:shd w:val="clear" w:color="auto" w:fill="FFFFFF"/>
        <w:rPr>
          <w:rFonts w:ascii="Segoe UI" w:eastAsia="Times New Roman" w:hAnsi="Segoe UI" w:cs="Segoe UI"/>
          <w:color w:val="172B4D"/>
          <w:sz w:val="21"/>
          <w:szCs w:val="21"/>
          <w:lang w:val="sk-SK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477"/>
      </w:tblGrid>
      <w:tr w:rsidR="000A66C5" w:rsidRPr="00B133D5" w14:paraId="516994A0" w14:textId="77777777" w:rsidTr="00FE008E">
        <w:trPr>
          <w:tblHeader/>
        </w:trPr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73650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Kód a názov aplikačnej služby: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BB744E" w14:textId="2945327F" w:rsidR="000A66C5" w:rsidRPr="006E187E" w:rsidRDefault="000A66C5" w:rsidP="000A6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 xml:space="preserve">as_60913 Sprístupnenie vzdelávacieho obsahu </w:t>
            </w:r>
          </w:p>
        </w:tc>
      </w:tr>
      <w:tr w:rsidR="000A66C5" w:rsidRPr="00B133D5" w14:paraId="43C0F556" w14:textId="77777777" w:rsidTr="00FE008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7921E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Popis: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D7A7E" w14:textId="77777777" w:rsidR="000A66C5" w:rsidRPr="006E187E" w:rsidRDefault="000A66C5" w:rsidP="00FE00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Aplikačná služba umožní sprístupniť vytvorený vzdelávací obsah používateľom.</w:t>
            </w:r>
          </w:p>
        </w:tc>
      </w:tr>
      <w:tr w:rsidR="000A66C5" w:rsidRPr="00B133D5" w14:paraId="6366A5F8" w14:textId="77777777" w:rsidTr="00FE008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0BB9B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Poskytovaná na externú integráciu: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A2192" w14:textId="77777777" w:rsidR="000A66C5" w:rsidRPr="006E187E" w:rsidRDefault="000A66C5" w:rsidP="00FE00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0A66C5" w:rsidRPr="00B133D5" w14:paraId="0D0ABAB0" w14:textId="77777777" w:rsidTr="00FE008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A0351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Typ </w:t>
            </w:r>
            <w:proofErr w:type="spellStart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cloudovej</w:t>
            </w:r>
            <w:proofErr w:type="spellEnd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 služby: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E2DAA" w14:textId="77777777" w:rsidR="000A66C5" w:rsidRPr="006E187E" w:rsidRDefault="000A66C5" w:rsidP="00FE00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Žiadny</w:t>
            </w:r>
          </w:p>
        </w:tc>
      </w:tr>
      <w:tr w:rsidR="000A66C5" w:rsidRPr="00B133D5" w14:paraId="486008C9" w14:textId="77777777" w:rsidTr="00FE008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8A2F0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Informačný systém: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FC973" w14:textId="77777777" w:rsidR="000A66C5" w:rsidRPr="006E187E" w:rsidRDefault="000A66C5" w:rsidP="00FE00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Platforma pre zlepšovanie digitálnych zručností seniorov a znevýhodnených skupín vo verejnej správe</w:t>
            </w:r>
          </w:p>
        </w:tc>
      </w:tr>
      <w:tr w:rsidR="000A66C5" w:rsidRPr="00B133D5" w14:paraId="1C20A06E" w14:textId="77777777" w:rsidTr="00FE008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DCFDA" w14:textId="77777777" w:rsidR="000A66C5" w:rsidRPr="00B133D5" w:rsidRDefault="000A66C5" w:rsidP="00FE008E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Aplikačná služba realizuje KS:</w:t>
            </w:r>
          </w:p>
        </w:tc>
        <w:tc>
          <w:tcPr>
            <w:tcW w:w="547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BA6F4" w14:textId="77777777" w:rsidR="000A66C5" w:rsidRPr="006E187E" w:rsidRDefault="000A66C5" w:rsidP="00FE00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ks_339653 Sprístupnenie vzdelávacieho obsahu</w:t>
            </w:r>
          </w:p>
        </w:tc>
      </w:tr>
    </w:tbl>
    <w:p w14:paraId="67155DA0" w14:textId="276F8961" w:rsidR="000A66C5" w:rsidRPr="00B133D5" w:rsidRDefault="000A66C5" w:rsidP="00C73F4E">
      <w:pPr>
        <w:shd w:val="clear" w:color="auto" w:fill="FFFFFF"/>
        <w:rPr>
          <w:rFonts w:ascii="Segoe UI" w:eastAsia="Times New Roman" w:hAnsi="Segoe UI" w:cs="Segoe UI"/>
          <w:color w:val="172B4D"/>
          <w:sz w:val="21"/>
          <w:szCs w:val="21"/>
          <w:lang w:val="sk-SK"/>
        </w:rPr>
      </w:pPr>
    </w:p>
    <w:p w14:paraId="466EE5B7" w14:textId="77777777" w:rsidR="000A66C5" w:rsidRPr="00B133D5" w:rsidRDefault="000A66C5" w:rsidP="00C73F4E">
      <w:pPr>
        <w:shd w:val="clear" w:color="auto" w:fill="FFFFFF"/>
        <w:rPr>
          <w:rFonts w:ascii="Segoe UI" w:eastAsia="Times New Roman" w:hAnsi="Segoe UI" w:cs="Segoe UI"/>
          <w:vanish/>
          <w:color w:val="172B4D"/>
          <w:sz w:val="21"/>
          <w:szCs w:val="21"/>
          <w:lang w:val="sk-SK"/>
        </w:rPr>
      </w:pPr>
    </w:p>
    <w:p w14:paraId="00ADE8DC" w14:textId="77777777" w:rsidR="00C73F4E" w:rsidRPr="00B133D5" w:rsidRDefault="00C73F4E" w:rsidP="001A5564">
      <w:pPr>
        <w:spacing w:before="120" w:after="120"/>
        <w:rPr>
          <w:rFonts w:ascii="Tahoma" w:hAnsi="Tahoma" w:cs="Tahoma"/>
          <w:color w:val="808080"/>
          <w:sz w:val="16"/>
          <w:highlight w:val="yellow"/>
          <w:lang w:val="sk-SK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523"/>
      </w:tblGrid>
      <w:tr w:rsidR="00C73F4E" w:rsidRPr="00B133D5" w14:paraId="2E9E2125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FBDD9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Kód a názov aplikačnej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31B62" w14:textId="5EAEFB31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as_60914</w:t>
            </w:r>
            <w:r w:rsidR="000A66C5" w:rsidRPr="006E18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187E">
              <w:rPr>
                <w:rFonts w:ascii="Tahoma" w:hAnsi="Tahoma" w:cs="Tahoma"/>
                <w:sz w:val="20"/>
                <w:szCs w:val="20"/>
              </w:rPr>
              <w:t>Testovanie digitálnych zručností</w:t>
            </w:r>
          </w:p>
        </w:tc>
      </w:tr>
      <w:tr w:rsidR="00C73F4E" w:rsidRPr="00B133D5" w14:paraId="2381082B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A582B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Popis: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5274A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Služba poskytujúca realizáciu samotného testovania digitálnych zručností.</w:t>
            </w:r>
          </w:p>
        </w:tc>
      </w:tr>
      <w:tr w:rsidR="00C73F4E" w:rsidRPr="00B133D5" w14:paraId="0E08894B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31BA2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lastRenderedPageBreak/>
              <w:t>Poskytovaná na externú integráciu: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7F0AA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C73F4E" w:rsidRPr="00B133D5" w14:paraId="60EA2512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7CC6C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Typ </w:t>
            </w:r>
            <w:proofErr w:type="spellStart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cloudovej</w:t>
            </w:r>
            <w:proofErr w:type="spellEnd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A44B2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Žiadny</w:t>
            </w:r>
          </w:p>
        </w:tc>
      </w:tr>
      <w:tr w:rsidR="00C73F4E" w:rsidRPr="00B133D5" w14:paraId="4D868E21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9D1D87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Informačný systém: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826C6E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Platforma pre zlepšovanie digitálnych zručností seniorov a znevýhodnených skupín vo verejnej správe</w:t>
            </w:r>
          </w:p>
        </w:tc>
      </w:tr>
      <w:tr w:rsidR="00C73F4E" w:rsidRPr="00B133D5" w14:paraId="2211E2AC" w14:textId="77777777" w:rsidTr="00C73F4E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75D7B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Aplikačná služba realizuje KS: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A1B30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ks_339654 Testovanie digitálnych zručností</w:t>
            </w:r>
          </w:p>
        </w:tc>
      </w:tr>
    </w:tbl>
    <w:p w14:paraId="10BE0B2F" w14:textId="77777777" w:rsidR="00C73F4E" w:rsidRPr="00B133D5" w:rsidRDefault="00C73F4E" w:rsidP="001A5564">
      <w:pPr>
        <w:spacing w:before="120" w:after="120"/>
        <w:rPr>
          <w:rFonts w:ascii="Tahoma" w:hAnsi="Tahoma" w:cs="Tahoma"/>
          <w:color w:val="808080"/>
          <w:sz w:val="16"/>
          <w:highlight w:val="yellow"/>
          <w:lang w:val="sk-SK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523"/>
      </w:tblGrid>
      <w:tr w:rsidR="00C73F4E" w:rsidRPr="00B133D5" w14:paraId="23830ACC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92F80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Kód a názov aplikačnej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02D9F" w14:textId="1BF53542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as_60915</w:t>
            </w:r>
            <w:r w:rsidR="003662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6290" w:rsidRPr="00366290">
              <w:rPr>
                <w:rFonts w:ascii="Tahoma" w:hAnsi="Tahoma" w:cs="Tahoma"/>
                <w:sz w:val="20"/>
                <w:szCs w:val="20"/>
              </w:rPr>
              <w:t>Pos</w:t>
            </w:r>
            <w:r w:rsidR="00C90E51">
              <w:rPr>
                <w:rFonts w:ascii="Tahoma" w:hAnsi="Tahoma" w:cs="Tahoma"/>
                <w:sz w:val="20"/>
                <w:szCs w:val="20"/>
              </w:rPr>
              <w:t>kytnutie údajov pre data.gov.sk</w:t>
            </w:r>
          </w:p>
        </w:tc>
      </w:tr>
      <w:tr w:rsidR="00C73F4E" w:rsidRPr="00B133D5" w14:paraId="4684380A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20C5F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Popis: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197AB" w14:textId="77777777" w:rsidR="00C73F4E" w:rsidRPr="00727F72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 xml:space="preserve">Služba zabezpečujúca tvorbu </w:t>
            </w:r>
            <w:proofErr w:type="spellStart"/>
            <w:r w:rsidRPr="006E187E">
              <w:rPr>
                <w:rFonts w:ascii="Tahoma" w:hAnsi="Tahoma" w:cs="Tahoma"/>
                <w:sz w:val="20"/>
                <w:szCs w:val="20"/>
              </w:rPr>
              <w:t>datasetov</w:t>
            </w:r>
            <w:proofErr w:type="spellEnd"/>
            <w:r w:rsidRPr="006E187E">
              <w:rPr>
                <w:rFonts w:ascii="Tahoma" w:hAnsi="Tahoma" w:cs="Tahoma"/>
                <w:sz w:val="20"/>
                <w:szCs w:val="20"/>
              </w:rPr>
              <w:t>. Datasety budú zasielané do modulu OpenData (cez webové rozhranie) a pre potreby analýz a report</w:t>
            </w:r>
            <w:r w:rsidRPr="00727F72">
              <w:rPr>
                <w:rFonts w:ascii="Tahoma" w:hAnsi="Tahoma" w:cs="Tahoma"/>
                <w:sz w:val="20"/>
                <w:szCs w:val="20"/>
              </w:rPr>
              <w:t>ov budú generované a ukladané na vopred určené úložisko.</w:t>
            </w:r>
          </w:p>
        </w:tc>
      </w:tr>
      <w:tr w:rsidR="00C73F4E" w:rsidRPr="00B133D5" w14:paraId="32469E6F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66A4F6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Poskytovaná na externú integráciu: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34D3A" w14:textId="4F813C9E" w:rsidR="00C73F4E" w:rsidRPr="006E187E" w:rsidRDefault="00B66FD7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  <w:r w:rsidRPr="00CD11D4" w:rsidDel="00CD11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73F4E" w:rsidRPr="00B133D5" w14:paraId="1D2DBEEF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8E589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Typ </w:t>
            </w:r>
            <w:proofErr w:type="spellStart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cloudovej</w:t>
            </w:r>
            <w:proofErr w:type="spellEnd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A911C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Žiadny</w:t>
            </w:r>
          </w:p>
        </w:tc>
      </w:tr>
      <w:tr w:rsidR="00C73F4E" w:rsidRPr="00B133D5" w14:paraId="46A1F0AD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28F8B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Informačný systém: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49B498" w14:textId="77777777" w:rsidR="00C73F4E" w:rsidRPr="006E187E" w:rsidRDefault="00C73F4E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Platforma pre zlepšovanie digitálnych zručností seniorov a znevýhodnených skupín vo verejnej správe</w:t>
            </w:r>
          </w:p>
        </w:tc>
      </w:tr>
      <w:tr w:rsidR="00C73F4E" w:rsidRPr="00B133D5" w14:paraId="2992D5BE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9B054C" w14:textId="77777777" w:rsidR="00C73F4E" w:rsidRPr="00B133D5" w:rsidRDefault="00C73F4E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Aplikačná služba realizuje KS: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71664" w14:textId="7945426F" w:rsidR="00C73F4E" w:rsidRPr="00B133D5" w:rsidRDefault="000A66C5" w:rsidP="00F81639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N/A</w:t>
            </w:r>
          </w:p>
        </w:tc>
      </w:tr>
    </w:tbl>
    <w:p w14:paraId="41FF1944" w14:textId="77777777" w:rsidR="00C73F4E" w:rsidRPr="00B133D5" w:rsidRDefault="00C73F4E" w:rsidP="001A5564">
      <w:pPr>
        <w:spacing w:before="120" w:after="120"/>
        <w:rPr>
          <w:rFonts w:ascii="Tahoma" w:hAnsi="Tahoma" w:cs="Tahoma"/>
          <w:color w:val="808080"/>
          <w:sz w:val="16"/>
          <w:highlight w:val="yellow"/>
          <w:lang w:val="sk-SK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523"/>
      </w:tblGrid>
      <w:tr w:rsidR="00A572B8" w:rsidRPr="00B133D5" w14:paraId="06B7083B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58FEB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Kód a názov aplikačnej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EEB55" w14:textId="31B48C8E" w:rsidR="00A572B8" w:rsidRPr="006E187E" w:rsidRDefault="00A572B8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color w:val="333333"/>
                <w:sz w:val="20"/>
                <w:szCs w:val="20"/>
              </w:rPr>
              <w:t>as_60920</w:t>
            </w:r>
            <w:r w:rsidR="00BF4D99" w:rsidRPr="006E187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E187E">
              <w:rPr>
                <w:rFonts w:ascii="Tahoma" w:hAnsi="Tahoma" w:cs="Tahoma"/>
                <w:color w:val="333333"/>
                <w:sz w:val="20"/>
                <w:szCs w:val="20"/>
              </w:rPr>
              <w:t>Registrácia a autentifikácia používateľa</w:t>
            </w:r>
          </w:p>
        </w:tc>
      </w:tr>
      <w:tr w:rsidR="00A572B8" w:rsidRPr="00B133D5" w14:paraId="3D012A47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36593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Popis: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C7D57" w14:textId="77777777" w:rsidR="00A572B8" w:rsidRPr="00727F72" w:rsidRDefault="00A572B8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 xml:space="preserve">Služba zabezpečujúca tvorbu </w:t>
            </w:r>
            <w:proofErr w:type="spellStart"/>
            <w:r w:rsidRPr="006E187E">
              <w:rPr>
                <w:rFonts w:ascii="Tahoma" w:hAnsi="Tahoma" w:cs="Tahoma"/>
                <w:sz w:val="20"/>
                <w:szCs w:val="20"/>
              </w:rPr>
              <w:t>datasetov</w:t>
            </w:r>
            <w:proofErr w:type="spellEnd"/>
            <w:r w:rsidRPr="006E187E">
              <w:rPr>
                <w:rFonts w:ascii="Tahoma" w:hAnsi="Tahoma" w:cs="Tahoma"/>
                <w:sz w:val="20"/>
                <w:szCs w:val="20"/>
              </w:rPr>
              <w:t>. Datasety budú zasielané do modulu OpenData (cez webové rozhranie) a pre potreby analýz a reportov b</w:t>
            </w:r>
            <w:r w:rsidRPr="00727F72">
              <w:rPr>
                <w:rFonts w:ascii="Tahoma" w:hAnsi="Tahoma" w:cs="Tahoma"/>
                <w:sz w:val="20"/>
                <w:szCs w:val="20"/>
              </w:rPr>
              <w:t>udú generované a ukladané na vopred určené úložisko.</w:t>
            </w:r>
          </w:p>
        </w:tc>
      </w:tr>
      <w:tr w:rsidR="00A572B8" w:rsidRPr="00B133D5" w14:paraId="06ABB9BB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FBE0F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Poskytovaná na externú integráciu: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B29B5" w14:textId="77777777" w:rsidR="00A572B8" w:rsidRPr="006E187E" w:rsidRDefault="00A572B8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A572B8" w:rsidRPr="00B133D5" w14:paraId="7E0D30CE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0FE86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Typ </w:t>
            </w:r>
            <w:proofErr w:type="spellStart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cloudovej</w:t>
            </w:r>
            <w:proofErr w:type="spellEnd"/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 xml:space="preserve"> služby: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310804" w14:textId="77777777" w:rsidR="00A572B8" w:rsidRPr="006E187E" w:rsidRDefault="00A572B8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Žiadny</w:t>
            </w:r>
          </w:p>
        </w:tc>
      </w:tr>
      <w:tr w:rsidR="00A572B8" w:rsidRPr="00B133D5" w14:paraId="3090D8F8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6473F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Informačný systém: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B811D5" w14:textId="77777777" w:rsidR="00A572B8" w:rsidRPr="00727F72" w:rsidRDefault="00A572B8" w:rsidP="00F816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color w:val="333333"/>
                <w:sz w:val="20"/>
                <w:szCs w:val="20"/>
              </w:rPr>
              <w:t>Aplikačná služba umožní realizovať registráciu a autentifikáciu používateľa</w:t>
            </w:r>
          </w:p>
        </w:tc>
      </w:tr>
      <w:tr w:rsidR="00A572B8" w:rsidRPr="00B133D5" w14:paraId="74A95E78" w14:textId="77777777" w:rsidTr="00F81639">
        <w:tc>
          <w:tcPr>
            <w:tcW w:w="3538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06B9A" w14:textId="77777777" w:rsidR="00A572B8" w:rsidRPr="00B133D5" w:rsidRDefault="00A572B8" w:rsidP="00F81639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Aplikačná služba realizuje KS:</w:t>
            </w:r>
          </w:p>
        </w:tc>
        <w:tc>
          <w:tcPr>
            <w:tcW w:w="55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CB931" w14:textId="37D3ED27" w:rsidR="00A572B8" w:rsidRPr="006E187E" w:rsidRDefault="009D16D1" w:rsidP="009D16D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E187E">
              <w:rPr>
                <w:rFonts w:ascii="Tahoma" w:hAnsi="Tahoma" w:cs="Tahoma"/>
                <w:sz w:val="20"/>
                <w:szCs w:val="20"/>
              </w:rPr>
              <w:t>ks_339654 Testovanie digitálnych zručností</w:t>
            </w:r>
          </w:p>
        </w:tc>
      </w:tr>
    </w:tbl>
    <w:p w14:paraId="48A67514" w14:textId="2C3A900E" w:rsidR="0016640A" w:rsidRPr="00B133D5" w:rsidRDefault="0016640A" w:rsidP="00B133D5">
      <w:pPr>
        <w:pStyle w:val="Heading3"/>
        <w:numPr>
          <w:ilvl w:val="0"/>
          <w:numId w:val="0"/>
        </w:numPr>
        <w:ind w:left="720" w:hanging="720"/>
        <w:rPr>
          <w:lang w:val="sk-SK"/>
        </w:rPr>
      </w:pPr>
      <w:bookmarkStart w:id="21" w:name="_Toc63764343"/>
      <w:bookmarkStart w:id="22" w:name="_Toc65709382"/>
    </w:p>
    <w:p w14:paraId="4A8F0401" w14:textId="77777777" w:rsidR="0016640A" w:rsidRPr="00B133D5" w:rsidRDefault="0016640A" w:rsidP="0016640A">
      <w:pPr>
        <w:pStyle w:val="NormalWeb"/>
        <w:spacing w:before="150" w:beforeAutospacing="0" w:after="0" w:afterAutospacing="0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Prepojenie koncových služieb, aplikačných služieb a komponentov platformy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260"/>
        <w:gridCol w:w="2931"/>
      </w:tblGrid>
      <w:tr w:rsidR="000E2C01" w:rsidRPr="00B133D5" w14:paraId="40078C28" w14:textId="77777777" w:rsidTr="00B133D5">
        <w:tc>
          <w:tcPr>
            <w:tcW w:w="2976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96CB5" w14:textId="77777777" w:rsidR="0016640A" w:rsidRPr="00B133D5" w:rsidRDefault="0016640A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KS</w:t>
            </w:r>
          </w:p>
        </w:tc>
        <w:tc>
          <w:tcPr>
            <w:tcW w:w="3260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C4D7E" w14:textId="77777777" w:rsidR="0016640A" w:rsidRPr="00B133D5" w:rsidRDefault="0016640A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AS</w:t>
            </w:r>
          </w:p>
        </w:tc>
        <w:tc>
          <w:tcPr>
            <w:tcW w:w="2931" w:type="dxa"/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5D0C9" w14:textId="77777777" w:rsidR="0016640A" w:rsidRPr="00B133D5" w:rsidRDefault="0016640A">
            <w:pP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val="sk-SK"/>
              </w:rPr>
              <w:t>Komponent</w:t>
            </w:r>
          </w:p>
        </w:tc>
      </w:tr>
      <w:tr w:rsidR="000E2C01" w:rsidRPr="00B133D5" w14:paraId="3BB3726A" w14:textId="77777777" w:rsidTr="00B133D5">
        <w:tc>
          <w:tcPr>
            <w:tcW w:w="297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8ABE6" w14:textId="77777777" w:rsidR="0016640A" w:rsidRPr="00B133D5" w:rsidRDefault="0016640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B133D5">
              <w:rPr>
                <w:rFonts w:ascii="Tahoma" w:hAnsi="Tahoma" w:cs="Tahoma"/>
                <w:sz w:val="20"/>
                <w:szCs w:val="20"/>
              </w:rPr>
              <w:t>ks_339653 Sprístupnenie vzdelávacieho obsahu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7A0CD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as_60913 Sprístupnenie vzdelávacieho obsahu </w:t>
            </w:r>
          </w:p>
        </w:tc>
        <w:tc>
          <w:tcPr>
            <w:tcW w:w="29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090E5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proofErr w:type="spellStart"/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eLearning</w:t>
            </w:r>
            <w:proofErr w:type="spellEnd"/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 xml:space="preserve"> komponent</w:t>
            </w:r>
          </w:p>
        </w:tc>
      </w:tr>
      <w:tr w:rsidR="000E2C01" w:rsidRPr="00B133D5" w14:paraId="3F20F889" w14:textId="77777777" w:rsidTr="00B133D5">
        <w:tc>
          <w:tcPr>
            <w:tcW w:w="2976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92273" w14:textId="77777777" w:rsidR="0016640A" w:rsidRPr="00B133D5" w:rsidRDefault="0016640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B133D5">
              <w:rPr>
                <w:rFonts w:ascii="Tahoma" w:hAnsi="Tahoma" w:cs="Tahoma"/>
                <w:sz w:val="20"/>
                <w:szCs w:val="20"/>
              </w:rPr>
              <w:t>ks_339654 Testovanie digitálnych zručností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EB7CBB" w14:textId="77777777" w:rsidR="0016640A" w:rsidRPr="00B133D5" w:rsidRDefault="0016640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B133D5">
              <w:rPr>
                <w:rFonts w:ascii="Tahoma" w:hAnsi="Tahoma" w:cs="Tahoma"/>
                <w:sz w:val="20"/>
                <w:szCs w:val="20"/>
              </w:rPr>
              <w:t>as_60914Testovanie digitálnych zručností</w:t>
            </w:r>
          </w:p>
        </w:tc>
        <w:tc>
          <w:tcPr>
            <w:tcW w:w="29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CDB98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Komponent testovania</w:t>
            </w:r>
          </w:p>
        </w:tc>
      </w:tr>
      <w:tr w:rsidR="000E2C01" w:rsidRPr="00B133D5" w14:paraId="46932F85" w14:textId="77777777" w:rsidTr="00B133D5">
        <w:tc>
          <w:tcPr>
            <w:tcW w:w="2976" w:type="dxa"/>
            <w:vMerge/>
            <w:vAlign w:val="center"/>
            <w:hideMark/>
          </w:tcPr>
          <w:p w14:paraId="6EEB80F3" w14:textId="77777777" w:rsidR="0016640A" w:rsidRPr="00B133D5" w:rsidRDefault="0016640A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EDAAB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as_60920 Registrácia a autentifikácia používateľa</w:t>
            </w:r>
          </w:p>
        </w:tc>
        <w:tc>
          <w:tcPr>
            <w:tcW w:w="29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D7BDA5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Registrácia používateľov a správa profilov</w:t>
            </w:r>
          </w:p>
        </w:tc>
      </w:tr>
      <w:tr w:rsidR="000E2C01" w:rsidRPr="00B133D5" w14:paraId="23C87DBE" w14:textId="77777777" w:rsidTr="00B133D5">
        <w:tc>
          <w:tcPr>
            <w:tcW w:w="297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2CD39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N/A</w:t>
            </w:r>
          </w:p>
        </w:tc>
        <w:tc>
          <w:tcPr>
            <w:tcW w:w="32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D7B741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 xml:space="preserve">as_60915 Generovanie </w:t>
            </w:r>
            <w:proofErr w:type="spellStart"/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datasetov</w:t>
            </w:r>
            <w:proofErr w:type="spellEnd"/>
          </w:p>
        </w:tc>
        <w:tc>
          <w:tcPr>
            <w:tcW w:w="29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E379D" w14:textId="77777777" w:rsidR="0016640A" w:rsidRPr="00B133D5" w:rsidRDefault="0016640A">
            <w:pPr>
              <w:rPr>
                <w:rFonts w:ascii="Tahoma" w:eastAsia="Times New Roman" w:hAnsi="Tahoma" w:cs="Tahoma"/>
                <w:sz w:val="20"/>
                <w:szCs w:val="20"/>
                <w:lang w:val="sk-SK"/>
              </w:rPr>
            </w:pPr>
            <w:r w:rsidRPr="00B133D5">
              <w:rPr>
                <w:rFonts w:ascii="Tahoma" w:eastAsia="Times New Roman" w:hAnsi="Tahoma" w:cs="Tahoma"/>
                <w:sz w:val="20"/>
                <w:szCs w:val="20"/>
                <w:lang w:val="sk-SK"/>
              </w:rPr>
              <w:t>Analýzy a reporty</w:t>
            </w:r>
          </w:p>
        </w:tc>
      </w:tr>
    </w:tbl>
    <w:p w14:paraId="730D1819" w14:textId="77777777" w:rsidR="0016640A" w:rsidRPr="00B133D5" w:rsidRDefault="0016640A" w:rsidP="00B133D5">
      <w:pPr>
        <w:rPr>
          <w:lang w:val="sk-SK"/>
        </w:rPr>
      </w:pPr>
    </w:p>
    <w:p w14:paraId="1C560CED" w14:textId="77777777" w:rsidR="0016640A" w:rsidRPr="00B133D5" w:rsidRDefault="0016640A" w:rsidP="00B133D5">
      <w:pPr>
        <w:rPr>
          <w:lang w:val="sk-SK"/>
        </w:rPr>
      </w:pPr>
    </w:p>
    <w:p w14:paraId="2D411844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23" w:name="_Toc68857284"/>
      <w:r w:rsidRPr="00B133D5">
        <w:rPr>
          <w:sz w:val="20"/>
          <w:szCs w:val="20"/>
          <w:lang w:val="sk-SK"/>
        </w:rPr>
        <w:t>ROZSAH INFORMAČNÝCH SYSTÉMOV</w:t>
      </w:r>
      <w:bookmarkEnd w:id="21"/>
      <w:bookmarkEnd w:id="22"/>
      <w:bookmarkEnd w:id="23"/>
      <w:r w:rsidRPr="00B133D5">
        <w:rPr>
          <w:sz w:val="20"/>
          <w:szCs w:val="20"/>
          <w:lang w:val="sk-SK"/>
        </w:rPr>
        <w:t xml:space="preserve"> </w:t>
      </w:r>
    </w:p>
    <w:p w14:paraId="354CAA0B" w14:textId="77777777" w:rsidR="001A5564" w:rsidRPr="006E187E" w:rsidRDefault="001A5564" w:rsidP="001A5564">
      <w:pPr>
        <w:rPr>
          <w:lang w:val="sk-SK"/>
        </w:rPr>
      </w:pPr>
    </w:p>
    <w:tbl>
      <w:tblPr>
        <w:tblW w:w="899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942"/>
        <w:gridCol w:w="1536"/>
        <w:gridCol w:w="1304"/>
        <w:gridCol w:w="1420"/>
        <w:gridCol w:w="2195"/>
      </w:tblGrid>
      <w:tr w:rsidR="001A5564" w:rsidRPr="00B133D5" w14:paraId="3192AB17" w14:textId="77777777" w:rsidTr="001A5564">
        <w:trPr>
          <w:trHeight w:val="777"/>
          <w:jc w:val="center"/>
        </w:trPr>
        <w:tc>
          <w:tcPr>
            <w:tcW w:w="1599" w:type="dxa"/>
            <w:shd w:val="clear" w:color="auto" w:fill="F2F2F2"/>
            <w:vAlign w:val="center"/>
          </w:tcPr>
          <w:p w14:paraId="59242A75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Názov informačného systému VS</w:t>
            </w:r>
          </w:p>
        </w:tc>
        <w:tc>
          <w:tcPr>
            <w:tcW w:w="942" w:type="dxa"/>
            <w:shd w:val="clear" w:color="auto" w:fill="F2F2F2"/>
            <w:vAlign w:val="center"/>
          </w:tcPr>
          <w:p w14:paraId="5B7DA8C3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Kód v META IS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7EC02E02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Modul ISVS</w:t>
            </w:r>
          </w:p>
          <w:p w14:paraId="2DB1F585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>Zaškrtnite ak ISVS je modulom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1F24AD49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Stav IS VS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5D188550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Typ IS VS</w:t>
            </w:r>
          </w:p>
        </w:tc>
        <w:tc>
          <w:tcPr>
            <w:tcW w:w="2195" w:type="dxa"/>
            <w:shd w:val="clear" w:color="auto" w:fill="F2F2F2"/>
            <w:vAlign w:val="center"/>
          </w:tcPr>
          <w:p w14:paraId="10BF25F5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Názov nadradeného ISVS</w:t>
            </w:r>
          </w:p>
          <w:p w14:paraId="101FDDF5" w14:textId="77777777" w:rsidR="001A5564" w:rsidRPr="00B133D5" w:rsidRDefault="001A5564" w:rsidP="001A5564">
            <w:pPr>
              <w:jc w:val="center"/>
              <w:rPr>
                <w:rFonts w:ascii="Tahoma" w:eastAsia="Tahoma" w:hAnsi="Tahoma" w:cs="Tahoma"/>
                <w:b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 xml:space="preserve">V prípade zaškrtnutého </w:t>
            </w:r>
            <w:proofErr w:type="spellStart"/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>checkboxu</w:t>
            </w:r>
            <w:proofErr w:type="spellEnd"/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 xml:space="preserve"> pre modul ISVS</w:t>
            </w:r>
          </w:p>
        </w:tc>
      </w:tr>
      <w:tr w:rsidR="001A5564" w:rsidRPr="00B133D5" w14:paraId="4A05F3D9" w14:textId="77777777" w:rsidTr="001A5564">
        <w:trPr>
          <w:trHeight w:val="280"/>
          <w:jc w:val="center"/>
        </w:trPr>
        <w:tc>
          <w:tcPr>
            <w:tcW w:w="1599" w:type="dxa"/>
            <w:vAlign w:val="center"/>
          </w:tcPr>
          <w:p w14:paraId="382E46D5" w14:textId="77777777" w:rsidR="001B02E6" w:rsidRPr="00B133D5" w:rsidRDefault="001B02E6" w:rsidP="001B02E6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Platforma pre zlepšovanie digitálnych zručností seniorov a znevýhodnených skupín vo verejnej správe</w:t>
            </w:r>
          </w:p>
          <w:p w14:paraId="62BA55D7" w14:textId="77777777" w:rsidR="001A5564" w:rsidRPr="00B133D5" w:rsidRDefault="001A5564" w:rsidP="001A5564">
            <w:pPr>
              <w:rPr>
                <w:rFonts w:ascii="Tahoma" w:hAnsi="Tahoma" w:cs="Tahoma"/>
                <w:color w:val="808080"/>
                <w:sz w:val="16"/>
                <w:lang w:val="sk-SK"/>
              </w:rPr>
            </w:pPr>
          </w:p>
        </w:tc>
        <w:tc>
          <w:tcPr>
            <w:tcW w:w="942" w:type="dxa"/>
            <w:vAlign w:val="center"/>
          </w:tcPr>
          <w:p w14:paraId="4AD765A4" w14:textId="77777777" w:rsidR="00947421" w:rsidRPr="00B133D5" w:rsidRDefault="00947421" w:rsidP="00947421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isvs_10693</w:t>
            </w:r>
          </w:p>
          <w:p w14:paraId="217BF3B2" w14:textId="77777777" w:rsidR="001A5564" w:rsidRPr="00B133D5" w:rsidRDefault="001A5564" w:rsidP="001A5564">
            <w:pPr>
              <w:jc w:val="center"/>
              <w:rPr>
                <w:rFonts w:ascii="Tahoma" w:hAnsi="Tahoma" w:cs="Tahoma"/>
                <w:color w:val="808080"/>
                <w:sz w:val="16"/>
                <w:lang w:val="sk-SK"/>
              </w:rPr>
            </w:pPr>
          </w:p>
        </w:tc>
        <w:tc>
          <w:tcPr>
            <w:tcW w:w="1536" w:type="dxa"/>
            <w:vAlign w:val="center"/>
          </w:tcPr>
          <w:p w14:paraId="2B40BE4B" w14:textId="77777777" w:rsidR="001A5564" w:rsidRPr="00B133D5" w:rsidRDefault="001A5564" w:rsidP="001A5564">
            <w:pPr>
              <w:jc w:val="center"/>
              <w:rPr>
                <w:rFonts w:ascii="Tahoma" w:hAnsi="Tahoma" w:cs="Tahoma"/>
                <w:color w:val="808080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color w:val="808080"/>
                <w:sz w:val="16"/>
                <w:lang w:val="sk-SK"/>
              </w:rPr>
              <w:t>☐</w:t>
            </w:r>
          </w:p>
        </w:tc>
        <w:tc>
          <w:tcPr>
            <w:tcW w:w="1304" w:type="dxa"/>
            <w:vAlign w:val="center"/>
          </w:tcPr>
          <w:p w14:paraId="6C04BB30" w14:textId="0C8E0871" w:rsidR="008818FE" w:rsidRPr="00B133D5" w:rsidRDefault="008818FE" w:rsidP="008818FE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plánujem vybudovať</w:t>
            </w:r>
          </w:p>
          <w:p w14:paraId="6DD119C9" w14:textId="53CFF55C" w:rsidR="001A5564" w:rsidRPr="00B133D5" w:rsidRDefault="001A5564" w:rsidP="001A5564">
            <w:pPr>
              <w:ind w:left="28"/>
              <w:rPr>
                <w:rFonts w:ascii="Tahoma" w:hAnsi="Tahoma" w:cs="Tahoma"/>
                <w:color w:val="808080"/>
                <w:sz w:val="16"/>
                <w:lang w:val="sk-SK"/>
              </w:rPr>
            </w:pPr>
          </w:p>
        </w:tc>
        <w:tc>
          <w:tcPr>
            <w:tcW w:w="1420" w:type="dxa"/>
            <w:vAlign w:val="center"/>
          </w:tcPr>
          <w:p w14:paraId="62455F7B" w14:textId="1A6CC9A7" w:rsidR="00AB4776" w:rsidRPr="00B133D5" w:rsidRDefault="00AB4776" w:rsidP="00AB4776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agendový</w:t>
            </w:r>
          </w:p>
          <w:p w14:paraId="09D72C5C" w14:textId="1F5D885F" w:rsidR="001A5564" w:rsidRPr="00B133D5" w:rsidRDefault="001A5564" w:rsidP="001A5564">
            <w:pPr>
              <w:ind w:left="28"/>
              <w:rPr>
                <w:rFonts w:ascii="Tahoma" w:hAnsi="Tahoma" w:cs="Tahoma"/>
                <w:color w:val="808080"/>
                <w:sz w:val="16"/>
                <w:lang w:val="sk-SK"/>
              </w:rPr>
            </w:pPr>
          </w:p>
        </w:tc>
        <w:tc>
          <w:tcPr>
            <w:tcW w:w="2195" w:type="dxa"/>
            <w:vAlign w:val="center"/>
          </w:tcPr>
          <w:p w14:paraId="1ECD6E1C" w14:textId="4ED3F035" w:rsidR="001A5564" w:rsidRPr="00B133D5" w:rsidRDefault="00C73F4E" w:rsidP="001A5564">
            <w:pPr>
              <w:rPr>
                <w:rFonts w:ascii="Tahoma" w:hAnsi="Tahoma" w:cs="Tahoma"/>
                <w:color w:val="808080"/>
                <w:sz w:val="16"/>
                <w:lang w:val="sk-SK"/>
              </w:rPr>
            </w:pPr>
            <w:r w:rsidRPr="00B133D5">
              <w:rPr>
                <w:rFonts w:ascii="Tahoma" w:hAnsi="Tahoma" w:cs="Tahoma"/>
                <w:color w:val="808080"/>
                <w:sz w:val="16"/>
                <w:lang w:val="sk-SK"/>
              </w:rPr>
              <w:t>N/A</w:t>
            </w:r>
          </w:p>
        </w:tc>
      </w:tr>
    </w:tbl>
    <w:p w14:paraId="7EB09C8A" w14:textId="77777777" w:rsidR="001A5564" w:rsidRPr="00B133D5" w:rsidRDefault="001A5564" w:rsidP="001A5564">
      <w:pPr>
        <w:spacing w:before="120" w:after="120"/>
        <w:rPr>
          <w:rFonts w:ascii="Tahoma" w:hAnsi="Tahoma" w:cs="Tahoma"/>
          <w:color w:val="808080"/>
          <w:sz w:val="16"/>
          <w:lang w:val="sk-SK"/>
        </w:rPr>
      </w:pPr>
    </w:p>
    <w:p w14:paraId="58724DD2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24" w:name="_Toc63764344"/>
      <w:bookmarkStart w:id="25" w:name="_Toc65709383"/>
      <w:bookmarkStart w:id="26" w:name="_Toc68857285"/>
      <w:r w:rsidRPr="00B133D5">
        <w:rPr>
          <w:sz w:val="20"/>
          <w:szCs w:val="20"/>
          <w:lang w:val="sk-SK"/>
        </w:rPr>
        <w:t>VYUŽÍVANIE SPOLOČNÝCH A NADREZORNTÝCH MODULOV VEREJNEJ SPRÁVY</w:t>
      </w:r>
      <w:bookmarkEnd w:id="24"/>
      <w:bookmarkEnd w:id="25"/>
      <w:bookmarkEnd w:id="26"/>
    </w:p>
    <w:p w14:paraId="31169D41" w14:textId="22975F08" w:rsidR="009A4C58" w:rsidRPr="00B133D5" w:rsidRDefault="009A4C58" w:rsidP="001A5564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808080"/>
          <w:sz w:val="16"/>
          <w:lang w:val="sk-SK"/>
        </w:rPr>
      </w:pPr>
    </w:p>
    <w:tbl>
      <w:tblPr>
        <w:tblW w:w="90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2414"/>
        <w:gridCol w:w="5236"/>
      </w:tblGrid>
      <w:tr w:rsidR="009A4C58" w:rsidRPr="00B133D5" w14:paraId="3EAAF123" w14:textId="77777777" w:rsidTr="009A4C58">
        <w:trPr>
          <w:trHeight w:val="211"/>
        </w:trPr>
        <w:tc>
          <w:tcPr>
            <w:tcW w:w="1412" w:type="dxa"/>
            <w:shd w:val="clear" w:color="auto" w:fill="F2F2F2"/>
            <w:vAlign w:val="center"/>
          </w:tcPr>
          <w:p w14:paraId="62A013AC" w14:textId="77777777" w:rsidR="009A4C58" w:rsidRPr="00B133D5" w:rsidRDefault="009A4C58" w:rsidP="009A4C5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Kód v META IS</w:t>
            </w:r>
          </w:p>
        </w:tc>
        <w:tc>
          <w:tcPr>
            <w:tcW w:w="2414" w:type="dxa"/>
            <w:shd w:val="clear" w:color="auto" w:fill="F2F2F2"/>
            <w:vAlign w:val="center"/>
          </w:tcPr>
          <w:p w14:paraId="321F8693" w14:textId="77777777" w:rsidR="009A4C58" w:rsidRPr="00B133D5" w:rsidRDefault="009A4C58" w:rsidP="009A4C5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</w:t>
            </w:r>
          </w:p>
        </w:tc>
        <w:tc>
          <w:tcPr>
            <w:tcW w:w="5236" w:type="dxa"/>
            <w:shd w:val="clear" w:color="auto" w:fill="F2F2F2"/>
            <w:vAlign w:val="center"/>
          </w:tcPr>
          <w:p w14:paraId="7E7A8E1D" w14:textId="621407A1" w:rsidR="009A4C58" w:rsidRPr="00B133D5" w:rsidRDefault="009A4C58" w:rsidP="005760A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AS na externú integráciu</w:t>
            </w:r>
          </w:p>
        </w:tc>
      </w:tr>
      <w:tr w:rsidR="009A4C58" w:rsidRPr="00B133D5" w14:paraId="55767E02" w14:textId="77777777" w:rsidTr="00B133D5">
        <w:trPr>
          <w:trHeight w:val="180"/>
        </w:trPr>
        <w:tc>
          <w:tcPr>
            <w:tcW w:w="1412" w:type="dxa"/>
            <w:shd w:val="clear" w:color="auto" w:fill="F2F2F2"/>
            <w:vAlign w:val="center"/>
          </w:tcPr>
          <w:p w14:paraId="3EF19645" w14:textId="1EC25E8C" w:rsidR="009A4C58" w:rsidRPr="00B133D5" w:rsidRDefault="009A4C58" w:rsidP="009A4C5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sz w:val="16"/>
                <w:szCs w:val="16"/>
                <w:lang w:val="sk-SK"/>
              </w:rPr>
              <w:t>isvs_9342</w:t>
            </w:r>
          </w:p>
        </w:tc>
        <w:tc>
          <w:tcPr>
            <w:tcW w:w="2414" w:type="dxa"/>
            <w:vAlign w:val="center"/>
          </w:tcPr>
          <w:p w14:paraId="551EA4A4" w14:textId="1A7C731A" w:rsidR="009A4C58" w:rsidRPr="00B133D5" w:rsidRDefault="009A4C58" w:rsidP="009A4C5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sz w:val="16"/>
                <w:szCs w:val="16"/>
                <w:lang w:val="sk-SK"/>
              </w:rPr>
              <w:t>Modul otvorené dáta</w:t>
            </w:r>
          </w:p>
        </w:tc>
        <w:tc>
          <w:tcPr>
            <w:tcW w:w="5236" w:type="dxa"/>
            <w:vAlign w:val="center"/>
          </w:tcPr>
          <w:p w14:paraId="139EFDAC" w14:textId="51190734" w:rsidR="009A4C58" w:rsidRPr="00B133D5" w:rsidRDefault="005760A6" w:rsidP="009A4C5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sz w:val="16"/>
                <w:szCs w:val="16"/>
                <w:lang w:val="sk-SK"/>
              </w:rPr>
              <w:t>Zápis a aktualizácia údajov z dátového zdroja (sluzba_is_48063)</w:t>
            </w:r>
          </w:p>
        </w:tc>
      </w:tr>
    </w:tbl>
    <w:p w14:paraId="34205C83" w14:textId="203B22B9" w:rsidR="001A5564" w:rsidRPr="00B133D5" w:rsidRDefault="001A5564" w:rsidP="001A5564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16"/>
          <w:lang w:val="sk-SK"/>
        </w:rPr>
      </w:pPr>
    </w:p>
    <w:p w14:paraId="7CD3495A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27" w:name="_Toc63764345"/>
      <w:bookmarkStart w:id="28" w:name="_Toc65709384"/>
      <w:bookmarkStart w:id="29" w:name="_Toc68857286"/>
      <w:r w:rsidRPr="00B133D5">
        <w:rPr>
          <w:sz w:val="20"/>
          <w:szCs w:val="20"/>
          <w:lang w:val="sk-SK"/>
        </w:rPr>
        <w:t>PREHĽAD IS NA EXTERNÚ INTEGRÁCIU SPOLOČNÝCH MODULOV UPVS</w:t>
      </w:r>
      <w:bookmarkEnd w:id="27"/>
      <w:bookmarkEnd w:id="28"/>
      <w:bookmarkEnd w:id="29"/>
    </w:p>
    <w:p w14:paraId="78EA6D30" w14:textId="19F7F03A" w:rsidR="00414D8D" w:rsidRPr="00B133D5" w:rsidRDefault="00414D8D" w:rsidP="00414D8D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color w:val="808080"/>
          <w:sz w:val="20"/>
          <w:szCs w:val="20"/>
          <w:lang w:val="sk-SK"/>
        </w:rPr>
        <w:t>Nebola identifikovaná funkcionalita spoločných modulov využiteľná pre potreby a výstupy projektu.</w:t>
      </w:r>
    </w:p>
    <w:p w14:paraId="50B20A70" w14:textId="77777777" w:rsidR="001A5564" w:rsidRPr="00B133D5" w:rsidRDefault="001A5564" w:rsidP="001A5564">
      <w:pPr>
        <w:rPr>
          <w:rFonts w:ascii="Tahoma" w:hAnsi="Tahoma" w:cs="Tahoma"/>
          <w:sz w:val="16"/>
          <w:lang w:val="sk-SK"/>
        </w:rPr>
      </w:pPr>
    </w:p>
    <w:p w14:paraId="660AF2C8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30" w:name="_Toc63764346"/>
      <w:bookmarkStart w:id="31" w:name="_Toc65709385"/>
      <w:bookmarkStart w:id="32" w:name="_Toc68857287"/>
      <w:r w:rsidRPr="00B133D5">
        <w:rPr>
          <w:sz w:val="20"/>
          <w:szCs w:val="20"/>
          <w:lang w:val="sk-SK"/>
        </w:rPr>
        <w:t>INTEGRÁCIA NA NADREZORTNÉ CENTRÁLNE BLOKY</w:t>
      </w:r>
      <w:bookmarkEnd w:id="30"/>
      <w:bookmarkEnd w:id="31"/>
      <w:bookmarkEnd w:id="32"/>
    </w:p>
    <w:tbl>
      <w:tblPr>
        <w:tblW w:w="906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110"/>
        <w:gridCol w:w="3402"/>
      </w:tblGrid>
      <w:tr w:rsidR="005760A6" w:rsidRPr="00B133D5" w14:paraId="6FB1FEEC" w14:textId="77777777" w:rsidTr="00FE008E">
        <w:trPr>
          <w:trHeight w:val="753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61E2E2BA" w14:textId="77777777" w:rsidR="005760A6" w:rsidRPr="00B133D5" w:rsidRDefault="005760A6" w:rsidP="00FE008E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Názov informačného systému VS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5820F1D4" w14:textId="77777777" w:rsidR="005760A6" w:rsidRPr="00B133D5" w:rsidRDefault="005760A6" w:rsidP="00FE008E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Názov nadrezortného ISVS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2EA4050" w14:textId="77777777" w:rsidR="005760A6" w:rsidRPr="00B133D5" w:rsidRDefault="005760A6" w:rsidP="00FE008E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Modul nadrezortného ISVS</w:t>
            </w:r>
          </w:p>
        </w:tc>
      </w:tr>
      <w:tr w:rsidR="005760A6" w:rsidRPr="00B133D5" w14:paraId="53FA2288" w14:textId="77777777" w:rsidTr="00FE008E">
        <w:trPr>
          <w:trHeight w:val="280"/>
          <w:jc w:val="center"/>
        </w:trPr>
        <w:tc>
          <w:tcPr>
            <w:tcW w:w="1555" w:type="dxa"/>
            <w:vAlign w:val="center"/>
          </w:tcPr>
          <w:p w14:paraId="1A8D96FB" w14:textId="13ED8635" w:rsidR="005760A6" w:rsidRPr="00B133D5" w:rsidRDefault="00BD4201" w:rsidP="005760A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B133D5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isvs_10693 Platforma pre zlepšovanie digitálnych zručností seniorov a znevýhodnených skupín vo verejnej správe</w:t>
            </w:r>
          </w:p>
        </w:tc>
        <w:tc>
          <w:tcPr>
            <w:tcW w:w="4110" w:type="dxa"/>
          </w:tcPr>
          <w:p w14:paraId="44E5CD50" w14:textId="348A833D" w:rsidR="005760A6" w:rsidRPr="00B133D5" w:rsidRDefault="005760A6" w:rsidP="00FE008E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B133D5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isvs_5782 Integrovaný informačný systém </w:t>
            </w:r>
            <w:proofErr w:type="spellStart"/>
            <w:r w:rsidRPr="00B133D5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eDemokracie</w:t>
            </w:r>
            <w:proofErr w:type="spellEnd"/>
            <w:r w:rsidRPr="00B133D5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a otvorenej vlády</w:t>
            </w:r>
          </w:p>
        </w:tc>
        <w:tc>
          <w:tcPr>
            <w:tcW w:w="3402" w:type="dxa"/>
            <w:vAlign w:val="center"/>
          </w:tcPr>
          <w:p w14:paraId="3F023D65" w14:textId="0E070002" w:rsidR="005760A6" w:rsidRPr="00B133D5" w:rsidRDefault="005760A6" w:rsidP="00FE008E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sz w:val="16"/>
                <w:szCs w:val="16"/>
                <w:lang w:val="sk-SK"/>
              </w:rPr>
              <w:t>isvs_9342 Modul otvorené dáta</w:t>
            </w:r>
          </w:p>
        </w:tc>
      </w:tr>
    </w:tbl>
    <w:p w14:paraId="5DA42674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33" w:name="_Toc68856884"/>
      <w:bookmarkStart w:id="34" w:name="_Toc68857239"/>
      <w:bookmarkStart w:id="35" w:name="_Toc63764347"/>
      <w:bookmarkStart w:id="36" w:name="_Toc65709386"/>
      <w:bookmarkStart w:id="37" w:name="_Toc68857288"/>
      <w:bookmarkStart w:id="38" w:name="_Toc62489734"/>
      <w:bookmarkEnd w:id="33"/>
      <w:bookmarkEnd w:id="34"/>
      <w:r w:rsidRPr="00B133D5">
        <w:rPr>
          <w:sz w:val="20"/>
          <w:szCs w:val="20"/>
          <w:lang w:val="sk-SK"/>
        </w:rPr>
        <w:t>INTEGRÁCIA NA MODUL PROCESNEJ INTEGRÁCIE A INTEGRÁCIE ÚDAJOV (IS CSRÚ)</w:t>
      </w:r>
      <w:bookmarkEnd w:id="35"/>
      <w:bookmarkEnd w:id="36"/>
      <w:bookmarkEnd w:id="37"/>
    </w:p>
    <w:bookmarkEnd w:id="38"/>
    <w:p w14:paraId="16D3C116" w14:textId="7A7627BC" w:rsidR="00402438" w:rsidRPr="00B133D5" w:rsidRDefault="00402438" w:rsidP="00B133D5">
      <w:pPr>
        <w:jc w:val="both"/>
        <w:rPr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Neplánuje sa integrácia na IS CSRÚ</w:t>
      </w:r>
      <w:r w:rsidR="000B438D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. V rámci projektu nebude realizované poskytovanie alebo konzumovanie referenčných údajov z IS CSRÚ, nie je preto potrebné vytvoriť integračnú väzbu na modul proces integrácie a integrácie údajov podľa  § 10 ods. 11 zákona č 305/2013 Z. z. zákon o e-Governmente.</w:t>
      </w:r>
    </w:p>
    <w:p w14:paraId="7D642759" w14:textId="77777777" w:rsidR="001A5564" w:rsidRPr="00B133D5" w:rsidRDefault="001A5564" w:rsidP="001A5564">
      <w:pPr>
        <w:shd w:val="clear" w:color="auto" w:fill="FFFFFF"/>
        <w:rPr>
          <w:rFonts w:ascii="Tahoma" w:hAnsi="Tahoma" w:cs="Tahoma"/>
          <w:sz w:val="16"/>
          <w:lang w:val="sk-SK"/>
        </w:rPr>
      </w:pPr>
    </w:p>
    <w:p w14:paraId="0372AB15" w14:textId="77777777" w:rsidR="001A5564" w:rsidRPr="00B133D5" w:rsidRDefault="001A5564" w:rsidP="001A5564">
      <w:pPr>
        <w:pStyle w:val="Heading3"/>
        <w:rPr>
          <w:sz w:val="20"/>
          <w:szCs w:val="20"/>
          <w:lang w:val="sk-SK"/>
        </w:rPr>
      </w:pPr>
      <w:bookmarkStart w:id="39" w:name="_Toc63764348"/>
      <w:bookmarkStart w:id="40" w:name="_Toc65709387"/>
      <w:bookmarkStart w:id="41" w:name="_Toc68857289"/>
      <w:bookmarkStart w:id="42" w:name="_Toc62489735"/>
      <w:r w:rsidRPr="00B133D5">
        <w:rPr>
          <w:sz w:val="20"/>
          <w:szCs w:val="20"/>
          <w:lang w:val="sk-SK"/>
        </w:rPr>
        <w:t>POSKYTOVANIE ÚDAJOV</w:t>
      </w:r>
      <w:bookmarkEnd w:id="39"/>
      <w:bookmarkEnd w:id="40"/>
      <w:bookmarkEnd w:id="41"/>
    </w:p>
    <w:p w14:paraId="12BA764C" w14:textId="031EFFB1" w:rsidR="000B438D" w:rsidRPr="00B133D5" w:rsidRDefault="000B438D" w:rsidP="000B438D">
      <w:pPr>
        <w:jc w:val="both"/>
        <w:rPr>
          <w:color w:val="000000" w:themeColor="text1"/>
          <w:sz w:val="20"/>
          <w:szCs w:val="20"/>
          <w:lang w:val="sk-SK"/>
        </w:rPr>
      </w:pPr>
      <w:bookmarkStart w:id="43" w:name="_Toc63764349"/>
      <w:bookmarkStart w:id="44" w:name="_Toc65709388"/>
      <w:bookmarkEnd w:id="42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Neplánuje sa integrácia na IS CSRÚ. V rámci projektu nebude realizované poskytovanie referenčných údajov z IS CSRÚ, nie je preto potrebné vytvoriť integračnú väzbu na modul proces integrácie a integrácie údajov podľa  § 10 ods. 11 zákona č 305/2013 Z. z. zákon o e-Governmente.</w:t>
      </w:r>
    </w:p>
    <w:p w14:paraId="3C0CC1F4" w14:textId="280E42CE" w:rsidR="001A5564" w:rsidRPr="00B133D5" w:rsidRDefault="000B438D" w:rsidP="001A5564">
      <w:pPr>
        <w:pStyle w:val="Heading3"/>
        <w:rPr>
          <w:sz w:val="20"/>
          <w:szCs w:val="20"/>
          <w:lang w:val="sk-SK"/>
        </w:rPr>
      </w:pPr>
      <w:r w:rsidRPr="00B133D5" w:rsidDel="000B438D">
        <w:rPr>
          <w:rFonts w:cs="Tahoma"/>
          <w:color w:val="808080"/>
          <w:sz w:val="20"/>
          <w:szCs w:val="20"/>
          <w:lang w:val="sk-SK"/>
        </w:rPr>
        <w:lastRenderedPageBreak/>
        <w:t xml:space="preserve"> </w:t>
      </w:r>
      <w:bookmarkStart w:id="45" w:name="_Toc68856887"/>
      <w:bookmarkStart w:id="46" w:name="_Toc68857242"/>
      <w:bookmarkStart w:id="47" w:name="_Toc68857290"/>
      <w:bookmarkEnd w:id="45"/>
      <w:bookmarkEnd w:id="46"/>
      <w:r w:rsidR="001A5564" w:rsidRPr="00B133D5">
        <w:rPr>
          <w:sz w:val="20"/>
          <w:szCs w:val="20"/>
          <w:lang w:val="sk-SK"/>
        </w:rPr>
        <w:t>KONZUMOVANIE ÚDAJOV</w:t>
      </w:r>
      <w:bookmarkEnd w:id="43"/>
      <w:bookmarkEnd w:id="44"/>
      <w:bookmarkEnd w:id="47"/>
    </w:p>
    <w:p w14:paraId="50CD3BBA" w14:textId="60942EDD" w:rsidR="000B438D" w:rsidRPr="00B133D5" w:rsidRDefault="000B438D" w:rsidP="000B438D">
      <w:pPr>
        <w:jc w:val="both"/>
        <w:rPr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Neplánuje sa integrácia na IS CSRÚ. V rámci projektu nebude realizované konzumovanie referenčných údajov z IS CSRÚ, nie je preto potrebné vytvoriť integračnú väzbu na modul proces integrácie a integrácie údajov podľa  § 10 ods. 11 zákona č 305/2013 Z. z. zákon o e-Governmente.</w:t>
      </w:r>
    </w:p>
    <w:p w14:paraId="515A4DCB" w14:textId="1AC770E3" w:rsidR="003324EE" w:rsidRPr="00B133D5" w:rsidRDefault="000B438D" w:rsidP="003324EE">
      <w:pPr>
        <w:pStyle w:val="Heading2"/>
        <w:rPr>
          <w:sz w:val="20"/>
          <w:szCs w:val="20"/>
          <w:lang w:val="sk-SK"/>
        </w:rPr>
      </w:pPr>
      <w:r w:rsidRPr="00B133D5" w:rsidDel="000B438D">
        <w:rPr>
          <w:rFonts w:cs="Tahoma"/>
          <w:color w:val="808080"/>
          <w:sz w:val="20"/>
          <w:szCs w:val="20"/>
          <w:lang w:val="sk-SK"/>
        </w:rPr>
        <w:t xml:space="preserve"> </w:t>
      </w:r>
      <w:bookmarkStart w:id="48" w:name="_Toc68856889"/>
      <w:bookmarkStart w:id="49" w:name="_Toc68857244"/>
      <w:bookmarkStart w:id="50" w:name="_Toc68856890"/>
      <w:bookmarkStart w:id="51" w:name="_Toc68857245"/>
      <w:bookmarkStart w:id="52" w:name="_Toc65709389"/>
      <w:bookmarkStart w:id="53" w:name="_Toc68857291"/>
      <w:bookmarkEnd w:id="48"/>
      <w:bookmarkEnd w:id="49"/>
      <w:bookmarkEnd w:id="50"/>
      <w:bookmarkEnd w:id="51"/>
      <w:r w:rsidR="003324EE" w:rsidRPr="00B133D5">
        <w:rPr>
          <w:sz w:val="20"/>
          <w:szCs w:val="20"/>
          <w:lang w:val="sk-SK"/>
        </w:rPr>
        <w:t>DÁTOVÁ VRSTVA</w:t>
      </w:r>
      <w:bookmarkEnd w:id="52"/>
      <w:bookmarkEnd w:id="53"/>
    </w:p>
    <w:p w14:paraId="70BB5813" w14:textId="77777777" w:rsidR="00684928" w:rsidRPr="006E187E" w:rsidRDefault="00684928" w:rsidP="00BC5CCC">
      <w:pPr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bookmarkStart w:id="54" w:name="_Toc63764356"/>
      <w:bookmarkStart w:id="55" w:name="_Toc65709394"/>
      <w:bookmarkStart w:id="56" w:name="_Toc58337727"/>
      <w:bookmarkStart w:id="57" w:name="_Toc62489743"/>
    </w:p>
    <w:p w14:paraId="0AA26817" w14:textId="77777777" w:rsidR="00CD2309" w:rsidRPr="00B133D5" w:rsidRDefault="00CD2309" w:rsidP="00CD2309">
      <w:pPr>
        <w:pStyle w:val="Heading3"/>
        <w:rPr>
          <w:rFonts w:cs="Tahoma"/>
          <w:sz w:val="20"/>
          <w:szCs w:val="20"/>
          <w:lang w:val="sk-SK"/>
        </w:rPr>
      </w:pPr>
      <w:bookmarkStart w:id="58" w:name="_Toc63764352"/>
      <w:bookmarkStart w:id="59" w:name="_Toc65709392"/>
      <w:bookmarkStart w:id="60" w:name="_Toc68857292"/>
      <w:r w:rsidRPr="00B133D5">
        <w:rPr>
          <w:rFonts w:cs="Tahoma"/>
          <w:sz w:val="20"/>
          <w:szCs w:val="20"/>
          <w:lang w:val="sk-SK"/>
        </w:rPr>
        <w:t>DÁTOVÝ ROZSAH PROJEKTU</w:t>
      </w:r>
      <w:bookmarkEnd w:id="58"/>
      <w:bookmarkEnd w:id="59"/>
      <w:bookmarkEnd w:id="60"/>
      <w:r w:rsidRPr="00B133D5">
        <w:rPr>
          <w:rFonts w:cs="Tahoma"/>
          <w:sz w:val="20"/>
          <w:szCs w:val="20"/>
          <w:lang w:val="sk-SK"/>
        </w:rPr>
        <w:t xml:space="preserve"> </w:t>
      </w:r>
    </w:p>
    <w:p w14:paraId="53155B05" w14:textId="77777777" w:rsidR="00CD2309" w:rsidRPr="006E187E" w:rsidRDefault="00CD2309" w:rsidP="00BC5CCC">
      <w:pPr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6E8FAB50" w14:textId="704263AB" w:rsidR="00BC5CCC" w:rsidRPr="00B133D5" w:rsidRDefault="00BC5CCC" w:rsidP="00BC5CCC">
      <w:pPr>
        <w:rPr>
          <w:rFonts w:ascii="Tahoma" w:eastAsia="Times New Roman" w:hAnsi="Tahoma" w:cs="Tahoma"/>
          <w:color w:val="000000" w:themeColor="text1"/>
          <w:sz w:val="20"/>
          <w:szCs w:val="20"/>
          <w:lang w:val="sk-SK"/>
        </w:rPr>
      </w:pPr>
      <w:r w:rsidRPr="009D0101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Schéma nižšie zobrazuje základný doménový model riešenia,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ktorý definuje návrh dátových prvkov súvisiacich s platformou. </w:t>
      </w:r>
      <w:r w:rsidR="009D0101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Fi</w:t>
      </w:r>
      <w:r w:rsidR="009D0101" w:rsidRPr="00B133D5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val="sk-SK"/>
        </w:rPr>
        <w:t>nálny</w:t>
      </w:r>
      <w:r w:rsidRPr="00B133D5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val="sk-SK"/>
        </w:rPr>
        <w:t xml:space="preserve"> dátový model bude vytvorený v etape detailného návrhu riešenia.</w:t>
      </w:r>
    </w:p>
    <w:p w14:paraId="18AC033E" w14:textId="77777777" w:rsidR="00BC5CCC" w:rsidRPr="006E187E" w:rsidRDefault="00BC5CCC" w:rsidP="00BC5CCC">
      <w:pPr>
        <w:rPr>
          <w:lang w:val="sk-SK"/>
        </w:rPr>
      </w:pPr>
    </w:p>
    <w:p w14:paraId="1A0519A6" w14:textId="77777777" w:rsidR="00BC5CCC" w:rsidRPr="006E187E" w:rsidRDefault="00BC5CCC" w:rsidP="00510DE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center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B133D5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50B5AAA7" wp14:editId="2BA0DEAA">
            <wp:extent cx="5084448" cy="370272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Diagram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17" cy="370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267AB" w14:textId="77777777" w:rsidR="00CD2309" w:rsidRPr="00727F72" w:rsidRDefault="00CD2309" w:rsidP="00BC5CC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i/>
          <w:iCs/>
          <w:color w:val="808080"/>
          <w:sz w:val="16"/>
        </w:rPr>
      </w:pPr>
      <w:bookmarkStart w:id="61" w:name="_Toc63764286"/>
    </w:p>
    <w:p w14:paraId="45DC41C3" w14:textId="346FD7B3" w:rsidR="00684928" w:rsidRPr="00862906" w:rsidRDefault="00CD2309" w:rsidP="00BC5CC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862906">
        <w:rPr>
          <w:rFonts w:ascii="Tahoma" w:hAnsi="Tahoma" w:cs="Tahoma"/>
          <w:i/>
          <w:iCs/>
          <w:color w:val="808080"/>
          <w:sz w:val="16"/>
        </w:rPr>
        <w:t>Tabuľka Prehľad objektov evidencie v jednotlivých ISVS v projekte</w:t>
      </w:r>
      <w:bookmarkEnd w:id="61"/>
    </w:p>
    <w:tbl>
      <w:tblPr>
        <w:tblW w:w="87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99"/>
        <w:gridCol w:w="3269"/>
        <w:gridCol w:w="1976"/>
      </w:tblGrid>
      <w:tr w:rsidR="00684928" w:rsidRPr="00B133D5" w14:paraId="694AACFC" w14:textId="77777777" w:rsidTr="005C5725">
        <w:trPr>
          <w:trHeight w:val="57"/>
        </w:trPr>
        <w:tc>
          <w:tcPr>
            <w:tcW w:w="540" w:type="dxa"/>
            <w:shd w:val="clear" w:color="auto" w:fill="F2F2F2"/>
            <w:vAlign w:val="center"/>
          </w:tcPr>
          <w:p w14:paraId="2D67FC02" w14:textId="77777777" w:rsidR="00684928" w:rsidRPr="00B133D5" w:rsidRDefault="00684928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ID</w:t>
            </w:r>
          </w:p>
        </w:tc>
        <w:tc>
          <w:tcPr>
            <w:tcW w:w="2999" w:type="dxa"/>
            <w:shd w:val="clear" w:color="auto" w:fill="F2F2F2"/>
            <w:vAlign w:val="center"/>
          </w:tcPr>
          <w:p w14:paraId="093BB14C" w14:textId="77777777" w:rsidR="00684928" w:rsidRPr="00B133D5" w:rsidRDefault="00684928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Register / Objekt evidencie</w:t>
            </w:r>
          </w:p>
        </w:tc>
        <w:tc>
          <w:tcPr>
            <w:tcW w:w="3269" w:type="dxa"/>
            <w:shd w:val="clear" w:color="auto" w:fill="F2F2F2"/>
            <w:vAlign w:val="center"/>
          </w:tcPr>
          <w:p w14:paraId="520D588C" w14:textId="77777777" w:rsidR="00684928" w:rsidRPr="00B133D5" w:rsidRDefault="00684928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proofErr w:type="spellStart"/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Referencovateľný</w:t>
            </w:r>
            <w:proofErr w:type="spellEnd"/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 xml:space="preserve"> identifikátor URI dátového prvku </w:t>
            </w:r>
            <w:r w:rsidRPr="00B133D5">
              <w:rPr>
                <w:rFonts w:ascii="Tahoma" w:eastAsia="Tahoma" w:hAnsi="Tahoma" w:cs="Tahoma"/>
                <w:b/>
                <w:i/>
                <w:sz w:val="16"/>
                <w:lang w:val="sk-SK"/>
              </w:rPr>
              <w:t>(voliteľné)</w:t>
            </w:r>
          </w:p>
        </w:tc>
        <w:tc>
          <w:tcPr>
            <w:tcW w:w="1976" w:type="dxa"/>
            <w:shd w:val="clear" w:color="auto" w:fill="F2F2F2"/>
            <w:vAlign w:val="center"/>
          </w:tcPr>
          <w:p w14:paraId="650AC594" w14:textId="77777777" w:rsidR="00684928" w:rsidRPr="00B133D5" w:rsidRDefault="00684928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Popis</w:t>
            </w:r>
          </w:p>
        </w:tc>
      </w:tr>
      <w:tr w:rsidR="00684928" w:rsidRPr="00B133D5" w14:paraId="0EC490F2" w14:textId="77777777" w:rsidTr="00CD2309">
        <w:trPr>
          <w:trHeight w:val="57"/>
        </w:trPr>
        <w:tc>
          <w:tcPr>
            <w:tcW w:w="540" w:type="dxa"/>
            <w:vAlign w:val="center"/>
          </w:tcPr>
          <w:p w14:paraId="70DB20CD" w14:textId="77777777" w:rsidR="00684928" w:rsidRPr="00B133D5" w:rsidRDefault="00684928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</w:t>
            </w:r>
          </w:p>
        </w:tc>
        <w:tc>
          <w:tcPr>
            <w:tcW w:w="2999" w:type="dxa"/>
            <w:vAlign w:val="center"/>
          </w:tcPr>
          <w:p w14:paraId="21864FD6" w14:textId="3555806F" w:rsidR="00684928" w:rsidRPr="00B133D5" w:rsidRDefault="005D5A8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(Používatelia)</w:t>
            </w:r>
          </w:p>
        </w:tc>
        <w:tc>
          <w:tcPr>
            <w:tcW w:w="3269" w:type="dxa"/>
            <w:vAlign w:val="center"/>
          </w:tcPr>
          <w:p w14:paraId="38B185DB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0D68F67B" w14:textId="3E19B3D2" w:rsidR="00684928" w:rsidRPr="00B133D5" w:rsidRDefault="005D5A8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Skupina používateľov platformy</w:t>
            </w:r>
          </w:p>
        </w:tc>
      </w:tr>
      <w:tr w:rsidR="00684928" w:rsidRPr="00B133D5" w14:paraId="35BD4201" w14:textId="77777777" w:rsidTr="00CD2309">
        <w:trPr>
          <w:trHeight w:val="57"/>
        </w:trPr>
        <w:tc>
          <w:tcPr>
            <w:tcW w:w="540" w:type="dxa"/>
            <w:vAlign w:val="center"/>
          </w:tcPr>
          <w:p w14:paraId="25F95999" w14:textId="77777777" w:rsidR="00684928" w:rsidRPr="00B133D5" w:rsidRDefault="00684928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2</w:t>
            </w:r>
          </w:p>
        </w:tc>
        <w:tc>
          <w:tcPr>
            <w:tcW w:w="2999" w:type="dxa"/>
            <w:vAlign w:val="center"/>
          </w:tcPr>
          <w:p w14:paraId="69EF1992" w14:textId="08E758D5" w:rsidR="00684928" w:rsidRPr="00B133D5" w:rsidRDefault="005D5A8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 (Používateľ)</w:t>
            </w:r>
          </w:p>
        </w:tc>
        <w:tc>
          <w:tcPr>
            <w:tcW w:w="3269" w:type="dxa"/>
            <w:vAlign w:val="center"/>
          </w:tcPr>
          <w:p w14:paraId="14B4F1D3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7CADE1D2" w14:textId="02EBC85A" w:rsidR="00684928" w:rsidRPr="00B133D5" w:rsidRDefault="005D5A8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Používateľ platformy</w:t>
            </w:r>
          </w:p>
        </w:tc>
      </w:tr>
      <w:tr w:rsidR="00684928" w:rsidRPr="00B133D5" w14:paraId="326A56C5" w14:textId="77777777" w:rsidTr="00CD2309">
        <w:trPr>
          <w:trHeight w:val="57"/>
        </w:trPr>
        <w:tc>
          <w:tcPr>
            <w:tcW w:w="540" w:type="dxa"/>
            <w:vAlign w:val="center"/>
          </w:tcPr>
          <w:p w14:paraId="3899FF00" w14:textId="77777777" w:rsidR="00684928" w:rsidRPr="00B133D5" w:rsidRDefault="00684928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3</w:t>
            </w:r>
          </w:p>
        </w:tc>
        <w:tc>
          <w:tcPr>
            <w:tcW w:w="2999" w:type="dxa"/>
            <w:vAlign w:val="center"/>
          </w:tcPr>
          <w:p w14:paraId="06D8664A" w14:textId="49B1873F" w:rsidR="00684928" w:rsidRPr="00B133D5" w:rsidRDefault="00804B6B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Admin</w:t>
            </w:r>
          </w:p>
        </w:tc>
        <w:tc>
          <w:tcPr>
            <w:tcW w:w="3269" w:type="dxa"/>
            <w:vAlign w:val="center"/>
          </w:tcPr>
          <w:p w14:paraId="36D8DCB5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3897CB98" w14:textId="7B8DC796" w:rsidR="00684928" w:rsidRPr="00B133D5" w:rsidRDefault="00804B6B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Administrátor platformy</w:t>
            </w:r>
          </w:p>
        </w:tc>
      </w:tr>
      <w:tr w:rsidR="00684928" w:rsidRPr="00B133D5" w14:paraId="300B8CE1" w14:textId="77777777" w:rsidTr="00CD2309">
        <w:trPr>
          <w:trHeight w:val="57"/>
        </w:trPr>
        <w:tc>
          <w:tcPr>
            <w:tcW w:w="540" w:type="dxa"/>
            <w:vAlign w:val="center"/>
          </w:tcPr>
          <w:p w14:paraId="348F8129" w14:textId="77777777" w:rsidR="00684928" w:rsidRPr="00B133D5" w:rsidRDefault="00684928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4</w:t>
            </w:r>
          </w:p>
        </w:tc>
        <w:tc>
          <w:tcPr>
            <w:tcW w:w="2999" w:type="dxa"/>
            <w:vAlign w:val="center"/>
          </w:tcPr>
          <w:p w14:paraId="005AC137" w14:textId="69189523" w:rsidR="00684928" w:rsidRPr="00B133D5" w:rsidRDefault="00804B6B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ContentCreator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obsahu)</w:t>
            </w:r>
          </w:p>
        </w:tc>
        <w:tc>
          <w:tcPr>
            <w:tcW w:w="3269" w:type="dxa"/>
            <w:vAlign w:val="center"/>
          </w:tcPr>
          <w:p w14:paraId="34B2FAC0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514A7230" w14:textId="712B5377" w:rsidR="00684928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Používateľ zabezpečujúci tvorbu obsahu a kurzov</w:t>
            </w:r>
          </w:p>
        </w:tc>
      </w:tr>
      <w:tr w:rsidR="00F02265" w:rsidRPr="00B133D5" w14:paraId="7FAF244C" w14:textId="77777777" w:rsidTr="00CD2309">
        <w:trPr>
          <w:trHeight w:val="57"/>
        </w:trPr>
        <w:tc>
          <w:tcPr>
            <w:tcW w:w="540" w:type="dxa"/>
            <w:vAlign w:val="center"/>
          </w:tcPr>
          <w:p w14:paraId="4A20671C" w14:textId="77777777" w:rsidR="00F02265" w:rsidRPr="00B133D5" w:rsidRDefault="00F02265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5</w:t>
            </w:r>
          </w:p>
        </w:tc>
        <w:tc>
          <w:tcPr>
            <w:tcW w:w="2999" w:type="dxa"/>
            <w:vAlign w:val="center"/>
          </w:tcPr>
          <w:p w14:paraId="5820761C" w14:textId="77777777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Lecturer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(Lektor)</w:t>
            </w:r>
          </w:p>
        </w:tc>
        <w:tc>
          <w:tcPr>
            <w:tcW w:w="3269" w:type="dxa"/>
            <w:vAlign w:val="center"/>
          </w:tcPr>
          <w:p w14:paraId="70600150" w14:textId="77777777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2E1F3E8B" w14:textId="5853F5D4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Používateľ - Lektor pre vzdelávanie v digitálnych zručnostiach</w:t>
            </w:r>
          </w:p>
        </w:tc>
      </w:tr>
      <w:tr w:rsidR="00F02265" w:rsidRPr="00B133D5" w14:paraId="7DAE07FD" w14:textId="77777777" w:rsidTr="00CD2309">
        <w:trPr>
          <w:trHeight w:val="57"/>
        </w:trPr>
        <w:tc>
          <w:tcPr>
            <w:tcW w:w="540" w:type="dxa"/>
            <w:vAlign w:val="center"/>
          </w:tcPr>
          <w:p w14:paraId="0E3FEC69" w14:textId="766D98A4" w:rsidR="00F02265" w:rsidRPr="00B133D5" w:rsidRDefault="00F02265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6</w:t>
            </w:r>
          </w:p>
        </w:tc>
        <w:tc>
          <w:tcPr>
            <w:tcW w:w="2999" w:type="dxa"/>
            <w:vAlign w:val="center"/>
          </w:tcPr>
          <w:p w14:paraId="455D1DAF" w14:textId="63C50619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TestDesigner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testov)</w:t>
            </w:r>
          </w:p>
        </w:tc>
        <w:tc>
          <w:tcPr>
            <w:tcW w:w="3269" w:type="dxa"/>
            <w:vAlign w:val="center"/>
          </w:tcPr>
          <w:p w14:paraId="20489C7E" w14:textId="77777777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1CA8400E" w14:textId="0703804F" w:rsidR="00F02265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Používateľ zabezpečujúci tvorbu testov</w:t>
            </w:r>
          </w:p>
        </w:tc>
      </w:tr>
      <w:tr w:rsidR="00684928" w:rsidRPr="00B133D5" w14:paraId="152DFF44" w14:textId="77777777" w:rsidTr="00CD2309">
        <w:trPr>
          <w:trHeight w:val="57"/>
        </w:trPr>
        <w:tc>
          <w:tcPr>
            <w:tcW w:w="540" w:type="dxa"/>
            <w:vAlign w:val="center"/>
          </w:tcPr>
          <w:p w14:paraId="46286DBA" w14:textId="2AA8FD42" w:rsidR="00684928" w:rsidRPr="00B133D5" w:rsidRDefault="00F02265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7</w:t>
            </w:r>
          </w:p>
        </w:tc>
        <w:tc>
          <w:tcPr>
            <w:tcW w:w="2999" w:type="dxa"/>
            <w:vAlign w:val="center"/>
          </w:tcPr>
          <w:p w14:paraId="1806582E" w14:textId="54D369CF" w:rsidR="00684928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Participant (Účastník/respondent)</w:t>
            </w:r>
          </w:p>
        </w:tc>
        <w:tc>
          <w:tcPr>
            <w:tcW w:w="3269" w:type="dxa"/>
            <w:vAlign w:val="center"/>
          </w:tcPr>
          <w:p w14:paraId="4671ADDC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12279FE6" w14:textId="6B83F433" w:rsidR="00684928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Používateľ z cieľovej skupiny</w:t>
            </w:r>
          </w:p>
        </w:tc>
      </w:tr>
      <w:tr w:rsidR="00094BEE" w:rsidRPr="00B133D5" w14:paraId="438FCE96" w14:textId="77777777" w:rsidTr="00CD2309">
        <w:trPr>
          <w:trHeight w:val="57"/>
        </w:trPr>
        <w:tc>
          <w:tcPr>
            <w:tcW w:w="540" w:type="dxa"/>
            <w:vAlign w:val="center"/>
          </w:tcPr>
          <w:p w14:paraId="1305D5BF" w14:textId="548E45BE" w:rsidR="00094BEE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8</w:t>
            </w:r>
          </w:p>
        </w:tc>
        <w:tc>
          <w:tcPr>
            <w:tcW w:w="2999" w:type="dxa"/>
            <w:vAlign w:val="center"/>
          </w:tcPr>
          <w:p w14:paraId="61E5AADF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(Kurz)</w:t>
            </w:r>
          </w:p>
        </w:tc>
        <w:tc>
          <w:tcPr>
            <w:tcW w:w="3269" w:type="dxa"/>
            <w:vAlign w:val="center"/>
          </w:tcPr>
          <w:p w14:paraId="42D9067A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1ADA4B84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Vzdel</w:t>
            </w:r>
            <w:r w:rsidRPr="006E187E">
              <w:rPr>
                <w:rFonts w:ascii="Tahoma" w:hAnsi="Tahoma" w:cs="Tahoma"/>
                <w:i/>
                <w:sz w:val="16"/>
                <w:lang w:val="sk-SK"/>
              </w:rPr>
              <w:t>á</w:t>
            </w:r>
            <w:r w:rsidRPr="009D0101">
              <w:rPr>
                <w:rFonts w:ascii="Tahoma" w:hAnsi="Tahoma" w:cs="Tahoma"/>
                <w:i/>
                <w:sz w:val="16"/>
                <w:lang w:val="sk-SK"/>
              </w:rPr>
              <w:t>vací kurz pre používateľov z cieľovej skupiny</w:t>
            </w:r>
          </w:p>
        </w:tc>
      </w:tr>
      <w:tr w:rsidR="00684928" w:rsidRPr="00B133D5" w14:paraId="10FF4EE5" w14:textId="77777777" w:rsidTr="00CD2309">
        <w:trPr>
          <w:trHeight w:val="57"/>
        </w:trPr>
        <w:tc>
          <w:tcPr>
            <w:tcW w:w="540" w:type="dxa"/>
            <w:vAlign w:val="center"/>
          </w:tcPr>
          <w:p w14:paraId="20A69CD6" w14:textId="3F288683" w:rsidR="00684928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9</w:t>
            </w:r>
          </w:p>
        </w:tc>
        <w:tc>
          <w:tcPr>
            <w:tcW w:w="2999" w:type="dxa"/>
            <w:vAlign w:val="center"/>
          </w:tcPr>
          <w:p w14:paraId="32DB7C02" w14:textId="6875D280" w:rsidR="00684928" w:rsidRPr="00B133D5" w:rsidRDefault="00F02265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</w:t>
            </w:r>
            <w:r w:rsidR="00094BEE" w:rsidRPr="00B133D5">
              <w:rPr>
                <w:rFonts w:ascii="Tahoma" w:hAnsi="Tahoma" w:cs="Tahoma"/>
                <w:i/>
                <w:sz w:val="16"/>
                <w:lang w:val="sk-SK"/>
              </w:rPr>
              <w:t>s</w:t>
            </w:r>
            <w:proofErr w:type="spellEnd"/>
            <w:r w:rsidR="00804B88"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</w:t>
            </w:r>
            <w:r w:rsidR="00094BEE" w:rsidRPr="00B133D5">
              <w:rPr>
                <w:rFonts w:ascii="Tahoma" w:hAnsi="Tahoma" w:cs="Tahoma"/>
                <w:i/>
                <w:sz w:val="16"/>
                <w:lang w:val="sk-SK"/>
              </w:rPr>
              <w:t>y</w:t>
            </w:r>
            <w:r w:rsidR="00804B88" w:rsidRPr="00B133D5">
              <w:rPr>
                <w:rFonts w:ascii="Tahoma" w:hAnsi="Tahoma" w:cs="Tahoma"/>
                <w:i/>
                <w:sz w:val="16"/>
                <w:lang w:val="sk-SK"/>
              </w:rPr>
              <w:t>)</w:t>
            </w:r>
          </w:p>
        </w:tc>
        <w:tc>
          <w:tcPr>
            <w:tcW w:w="3269" w:type="dxa"/>
            <w:vAlign w:val="center"/>
          </w:tcPr>
          <w:p w14:paraId="29313065" w14:textId="77777777" w:rsidR="00684928" w:rsidRPr="00B133D5" w:rsidRDefault="00684928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vAlign w:val="center"/>
          </w:tcPr>
          <w:p w14:paraId="5F1A5A19" w14:textId="34CE1884" w:rsidR="00684928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Skupina vzdel</w:t>
            </w:r>
            <w:r w:rsidRPr="006E187E">
              <w:rPr>
                <w:rFonts w:ascii="Tahoma" w:hAnsi="Tahoma" w:cs="Tahoma"/>
                <w:i/>
                <w:sz w:val="16"/>
                <w:lang w:val="sk-SK"/>
              </w:rPr>
              <w:t>ávacích kurzov pre používateľov z cieľovej skupiny</w:t>
            </w:r>
          </w:p>
        </w:tc>
      </w:tr>
      <w:tr w:rsidR="00094BEE" w:rsidRPr="00B133D5" w14:paraId="06A6DC4D" w14:textId="77777777" w:rsidTr="00CD2309">
        <w:trPr>
          <w:trHeight w:val="57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2BE9D3" w14:textId="5D17EEDE" w:rsidR="00094BEE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lastRenderedPageBreak/>
              <w:t>10</w:t>
            </w:r>
          </w:p>
        </w:tc>
        <w:tc>
          <w:tcPr>
            <w:tcW w:w="2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6341F" w14:textId="6178EB6F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(Obsah)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FA5563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AAA5C9" w14:textId="1A61A749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Vzdel</w:t>
            </w:r>
            <w:r w:rsidRPr="006E187E">
              <w:rPr>
                <w:rFonts w:ascii="Tahoma" w:hAnsi="Tahoma" w:cs="Tahoma"/>
                <w:i/>
                <w:sz w:val="16"/>
                <w:lang w:val="sk-SK"/>
              </w:rPr>
              <w:t>ávací obsah pre používateľov z cieľovej skupiny, môže a nemusí byť začlenený v rámci vzdelávacieho k</w:t>
            </w:r>
            <w:r w:rsidRPr="009D0101">
              <w:rPr>
                <w:rFonts w:ascii="Tahoma" w:hAnsi="Tahoma" w:cs="Tahoma"/>
                <w:i/>
                <w:sz w:val="16"/>
                <w:lang w:val="sk-SK"/>
              </w:rPr>
              <w:t>urzu</w:t>
            </w:r>
          </w:p>
        </w:tc>
      </w:tr>
      <w:tr w:rsidR="00094BEE" w:rsidRPr="00B133D5" w14:paraId="7FB6FD5E" w14:textId="77777777" w:rsidTr="00CD2309">
        <w:trPr>
          <w:trHeight w:val="57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2F833" w14:textId="27B79261" w:rsidR="00094BEE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11</w:t>
            </w:r>
          </w:p>
        </w:tc>
        <w:tc>
          <w:tcPr>
            <w:tcW w:w="2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787985" w14:textId="0A508AE1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(Obsahy)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AB79D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C2C2C6" w14:textId="435E9906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Skupina vzdelávacích obsahov pre používateľov z cieľovej skupiny</w:t>
            </w:r>
          </w:p>
        </w:tc>
      </w:tr>
      <w:tr w:rsidR="00094BEE" w:rsidRPr="00B133D5" w14:paraId="6154EC8D" w14:textId="77777777" w:rsidTr="00CD2309">
        <w:trPr>
          <w:trHeight w:val="375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A66EE2" w14:textId="50F98E99" w:rsidR="00094BEE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12</w:t>
            </w:r>
          </w:p>
        </w:tc>
        <w:tc>
          <w:tcPr>
            <w:tcW w:w="2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F8AF23" w14:textId="6D1E0CE8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 (Test)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63C627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B5AA58" w14:textId="5651FC91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 digitálnych zručností pre používateľov z cieľovej skupiny</w:t>
            </w:r>
          </w:p>
        </w:tc>
      </w:tr>
      <w:tr w:rsidR="00094BEE" w:rsidRPr="00B133D5" w14:paraId="0B80C602" w14:textId="77777777" w:rsidTr="00CD2309">
        <w:trPr>
          <w:trHeight w:val="375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46DA2D" w14:textId="129AF43F" w:rsidR="00094BEE" w:rsidRPr="00B133D5" w:rsidRDefault="00094BEE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13</w:t>
            </w:r>
          </w:p>
        </w:tc>
        <w:tc>
          <w:tcPr>
            <w:tcW w:w="2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2CC11E" w14:textId="7C66396F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QuestionBank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</w:t>
            </w:r>
            <w:r w:rsidR="00CD2309" w:rsidRPr="00B133D5">
              <w:rPr>
                <w:rFonts w:ascii="Tahoma" w:hAnsi="Tahoma" w:cs="Tahoma"/>
                <w:i/>
                <w:sz w:val="16"/>
                <w:lang w:val="sk-SK"/>
              </w:rPr>
              <w:t>Banka otázok)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F994C2" w14:textId="77777777" w:rsidR="00094BEE" w:rsidRPr="00B133D5" w:rsidRDefault="00094BEE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CCAFCB" w14:textId="01B40ED8" w:rsidR="00094BEE" w:rsidRPr="00B133D5" w:rsidRDefault="00CD2309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Zoznam otázok/úloh využiteľných v rámci jednotlivých testov.</w:t>
            </w:r>
          </w:p>
        </w:tc>
      </w:tr>
      <w:tr w:rsidR="00CD2309" w:rsidRPr="00B133D5" w14:paraId="437B501A" w14:textId="77777777" w:rsidTr="00CD2309">
        <w:trPr>
          <w:trHeight w:val="375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2F141B" w14:textId="12512698" w:rsidR="00CD2309" w:rsidRPr="00B133D5" w:rsidRDefault="00CD2309" w:rsidP="00CD2309">
            <w:pPr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14</w:t>
            </w:r>
          </w:p>
        </w:tc>
        <w:tc>
          <w:tcPr>
            <w:tcW w:w="2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32B39" w14:textId="4E42519C" w:rsidR="00CD2309" w:rsidRPr="00B133D5" w:rsidRDefault="00CD2309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TestQuestion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(Testová otázka)</w:t>
            </w:r>
          </w:p>
        </w:tc>
        <w:tc>
          <w:tcPr>
            <w:tcW w:w="3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DF442" w14:textId="77777777" w:rsidR="00CD2309" w:rsidRPr="00B133D5" w:rsidRDefault="00CD2309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</w:p>
        </w:tc>
        <w:tc>
          <w:tcPr>
            <w:tcW w:w="1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07DE9" w14:textId="6141B6F2" w:rsidR="00CD2309" w:rsidRPr="00B133D5" w:rsidRDefault="00CD2309" w:rsidP="00CD2309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Testové otázky z banky otázok vybraných pre príslušný test</w:t>
            </w:r>
          </w:p>
        </w:tc>
      </w:tr>
    </w:tbl>
    <w:p w14:paraId="59946809" w14:textId="77777777" w:rsidR="00684928" w:rsidRPr="006E187E" w:rsidRDefault="00684928" w:rsidP="00BC5CC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14:paraId="12049979" w14:textId="77777777" w:rsidR="00CD2309" w:rsidRPr="00B133D5" w:rsidRDefault="00CD2309" w:rsidP="00CD2309">
      <w:pPr>
        <w:pStyle w:val="Heading3"/>
        <w:rPr>
          <w:rFonts w:cs="Tahoma"/>
          <w:sz w:val="20"/>
          <w:szCs w:val="20"/>
          <w:lang w:val="sk-SK"/>
        </w:rPr>
      </w:pPr>
      <w:bookmarkStart w:id="62" w:name="_Toc65709393"/>
      <w:bookmarkStart w:id="63" w:name="_Toc68857293"/>
      <w:r w:rsidRPr="00B133D5">
        <w:rPr>
          <w:rFonts w:cs="Tahoma"/>
          <w:sz w:val="20"/>
          <w:szCs w:val="20"/>
          <w:lang w:val="sk-SK"/>
        </w:rPr>
        <w:t>KVALITA a ČISTENIE ÚDAJOV</w:t>
      </w:r>
      <w:bookmarkEnd w:id="62"/>
      <w:bookmarkEnd w:id="63"/>
      <w:r w:rsidRPr="00B133D5">
        <w:rPr>
          <w:rFonts w:cs="Tahoma"/>
          <w:sz w:val="20"/>
          <w:szCs w:val="20"/>
          <w:lang w:val="sk-SK"/>
        </w:rPr>
        <w:t xml:space="preserve"> </w:t>
      </w:r>
      <w:bookmarkStart w:id="64" w:name="_Toc62487929"/>
      <w:bookmarkStart w:id="65" w:name="_Toc62488022"/>
      <w:bookmarkStart w:id="66" w:name="_Toc62488115"/>
      <w:bookmarkStart w:id="67" w:name="_Toc62488224"/>
      <w:bookmarkStart w:id="68" w:name="_Toc58337725"/>
      <w:bookmarkStart w:id="69" w:name="_Toc62489741"/>
      <w:bookmarkEnd w:id="64"/>
      <w:bookmarkEnd w:id="65"/>
      <w:bookmarkEnd w:id="66"/>
      <w:bookmarkEnd w:id="67"/>
    </w:p>
    <w:p w14:paraId="55805FF1" w14:textId="77777777" w:rsidR="00CD2309" w:rsidRPr="00B133D5" w:rsidRDefault="00CD2309" w:rsidP="00CD2309">
      <w:pPr>
        <w:pStyle w:val="Heading4"/>
        <w:rPr>
          <w:rFonts w:ascii="Tahoma" w:hAnsi="Tahoma" w:cs="Tahoma"/>
          <w:sz w:val="16"/>
          <w:szCs w:val="16"/>
          <w:lang w:val="sk-SK"/>
        </w:rPr>
      </w:pPr>
      <w:bookmarkStart w:id="70" w:name="_Toc63764354"/>
      <w:r w:rsidRPr="00B133D5">
        <w:rPr>
          <w:rFonts w:ascii="Tahoma" w:hAnsi="Tahoma" w:cs="Tahoma"/>
          <w:sz w:val="16"/>
          <w:szCs w:val="16"/>
          <w:lang w:val="sk-SK"/>
        </w:rPr>
        <w:t>Zhodnotenie objektov evidencie z pohľadu dátovej kvality</w:t>
      </w:r>
      <w:bookmarkEnd w:id="68"/>
      <w:bookmarkEnd w:id="69"/>
      <w:bookmarkEnd w:id="70"/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843"/>
        <w:gridCol w:w="1701"/>
        <w:gridCol w:w="1842"/>
      </w:tblGrid>
      <w:tr w:rsidR="00CD2309" w:rsidRPr="00B133D5" w14:paraId="19E2FB72" w14:textId="77777777" w:rsidTr="005C5725">
        <w:tc>
          <w:tcPr>
            <w:tcW w:w="562" w:type="dxa"/>
            <w:shd w:val="clear" w:color="auto" w:fill="F2F2F2"/>
            <w:vAlign w:val="center"/>
          </w:tcPr>
          <w:p w14:paraId="3A4879B3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ID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9719595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Objekt evidencie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5842887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  <w:t>Významnosť kvality</w:t>
            </w:r>
          </w:p>
          <w:p w14:paraId="1A13B41D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 (malá) až 5 (veľmi významná)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0F173B0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  <w:t>Citlivosť kvality</w:t>
            </w:r>
          </w:p>
          <w:p w14:paraId="49EFCE6D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 (malá) až 5 (veľmi významná)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FCEFAE0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  <w:t xml:space="preserve">Priorita </w:t>
            </w: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– poradie dôležitosti</w:t>
            </w:r>
          </w:p>
          <w:p w14:paraId="127B2910" w14:textId="7777777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(začnite číslovať od najdôležitejšieho)</w:t>
            </w:r>
          </w:p>
        </w:tc>
      </w:tr>
      <w:tr w:rsidR="00CD2309" w:rsidRPr="00B133D5" w14:paraId="70F7779A" w14:textId="77777777" w:rsidTr="005C5725">
        <w:tc>
          <w:tcPr>
            <w:tcW w:w="562" w:type="dxa"/>
            <w:vAlign w:val="center"/>
          </w:tcPr>
          <w:p w14:paraId="33D4F378" w14:textId="6726B0CA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</w:t>
            </w:r>
          </w:p>
        </w:tc>
        <w:tc>
          <w:tcPr>
            <w:tcW w:w="3119" w:type="dxa"/>
            <w:vAlign w:val="center"/>
          </w:tcPr>
          <w:p w14:paraId="0B8D1F22" w14:textId="414765BC" w:rsidR="00CD2309" w:rsidRPr="00B133D5" w:rsidRDefault="00CD2309" w:rsidP="005C5725">
            <w:pPr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(Používatelia)</w:t>
            </w:r>
          </w:p>
        </w:tc>
        <w:tc>
          <w:tcPr>
            <w:tcW w:w="1843" w:type="dxa"/>
            <w:vAlign w:val="center"/>
          </w:tcPr>
          <w:p w14:paraId="3FF01B57" w14:textId="2D1C9532" w:rsidR="00CD2309" w:rsidRPr="00B133D5" w:rsidRDefault="00CD2309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701" w:type="dxa"/>
            <w:vAlign w:val="center"/>
          </w:tcPr>
          <w:p w14:paraId="7955B716" w14:textId="77777777" w:rsidR="00CD2309" w:rsidRPr="00B133D5" w:rsidRDefault="00CD2309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685DC911" w14:textId="0E5F4D0F" w:rsidR="00CD2309" w:rsidRPr="00B133D5" w:rsidRDefault="00510DEC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14.</w:t>
            </w:r>
          </w:p>
        </w:tc>
      </w:tr>
      <w:tr w:rsidR="00CD2309" w:rsidRPr="00B133D5" w14:paraId="3370581B" w14:textId="77777777" w:rsidTr="005C5725">
        <w:tc>
          <w:tcPr>
            <w:tcW w:w="562" w:type="dxa"/>
            <w:vAlign w:val="center"/>
          </w:tcPr>
          <w:p w14:paraId="60B43466" w14:textId="63C6F10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2</w:t>
            </w:r>
          </w:p>
        </w:tc>
        <w:tc>
          <w:tcPr>
            <w:tcW w:w="3119" w:type="dxa"/>
            <w:vAlign w:val="center"/>
          </w:tcPr>
          <w:p w14:paraId="7C4B04CB" w14:textId="6360D063" w:rsidR="00CD2309" w:rsidRPr="00B133D5" w:rsidRDefault="00CD2309" w:rsidP="005C5725">
            <w:pPr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 (Používateľ)</w:t>
            </w:r>
          </w:p>
        </w:tc>
        <w:tc>
          <w:tcPr>
            <w:tcW w:w="1843" w:type="dxa"/>
          </w:tcPr>
          <w:p w14:paraId="6503D47C" w14:textId="76FF4370" w:rsidR="00CD2309" w:rsidRPr="00B133D5" w:rsidRDefault="00CD2309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5EFB72E2" w14:textId="40B5BE06" w:rsidR="00CD2309" w:rsidRPr="00B133D5" w:rsidRDefault="00CD2309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842" w:type="dxa"/>
            <w:vAlign w:val="center"/>
          </w:tcPr>
          <w:p w14:paraId="6F734022" w14:textId="45DCC3E7" w:rsidR="00CD2309" w:rsidRPr="00B133D5" w:rsidRDefault="00CD2309" w:rsidP="005C5725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5.</w:t>
            </w:r>
          </w:p>
        </w:tc>
      </w:tr>
      <w:tr w:rsidR="00CD2309" w:rsidRPr="00B133D5" w14:paraId="77B539FB" w14:textId="77777777" w:rsidTr="005C5725">
        <w:tc>
          <w:tcPr>
            <w:tcW w:w="562" w:type="dxa"/>
            <w:vAlign w:val="center"/>
          </w:tcPr>
          <w:p w14:paraId="77F0D21B" w14:textId="44C125BA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3</w:t>
            </w:r>
          </w:p>
        </w:tc>
        <w:tc>
          <w:tcPr>
            <w:tcW w:w="3119" w:type="dxa"/>
            <w:vAlign w:val="center"/>
          </w:tcPr>
          <w:p w14:paraId="6CB94EE4" w14:textId="40D128E9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Admin</w:t>
            </w:r>
          </w:p>
        </w:tc>
        <w:tc>
          <w:tcPr>
            <w:tcW w:w="1843" w:type="dxa"/>
          </w:tcPr>
          <w:p w14:paraId="1C146F0D" w14:textId="1168417D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701" w:type="dxa"/>
            <w:vAlign w:val="center"/>
          </w:tcPr>
          <w:p w14:paraId="56F500B1" w14:textId="53600C7D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10285E45" w14:textId="791C0087" w:rsidR="00CD2309" w:rsidRPr="00B133D5" w:rsidRDefault="00510DEC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13.</w:t>
            </w:r>
          </w:p>
        </w:tc>
      </w:tr>
      <w:tr w:rsidR="00CD2309" w:rsidRPr="00B133D5" w14:paraId="27AF997C" w14:textId="77777777" w:rsidTr="005C5725">
        <w:tc>
          <w:tcPr>
            <w:tcW w:w="562" w:type="dxa"/>
            <w:vAlign w:val="center"/>
          </w:tcPr>
          <w:p w14:paraId="7E7E45DF" w14:textId="3A35188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4</w:t>
            </w:r>
          </w:p>
        </w:tc>
        <w:tc>
          <w:tcPr>
            <w:tcW w:w="3119" w:type="dxa"/>
            <w:vAlign w:val="center"/>
          </w:tcPr>
          <w:p w14:paraId="4D4B673C" w14:textId="21F9D399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ContentCreator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obsahu)</w:t>
            </w:r>
          </w:p>
        </w:tc>
        <w:tc>
          <w:tcPr>
            <w:tcW w:w="1843" w:type="dxa"/>
          </w:tcPr>
          <w:p w14:paraId="60C43FF0" w14:textId="67A503A4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701" w:type="dxa"/>
            <w:vAlign w:val="center"/>
          </w:tcPr>
          <w:p w14:paraId="63D5BD8A" w14:textId="26CBE749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19D551CB" w14:textId="63710371" w:rsidR="00CD2309" w:rsidRPr="00B133D5" w:rsidRDefault="00510DEC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11.</w:t>
            </w:r>
          </w:p>
        </w:tc>
      </w:tr>
      <w:tr w:rsidR="00CD2309" w:rsidRPr="00B133D5" w14:paraId="53912C9C" w14:textId="77777777" w:rsidTr="005C5725">
        <w:tc>
          <w:tcPr>
            <w:tcW w:w="562" w:type="dxa"/>
            <w:vAlign w:val="center"/>
          </w:tcPr>
          <w:p w14:paraId="6F27556C" w14:textId="4E861A15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5</w:t>
            </w:r>
          </w:p>
        </w:tc>
        <w:tc>
          <w:tcPr>
            <w:tcW w:w="3119" w:type="dxa"/>
            <w:vAlign w:val="center"/>
          </w:tcPr>
          <w:p w14:paraId="530503B3" w14:textId="09A3796A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Lecturer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(Lektor)</w:t>
            </w:r>
          </w:p>
        </w:tc>
        <w:tc>
          <w:tcPr>
            <w:tcW w:w="1843" w:type="dxa"/>
          </w:tcPr>
          <w:p w14:paraId="026BC06C" w14:textId="4089A35D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701" w:type="dxa"/>
            <w:vAlign w:val="center"/>
          </w:tcPr>
          <w:p w14:paraId="7AC1B344" w14:textId="7774A71E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74073535" w14:textId="019DE224" w:rsidR="00CD2309" w:rsidRPr="00B133D5" w:rsidRDefault="00510DEC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12.</w:t>
            </w:r>
          </w:p>
        </w:tc>
      </w:tr>
      <w:tr w:rsidR="00CD2309" w:rsidRPr="00B133D5" w14:paraId="7723266B" w14:textId="77777777" w:rsidTr="005C5725">
        <w:tc>
          <w:tcPr>
            <w:tcW w:w="562" w:type="dxa"/>
            <w:vAlign w:val="center"/>
          </w:tcPr>
          <w:p w14:paraId="03694E58" w14:textId="3B9E148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6</w:t>
            </w:r>
          </w:p>
        </w:tc>
        <w:tc>
          <w:tcPr>
            <w:tcW w:w="3119" w:type="dxa"/>
            <w:vAlign w:val="center"/>
          </w:tcPr>
          <w:p w14:paraId="79EF2822" w14:textId="3A856870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TestDesigner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testov)</w:t>
            </w:r>
          </w:p>
        </w:tc>
        <w:tc>
          <w:tcPr>
            <w:tcW w:w="1843" w:type="dxa"/>
          </w:tcPr>
          <w:p w14:paraId="66E399F5" w14:textId="7B4CF92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701" w:type="dxa"/>
            <w:vAlign w:val="center"/>
          </w:tcPr>
          <w:p w14:paraId="449644B7" w14:textId="513C34AA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53D6EBDC" w14:textId="55E59424" w:rsidR="00CD2309" w:rsidRPr="00B133D5" w:rsidRDefault="00510DEC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10.</w:t>
            </w:r>
          </w:p>
        </w:tc>
      </w:tr>
      <w:tr w:rsidR="00CD2309" w:rsidRPr="00B133D5" w14:paraId="4600A5F9" w14:textId="77777777" w:rsidTr="005C5725">
        <w:tc>
          <w:tcPr>
            <w:tcW w:w="562" w:type="dxa"/>
            <w:vAlign w:val="center"/>
          </w:tcPr>
          <w:p w14:paraId="1A85CC5C" w14:textId="62E7D52E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7</w:t>
            </w:r>
          </w:p>
        </w:tc>
        <w:tc>
          <w:tcPr>
            <w:tcW w:w="3119" w:type="dxa"/>
            <w:vAlign w:val="center"/>
          </w:tcPr>
          <w:p w14:paraId="19FDB812" w14:textId="72EA2D55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Participant (Účastník/respondent)</w:t>
            </w:r>
          </w:p>
        </w:tc>
        <w:tc>
          <w:tcPr>
            <w:tcW w:w="1843" w:type="dxa"/>
          </w:tcPr>
          <w:p w14:paraId="358B4B6E" w14:textId="2141AA3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3BD979FA" w14:textId="6F2AE434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842" w:type="dxa"/>
            <w:vAlign w:val="center"/>
          </w:tcPr>
          <w:p w14:paraId="21293C72" w14:textId="3C420257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4.</w:t>
            </w:r>
          </w:p>
        </w:tc>
      </w:tr>
      <w:tr w:rsidR="00CD2309" w:rsidRPr="00B133D5" w14:paraId="23CA041E" w14:textId="77777777" w:rsidTr="005C5725">
        <w:tc>
          <w:tcPr>
            <w:tcW w:w="562" w:type="dxa"/>
            <w:vAlign w:val="center"/>
          </w:tcPr>
          <w:p w14:paraId="21EC2304" w14:textId="76C1879C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8</w:t>
            </w:r>
          </w:p>
        </w:tc>
        <w:tc>
          <w:tcPr>
            <w:tcW w:w="3119" w:type="dxa"/>
            <w:vAlign w:val="center"/>
          </w:tcPr>
          <w:p w14:paraId="7B0816F5" w14:textId="797C6667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(Kurz)</w:t>
            </w:r>
          </w:p>
        </w:tc>
        <w:tc>
          <w:tcPr>
            <w:tcW w:w="1843" w:type="dxa"/>
            <w:vAlign w:val="center"/>
          </w:tcPr>
          <w:p w14:paraId="0065B24A" w14:textId="3A866C94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587568F8" w14:textId="52003EF5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2B48D2C1" w14:textId="40DAE0B8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8.</w:t>
            </w:r>
          </w:p>
        </w:tc>
      </w:tr>
      <w:tr w:rsidR="00CD2309" w:rsidRPr="00B133D5" w14:paraId="1A7D1E8B" w14:textId="77777777" w:rsidTr="005C5725">
        <w:tc>
          <w:tcPr>
            <w:tcW w:w="562" w:type="dxa"/>
            <w:vAlign w:val="center"/>
          </w:tcPr>
          <w:p w14:paraId="180CA9C0" w14:textId="7E3B2D8B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9</w:t>
            </w:r>
          </w:p>
        </w:tc>
        <w:tc>
          <w:tcPr>
            <w:tcW w:w="3119" w:type="dxa"/>
            <w:vAlign w:val="center"/>
          </w:tcPr>
          <w:p w14:paraId="38D8DCBA" w14:textId="3F4F2BD3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(Kurzy)</w:t>
            </w:r>
          </w:p>
        </w:tc>
        <w:tc>
          <w:tcPr>
            <w:tcW w:w="1843" w:type="dxa"/>
            <w:vAlign w:val="center"/>
          </w:tcPr>
          <w:p w14:paraId="7298AB53" w14:textId="46D6D3C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65F19499" w14:textId="6E7C2AFF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7FDE9EC0" w14:textId="27EBD899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9.</w:t>
            </w:r>
          </w:p>
        </w:tc>
      </w:tr>
      <w:tr w:rsidR="00CD2309" w:rsidRPr="00B133D5" w14:paraId="1A4AACC8" w14:textId="77777777" w:rsidTr="005C5725">
        <w:tc>
          <w:tcPr>
            <w:tcW w:w="562" w:type="dxa"/>
            <w:vAlign w:val="center"/>
          </w:tcPr>
          <w:p w14:paraId="4D097876" w14:textId="526EFDE4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10</w:t>
            </w:r>
          </w:p>
        </w:tc>
        <w:tc>
          <w:tcPr>
            <w:tcW w:w="3119" w:type="dxa"/>
            <w:vAlign w:val="center"/>
          </w:tcPr>
          <w:p w14:paraId="7F5F2905" w14:textId="070EF6D0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(Obsah)</w:t>
            </w:r>
          </w:p>
        </w:tc>
        <w:tc>
          <w:tcPr>
            <w:tcW w:w="1843" w:type="dxa"/>
            <w:vAlign w:val="center"/>
          </w:tcPr>
          <w:p w14:paraId="00B5A313" w14:textId="12BF1009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533DC5ED" w14:textId="2C8A6B5A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03DEED85" w14:textId="4154441E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6.</w:t>
            </w:r>
          </w:p>
        </w:tc>
      </w:tr>
      <w:tr w:rsidR="00CD2309" w:rsidRPr="00B133D5" w14:paraId="4A794314" w14:textId="77777777" w:rsidTr="005C5725">
        <w:tc>
          <w:tcPr>
            <w:tcW w:w="562" w:type="dxa"/>
            <w:vAlign w:val="center"/>
          </w:tcPr>
          <w:p w14:paraId="3DD3479A" w14:textId="1D27DDCD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11</w:t>
            </w:r>
          </w:p>
        </w:tc>
        <w:tc>
          <w:tcPr>
            <w:tcW w:w="3119" w:type="dxa"/>
            <w:vAlign w:val="center"/>
          </w:tcPr>
          <w:p w14:paraId="6D6EBBB4" w14:textId="1D74B0AE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(Obsahy)</w:t>
            </w:r>
          </w:p>
        </w:tc>
        <w:tc>
          <w:tcPr>
            <w:tcW w:w="1843" w:type="dxa"/>
            <w:vAlign w:val="center"/>
          </w:tcPr>
          <w:p w14:paraId="4C23E3A6" w14:textId="6799CFA0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701" w:type="dxa"/>
            <w:vAlign w:val="center"/>
          </w:tcPr>
          <w:p w14:paraId="17E12981" w14:textId="55453921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3</w:t>
            </w:r>
          </w:p>
        </w:tc>
        <w:tc>
          <w:tcPr>
            <w:tcW w:w="1842" w:type="dxa"/>
            <w:vAlign w:val="center"/>
          </w:tcPr>
          <w:p w14:paraId="3401F74E" w14:textId="58C60C83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7.</w:t>
            </w:r>
          </w:p>
        </w:tc>
      </w:tr>
      <w:tr w:rsidR="00CD2309" w:rsidRPr="00B133D5" w14:paraId="4FFB5577" w14:textId="77777777" w:rsidTr="005C5725">
        <w:tc>
          <w:tcPr>
            <w:tcW w:w="562" w:type="dxa"/>
            <w:vAlign w:val="center"/>
          </w:tcPr>
          <w:p w14:paraId="290F24A4" w14:textId="52AD72E6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12</w:t>
            </w:r>
          </w:p>
        </w:tc>
        <w:tc>
          <w:tcPr>
            <w:tcW w:w="3119" w:type="dxa"/>
            <w:vAlign w:val="center"/>
          </w:tcPr>
          <w:p w14:paraId="44FD8144" w14:textId="631DC0C9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 (Test)</w:t>
            </w:r>
          </w:p>
        </w:tc>
        <w:tc>
          <w:tcPr>
            <w:tcW w:w="1843" w:type="dxa"/>
            <w:vAlign w:val="center"/>
          </w:tcPr>
          <w:p w14:paraId="4C54F7CD" w14:textId="0145DE6B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5</w:t>
            </w:r>
          </w:p>
        </w:tc>
        <w:tc>
          <w:tcPr>
            <w:tcW w:w="1701" w:type="dxa"/>
            <w:vAlign w:val="center"/>
          </w:tcPr>
          <w:p w14:paraId="72B3551A" w14:textId="707263EB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842" w:type="dxa"/>
            <w:vAlign w:val="center"/>
          </w:tcPr>
          <w:p w14:paraId="64D4BA48" w14:textId="2965AA46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3.</w:t>
            </w:r>
          </w:p>
        </w:tc>
      </w:tr>
      <w:tr w:rsidR="00CD2309" w:rsidRPr="00B133D5" w14:paraId="4A0D0F39" w14:textId="77777777" w:rsidTr="005C5725">
        <w:tc>
          <w:tcPr>
            <w:tcW w:w="562" w:type="dxa"/>
            <w:vAlign w:val="center"/>
          </w:tcPr>
          <w:p w14:paraId="780A92FD" w14:textId="68AF084D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13</w:t>
            </w:r>
          </w:p>
        </w:tc>
        <w:tc>
          <w:tcPr>
            <w:tcW w:w="3119" w:type="dxa"/>
            <w:vAlign w:val="center"/>
          </w:tcPr>
          <w:p w14:paraId="48B5EF2B" w14:textId="1DDE5B2D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QuestionBank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(Banka otázok)</w:t>
            </w:r>
          </w:p>
        </w:tc>
        <w:tc>
          <w:tcPr>
            <w:tcW w:w="1843" w:type="dxa"/>
            <w:vAlign w:val="center"/>
          </w:tcPr>
          <w:p w14:paraId="06A516D2" w14:textId="52300383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5</w:t>
            </w:r>
          </w:p>
        </w:tc>
        <w:tc>
          <w:tcPr>
            <w:tcW w:w="1701" w:type="dxa"/>
            <w:vAlign w:val="center"/>
          </w:tcPr>
          <w:p w14:paraId="066933BC" w14:textId="6F701F49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842" w:type="dxa"/>
            <w:vAlign w:val="center"/>
          </w:tcPr>
          <w:p w14:paraId="0CF264AE" w14:textId="2A547C79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1.</w:t>
            </w:r>
          </w:p>
        </w:tc>
      </w:tr>
      <w:tr w:rsidR="00CD2309" w:rsidRPr="00B133D5" w14:paraId="1AD2CBCE" w14:textId="77777777" w:rsidTr="00CD2309">
        <w:trPr>
          <w:trHeight w:val="193"/>
        </w:trPr>
        <w:tc>
          <w:tcPr>
            <w:tcW w:w="562" w:type="dxa"/>
            <w:vAlign w:val="center"/>
          </w:tcPr>
          <w:p w14:paraId="720DD765" w14:textId="55E96EC5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14</w:t>
            </w:r>
          </w:p>
        </w:tc>
        <w:tc>
          <w:tcPr>
            <w:tcW w:w="3119" w:type="dxa"/>
            <w:vAlign w:val="center"/>
          </w:tcPr>
          <w:p w14:paraId="180D27CB" w14:textId="774B7060" w:rsidR="00CD2309" w:rsidRPr="00B133D5" w:rsidRDefault="00CD2309" w:rsidP="005C5725">
            <w:pPr>
              <w:rPr>
                <w:rFonts w:ascii="Tahoma" w:eastAsia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TestQuestion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(Testová otázka)</w:t>
            </w:r>
          </w:p>
        </w:tc>
        <w:tc>
          <w:tcPr>
            <w:tcW w:w="1843" w:type="dxa"/>
            <w:vAlign w:val="center"/>
          </w:tcPr>
          <w:p w14:paraId="4BBC5204" w14:textId="1703A10B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5</w:t>
            </w:r>
          </w:p>
        </w:tc>
        <w:tc>
          <w:tcPr>
            <w:tcW w:w="1701" w:type="dxa"/>
            <w:vAlign w:val="center"/>
          </w:tcPr>
          <w:p w14:paraId="12A330EF" w14:textId="3B6D3512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4</w:t>
            </w:r>
          </w:p>
        </w:tc>
        <w:tc>
          <w:tcPr>
            <w:tcW w:w="1842" w:type="dxa"/>
            <w:vAlign w:val="center"/>
          </w:tcPr>
          <w:p w14:paraId="1998ED42" w14:textId="0637E555" w:rsidR="00CD2309" w:rsidRPr="00B133D5" w:rsidRDefault="00CD2309" w:rsidP="005C5725">
            <w:pPr>
              <w:jc w:val="center"/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color w:val="000000" w:themeColor="text1"/>
                <w:sz w:val="16"/>
                <w:lang w:val="sk-SK"/>
              </w:rPr>
              <w:t>2.</w:t>
            </w:r>
          </w:p>
        </w:tc>
      </w:tr>
    </w:tbl>
    <w:p w14:paraId="09584D3A" w14:textId="77777777" w:rsidR="00CD2309" w:rsidRPr="006E187E" w:rsidRDefault="00CD2309" w:rsidP="00BC5CC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14:paraId="28431151" w14:textId="6C2A112B" w:rsidR="003324EE" w:rsidRPr="00B133D5" w:rsidRDefault="00BC5CCC" w:rsidP="00BC5CCC">
      <w:pPr>
        <w:pStyle w:val="Heading2"/>
        <w:rPr>
          <w:rFonts w:cs="Tahoma"/>
          <w:sz w:val="20"/>
          <w:szCs w:val="20"/>
          <w:lang w:val="sk-SK"/>
        </w:rPr>
      </w:pPr>
      <w:r w:rsidRPr="00B133D5">
        <w:rPr>
          <w:rFonts w:cs="Tahoma"/>
          <w:sz w:val="20"/>
          <w:szCs w:val="20"/>
          <w:lang w:val="sk-SK"/>
        </w:rPr>
        <w:t xml:space="preserve"> </w:t>
      </w:r>
      <w:bookmarkStart w:id="71" w:name="_Toc68857294"/>
      <w:r w:rsidR="003324EE" w:rsidRPr="00B133D5">
        <w:rPr>
          <w:rFonts w:cs="Tahoma"/>
          <w:sz w:val="20"/>
          <w:szCs w:val="20"/>
          <w:lang w:val="sk-SK"/>
        </w:rPr>
        <w:t>REFERENČNÉ ÚDAJE</w:t>
      </w:r>
      <w:bookmarkEnd w:id="54"/>
      <w:bookmarkEnd w:id="55"/>
      <w:bookmarkEnd w:id="71"/>
      <w:r w:rsidR="003324EE" w:rsidRPr="00B133D5">
        <w:rPr>
          <w:rFonts w:cs="Tahoma"/>
          <w:sz w:val="20"/>
          <w:szCs w:val="20"/>
          <w:lang w:val="sk-SK"/>
        </w:rPr>
        <w:t xml:space="preserve"> </w:t>
      </w:r>
      <w:bookmarkEnd w:id="56"/>
      <w:bookmarkEnd w:id="57"/>
    </w:p>
    <w:p w14:paraId="73427A2C" w14:textId="34D68268" w:rsidR="003324EE" w:rsidRPr="00B133D5" w:rsidRDefault="003324EE" w:rsidP="003324EE">
      <w:pPr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Neplánuje sa poskytovanie ani </w:t>
      </w:r>
      <w:r w:rsidR="009D0101" w:rsidRPr="00B133D5">
        <w:rPr>
          <w:rFonts w:ascii="Tahoma" w:hAnsi="Tahoma" w:cs="Tahoma"/>
          <w:sz w:val="20"/>
          <w:szCs w:val="20"/>
          <w:lang w:val="sk-SK"/>
        </w:rPr>
        <w:t>konz</w:t>
      </w:r>
      <w:r w:rsidR="009D0101">
        <w:rPr>
          <w:rFonts w:ascii="Tahoma" w:hAnsi="Tahoma" w:cs="Tahoma"/>
          <w:sz w:val="20"/>
          <w:szCs w:val="20"/>
          <w:lang w:val="sk-SK"/>
        </w:rPr>
        <w:t>u</w:t>
      </w:r>
      <w:r w:rsidR="009D0101" w:rsidRPr="00B133D5">
        <w:rPr>
          <w:rFonts w:ascii="Tahoma" w:hAnsi="Tahoma" w:cs="Tahoma"/>
          <w:sz w:val="20"/>
          <w:szCs w:val="20"/>
          <w:lang w:val="sk-SK"/>
        </w:rPr>
        <w:t>m</w:t>
      </w:r>
      <w:r w:rsidR="009D0101">
        <w:rPr>
          <w:rFonts w:ascii="Tahoma" w:hAnsi="Tahoma" w:cs="Tahoma"/>
          <w:sz w:val="20"/>
          <w:szCs w:val="20"/>
          <w:lang w:val="sk-SK"/>
        </w:rPr>
        <w:t>á</w:t>
      </w:r>
      <w:r w:rsidR="009D0101" w:rsidRPr="00B133D5">
        <w:rPr>
          <w:rFonts w:ascii="Tahoma" w:hAnsi="Tahoma" w:cs="Tahoma"/>
          <w:sz w:val="20"/>
          <w:szCs w:val="20"/>
          <w:lang w:val="sk-SK"/>
        </w:rPr>
        <w:t>cia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 referenčných údajov</w:t>
      </w:r>
      <w:r w:rsidR="00CD55CF" w:rsidRPr="00B133D5">
        <w:rPr>
          <w:rFonts w:ascii="Tahoma" w:hAnsi="Tahoma" w:cs="Tahoma"/>
          <w:sz w:val="20"/>
          <w:szCs w:val="20"/>
          <w:lang w:val="sk-SK"/>
        </w:rPr>
        <w:t xml:space="preserve"> </w:t>
      </w:r>
    </w:p>
    <w:p w14:paraId="69A6E535" w14:textId="1B887A77" w:rsidR="00CD55CF" w:rsidRPr="00B133D5" w:rsidRDefault="00CD55CF" w:rsidP="00CD55CF">
      <w:pPr>
        <w:pStyle w:val="Heading2"/>
        <w:rPr>
          <w:rFonts w:cs="Tahoma"/>
          <w:sz w:val="20"/>
          <w:szCs w:val="20"/>
          <w:lang w:val="sk-SK"/>
        </w:rPr>
      </w:pPr>
      <w:bookmarkStart w:id="72" w:name="_Toc65709397"/>
      <w:bookmarkStart w:id="73" w:name="_Toc68857295"/>
      <w:r w:rsidRPr="00B133D5">
        <w:rPr>
          <w:rFonts w:cs="Tahoma"/>
          <w:sz w:val="20"/>
          <w:szCs w:val="20"/>
          <w:lang w:val="sk-SK"/>
        </w:rPr>
        <w:t>OTVORENÉ ÚDAJE</w:t>
      </w:r>
      <w:bookmarkEnd w:id="72"/>
      <w:bookmarkEnd w:id="73"/>
      <w:r w:rsidRPr="00B133D5">
        <w:rPr>
          <w:rFonts w:cs="Tahoma"/>
          <w:sz w:val="20"/>
          <w:szCs w:val="20"/>
          <w:lang w:val="sk-SK"/>
        </w:rPr>
        <w:t xml:space="preserve"> </w:t>
      </w:r>
    </w:p>
    <w:p w14:paraId="5E7EB24F" w14:textId="5EC8955F" w:rsidR="005C5725" w:rsidRPr="00B133D5" w:rsidRDefault="005C5725" w:rsidP="00890899">
      <w:pPr>
        <w:spacing w:after="160" w:line="259" w:lineRule="auto"/>
        <w:ind w:left="426"/>
        <w:contextualSpacing/>
        <w:rPr>
          <w:rFonts w:ascii="Tahoma" w:hAnsi="Tahoma" w:cs="Tahoma"/>
          <w:color w:val="808080"/>
          <w:sz w:val="16"/>
          <w:lang w:val="sk-SK"/>
        </w:rPr>
      </w:pPr>
      <w:bookmarkStart w:id="74" w:name="_Toc63764360"/>
      <w:bookmarkStart w:id="75" w:name="_Toc65709398"/>
      <w:bookmarkStart w:id="76" w:name="_Toc58337732"/>
      <w:bookmarkStart w:id="77" w:name="_Toc62489747"/>
    </w:p>
    <w:p w14:paraId="0C15A5E2" w14:textId="35897970" w:rsidR="00890899" w:rsidRPr="00B133D5" w:rsidRDefault="00890899" w:rsidP="00890899">
      <w:pPr>
        <w:rPr>
          <w:rFonts w:ascii="Tahoma" w:hAnsi="Tahoma" w:cs="Tahoma"/>
          <w:color w:val="808080"/>
          <w:sz w:val="16"/>
          <w:lang w:val="sk-SK"/>
        </w:rPr>
      </w:pPr>
      <w:r w:rsidRPr="00B133D5">
        <w:rPr>
          <w:rFonts w:ascii="Tahoma" w:hAnsi="Tahoma" w:cs="Tahoma"/>
          <w:i/>
          <w:iCs/>
          <w:color w:val="808080"/>
          <w:sz w:val="16"/>
          <w:lang w:val="sk-SK"/>
        </w:rPr>
        <w:t>Tabuľka Prehľad otvorených údajov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2693"/>
      </w:tblGrid>
      <w:tr w:rsidR="005C5725" w:rsidRPr="00B133D5" w14:paraId="51D42660" w14:textId="77777777" w:rsidTr="005C5725">
        <w:tc>
          <w:tcPr>
            <w:tcW w:w="3397" w:type="dxa"/>
            <w:shd w:val="clear" w:color="auto" w:fill="F2F2F2"/>
            <w:vAlign w:val="center"/>
          </w:tcPr>
          <w:p w14:paraId="3D8B7A15" w14:textId="77777777" w:rsidR="005C5725" w:rsidRPr="00B133D5" w:rsidRDefault="005C5725" w:rsidP="005C5725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bCs/>
                <w:sz w:val="16"/>
                <w:lang w:val="sk-SK"/>
              </w:rPr>
              <w:t xml:space="preserve">Názov objektu evidencie / </w:t>
            </w:r>
            <w:proofErr w:type="spellStart"/>
            <w:r w:rsidRPr="00B133D5">
              <w:rPr>
                <w:rFonts w:ascii="Tahoma" w:eastAsia="Tahoma" w:hAnsi="Tahoma" w:cs="Tahoma"/>
                <w:b/>
                <w:bCs/>
                <w:sz w:val="16"/>
                <w:lang w:val="sk-SK"/>
              </w:rPr>
              <w:t>datasetu</w:t>
            </w:r>
            <w:proofErr w:type="spellEnd"/>
          </w:p>
          <w:p w14:paraId="2AD75B5C" w14:textId="77777777" w:rsidR="005C5725" w:rsidRPr="00B133D5" w:rsidRDefault="005C5725" w:rsidP="005C5725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2D8A932" w14:textId="77777777" w:rsidR="005C5725" w:rsidRPr="00B133D5" w:rsidRDefault="005C5725" w:rsidP="005C5725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bCs/>
                <w:sz w:val="16"/>
                <w:lang w:val="sk-SK"/>
              </w:rPr>
              <w:t xml:space="preserve">Požadovaná kvalita </w:t>
            </w:r>
            <w:r w:rsidRPr="00B133D5">
              <w:rPr>
                <w:rFonts w:ascii="Tahoma" w:eastAsia="Tahoma" w:hAnsi="Tahoma" w:cs="Tahoma"/>
                <w:i/>
                <w:iCs/>
                <w:sz w:val="16"/>
                <w:lang w:val="sk-SK"/>
              </w:rPr>
              <w:t>3</w:t>
            </w:r>
            <w:r w:rsidRPr="00B133D5">
              <w:rPr>
                <w:rFonts w:ascii="MS Mincho" w:eastAsia="MS Mincho" w:hAnsi="MS Mincho" w:cs="MS Mincho"/>
                <w:i/>
                <w:iCs/>
                <w:sz w:val="16"/>
                <w:lang w:val="sk-SK"/>
              </w:rPr>
              <w:t>★</w:t>
            </w:r>
            <w:r w:rsidRPr="00B133D5">
              <w:rPr>
                <w:rFonts w:ascii="Tahoma" w:eastAsia="Tahoma" w:hAnsi="Tahoma" w:cs="Tahoma"/>
                <w:i/>
                <w:iCs/>
                <w:sz w:val="16"/>
                <w:lang w:val="sk-SK"/>
              </w:rPr>
              <w:t xml:space="preserve"> - 5</w:t>
            </w:r>
            <w:r w:rsidRPr="00B133D5">
              <w:rPr>
                <w:rFonts w:ascii="MS Mincho" w:eastAsia="MS Mincho" w:hAnsi="MS Mincho" w:cs="MS Mincho"/>
                <w:i/>
                <w:iCs/>
                <w:sz w:val="16"/>
                <w:lang w:val="sk-SK"/>
              </w:rPr>
              <w:t>★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CDFB5A8" w14:textId="77777777" w:rsidR="005C5725" w:rsidRPr="00B133D5" w:rsidRDefault="005C5725" w:rsidP="005C5725">
            <w:pPr>
              <w:jc w:val="center"/>
              <w:rPr>
                <w:rFonts w:ascii="Tahoma" w:eastAsia="Tahoma" w:hAnsi="Tahoma" w:cs="Tahoma"/>
                <w:b/>
                <w:sz w:val="16"/>
                <w:vertAlign w:val="superscript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Periodicita publikovania</w:t>
            </w:r>
          </w:p>
          <w:p w14:paraId="5D48EDB5" w14:textId="77777777" w:rsidR="005C5725" w:rsidRPr="00B133D5" w:rsidRDefault="005C5725" w:rsidP="005C5725">
            <w:pPr>
              <w:jc w:val="center"/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>(týždenne, mesačne, polročne, ročne)</w:t>
            </w:r>
          </w:p>
        </w:tc>
      </w:tr>
      <w:tr w:rsidR="005C5725" w:rsidRPr="00B133D5" w14:paraId="76D0BE34" w14:textId="77777777" w:rsidTr="005C5725">
        <w:tc>
          <w:tcPr>
            <w:tcW w:w="3397" w:type="dxa"/>
          </w:tcPr>
          <w:p w14:paraId="52D100BF" w14:textId="27F0D3CB" w:rsidR="005C5725" w:rsidRPr="00B133D5" w:rsidRDefault="005C5725" w:rsidP="005C5725">
            <w:pPr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Users</w:t>
            </w:r>
            <w:proofErr w:type="spellEnd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/Používatelia (počet, podľa vekovej štruktúry, pohlavia, miesta bydliska</w:t>
            </w:r>
            <w:r w:rsidR="00035BFB"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, úspešnosť používateľov v testoch</w:t>
            </w:r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)</w:t>
            </w:r>
          </w:p>
        </w:tc>
        <w:tc>
          <w:tcPr>
            <w:tcW w:w="2977" w:type="dxa"/>
          </w:tcPr>
          <w:p w14:paraId="3716915B" w14:textId="7B695CCC" w:rsidR="005C5725" w:rsidRPr="00B133D5" w:rsidRDefault="0085003E" w:rsidP="005C5725">
            <w:pPr>
              <w:rPr>
                <w:rFonts w:ascii="Tahoma" w:hAnsi="Tahoma" w:cs="Tahoma"/>
                <w:color w:val="808080"/>
                <w:sz w:val="16"/>
                <w:lang w:val="sk-SK"/>
              </w:rPr>
            </w:pPr>
            <w:r w:rsidRPr="00B133D5">
              <w:rPr>
                <w:rFonts w:ascii="Tahoma" w:hAnsi="Tahoma" w:cs="Tahoma"/>
                <w:color w:val="808080"/>
                <w:sz w:val="16"/>
                <w:lang w:val="sk-SK"/>
              </w:rPr>
              <w:t>3</w:t>
            </w:r>
            <w:r w:rsidR="005C5725" w:rsidRPr="00B133D5">
              <w:rPr>
                <w:rFonts w:ascii="MS Mincho" w:eastAsia="MS Mincho" w:hAnsi="MS Mincho" w:cs="MS Mincho"/>
                <w:color w:val="808080"/>
                <w:sz w:val="16"/>
                <w:lang w:val="sk-SK"/>
              </w:rPr>
              <w:t>★</w:t>
            </w:r>
          </w:p>
        </w:tc>
        <w:tc>
          <w:tcPr>
            <w:tcW w:w="2693" w:type="dxa"/>
          </w:tcPr>
          <w:p w14:paraId="77D30E19" w14:textId="77777777" w:rsidR="005C5725" w:rsidRPr="00B133D5" w:rsidRDefault="005C5725" w:rsidP="005C5725">
            <w:pPr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Polročne</w:t>
            </w:r>
          </w:p>
        </w:tc>
      </w:tr>
    </w:tbl>
    <w:p w14:paraId="38484330" w14:textId="411B81DA" w:rsidR="00F17DB9" w:rsidRPr="00B133D5" w:rsidRDefault="00CD55CF" w:rsidP="00F17DB9">
      <w:pPr>
        <w:pStyle w:val="Heading2"/>
        <w:jc w:val="both"/>
        <w:rPr>
          <w:rFonts w:cs="Tahoma"/>
          <w:sz w:val="20"/>
          <w:szCs w:val="20"/>
          <w:lang w:val="sk-SK"/>
        </w:rPr>
      </w:pPr>
      <w:bookmarkStart w:id="78" w:name="_Toc68857296"/>
      <w:r w:rsidRPr="00B133D5">
        <w:rPr>
          <w:rFonts w:cs="Tahoma"/>
          <w:sz w:val="20"/>
          <w:szCs w:val="20"/>
          <w:lang w:val="sk-SK"/>
        </w:rPr>
        <w:t>ANALYTICKÉ ÚDAJE</w:t>
      </w:r>
      <w:bookmarkEnd w:id="74"/>
      <w:bookmarkEnd w:id="75"/>
      <w:bookmarkEnd w:id="78"/>
      <w:r w:rsidRPr="00B133D5">
        <w:rPr>
          <w:rFonts w:cs="Tahoma"/>
          <w:sz w:val="20"/>
          <w:szCs w:val="20"/>
          <w:lang w:val="sk-SK"/>
        </w:rPr>
        <w:t xml:space="preserve"> </w:t>
      </w:r>
    </w:p>
    <w:p w14:paraId="3ED65F87" w14:textId="77F947EC" w:rsidR="00F17DB9" w:rsidRPr="00B133D5" w:rsidRDefault="00F17DB9" w:rsidP="00F17DB9">
      <w:pPr>
        <w:rPr>
          <w:rFonts w:ascii="Tahoma" w:hAnsi="Tahoma" w:cs="Tahoma"/>
          <w:color w:val="808080"/>
          <w:sz w:val="16"/>
          <w:lang w:val="sk-SK"/>
        </w:rPr>
      </w:pPr>
      <w:r w:rsidRPr="00B133D5">
        <w:rPr>
          <w:rFonts w:ascii="Tahoma" w:hAnsi="Tahoma" w:cs="Tahoma"/>
          <w:i/>
          <w:iCs/>
          <w:color w:val="808080"/>
          <w:sz w:val="16"/>
          <w:lang w:val="sk-SK"/>
        </w:rPr>
        <w:t>Tabuľka Prehľad sprístupnených dátových zdrojov určených na analytické účely</w:t>
      </w:r>
    </w:p>
    <w:tbl>
      <w:tblPr>
        <w:tblW w:w="9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2835"/>
        <w:gridCol w:w="2799"/>
      </w:tblGrid>
      <w:tr w:rsidR="00F17DB9" w:rsidRPr="00B133D5" w14:paraId="6DCDE0A6" w14:textId="77777777" w:rsidTr="00065911">
        <w:tc>
          <w:tcPr>
            <w:tcW w:w="562" w:type="dxa"/>
            <w:shd w:val="clear" w:color="auto" w:fill="F2F2F2"/>
            <w:vAlign w:val="center"/>
          </w:tcPr>
          <w:p w14:paraId="546D0863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bookmarkStart w:id="79" w:name="_Toc63764361"/>
            <w:bookmarkStart w:id="80" w:name="_Toc65709399"/>
            <w:bookmarkStart w:id="81" w:name="_Toc58337733"/>
            <w:bookmarkStart w:id="82" w:name="_Toc62489748"/>
            <w:bookmarkEnd w:id="76"/>
            <w:bookmarkEnd w:id="77"/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ID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5E7B28D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Názov registra / objektu evidencie</w:t>
            </w:r>
          </w:p>
          <w:p w14:paraId="54B9BD56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i/>
                <w:sz w:val="16"/>
                <w:lang w:val="sk-SK"/>
              </w:rPr>
              <w:t>(tabuľka č.8)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4A17EA8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Zoznam atribútov objektu evidencie</w:t>
            </w:r>
          </w:p>
        </w:tc>
        <w:tc>
          <w:tcPr>
            <w:tcW w:w="2799" w:type="dxa"/>
            <w:shd w:val="clear" w:color="auto" w:fill="F2F2F2"/>
            <w:vAlign w:val="center"/>
          </w:tcPr>
          <w:p w14:paraId="7284DAE1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Popis a špecifiká objektu evidencie</w:t>
            </w:r>
          </w:p>
        </w:tc>
      </w:tr>
      <w:tr w:rsidR="00F17DB9" w:rsidRPr="00B133D5" w14:paraId="67FD444A" w14:textId="77777777" w:rsidTr="00065911">
        <w:tc>
          <w:tcPr>
            <w:tcW w:w="562" w:type="dxa"/>
            <w:shd w:val="clear" w:color="auto" w:fill="F2F2F2"/>
            <w:vAlign w:val="center"/>
          </w:tcPr>
          <w:p w14:paraId="0E302456" w14:textId="77777777" w:rsidR="00F17DB9" w:rsidRPr="00B133D5" w:rsidRDefault="00F17DB9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</w:t>
            </w:r>
          </w:p>
        </w:tc>
        <w:tc>
          <w:tcPr>
            <w:tcW w:w="2977" w:type="dxa"/>
            <w:vAlign w:val="center"/>
          </w:tcPr>
          <w:p w14:paraId="67EEBD99" w14:textId="07C5C203" w:rsidR="00F17DB9" w:rsidRPr="00B133D5" w:rsidRDefault="00F17DB9" w:rsidP="00F1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Users</w:t>
            </w:r>
            <w:proofErr w:type="spellEnd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 xml:space="preserve">/Používatelia - </w:t>
            </w: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Dataset</w:t>
            </w:r>
            <w:proofErr w:type="spellEnd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 xml:space="preserve"> používateľov</w:t>
            </w:r>
          </w:p>
        </w:tc>
        <w:tc>
          <w:tcPr>
            <w:tcW w:w="2835" w:type="dxa"/>
            <w:vAlign w:val="center"/>
          </w:tcPr>
          <w:p w14:paraId="293B5D30" w14:textId="6572B900" w:rsidR="00500D2D" w:rsidRPr="00B133D5" w:rsidRDefault="00500D2D" w:rsidP="0006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id_pouzivatela</w:t>
            </w:r>
            <w:proofErr w:type="spellEnd"/>
          </w:p>
          <w:p w14:paraId="16C0F191" w14:textId="77777777" w:rsidR="00F17DB9" w:rsidRPr="00B133D5" w:rsidRDefault="00500D2D" w:rsidP="0006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vek_pouzivatela</w:t>
            </w:r>
            <w:proofErr w:type="spellEnd"/>
          </w:p>
          <w:p w14:paraId="38A408CA" w14:textId="77777777" w:rsidR="00500D2D" w:rsidRPr="00B133D5" w:rsidRDefault="00500D2D" w:rsidP="0006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pohlavie_pouzivatela</w:t>
            </w:r>
            <w:proofErr w:type="spellEnd"/>
          </w:p>
          <w:p w14:paraId="6806AA2A" w14:textId="77777777" w:rsidR="00500D2D" w:rsidRPr="00B133D5" w:rsidRDefault="00500D2D" w:rsidP="0006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miesto_bydliska_obec</w:t>
            </w:r>
            <w:proofErr w:type="spellEnd"/>
          </w:p>
          <w:p w14:paraId="6271D4F9" w14:textId="440432F1" w:rsidR="00500D2D" w:rsidRPr="00B133D5" w:rsidRDefault="00500D2D" w:rsidP="0006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vysledok_selfassesment</w:t>
            </w:r>
            <w:proofErr w:type="spellEnd"/>
          </w:p>
          <w:p w14:paraId="25ADE731" w14:textId="77777777" w:rsidR="00500D2D" w:rsidRPr="00B133D5" w:rsidRDefault="00500D2D" w:rsidP="0050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lastRenderedPageBreak/>
              <w:t>vysledok_test</w:t>
            </w:r>
            <w:proofErr w:type="spellEnd"/>
          </w:p>
          <w:p w14:paraId="3F5FC926" w14:textId="77777777" w:rsidR="00500D2D" w:rsidRPr="00B133D5" w:rsidRDefault="00500D2D" w:rsidP="0050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vysledok_retest</w:t>
            </w:r>
            <w:proofErr w:type="spellEnd"/>
          </w:p>
          <w:p w14:paraId="4CEC85ED" w14:textId="1FFA444A" w:rsidR="00500D2D" w:rsidRPr="00B133D5" w:rsidRDefault="00500D2D" w:rsidP="0050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>vysledok_externytest</w:t>
            </w:r>
            <w:proofErr w:type="spellEnd"/>
          </w:p>
        </w:tc>
        <w:tc>
          <w:tcPr>
            <w:tcW w:w="2799" w:type="dxa"/>
            <w:vAlign w:val="center"/>
          </w:tcPr>
          <w:p w14:paraId="28DAABCB" w14:textId="67942032" w:rsidR="00F17DB9" w:rsidRPr="00B133D5" w:rsidRDefault="00F17DB9" w:rsidP="00500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i/>
                <w:color w:val="808080"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lastRenderedPageBreak/>
              <w:t>dataset</w:t>
            </w:r>
            <w:proofErr w:type="spellEnd"/>
            <w:r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 xml:space="preserve"> obsahuje osobné </w:t>
            </w:r>
            <w:r w:rsidR="00500D2D" w:rsidRPr="00B133D5">
              <w:rPr>
                <w:rFonts w:ascii="Tahoma" w:hAnsi="Tahoma" w:cs="Tahoma"/>
                <w:i/>
                <w:color w:val="808080"/>
                <w:sz w:val="16"/>
                <w:lang w:val="sk-SK"/>
              </w:rPr>
              <w:t xml:space="preserve">údaje </w:t>
            </w:r>
          </w:p>
        </w:tc>
      </w:tr>
    </w:tbl>
    <w:p w14:paraId="40AE5259" w14:textId="77777777" w:rsidR="00CD55CF" w:rsidRPr="00B133D5" w:rsidRDefault="00CD55CF" w:rsidP="00CD55CF">
      <w:pPr>
        <w:pStyle w:val="Heading2"/>
        <w:jc w:val="both"/>
        <w:rPr>
          <w:rFonts w:cs="Tahoma"/>
          <w:sz w:val="20"/>
          <w:szCs w:val="20"/>
          <w:lang w:val="sk-SK"/>
        </w:rPr>
      </w:pPr>
      <w:bookmarkStart w:id="83" w:name="_Toc68857297"/>
      <w:r w:rsidRPr="00B133D5">
        <w:rPr>
          <w:rFonts w:cs="Tahoma"/>
          <w:sz w:val="20"/>
          <w:szCs w:val="20"/>
          <w:lang w:val="sk-SK"/>
        </w:rPr>
        <w:t>MOJE ÚDAJE</w:t>
      </w:r>
      <w:bookmarkEnd w:id="79"/>
      <w:bookmarkEnd w:id="80"/>
      <w:bookmarkEnd w:id="83"/>
      <w:r w:rsidRPr="00B133D5">
        <w:rPr>
          <w:rFonts w:cs="Tahoma"/>
          <w:sz w:val="20"/>
          <w:szCs w:val="20"/>
          <w:lang w:val="sk-SK"/>
        </w:rPr>
        <w:t xml:space="preserve"> </w:t>
      </w:r>
    </w:p>
    <w:bookmarkEnd w:id="81"/>
    <w:bookmarkEnd w:id="82"/>
    <w:p w14:paraId="72B7ACB1" w14:textId="48F5C330" w:rsidR="00CD55CF" w:rsidRPr="00B133D5" w:rsidRDefault="00CD55CF" w:rsidP="00CD55CF">
      <w:pPr>
        <w:keepNext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Neplánuje sa poskytnutie údajov pre službu Moje dáta (keďže sa jedná o pilotný projekt o poskytnutí údajov je možné uvažovať v rámci rozšírenia funkcionalít projektu v rámci programového obdobia 2021 – 2027).</w:t>
      </w:r>
    </w:p>
    <w:p w14:paraId="52FA09FE" w14:textId="77777777" w:rsidR="00CD55CF" w:rsidRPr="00B133D5" w:rsidRDefault="00CD55CF" w:rsidP="00CD55CF">
      <w:pPr>
        <w:pStyle w:val="Heading2"/>
        <w:rPr>
          <w:rFonts w:cs="Tahoma"/>
          <w:sz w:val="20"/>
          <w:szCs w:val="20"/>
          <w:lang w:val="sk-SK"/>
        </w:rPr>
      </w:pPr>
      <w:bookmarkStart w:id="84" w:name="_Toc63764362"/>
      <w:bookmarkStart w:id="85" w:name="_Toc65709400"/>
      <w:bookmarkStart w:id="86" w:name="_Toc68857298"/>
      <w:r w:rsidRPr="00B133D5">
        <w:rPr>
          <w:rFonts w:cs="Tahoma"/>
          <w:sz w:val="20"/>
          <w:szCs w:val="20"/>
          <w:lang w:val="sk-SK"/>
        </w:rPr>
        <w:t>PREHĽAD JEDNOTLIVÝCH KATEGÓRII ÚDAJOV</w:t>
      </w:r>
      <w:bookmarkEnd w:id="84"/>
      <w:bookmarkEnd w:id="85"/>
      <w:bookmarkEnd w:id="86"/>
      <w:r w:rsidRPr="00B133D5">
        <w:rPr>
          <w:rFonts w:cs="Tahoma"/>
          <w:sz w:val="20"/>
          <w:szCs w:val="20"/>
          <w:lang w:val="sk-SK"/>
        </w:rPr>
        <w:t xml:space="preserve"> </w:t>
      </w:r>
    </w:p>
    <w:p w14:paraId="311BEADE" w14:textId="7D7FF226" w:rsidR="002A5C4D" w:rsidRPr="00B133D5" w:rsidRDefault="002A5C4D" w:rsidP="002A5C4D">
      <w:pPr>
        <w:rPr>
          <w:rFonts w:ascii="Tahoma" w:hAnsi="Tahoma" w:cs="Tahoma"/>
          <w:color w:val="808080"/>
          <w:sz w:val="16"/>
          <w:lang w:val="sk-SK"/>
        </w:rPr>
      </w:pPr>
      <w:bookmarkStart w:id="87" w:name="_Toc63764363"/>
      <w:bookmarkStart w:id="88" w:name="_Toc65709401"/>
      <w:r w:rsidRPr="00B133D5">
        <w:rPr>
          <w:rFonts w:ascii="Tahoma" w:hAnsi="Tahoma" w:cs="Tahoma"/>
          <w:color w:val="808080"/>
          <w:sz w:val="16"/>
          <w:lang w:val="sk-SK"/>
        </w:rPr>
        <w:t>Výstupom predchádzajúcich kapitol je súhrnná tabuľka pre kategorizáciu množiny údajov z pohľadu ich využiteľnosti.</w:t>
      </w:r>
    </w:p>
    <w:p w14:paraId="170E1986" w14:textId="77777777" w:rsidR="002A5C4D" w:rsidRPr="00B133D5" w:rsidRDefault="002A5C4D" w:rsidP="002A5C4D">
      <w:pPr>
        <w:rPr>
          <w:rFonts w:ascii="Tahoma" w:hAnsi="Tahoma" w:cs="Tahoma"/>
          <w:color w:val="808080"/>
          <w:sz w:val="16"/>
          <w:lang w:val="sk-SK"/>
        </w:rPr>
      </w:pPr>
    </w:p>
    <w:tbl>
      <w:tblPr>
        <w:tblW w:w="88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99"/>
        <w:gridCol w:w="1418"/>
        <w:gridCol w:w="1311"/>
        <w:gridCol w:w="1282"/>
        <w:gridCol w:w="1276"/>
      </w:tblGrid>
      <w:tr w:rsidR="002A5C4D" w:rsidRPr="00B133D5" w14:paraId="1C39E904" w14:textId="77777777" w:rsidTr="00065911">
        <w:trPr>
          <w:trHeight w:val="595"/>
        </w:trPr>
        <w:tc>
          <w:tcPr>
            <w:tcW w:w="540" w:type="dxa"/>
            <w:shd w:val="clear" w:color="auto" w:fill="F2F2F2"/>
            <w:vAlign w:val="center"/>
          </w:tcPr>
          <w:p w14:paraId="12F5D91D" w14:textId="77777777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ID</w:t>
            </w:r>
          </w:p>
        </w:tc>
        <w:tc>
          <w:tcPr>
            <w:tcW w:w="2999" w:type="dxa"/>
            <w:shd w:val="clear" w:color="auto" w:fill="F2F2F2"/>
            <w:vAlign w:val="center"/>
          </w:tcPr>
          <w:p w14:paraId="7C96E02F" w14:textId="77777777" w:rsidR="002A5C4D" w:rsidRPr="00B133D5" w:rsidRDefault="002A5C4D" w:rsidP="00065911">
            <w:pPr>
              <w:rPr>
                <w:rFonts w:ascii="Tahoma" w:eastAsia="Tahoma" w:hAnsi="Tahoma" w:cs="Tahoma"/>
                <w:b/>
                <w:i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Register / Objekt evidencie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323632F" w14:textId="77777777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Referenčné údaje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3FA0E282" w14:textId="77777777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Moje údaje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1A1E664D" w14:textId="77777777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Otvorené údaje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475FFB" w14:textId="77777777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Analytické údaje</w:t>
            </w:r>
          </w:p>
        </w:tc>
      </w:tr>
      <w:tr w:rsidR="002A5C4D" w:rsidRPr="00B133D5" w14:paraId="0637C2F7" w14:textId="77777777" w:rsidTr="00065911">
        <w:tc>
          <w:tcPr>
            <w:tcW w:w="540" w:type="dxa"/>
            <w:vAlign w:val="center"/>
          </w:tcPr>
          <w:p w14:paraId="74AD0735" w14:textId="78D7D56A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</w:t>
            </w:r>
          </w:p>
        </w:tc>
        <w:tc>
          <w:tcPr>
            <w:tcW w:w="2999" w:type="dxa"/>
            <w:vAlign w:val="center"/>
          </w:tcPr>
          <w:p w14:paraId="2CFA6468" w14:textId="0B234AAF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(Používatelia)</w:t>
            </w:r>
          </w:p>
        </w:tc>
        <w:tc>
          <w:tcPr>
            <w:tcW w:w="1418" w:type="dxa"/>
            <w:vAlign w:val="center"/>
          </w:tcPr>
          <w:p w14:paraId="1CEAAFD7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72689E93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3298549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18F19041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2021005F" w14:textId="77777777" w:rsidTr="00065911">
        <w:tc>
          <w:tcPr>
            <w:tcW w:w="540" w:type="dxa"/>
            <w:vAlign w:val="center"/>
          </w:tcPr>
          <w:p w14:paraId="243F3DCC" w14:textId="3FE08C9B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2</w:t>
            </w:r>
          </w:p>
        </w:tc>
        <w:tc>
          <w:tcPr>
            <w:tcW w:w="2999" w:type="dxa"/>
            <w:vAlign w:val="center"/>
          </w:tcPr>
          <w:p w14:paraId="29327A33" w14:textId="247EE104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User (Používateľ)</w:t>
            </w:r>
          </w:p>
        </w:tc>
        <w:tc>
          <w:tcPr>
            <w:tcW w:w="1418" w:type="dxa"/>
            <w:vAlign w:val="center"/>
          </w:tcPr>
          <w:p w14:paraId="1086CE1F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1E9E3BB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376523F6" w14:textId="624DE278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Tahoma" w:eastAsia="MS Mincho" w:hAnsi="Tahoma" w:cs="Tahoma"/>
                <w:sz w:val="16"/>
                <w:lang w:val="sk-SK"/>
              </w:rPr>
              <w:t>X</w:t>
            </w:r>
          </w:p>
        </w:tc>
        <w:tc>
          <w:tcPr>
            <w:tcW w:w="1276" w:type="dxa"/>
          </w:tcPr>
          <w:p w14:paraId="3E21575B" w14:textId="566241D2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Tahoma" w:eastAsia="MS Mincho" w:hAnsi="Tahoma" w:cs="Tahoma"/>
                <w:sz w:val="16"/>
                <w:lang w:val="sk-SK"/>
              </w:rPr>
              <w:t>X</w:t>
            </w:r>
          </w:p>
        </w:tc>
      </w:tr>
      <w:tr w:rsidR="002A5C4D" w:rsidRPr="00B133D5" w14:paraId="6ACD036B" w14:textId="77777777" w:rsidTr="00065911">
        <w:tc>
          <w:tcPr>
            <w:tcW w:w="540" w:type="dxa"/>
            <w:vAlign w:val="center"/>
          </w:tcPr>
          <w:p w14:paraId="2D180CD6" w14:textId="1B959ACC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3</w:t>
            </w:r>
          </w:p>
        </w:tc>
        <w:tc>
          <w:tcPr>
            <w:tcW w:w="2999" w:type="dxa"/>
            <w:vAlign w:val="center"/>
          </w:tcPr>
          <w:p w14:paraId="0EB13CCB" w14:textId="55605362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Admin</w:t>
            </w:r>
          </w:p>
        </w:tc>
        <w:tc>
          <w:tcPr>
            <w:tcW w:w="1418" w:type="dxa"/>
          </w:tcPr>
          <w:p w14:paraId="4076036D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0A6E319C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4071EC50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6D838D3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60079A48" w14:textId="77777777" w:rsidTr="00065911">
        <w:tc>
          <w:tcPr>
            <w:tcW w:w="540" w:type="dxa"/>
            <w:vAlign w:val="center"/>
          </w:tcPr>
          <w:p w14:paraId="5608FFB4" w14:textId="1E5F6516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4</w:t>
            </w:r>
          </w:p>
        </w:tc>
        <w:tc>
          <w:tcPr>
            <w:tcW w:w="2999" w:type="dxa"/>
            <w:vAlign w:val="center"/>
          </w:tcPr>
          <w:p w14:paraId="32468285" w14:textId="4CB5BCC1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ContentCreator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obsahu)</w:t>
            </w:r>
          </w:p>
        </w:tc>
        <w:tc>
          <w:tcPr>
            <w:tcW w:w="1418" w:type="dxa"/>
          </w:tcPr>
          <w:p w14:paraId="5609F1E5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5691C64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31700402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31568A62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16B6F55F" w14:textId="77777777" w:rsidTr="00065911">
        <w:tc>
          <w:tcPr>
            <w:tcW w:w="540" w:type="dxa"/>
            <w:vAlign w:val="center"/>
          </w:tcPr>
          <w:p w14:paraId="5C3DFF9C" w14:textId="5A688929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5</w:t>
            </w:r>
          </w:p>
        </w:tc>
        <w:tc>
          <w:tcPr>
            <w:tcW w:w="2999" w:type="dxa"/>
            <w:vAlign w:val="center"/>
          </w:tcPr>
          <w:p w14:paraId="5183E24E" w14:textId="7762CF45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Lecturer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(Lektor)</w:t>
            </w:r>
          </w:p>
        </w:tc>
        <w:tc>
          <w:tcPr>
            <w:tcW w:w="1418" w:type="dxa"/>
          </w:tcPr>
          <w:p w14:paraId="4B8DB3FC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163EA8BC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7CDBF422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1D31B34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6D1EF19C" w14:textId="77777777" w:rsidTr="00065911">
        <w:tc>
          <w:tcPr>
            <w:tcW w:w="540" w:type="dxa"/>
            <w:vAlign w:val="center"/>
          </w:tcPr>
          <w:p w14:paraId="03F003CC" w14:textId="0881BAA6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6</w:t>
            </w:r>
          </w:p>
        </w:tc>
        <w:tc>
          <w:tcPr>
            <w:tcW w:w="2999" w:type="dxa"/>
            <w:vAlign w:val="center"/>
          </w:tcPr>
          <w:p w14:paraId="29CE6B1F" w14:textId="73E22D7F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TestDesigner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(Tvorca testov)</w:t>
            </w:r>
          </w:p>
        </w:tc>
        <w:tc>
          <w:tcPr>
            <w:tcW w:w="1418" w:type="dxa"/>
          </w:tcPr>
          <w:p w14:paraId="6EF05F13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167C3B70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370101F1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3CB4549D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6CC95299" w14:textId="77777777" w:rsidTr="00065911">
        <w:tc>
          <w:tcPr>
            <w:tcW w:w="540" w:type="dxa"/>
            <w:vAlign w:val="center"/>
          </w:tcPr>
          <w:p w14:paraId="5727E10F" w14:textId="3ED579B8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7</w:t>
            </w:r>
          </w:p>
        </w:tc>
        <w:tc>
          <w:tcPr>
            <w:tcW w:w="2999" w:type="dxa"/>
            <w:vAlign w:val="center"/>
          </w:tcPr>
          <w:p w14:paraId="2FF1F22A" w14:textId="1EAB5D44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Participant (Účastník/respondent)</w:t>
            </w:r>
          </w:p>
        </w:tc>
        <w:tc>
          <w:tcPr>
            <w:tcW w:w="1418" w:type="dxa"/>
          </w:tcPr>
          <w:p w14:paraId="6FE3F671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17724E4E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1732C68D" w14:textId="24FABED9" w:rsidR="002A5C4D" w:rsidRPr="00B133D5" w:rsidRDefault="002A5C4D" w:rsidP="00065911">
            <w:pPr>
              <w:jc w:val="center"/>
              <w:rPr>
                <w:rFonts w:ascii="Tahoma" w:eastAsia="MS Mincho" w:hAnsi="Tahoma" w:cs="Tahoma"/>
                <w:sz w:val="16"/>
                <w:lang w:val="sk-SK"/>
              </w:rPr>
            </w:pPr>
            <w:r w:rsidRPr="00B133D5">
              <w:rPr>
                <w:rFonts w:ascii="Tahoma" w:eastAsia="MS Mincho" w:hAnsi="Tahoma" w:cs="Tahoma"/>
                <w:sz w:val="16"/>
                <w:lang w:val="sk-SK"/>
              </w:rPr>
              <w:t>X</w:t>
            </w:r>
          </w:p>
        </w:tc>
        <w:tc>
          <w:tcPr>
            <w:tcW w:w="1276" w:type="dxa"/>
          </w:tcPr>
          <w:p w14:paraId="11F7DC41" w14:textId="1F816EBF" w:rsidR="002A5C4D" w:rsidRPr="00B133D5" w:rsidRDefault="002A5C4D" w:rsidP="00065911">
            <w:pPr>
              <w:jc w:val="center"/>
              <w:rPr>
                <w:rFonts w:ascii="Tahoma" w:eastAsia="MS Mincho" w:hAnsi="Tahoma" w:cs="Tahoma"/>
                <w:sz w:val="16"/>
                <w:lang w:val="sk-SK"/>
              </w:rPr>
            </w:pPr>
            <w:r w:rsidRPr="00B133D5">
              <w:rPr>
                <w:rFonts w:ascii="Tahoma" w:eastAsia="MS Mincho" w:hAnsi="Tahoma" w:cs="Tahoma"/>
                <w:sz w:val="16"/>
                <w:lang w:val="sk-SK"/>
              </w:rPr>
              <w:t>X</w:t>
            </w:r>
          </w:p>
        </w:tc>
      </w:tr>
      <w:tr w:rsidR="002A5C4D" w:rsidRPr="00B133D5" w14:paraId="208B1342" w14:textId="77777777" w:rsidTr="00065911">
        <w:tc>
          <w:tcPr>
            <w:tcW w:w="540" w:type="dxa"/>
            <w:vAlign w:val="center"/>
          </w:tcPr>
          <w:p w14:paraId="02729F23" w14:textId="53D90ABA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8</w:t>
            </w:r>
          </w:p>
        </w:tc>
        <w:tc>
          <w:tcPr>
            <w:tcW w:w="2999" w:type="dxa"/>
            <w:vAlign w:val="center"/>
          </w:tcPr>
          <w:p w14:paraId="024FB665" w14:textId="487D600E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(Kurz)</w:t>
            </w:r>
          </w:p>
        </w:tc>
        <w:tc>
          <w:tcPr>
            <w:tcW w:w="1418" w:type="dxa"/>
          </w:tcPr>
          <w:p w14:paraId="4714E868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0824B299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02E45B19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0D877473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13AC4029" w14:textId="77777777" w:rsidTr="00065911">
        <w:tc>
          <w:tcPr>
            <w:tcW w:w="540" w:type="dxa"/>
            <w:vAlign w:val="center"/>
          </w:tcPr>
          <w:p w14:paraId="126E8D4B" w14:textId="42227C89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9</w:t>
            </w:r>
          </w:p>
        </w:tc>
        <w:tc>
          <w:tcPr>
            <w:tcW w:w="2999" w:type="dxa"/>
            <w:vAlign w:val="center"/>
          </w:tcPr>
          <w:p w14:paraId="362F2035" w14:textId="40107939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Courses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(Kurzy)</w:t>
            </w:r>
          </w:p>
        </w:tc>
        <w:tc>
          <w:tcPr>
            <w:tcW w:w="1418" w:type="dxa"/>
          </w:tcPr>
          <w:p w14:paraId="48F3604E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3BC25C0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2A50CA77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7873F5DE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2A0D9870" w14:textId="77777777" w:rsidTr="00065911">
        <w:tc>
          <w:tcPr>
            <w:tcW w:w="540" w:type="dxa"/>
            <w:vAlign w:val="center"/>
          </w:tcPr>
          <w:p w14:paraId="522617C5" w14:textId="5BACE569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10</w:t>
            </w:r>
          </w:p>
        </w:tc>
        <w:tc>
          <w:tcPr>
            <w:tcW w:w="2999" w:type="dxa"/>
            <w:vAlign w:val="center"/>
          </w:tcPr>
          <w:p w14:paraId="1A6AC739" w14:textId="12E9CF14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(Obsah)</w:t>
            </w:r>
          </w:p>
        </w:tc>
        <w:tc>
          <w:tcPr>
            <w:tcW w:w="1418" w:type="dxa"/>
          </w:tcPr>
          <w:p w14:paraId="0D698357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23E06BD6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7395B24D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50E631B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13A806FD" w14:textId="77777777" w:rsidTr="00065911">
        <w:tc>
          <w:tcPr>
            <w:tcW w:w="540" w:type="dxa"/>
            <w:vAlign w:val="center"/>
          </w:tcPr>
          <w:p w14:paraId="669DD68E" w14:textId="2F0280ED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11</w:t>
            </w:r>
          </w:p>
        </w:tc>
        <w:tc>
          <w:tcPr>
            <w:tcW w:w="2999" w:type="dxa"/>
            <w:vAlign w:val="center"/>
          </w:tcPr>
          <w:p w14:paraId="503CE592" w14:textId="0E18D46D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Contents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(Obsahy)</w:t>
            </w:r>
          </w:p>
        </w:tc>
        <w:tc>
          <w:tcPr>
            <w:tcW w:w="1418" w:type="dxa"/>
          </w:tcPr>
          <w:p w14:paraId="4B3FDFAA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6C745D7D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4733715B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1B908E19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49296CB7" w14:textId="77777777" w:rsidTr="00065911">
        <w:tc>
          <w:tcPr>
            <w:tcW w:w="540" w:type="dxa"/>
            <w:vAlign w:val="center"/>
          </w:tcPr>
          <w:p w14:paraId="3020CA57" w14:textId="54567632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12</w:t>
            </w:r>
          </w:p>
        </w:tc>
        <w:tc>
          <w:tcPr>
            <w:tcW w:w="2999" w:type="dxa"/>
            <w:vAlign w:val="center"/>
          </w:tcPr>
          <w:p w14:paraId="74FF2872" w14:textId="1401478A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 (Test)</w:t>
            </w:r>
          </w:p>
        </w:tc>
        <w:tc>
          <w:tcPr>
            <w:tcW w:w="1418" w:type="dxa"/>
          </w:tcPr>
          <w:p w14:paraId="7BBF8A22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7E2329C4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2606484E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5A1094CD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3F45E9FA" w14:textId="77777777" w:rsidTr="00065911">
        <w:tc>
          <w:tcPr>
            <w:tcW w:w="540" w:type="dxa"/>
            <w:vAlign w:val="center"/>
          </w:tcPr>
          <w:p w14:paraId="553C8611" w14:textId="0BC27B14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13</w:t>
            </w:r>
          </w:p>
        </w:tc>
        <w:tc>
          <w:tcPr>
            <w:tcW w:w="2999" w:type="dxa"/>
            <w:vAlign w:val="center"/>
          </w:tcPr>
          <w:p w14:paraId="0DF00EFF" w14:textId="3EF86111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QuestionBank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(Banka otázok)</w:t>
            </w:r>
          </w:p>
        </w:tc>
        <w:tc>
          <w:tcPr>
            <w:tcW w:w="1418" w:type="dxa"/>
          </w:tcPr>
          <w:p w14:paraId="4D7C17CA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2CA98157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7DD3C217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3FC9E43E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  <w:tr w:rsidR="002A5C4D" w:rsidRPr="00B133D5" w14:paraId="44F64D28" w14:textId="77777777" w:rsidTr="00065911">
        <w:tc>
          <w:tcPr>
            <w:tcW w:w="540" w:type="dxa"/>
            <w:vAlign w:val="center"/>
          </w:tcPr>
          <w:p w14:paraId="1EB69D57" w14:textId="694AD809" w:rsidR="002A5C4D" w:rsidRPr="00B133D5" w:rsidRDefault="002A5C4D" w:rsidP="00065911">
            <w:pPr>
              <w:jc w:val="center"/>
              <w:rPr>
                <w:rFonts w:ascii="Tahoma" w:eastAsia="Tahoma" w:hAnsi="Tahoma" w:cs="Tahoma"/>
                <w:b/>
                <w:sz w:val="16"/>
                <w:lang w:val="sk-SK"/>
              </w:rPr>
            </w:pPr>
            <w:r w:rsidRPr="00B133D5">
              <w:rPr>
                <w:rFonts w:ascii="Tahoma" w:eastAsia="Tahoma" w:hAnsi="Tahoma" w:cs="Tahoma"/>
                <w:b/>
                <w:sz w:val="16"/>
                <w:lang w:val="sk-SK"/>
              </w:rPr>
              <w:t>14</w:t>
            </w:r>
          </w:p>
        </w:tc>
        <w:tc>
          <w:tcPr>
            <w:tcW w:w="2999" w:type="dxa"/>
            <w:vAlign w:val="center"/>
          </w:tcPr>
          <w:p w14:paraId="5EBEDCA2" w14:textId="774EC27C" w:rsidR="002A5C4D" w:rsidRPr="00B133D5" w:rsidRDefault="002A5C4D" w:rsidP="00065911">
            <w:pPr>
              <w:rPr>
                <w:rFonts w:ascii="Tahoma" w:hAnsi="Tahoma" w:cs="Tahoma"/>
                <w:i/>
                <w:sz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>TestQuestion</w:t>
            </w:r>
            <w:proofErr w:type="spellEnd"/>
            <w:r w:rsidRPr="00B133D5">
              <w:rPr>
                <w:rFonts w:ascii="Tahoma" w:hAnsi="Tahoma" w:cs="Tahoma"/>
                <w:i/>
                <w:sz w:val="16"/>
                <w:lang w:val="sk-SK"/>
              </w:rPr>
              <w:t xml:space="preserve"> (Testová otázka)</w:t>
            </w:r>
          </w:p>
        </w:tc>
        <w:tc>
          <w:tcPr>
            <w:tcW w:w="1418" w:type="dxa"/>
          </w:tcPr>
          <w:p w14:paraId="5B231E5F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311" w:type="dxa"/>
          </w:tcPr>
          <w:p w14:paraId="6D511573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82" w:type="dxa"/>
          </w:tcPr>
          <w:p w14:paraId="5AB0CF0B" w14:textId="777777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  <w:tc>
          <w:tcPr>
            <w:tcW w:w="1276" w:type="dxa"/>
          </w:tcPr>
          <w:p w14:paraId="4C03B2FC" w14:textId="30799377" w:rsidR="002A5C4D" w:rsidRPr="00B133D5" w:rsidRDefault="002A5C4D" w:rsidP="00065911">
            <w:pPr>
              <w:jc w:val="center"/>
              <w:rPr>
                <w:rFonts w:ascii="Tahoma" w:eastAsia="MS Gothic" w:hAnsi="Tahoma" w:cs="Tahoma"/>
                <w:sz w:val="16"/>
                <w:lang w:val="sk-SK"/>
              </w:rPr>
            </w:pPr>
            <w:r w:rsidRPr="00B133D5">
              <w:rPr>
                <w:rFonts w:ascii="MS Mincho" w:eastAsia="MS Mincho" w:hAnsi="MS Mincho" w:cs="MS Mincho"/>
                <w:sz w:val="16"/>
                <w:lang w:val="sk-SK"/>
              </w:rPr>
              <w:t>☐</w:t>
            </w:r>
          </w:p>
        </w:tc>
      </w:tr>
    </w:tbl>
    <w:p w14:paraId="09FB9D2D" w14:textId="77777777" w:rsidR="00CD55CF" w:rsidRPr="00B133D5" w:rsidRDefault="00CD55CF" w:rsidP="00CD55CF">
      <w:pPr>
        <w:pStyle w:val="Heading2"/>
        <w:rPr>
          <w:rFonts w:cs="Tahoma"/>
          <w:sz w:val="20"/>
          <w:szCs w:val="20"/>
          <w:lang w:val="sk-SK"/>
        </w:rPr>
      </w:pPr>
      <w:bookmarkStart w:id="89" w:name="_Toc68857299"/>
      <w:r w:rsidRPr="00B133D5">
        <w:rPr>
          <w:rFonts w:cs="Tahoma"/>
          <w:sz w:val="20"/>
          <w:szCs w:val="20"/>
          <w:lang w:val="sk-SK"/>
        </w:rPr>
        <w:t>LEGISLATÍVA</w:t>
      </w:r>
      <w:bookmarkEnd w:id="87"/>
      <w:bookmarkEnd w:id="88"/>
      <w:bookmarkEnd w:id="89"/>
      <w:r w:rsidRPr="00B133D5">
        <w:rPr>
          <w:rFonts w:cs="Tahoma"/>
          <w:sz w:val="20"/>
          <w:szCs w:val="20"/>
          <w:lang w:val="sk-SK"/>
        </w:rPr>
        <w:t xml:space="preserve"> </w:t>
      </w:r>
    </w:p>
    <w:p w14:paraId="588D7BC6" w14:textId="5D7C72AC" w:rsidR="00CD55CF" w:rsidRPr="00B133D5" w:rsidRDefault="00CD55CF" w:rsidP="00CD55CF">
      <w:pPr>
        <w:keepNext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Nie je potrebná úprava legislatívy</w:t>
      </w:r>
    </w:p>
    <w:p w14:paraId="7AA4A020" w14:textId="77777777" w:rsidR="00CD55CF" w:rsidRPr="00B133D5" w:rsidRDefault="00CD55CF" w:rsidP="00CD55CF">
      <w:pPr>
        <w:keepNext/>
        <w:rPr>
          <w:rFonts w:ascii="Tahoma" w:hAnsi="Tahoma" w:cs="Tahoma"/>
          <w:sz w:val="20"/>
          <w:szCs w:val="20"/>
          <w:lang w:val="sk-SK"/>
        </w:rPr>
      </w:pPr>
    </w:p>
    <w:p w14:paraId="0C053B4C" w14:textId="77777777" w:rsidR="00CD55CF" w:rsidRPr="00B133D5" w:rsidRDefault="00CD55CF" w:rsidP="00CD55CF">
      <w:pPr>
        <w:pStyle w:val="Heading2"/>
        <w:rPr>
          <w:rFonts w:cs="Tahoma"/>
          <w:sz w:val="20"/>
          <w:szCs w:val="20"/>
          <w:lang w:val="sk-SK"/>
        </w:rPr>
      </w:pPr>
      <w:bookmarkStart w:id="90" w:name="_Toc63764364"/>
      <w:bookmarkStart w:id="91" w:name="_Toc65709402"/>
      <w:bookmarkStart w:id="92" w:name="_Toc68857300"/>
      <w:bookmarkStart w:id="93" w:name="_Toc62489751"/>
      <w:r w:rsidRPr="00B133D5">
        <w:rPr>
          <w:rFonts w:cs="Tahoma"/>
          <w:sz w:val="20"/>
          <w:szCs w:val="20"/>
          <w:lang w:val="sk-SK"/>
        </w:rPr>
        <w:t>BEZPEČNOSŤ ÚDAJOV (technické a organizačné zabezpečenie – pre prístup k údajom)</w:t>
      </w:r>
      <w:bookmarkEnd w:id="90"/>
      <w:bookmarkEnd w:id="91"/>
      <w:bookmarkEnd w:id="92"/>
    </w:p>
    <w:bookmarkEnd w:id="93"/>
    <w:p w14:paraId="04AFF134" w14:textId="6731271E" w:rsidR="00986554" w:rsidRPr="00B133D5" w:rsidRDefault="00986554" w:rsidP="00986554">
      <w:pPr>
        <w:keepNext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V rámci projektu bude vypracovaný bezpečnostný projekt, obsahujúci bezpečnostné opatrenia, minimálne v rozsahu:</w:t>
      </w:r>
    </w:p>
    <w:p w14:paraId="6CC51B66" w14:textId="7BA4CE3F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Technické opatrenie realizované prostriedkami fyzickej povahy, zabezpečenie objektu pomocou mechanických zábranných prostriedkov</w:t>
      </w:r>
    </w:p>
    <w:p w14:paraId="60B90B25" w14:textId="551AFB67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Riadenie prístupu poverených osôb, riadenie prístupov a opatrenia na zaručenie platných politík riadenia prístupov </w:t>
      </w:r>
    </w:p>
    <w:p w14:paraId="35ED6448" w14:textId="121FD921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Ochrana pred neoprávneným prístupom, šifrová ochrana uložených a prenášaných údajov, pravidlá pre kryptografické opatrenia;</w:t>
      </w:r>
    </w:p>
    <w:p w14:paraId="6F2CEFD3" w14:textId="4826796C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Autentizácia a autorizácia osôb v informačnom systéme</w:t>
      </w:r>
    </w:p>
    <w:p w14:paraId="29F97168" w14:textId="180C34C4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Riadenie zraniteľností, opatrenia na detekciu a odstránenie škodlivého kódu a nápravu následkov škodlivého kódu; ochrana pred nevyžiadanou elektronickou poštou;</w:t>
      </w:r>
    </w:p>
    <w:p w14:paraId="61807114" w14:textId="61BA3541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Sieťová bezpečnosť, kontrola obmedzenie alebo zamedzenie prepojenia informačného systému, v ktorom sú spracúvané osobné údaje s verejne prístupnou počítačovou sieťou;</w:t>
      </w:r>
    </w:p>
    <w:p w14:paraId="177F055A" w14:textId="698AED03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Zálohovanie, test funkčnosti záložných dátových nosičov;</w:t>
      </w:r>
    </w:p>
    <w:p w14:paraId="7EFD158C" w14:textId="0AFA9CD8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Likvidácia osobných údajov a dátových nosičov, technické opatrenia na bezpečné vymazanie osobných údajov z dátových nosičov... </w:t>
      </w:r>
    </w:p>
    <w:p w14:paraId="4EF49335" w14:textId="400B0EB3" w:rsidR="00986554" w:rsidRPr="00B133D5" w:rsidRDefault="00986554" w:rsidP="00986554">
      <w:pPr>
        <w:pStyle w:val="ListParagraph"/>
        <w:keepNext/>
        <w:numPr>
          <w:ilvl w:val="0"/>
          <w:numId w:val="26"/>
        </w:numPr>
        <w:ind w:left="567" w:hanging="567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súlad s bezpečnostnými štandardmi, právnymi predpismi</w:t>
      </w:r>
      <w:r w:rsidR="007769F8" w:rsidRPr="00B133D5">
        <w:rPr>
          <w:rFonts w:ascii="Tahoma" w:hAnsi="Tahoma" w:cs="Tahoma"/>
          <w:sz w:val="20"/>
          <w:szCs w:val="20"/>
          <w:lang w:val="sk-SK"/>
        </w:rPr>
        <w:t>.</w:t>
      </w:r>
    </w:p>
    <w:p w14:paraId="17C046DA" w14:textId="77777777" w:rsidR="00986554" w:rsidRPr="00B133D5" w:rsidRDefault="00986554" w:rsidP="00986554">
      <w:pPr>
        <w:keepNext/>
        <w:rPr>
          <w:rFonts w:ascii="Tahoma" w:hAnsi="Tahoma" w:cs="Tahoma"/>
          <w:sz w:val="20"/>
          <w:szCs w:val="20"/>
          <w:lang w:val="sk-SK"/>
        </w:rPr>
      </w:pPr>
    </w:p>
    <w:p w14:paraId="0B68EA88" w14:textId="7C68176C" w:rsidR="00CD55CF" w:rsidRPr="00B133D5" w:rsidRDefault="00986554" w:rsidP="003324EE">
      <w:pPr>
        <w:keepNext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Keď že v projekte dôjde k spracovaniu osobných údajov, bude posúdený vplyv spracovateľských operácii na ochranu osobných údajov (DPIA (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Data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Protection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Impact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Assessment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) ešte pred začatím spracúvania osobných údajov.</w:t>
      </w:r>
    </w:p>
    <w:p w14:paraId="52E955BC" w14:textId="5D440975" w:rsidR="006B4ABA" w:rsidRPr="009D0101" w:rsidRDefault="00755244" w:rsidP="00D1023A">
      <w:pPr>
        <w:pStyle w:val="Heading2"/>
        <w:jc w:val="both"/>
        <w:rPr>
          <w:sz w:val="20"/>
          <w:szCs w:val="20"/>
          <w:lang w:val="sk-SK"/>
        </w:rPr>
      </w:pPr>
      <w:bookmarkStart w:id="94" w:name="_Toc68857301"/>
      <w:r w:rsidRPr="006E187E">
        <w:rPr>
          <w:sz w:val="20"/>
          <w:szCs w:val="20"/>
          <w:lang w:val="sk-SK"/>
        </w:rPr>
        <w:t>T</w:t>
      </w:r>
      <w:r w:rsidR="00A937F5" w:rsidRPr="009D0101">
        <w:rPr>
          <w:sz w:val="20"/>
          <w:szCs w:val="20"/>
          <w:lang w:val="sk-SK"/>
        </w:rPr>
        <w:t>echnologická vrstva</w:t>
      </w:r>
      <w:bookmarkEnd w:id="18"/>
      <w:bookmarkEnd w:id="94"/>
    </w:p>
    <w:p w14:paraId="2D38B02C" w14:textId="77777777" w:rsidR="005D7CE1" w:rsidRPr="00727F72" w:rsidRDefault="005D7CE1" w:rsidP="005D7CE1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bookmarkStart w:id="95" w:name="_Toc15428561"/>
      <w:r w:rsidRPr="00727F72">
        <w:rPr>
          <w:rFonts w:ascii="Tahoma" w:hAnsi="Tahoma" w:cs="Tahoma"/>
          <w:b/>
          <w:sz w:val="20"/>
          <w:szCs w:val="20"/>
          <w:lang w:val="sk-SK"/>
        </w:rPr>
        <w:t>AS - IS stav</w:t>
      </w:r>
    </w:p>
    <w:p w14:paraId="40515D23" w14:textId="7E91978A" w:rsidR="00E419CF" w:rsidRPr="00B133D5" w:rsidRDefault="005D7CE1" w:rsidP="005D7CE1">
      <w:pPr>
        <w:tabs>
          <w:tab w:val="left" w:pos="0"/>
        </w:tabs>
        <w:spacing w:line="276" w:lineRule="auto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lastRenderedPageBreak/>
        <w:t xml:space="preserve">Z pohľadu architektúry sú dnes procesy vzdelávania a testovania v oblasti digitálnych zručností realizované rôznymi inštitúciami a prostredníctvom viacerých vzdelávacích a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eLearningových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 xml:space="preserve"> nástrojov s rôznou úrovňou kvality. Neexistuje komplexné riešenie na celoštátnej úrovni, ktoré by reflektovalo a napĺňalo požiadavky aktérov projektu, a ktoré by ponúkalo štátom garantovanú kvalitu vzdelávania v oblasti digitálnych zručností a taktiež systém ich testovania.  </w:t>
      </w:r>
      <w:r w:rsidRPr="00B133D5">
        <w:rPr>
          <w:rFonts w:ascii="Tahoma" w:hAnsi="Tahoma" w:cs="Tahoma"/>
          <w:color w:val="333333"/>
          <w:sz w:val="20"/>
          <w:szCs w:val="20"/>
          <w:shd w:val="clear" w:color="auto" w:fill="FFFFFF"/>
          <w:lang w:val="sk-SK"/>
        </w:rPr>
        <w:t>Napriek tomu, že sú dostupné viaceré nástroje  najmä pre vzdelávanie v oblasti digitálnych zručností nie je možné prostredníctvom nich naplniť požiadavky cieľových skupín.</w:t>
      </w:r>
    </w:p>
    <w:p w14:paraId="254BD455" w14:textId="77777777" w:rsidR="005D7CE1" w:rsidRPr="00B133D5" w:rsidRDefault="005D7CE1" w:rsidP="005D7CE1">
      <w:pPr>
        <w:tabs>
          <w:tab w:val="left" w:pos="0"/>
        </w:tabs>
        <w:jc w:val="both"/>
        <w:rPr>
          <w:rFonts w:ascii="Tahoma" w:hAnsi="Tahoma" w:cs="Tahoma"/>
          <w:color w:val="0070C0"/>
          <w:sz w:val="16"/>
          <w:szCs w:val="16"/>
          <w:lang w:val="sk-SK"/>
        </w:rPr>
      </w:pPr>
    </w:p>
    <w:p w14:paraId="5157ACFF" w14:textId="326F7541" w:rsidR="005D7CE1" w:rsidRPr="00B133D5" w:rsidRDefault="005D7CE1" w:rsidP="005D7CE1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TO - BE</w:t>
      </w:r>
    </w:p>
    <w:p w14:paraId="40E166C8" w14:textId="77777777" w:rsidR="000F172E" w:rsidRDefault="000F172E" w:rsidP="005D7C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078C16A5" w14:textId="2230D509" w:rsidR="005D7CE1" w:rsidRPr="00B133D5" w:rsidRDefault="000F172E" w:rsidP="005D7C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2B4349">
        <w:rPr>
          <w:rFonts w:ascii="Tahoma" w:hAnsi="Tahoma" w:cs="Tahoma"/>
          <w:sz w:val="20"/>
          <w:szCs w:val="20"/>
          <w:lang w:val="sk-SK"/>
        </w:rPr>
        <w:t xml:space="preserve">V rámci technologickej architektúry sa počíta s využitím </w:t>
      </w:r>
      <w:proofErr w:type="spellStart"/>
      <w:r w:rsidRPr="002B4349">
        <w:rPr>
          <w:rFonts w:ascii="Tahoma" w:hAnsi="Tahoma" w:cs="Tahoma"/>
          <w:sz w:val="20"/>
          <w:szCs w:val="20"/>
          <w:lang w:val="sk-SK"/>
        </w:rPr>
        <w:t>IaaS</w:t>
      </w:r>
      <w:proofErr w:type="spellEnd"/>
      <w:r w:rsidRPr="002B4349">
        <w:rPr>
          <w:rFonts w:ascii="Tahoma" w:hAnsi="Tahoma" w:cs="Tahoma"/>
          <w:sz w:val="20"/>
          <w:szCs w:val="20"/>
          <w:lang w:val="sk-SK"/>
        </w:rPr>
        <w:t xml:space="preserve"> služieb vládneho </w:t>
      </w:r>
      <w:proofErr w:type="spellStart"/>
      <w:r w:rsidRPr="002B4349">
        <w:rPr>
          <w:rFonts w:ascii="Tahoma" w:hAnsi="Tahoma" w:cs="Tahoma"/>
          <w:sz w:val="20"/>
          <w:szCs w:val="20"/>
          <w:lang w:val="sk-SK"/>
        </w:rPr>
        <w:t>cloudu</w:t>
      </w:r>
      <w:proofErr w:type="spellEnd"/>
      <w:r w:rsidRPr="002B4349">
        <w:rPr>
          <w:rFonts w:ascii="Tahoma" w:hAnsi="Tahoma" w:cs="Tahoma"/>
          <w:sz w:val="20"/>
          <w:szCs w:val="20"/>
          <w:lang w:val="sk-SK"/>
        </w:rPr>
        <w:t xml:space="preserve">. Zároveň sa </w:t>
      </w:r>
      <w:r>
        <w:rPr>
          <w:rFonts w:ascii="Tahoma" w:hAnsi="Tahoma" w:cs="Tahoma"/>
          <w:sz w:val="20"/>
          <w:szCs w:val="20"/>
          <w:lang w:val="sk-SK"/>
        </w:rPr>
        <w:t>pre potreby projektu plánuje vytvorenie testovacích miest podpory p</w:t>
      </w:r>
      <w:r w:rsidRPr="000D222B">
        <w:rPr>
          <w:rFonts w:ascii="Tahoma" w:hAnsi="Tahoma" w:cs="Tahoma"/>
          <w:sz w:val="20"/>
          <w:szCs w:val="20"/>
          <w:lang w:val="sk-SK"/>
        </w:rPr>
        <w:t xml:space="preserve">re ktoré </w:t>
      </w:r>
      <w:r>
        <w:rPr>
          <w:rFonts w:ascii="Tahoma" w:hAnsi="Tahoma" w:cs="Tahoma"/>
          <w:sz w:val="20"/>
          <w:szCs w:val="20"/>
          <w:lang w:val="sk-SK"/>
        </w:rPr>
        <w:t xml:space="preserve">sa </w:t>
      </w:r>
      <w:r w:rsidRPr="000D222B">
        <w:rPr>
          <w:rFonts w:ascii="Tahoma" w:hAnsi="Tahoma" w:cs="Tahoma"/>
          <w:sz w:val="20"/>
          <w:szCs w:val="20"/>
          <w:lang w:val="sk-SK"/>
        </w:rPr>
        <w:t xml:space="preserve">zabezpečí </w:t>
      </w:r>
      <w:r>
        <w:rPr>
          <w:rFonts w:ascii="Tahoma" w:hAnsi="Tahoma" w:cs="Tahoma"/>
          <w:sz w:val="20"/>
          <w:szCs w:val="20"/>
          <w:lang w:val="sk-SK"/>
        </w:rPr>
        <w:t xml:space="preserve">vybavenie IKT technikou, </w:t>
      </w:r>
      <w:r w:rsidRPr="000D222B">
        <w:rPr>
          <w:rFonts w:ascii="Tahoma" w:hAnsi="Tahoma" w:cs="Tahoma"/>
          <w:sz w:val="20"/>
          <w:szCs w:val="20"/>
          <w:lang w:val="sk-SK"/>
        </w:rPr>
        <w:t xml:space="preserve">bezpečné umiestnenie a pripojenie na internet predovšetkým v centrách s vysokou koncentráciou seniorov (penzióny, sociálne inštitúcie, kluby) jednak na využívanie pre seniorov zapojených </w:t>
      </w:r>
      <w:r>
        <w:rPr>
          <w:rFonts w:ascii="Tahoma" w:hAnsi="Tahoma" w:cs="Tahoma"/>
          <w:sz w:val="20"/>
          <w:szCs w:val="20"/>
          <w:lang w:val="sk-SK"/>
        </w:rPr>
        <w:t xml:space="preserve">priamo </w:t>
      </w:r>
      <w:r w:rsidRPr="000D222B">
        <w:rPr>
          <w:rFonts w:ascii="Tahoma" w:hAnsi="Tahoma" w:cs="Tahoma"/>
          <w:sz w:val="20"/>
          <w:szCs w:val="20"/>
          <w:lang w:val="sk-SK"/>
        </w:rPr>
        <w:t xml:space="preserve">do projektu (bez vlastného HW) avšak najmä pre monitorovanie a vyhodnocovanie </w:t>
      </w:r>
      <w:proofErr w:type="spellStart"/>
      <w:r w:rsidRPr="000D222B">
        <w:rPr>
          <w:rFonts w:ascii="Tahoma" w:hAnsi="Tahoma" w:cs="Tahoma"/>
          <w:sz w:val="20"/>
          <w:szCs w:val="20"/>
          <w:lang w:val="sk-SK"/>
        </w:rPr>
        <w:t>používateľkých</w:t>
      </w:r>
      <w:proofErr w:type="spellEnd"/>
      <w:r w:rsidRPr="000D222B">
        <w:rPr>
          <w:rFonts w:ascii="Tahoma" w:hAnsi="Tahoma" w:cs="Tahoma"/>
          <w:sz w:val="20"/>
          <w:szCs w:val="20"/>
          <w:lang w:val="sk-SK"/>
        </w:rPr>
        <w:t xml:space="preserve"> návykov seniorov, </w:t>
      </w:r>
      <w:proofErr w:type="spellStart"/>
      <w:r w:rsidRPr="000D222B">
        <w:rPr>
          <w:rFonts w:ascii="Tahoma" w:hAnsi="Tahoma" w:cs="Tahoma"/>
          <w:sz w:val="20"/>
          <w:szCs w:val="20"/>
          <w:lang w:val="sk-SK"/>
        </w:rPr>
        <w:t>utilizácie</w:t>
      </w:r>
      <w:proofErr w:type="spellEnd"/>
      <w:r w:rsidRPr="000D222B">
        <w:rPr>
          <w:rFonts w:ascii="Tahoma" w:hAnsi="Tahoma" w:cs="Tahoma"/>
          <w:sz w:val="20"/>
          <w:szCs w:val="20"/>
          <w:lang w:val="sk-SK"/>
        </w:rPr>
        <w:t xml:space="preserve"> IKT, časov a frekvencií využívania IKT.</w:t>
      </w:r>
      <w:r>
        <w:rPr>
          <w:rFonts w:ascii="Tahoma" w:hAnsi="Tahoma" w:cs="Tahoma"/>
          <w:sz w:val="20"/>
          <w:szCs w:val="20"/>
          <w:lang w:val="sk-SK"/>
        </w:rPr>
        <w:t xml:space="preserve"> Následne po spustení platformy do produktívnej prevádzky je v synergii s ďalšími aktivitami (napr. SeniorPad v rámci plánu obnovy) plánované</w:t>
      </w:r>
      <w:r w:rsidRPr="002B4349">
        <w:rPr>
          <w:rFonts w:ascii="Tahoma" w:hAnsi="Tahoma" w:cs="Tahoma"/>
          <w:sz w:val="20"/>
          <w:szCs w:val="20"/>
          <w:lang w:val="sk-SK"/>
        </w:rPr>
        <w:t xml:space="preserve"> </w:t>
      </w:r>
      <w:r>
        <w:rPr>
          <w:rFonts w:ascii="Tahoma" w:hAnsi="Tahoma" w:cs="Tahoma"/>
          <w:sz w:val="20"/>
          <w:szCs w:val="20"/>
          <w:lang w:val="sk-SK"/>
        </w:rPr>
        <w:t>vytvoriť m</w:t>
      </w:r>
      <w:r w:rsidRPr="002B4349">
        <w:rPr>
          <w:rFonts w:ascii="Tahoma" w:hAnsi="Tahoma" w:cs="Tahoma"/>
          <w:sz w:val="20"/>
          <w:szCs w:val="20"/>
          <w:lang w:val="sk-SK"/>
        </w:rPr>
        <w:t>iesta podpory</w:t>
      </w:r>
      <w:r>
        <w:rPr>
          <w:rFonts w:ascii="Tahoma" w:hAnsi="Tahoma" w:cs="Tahoma"/>
          <w:sz w:val="20"/>
          <w:szCs w:val="20"/>
          <w:lang w:val="sk-SK"/>
        </w:rPr>
        <w:t xml:space="preserve"> v regiónoch, ktoré</w:t>
      </w:r>
      <w:r w:rsidRPr="002B4349">
        <w:rPr>
          <w:rFonts w:ascii="Tahoma" w:hAnsi="Tahoma" w:cs="Tahoma"/>
          <w:sz w:val="20"/>
          <w:szCs w:val="20"/>
          <w:lang w:val="sk-SK"/>
        </w:rPr>
        <w:t xml:space="preserve"> budú slúžiť na asistovaný seniorov k vzdelávaciemu obsahu a testovaniu s využitím vytvoreného prostredia. Iné technologické vybavenie nebude z projektu obstarané.</w:t>
      </w:r>
    </w:p>
    <w:p w14:paraId="244D5DDB" w14:textId="77777777" w:rsidR="005D7CE1" w:rsidRPr="00B133D5" w:rsidRDefault="005D7CE1" w:rsidP="005D7C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471670F3" w14:textId="77777777" w:rsidR="005D7CE1" w:rsidRPr="00B133D5" w:rsidRDefault="005D7CE1" w:rsidP="005D7C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Technologická architektúra  – budúci stav</w:t>
      </w:r>
    </w:p>
    <w:p w14:paraId="42F804AD" w14:textId="77777777" w:rsidR="005D7CE1" w:rsidRPr="006E187E" w:rsidRDefault="005D7CE1" w:rsidP="005D7C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noProof/>
        </w:rPr>
        <w:drawing>
          <wp:inline distT="0" distB="0" distL="0" distR="0" wp14:anchorId="3FD837FD" wp14:editId="64E8C843">
            <wp:extent cx="5086866" cy="263285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866" cy="26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247D" w14:textId="77777777" w:rsidR="005760D2" w:rsidRPr="00727F72" w:rsidRDefault="005760D2" w:rsidP="005760D2">
      <w:pPr>
        <w:pStyle w:val="Heading2"/>
        <w:jc w:val="both"/>
        <w:rPr>
          <w:sz w:val="20"/>
          <w:szCs w:val="20"/>
          <w:lang w:val="sk-SK"/>
        </w:rPr>
      </w:pPr>
      <w:bookmarkStart w:id="96" w:name="_Toc68857302"/>
      <w:r w:rsidRPr="00727F72">
        <w:rPr>
          <w:sz w:val="20"/>
          <w:szCs w:val="20"/>
          <w:lang w:val="sk-SK"/>
        </w:rPr>
        <w:t>Infraštruktúra</w:t>
      </w:r>
      <w:bookmarkEnd w:id="96"/>
    </w:p>
    <w:p w14:paraId="47579B1C" w14:textId="77777777" w:rsidR="005D7CE1" w:rsidRPr="00862906" w:rsidRDefault="005D7CE1" w:rsidP="005D7CE1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highlight w:val="yellow"/>
          <w:lang w:val="sk-SK"/>
        </w:rPr>
      </w:pPr>
    </w:p>
    <w:p w14:paraId="360E7E06" w14:textId="7A9C6362" w:rsidR="001F2AD3" w:rsidRPr="00B133D5" w:rsidRDefault="001F2AD3" w:rsidP="001F2AD3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Nasadenie platformy do produktívnej prevádzky bude vyžadov</w:t>
      </w:r>
      <w:r w:rsidRPr="00950323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ať 2-4 servery: WEB pre </w:t>
      </w:r>
      <w:r w:rsidR="0094199E" w:rsidRPr="00950323">
        <w:rPr>
          <w:rFonts w:ascii="Tahoma" w:hAnsi="Tahoma" w:cs="Tahoma"/>
          <w:color w:val="000000" w:themeColor="text1"/>
          <w:sz w:val="20"/>
          <w:szCs w:val="20"/>
          <w:lang w:val="sk-SK"/>
        </w:rPr>
        <w:t>Platformu, okrem tenkého klienta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, DBMS </w:t>
      </w:r>
      <w:r w:rsidR="0094199E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pre Platformu, okrem tenkého klienta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, WEB pre </w:t>
      </w:r>
      <w:r w:rsidR="0094199E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tenký klient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+ mail server, DBMS pre </w:t>
      </w:r>
      <w:r w:rsidR="0094199E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tenký klient.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Potrebný bude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loadbalancing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a zmeny dostupnej konfigurácie vzhľadom na "silné" a "slabé" obdobia z pohľadu výkonu.</w:t>
      </w:r>
    </w:p>
    <w:p w14:paraId="3F274E34" w14:textId="77777777" w:rsidR="001F2AD3" w:rsidRPr="00B133D5" w:rsidRDefault="001F2AD3" w:rsidP="001F2AD3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4C7E801C" w14:textId="7540EE67" w:rsidR="001F2AD3" w:rsidRPr="00B133D5" w:rsidRDefault="001F2AD3" w:rsidP="001F2AD3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Počas realizácie projektu bude potrebné testovacie prostredie s nasledovnými nárokmi:</w:t>
      </w:r>
    </w:p>
    <w:p w14:paraId="66E1DAA1" w14:textId="018D31E0" w:rsidR="001F2AD3" w:rsidRPr="006E187E" w:rsidRDefault="001F2AD3" w:rsidP="001F2AD3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  <w:lang w:val="sk-SK"/>
        </w:rPr>
      </w:pPr>
      <w:r w:rsidRPr="00B133D5"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  <w:t>Príklad konfigurácie serverov v silných mesiacoch projektu</w:t>
      </w:r>
    </w:p>
    <w:p w14:paraId="65058A4A" w14:textId="77777777" w:rsidR="001F2AD3" w:rsidRPr="00727F72" w:rsidRDefault="001F2AD3" w:rsidP="005D7CE1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highlight w:val="yellow"/>
          <w:lang w:val="sk-SK"/>
        </w:rPr>
      </w:pPr>
    </w:p>
    <w:tbl>
      <w:tblPr>
        <w:tblW w:w="9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7393"/>
      </w:tblGrid>
      <w:tr w:rsidR="001F2AD3" w:rsidRPr="00B133D5" w14:paraId="7A21C327" w14:textId="77777777" w:rsidTr="001F2AD3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8D066E2" w14:textId="6F50D8A4" w:rsidR="001F2AD3" w:rsidRPr="00B133D5" w:rsidRDefault="001F2AD3" w:rsidP="0094199E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WEB </w:t>
            </w:r>
            <w:r w:rsidR="0094199E"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Platforma 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E8E76BE" w14:textId="2AFF4CBD" w:rsidR="001F2AD3" w:rsidRPr="00B133D5" w:rsidRDefault="001F2AD3" w:rsidP="001F2AD3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32 GB RAM, 8 CPU, 80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9 TB transfer </w:t>
            </w:r>
          </w:p>
        </w:tc>
      </w:tr>
      <w:tr w:rsidR="001F2AD3" w:rsidRPr="00B133D5" w14:paraId="129CA592" w14:textId="77777777" w:rsidTr="001F2AD3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795E309" w14:textId="31734F67" w:rsidR="001F2AD3" w:rsidRPr="00B133D5" w:rsidRDefault="001F2AD3" w:rsidP="001F2AD3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DBMS </w:t>
            </w:r>
            <w:r w:rsidR="0094199E"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Platforma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B995FF8" w14:textId="1F2FA91B" w:rsidR="001F2AD3" w:rsidRPr="00B133D5" w:rsidRDefault="001F2AD3" w:rsidP="001F2AD3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32 GB RAM, 8 CPU, 80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9 TB transfer </w:t>
            </w:r>
          </w:p>
        </w:tc>
      </w:tr>
      <w:tr w:rsidR="001F2AD3" w:rsidRPr="00B133D5" w14:paraId="6888AC95" w14:textId="77777777" w:rsidTr="001F2AD3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6EA6A7D" w14:textId="0C31EB9C" w:rsidR="001F2AD3" w:rsidRPr="00B133D5" w:rsidRDefault="001F2AD3" w:rsidP="0094199E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WEB </w:t>
            </w:r>
            <w:r w:rsidR="0094199E"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55A576D" w14:textId="1EE98A01" w:rsidR="001F2AD3" w:rsidRPr="00B133D5" w:rsidRDefault="001F2AD3" w:rsidP="001F2AD3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16 GB RAM, 6 CPU, 640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, 6 TB transfer</w:t>
            </w:r>
          </w:p>
        </w:tc>
      </w:tr>
      <w:tr w:rsidR="001F2AD3" w:rsidRPr="00B133D5" w14:paraId="4E3B6996" w14:textId="77777777" w:rsidTr="001F2AD3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8A3483" w14:textId="11E7B62F" w:rsidR="001F2AD3" w:rsidRPr="00B133D5" w:rsidRDefault="001F2AD3" w:rsidP="001F2AD3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lastRenderedPageBreak/>
              <w:t xml:space="preserve">DBMS </w:t>
            </w:r>
            <w:r w:rsidR="0094199E"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9024838" w14:textId="2258E125" w:rsidR="001F2AD3" w:rsidRPr="00B133D5" w:rsidRDefault="001F2AD3" w:rsidP="001F2AD3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4 GB RAM, 2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vCPU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60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</w:p>
        </w:tc>
      </w:tr>
    </w:tbl>
    <w:p w14:paraId="07BDE15A" w14:textId="77777777" w:rsidR="0094199E" w:rsidRPr="00B133D5" w:rsidRDefault="0094199E" w:rsidP="0096612C">
      <w:pPr>
        <w:jc w:val="both"/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</w:pPr>
    </w:p>
    <w:p w14:paraId="0538970F" w14:textId="78A52AED" w:rsidR="0094199E" w:rsidRPr="006E187E" w:rsidRDefault="0094199E" w:rsidP="0094199E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  <w:lang w:val="sk-SK"/>
        </w:rPr>
      </w:pPr>
      <w:r w:rsidRPr="00B133D5"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  <w:t>Príklad konfigurácie serverov v slabých mesiacoch projektu</w:t>
      </w:r>
    </w:p>
    <w:p w14:paraId="6707C4DB" w14:textId="77777777" w:rsidR="0094199E" w:rsidRPr="00727F72" w:rsidRDefault="0094199E" w:rsidP="0094199E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highlight w:val="yellow"/>
          <w:lang w:val="sk-SK"/>
        </w:rPr>
      </w:pPr>
    </w:p>
    <w:tbl>
      <w:tblPr>
        <w:tblW w:w="9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7393"/>
      </w:tblGrid>
      <w:tr w:rsidR="0094199E" w:rsidRPr="00B133D5" w14:paraId="397A80B2" w14:textId="77777777" w:rsidTr="00F81639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017FE6B" w14:textId="77777777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WEB Platforma 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3882830" w14:textId="1E106983" w:rsidR="0094199E" w:rsidRPr="00B133D5" w:rsidRDefault="0094199E" w:rsidP="0094199E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16 GB RAM, 6 CPU, 640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, 6 TB transfer</w:t>
            </w:r>
          </w:p>
        </w:tc>
      </w:tr>
      <w:tr w:rsidR="0094199E" w:rsidRPr="00B133D5" w14:paraId="3E38E1B4" w14:textId="77777777" w:rsidTr="00F81639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BA7FC8A" w14:textId="77777777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DBMS Platforma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669005BC" w14:textId="15B9759F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4 GB RAM, 2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vCPU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60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Style w:val="apple-converted-space"/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94199E" w:rsidRPr="00B133D5" w14:paraId="3C3DF3E0" w14:textId="77777777" w:rsidTr="00F81639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7377927" w14:textId="77777777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WEB 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162FA0F1" w14:textId="2A99245B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4 GB RAM, 2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vCPU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60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Style w:val="apple-converted-space"/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94199E" w:rsidRPr="00B133D5" w14:paraId="61C95071" w14:textId="77777777" w:rsidTr="00F81639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FC1A64D" w14:textId="77777777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DBMS 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hideMark/>
          </w:tcPr>
          <w:p w14:paraId="3315AE37" w14:textId="3F07C4BD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4 GB RAM, 2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vCPU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60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Style w:val="apple-converted-space"/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</w:tbl>
    <w:p w14:paraId="1A7B00A8" w14:textId="77777777" w:rsidR="0094199E" w:rsidRPr="00B133D5" w:rsidRDefault="0094199E" w:rsidP="0096612C">
      <w:pPr>
        <w:jc w:val="both"/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</w:pPr>
    </w:p>
    <w:p w14:paraId="30C9CBFF" w14:textId="6EC369E7" w:rsidR="0094199E" w:rsidRPr="009D0101" w:rsidRDefault="0094199E" w:rsidP="0094199E">
      <w:pPr>
        <w:tabs>
          <w:tab w:val="left" w:pos="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6E187E">
        <w:rPr>
          <w:rFonts w:ascii="Tahoma" w:hAnsi="Tahoma" w:cs="Tahoma"/>
          <w:color w:val="000000" w:themeColor="text1"/>
          <w:sz w:val="20"/>
          <w:szCs w:val="20"/>
          <w:lang w:val="sk-SK"/>
        </w:rPr>
        <w:t>Počas prevádzky projektu bude potrebné produkčné prostred</w:t>
      </w:r>
      <w:r w:rsidRPr="009D0101">
        <w:rPr>
          <w:rFonts w:ascii="Tahoma" w:hAnsi="Tahoma" w:cs="Tahoma"/>
          <w:color w:val="000000" w:themeColor="text1"/>
          <w:sz w:val="20"/>
          <w:szCs w:val="20"/>
          <w:lang w:val="sk-SK"/>
        </w:rPr>
        <w:t>ie s nasledovnými nárokmi:</w:t>
      </w:r>
    </w:p>
    <w:p w14:paraId="7BD4E107" w14:textId="77777777" w:rsidR="0094199E" w:rsidRPr="00B133D5" w:rsidRDefault="0094199E" w:rsidP="0096612C">
      <w:pPr>
        <w:jc w:val="both"/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</w:pPr>
    </w:p>
    <w:p w14:paraId="3AF8D815" w14:textId="1C887342" w:rsidR="0094199E" w:rsidRPr="006E187E" w:rsidRDefault="0094199E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  <w:r w:rsidRPr="00B133D5">
        <w:rPr>
          <w:rFonts w:ascii="Calibri" w:eastAsia="Times New Roman" w:hAnsi="Calibri"/>
          <w:color w:val="000000"/>
          <w:sz w:val="22"/>
          <w:szCs w:val="22"/>
          <w:u w:val="single"/>
          <w:lang w:val="sk-SK"/>
        </w:rPr>
        <w:t>Príklad konfigurácie serverov pri max. zvažovanej záťaži počas prevádzky projektu</w:t>
      </w:r>
    </w:p>
    <w:tbl>
      <w:tblPr>
        <w:tblW w:w="9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7393"/>
      </w:tblGrid>
      <w:tr w:rsidR="0094199E" w:rsidRPr="00B133D5" w14:paraId="46241608" w14:textId="77777777" w:rsidTr="0094199E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</w:tcPr>
          <w:p w14:paraId="58A4B81F" w14:textId="560D6E87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WEB Platforma 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D50F718" w14:textId="42BA504D" w:rsidR="0094199E" w:rsidRPr="00B133D5" w:rsidRDefault="0094199E" w:rsidP="0094199E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64 GB RAM, 8 CPU, 128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, 10 TB transfer</w:t>
            </w:r>
          </w:p>
        </w:tc>
      </w:tr>
      <w:tr w:rsidR="0094199E" w:rsidRPr="00B133D5" w14:paraId="2DBC77CD" w14:textId="77777777" w:rsidTr="0094199E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</w:tcPr>
          <w:p w14:paraId="0A26E771" w14:textId="5C560ACE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DBMS Platforma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432037C" w14:textId="6FBE2DE3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32 GB RAM, 8 CPU, 80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, 9 TB transfer</w:t>
            </w:r>
          </w:p>
        </w:tc>
      </w:tr>
      <w:tr w:rsidR="0094199E" w:rsidRPr="00B133D5" w14:paraId="15834AEB" w14:textId="77777777" w:rsidTr="0094199E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</w:tcPr>
          <w:p w14:paraId="6820A205" w14:textId="6BE971E6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WEB 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5597FA9" w14:textId="4D25584A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32 GB RAM, 8 CPU, 80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, 9 TB transfer</w:t>
            </w:r>
          </w:p>
        </w:tc>
      </w:tr>
      <w:tr w:rsidR="0094199E" w:rsidRPr="00B133D5" w14:paraId="5FB66E60" w14:textId="77777777" w:rsidTr="0094199E">
        <w:trPr>
          <w:trHeight w:val="290"/>
        </w:trPr>
        <w:tc>
          <w:tcPr>
            <w:tcW w:w="20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</w:tcPr>
          <w:p w14:paraId="2CF9EF34" w14:textId="75C3886D" w:rsidR="0094199E" w:rsidRPr="00B133D5" w:rsidRDefault="0094199E" w:rsidP="00F81639">
            <w:pPr>
              <w:ind w:right="-23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DBMS Tenký klient</w:t>
            </w:r>
          </w:p>
        </w:tc>
        <w:tc>
          <w:tcPr>
            <w:tcW w:w="73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F6779C0" w14:textId="5DD4CBDC" w:rsidR="0094199E" w:rsidRPr="00B133D5" w:rsidRDefault="0094199E" w:rsidP="00F81639">
            <w:pPr>
              <w:ind w:right="1815"/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</w:pPr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4 GB RAM, 2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vCPU</w:t>
            </w:r>
            <w:proofErr w:type="spellEnd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 xml:space="preserve">, 60 GB </w:t>
            </w:r>
            <w:proofErr w:type="spellStart"/>
            <w:r w:rsidRPr="00B133D5">
              <w:rPr>
                <w:rFonts w:ascii="Calibri" w:eastAsia="Times New Roman" w:hAnsi="Calibri"/>
                <w:color w:val="000000"/>
                <w:sz w:val="22"/>
                <w:szCs w:val="22"/>
                <w:lang w:val="sk-SK"/>
              </w:rPr>
              <w:t>Storage</w:t>
            </w:r>
            <w:proofErr w:type="spellEnd"/>
          </w:p>
        </w:tc>
      </w:tr>
    </w:tbl>
    <w:p w14:paraId="128F75B4" w14:textId="77777777" w:rsidR="0094199E" w:rsidRPr="006E187E" w:rsidRDefault="0094199E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2E854E3B" w14:textId="7777777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97" w:name="_Toc68857303"/>
      <w:proofErr w:type="spellStart"/>
      <w:r w:rsidRPr="00B133D5">
        <w:rPr>
          <w:sz w:val="20"/>
          <w:szCs w:val="20"/>
          <w:lang w:val="sk-SK"/>
        </w:rPr>
        <w:t>ICloud</w:t>
      </w:r>
      <w:proofErr w:type="spellEnd"/>
      <w:r w:rsidRPr="00B133D5">
        <w:rPr>
          <w:sz w:val="20"/>
          <w:szCs w:val="20"/>
          <w:lang w:val="sk-SK"/>
        </w:rPr>
        <w:t xml:space="preserve"> HW a SW</w:t>
      </w:r>
      <w:bookmarkEnd w:id="97"/>
    </w:p>
    <w:p w14:paraId="4B16F032" w14:textId="77777777" w:rsidR="0089010B" w:rsidRPr="00862906" w:rsidRDefault="0089010B" w:rsidP="0089010B">
      <w:pPr>
        <w:pStyle w:val="NormalIndent"/>
        <w:spacing w:before="0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14:paraId="4A098D6F" w14:textId="54002874" w:rsidR="0089010B" w:rsidRPr="00950323" w:rsidRDefault="00F17E97" w:rsidP="0089010B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862906">
        <w:rPr>
          <w:rFonts w:ascii="Tahoma" w:hAnsi="Tahoma" w:cs="Tahoma"/>
          <w:color w:val="000000" w:themeColor="text1"/>
          <w:sz w:val="20"/>
          <w:szCs w:val="20"/>
        </w:rPr>
        <w:t>Viď požiadavky vyššie</w:t>
      </w:r>
    </w:p>
    <w:p w14:paraId="6B83C69F" w14:textId="671256E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98" w:name="_Toc68857304"/>
      <w:r w:rsidRPr="00B133D5">
        <w:rPr>
          <w:sz w:val="20"/>
          <w:szCs w:val="20"/>
          <w:lang w:val="sk-SK"/>
        </w:rPr>
        <w:t>Softvérová systémová infraštruktúra</w:t>
      </w:r>
      <w:bookmarkEnd w:id="98"/>
    </w:p>
    <w:p w14:paraId="1A74F22C" w14:textId="342237A0" w:rsidR="00F81639" w:rsidRPr="00B133D5" w:rsidRDefault="00F81639" w:rsidP="00B133D5">
      <w:pPr>
        <w:rPr>
          <w:rFonts w:ascii="Tahoma" w:hAnsi="Tahoma" w:cs="Tahoma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sz w:val="20"/>
          <w:szCs w:val="20"/>
          <w:lang w:val="sk-SK" w:eastAsia="sk-SK"/>
        </w:rPr>
        <w:t>Z hľadiska OS je preferovaným Linux</w:t>
      </w:r>
    </w:p>
    <w:p w14:paraId="137B3E74" w14:textId="2D94FE0B" w:rsidR="00F81639" w:rsidRPr="00B133D5" w:rsidRDefault="00F81639" w:rsidP="00B133D5">
      <w:pPr>
        <w:rPr>
          <w:rFonts w:ascii="Tahoma" w:hAnsi="Tahoma" w:cs="Tahoma"/>
          <w:sz w:val="20"/>
          <w:szCs w:val="20"/>
          <w:lang w:val="sk-SK" w:eastAsia="sk-SK"/>
        </w:rPr>
      </w:pPr>
      <w:r w:rsidRPr="00B133D5">
        <w:rPr>
          <w:rFonts w:ascii="Tahoma" w:hAnsi="Tahoma" w:cs="Tahoma"/>
          <w:sz w:val="20"/>
          <w:szCs w:val="20"/>
          <w:lang w:val="sk-SK" w:eastAsia="sk-SK"/>
        </w:rPr>
        <w:t>Z hľadiska DB - SQL DB</w:t>
      </w:r>
    </w:p>
    <w:p w14:paraId="576A2D73" w14:textId="2A25E25A" w:rsidR="0089010B" w:rsidRPr="00B133D5" w:rsidRDefault="0089010B" w:rsidP="00F81639">
      <w:pPr>
        <w:pStyle w:val="Heading3"/>
        <w:rPr>
          <w:sz w:val="20"/>
          <w:szCs w:val="20"/>
          <w:lang w:val="sk-SK"/>
        </w:rPr>
      </w:pPr>
      <w:bookmarkStart w:id="99" w:name="_Toc68857305"/>
      <w:r w:rsidRPr="00B133D5">
        <w:rPr>
          <w:sz w:val="20"/>
          <w:szCs w:val="20"/>
          <w:lang w:val="sk-SK"/>
        </w:rPr>
        <w:t>Databázová štruktúra</w:t>
      </w:r>
      <w:bookmarkEnd w:id="99"/>
    </w:p>
    <w:p w14:paraId="05A98ADB" w14:textId="5544B871" w:rsidR="0089010B" w:rsidRPr="00950323" w:rsidRDefault="00F81639" w:rsidP="00F81639">
      <w:pPr>
        <w:pStyle w:val="NormalInden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862906">
        <w:rPr>
          <w:rFonts w:ascii="Tahoma" w:hAnsi="Tahoma" w:cs="Tahoma"/>
          <w:color w:val="000000" w:themeColor="text1"/>
          <w:sz w:val="20"/>
          <w:szCs w:val="20"/>
        </w:rPr>
        <w:t>Projekt uvažuje s využití</w:t>
      </w:r>
      <w:r w:rsidRPr="00950323">
        <w:rPr>
          <w:rFonts w:ascii="Tahoma" w:hAnsi="Tahoma" w:cs="Tahoma"/>
          <w:color w:val="000000" w:themeColor="text1"/>
          <w:sz w:val="20"/>
          <w:szCs w:val="20"/>
        </w:rPr>
        <w:t>m distribuovaných SQL databáz.</w:t>
      </w:r>
    </w:p>
    <w:p w14:paraId="5440BA4A" w14:textId="7777777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100" w:name="_Toc68857306"/>
      <w:r w:rsidRPr="00B133D5">
        <w:rPr>
          <w:sz w:val="20"/>
          <w:szCs w:val="20"/>
          <w:lang w:val="sk-SK"/>
        </w:rPr>
        <w:t>Hlavné riadiace toky</w:t>
      </w:r>
      <w:bookmarkEnd w:id="100"/>
    </w:p>
    <w:p w14:paraId="523794B4" w14:textId="77777777" w:rsidR="0089010B" w:rsidRPr="00B133D5" w:rsidRDefault="0089010B" w:rsidP="0089010B">
      <w:pPr>
        <w:pStyle w:val="NormalIndent"/>
        <w:spacing w:before="0"/>
        <w:jc w:val="both"/>
        <w:rPr>
          <w:rFonts w:ascii="Tahoma" w:hAnsi="Tahoma" w:cs="Tahoma"/>
          <w:i/>
          <w:color w:val="0070C0"/>
          <w:sz w:val="16"/>
          <w:szCs w:val="16"/>
        </w:rPr>
      </w:pPr>
    </w:p>
    <w:p w14:paraId="3950A5D7" w14:textId="5A00FF88" w:rsidR="0089010B" w:rsidRPr="00B133D5" w:rsidRDefault="00F81639" w:rsidP="0089010B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</w:rPr>
        <w:t>N/A</w:t>
      </w:r>
    </w:p>
    <w:p w14:paraId="65F70AE3" w14:textId="7777777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101" w:name="_Toc68857307"/>
      <w:r w:rsidRPr="00B133D5">
        <w:rPr>
          <w:sz w:val="20"/>
          <w:szCs w:val="20"/>
          <w:lang w:val="sk-SK"/>
        </w:rPr>
        <w:t>Iné hľadiská dizajnu</w:t>
      </w:r>
      <w:bookmarkEnd w:id="101"/>
    </w:p>
    <w:p w14:paraId="516981E0" w14:textId="0C88AD7A" w:rsidR="0089010B" w:rsidRPr="00950323" w:rsidRDefault="00F81639" w:rsidP="0089010B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950323">
        <w:rPr>
          <w:rFonts w:ascii="Tahoma" w:hAnsi="Tahoma" w:cs="Tahoma"/>
          <w:color w:val="000000" w:themeColor="text1"/>
          <w:sz w:val="20"/>
          <w:szCs w:val="20"/>
        </w:rPr>
        <w:t>N/A</w:t>
      </w:r>
    </w:p>
    <w:p w14:paraId="57A85F4A" w14:textId="7777777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102" w:name="_Toc68857308"/>
      <w:r w:rsidRPr="00B133D5">
        <w:rPr>
          <w:sz w:val="20"/>
          <w:szCs w:val="20"/>
          <w:lang w:val="sk-SK"/>
        </w:rPr>
        <w:t>Dátový model riešenia</w:t>
      </w:r>
      <w:bookmarkEnd w:id="102"/>
    </w:p>
    <w:p w14:paraId="16E81FB6" w14:textId="7157B79C" w:rsidR="000479AD" w:rsidRPr="00950323" w:rsidRDefault="00BC5CCC" w:rsidP="00BC5CCC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950323">
        <w:rPr>
          <w:rFonts w:ascii="Tahoma" w:hAnsi="Tahoma" w:cs="Tahoma"/>
          <w:color w:val="000000" w:themeColor="text1"/>
          <w:sz w:val="20"/>
          <w:szCs w:val="20"/>
        </w:rPr>
        <w:t>Bude doplnené v DNR</w:t>
      </w:r>
    </w:p>
    <w:p w14:paraId="16071B34" w14:textId="393FD46E" w:rsidR="0089010B" w:rsidRPr="00B133D5" w:rsidRDefault="0089010B" w:rsidP="00F81639">
      <w:pPr>
        <w:pStyle w:val="Heading3"/>
        <w:rPr>
          <w:sz w:val="20"/>
          <w:szCs w:val="20"/>
          <w:lang w:val="sk-SK"/>
        </w:rPr>
      </w:pPr>
      <w:bookmarkStart w:id="103" w:name="_Toc68857309"/>
      <w:r w:rsidRPr="00B133D5">
        <w:rPr>
          <w:sz w:val="20"/>
          <w:szCs w:val="20"/>
          <w:lang w:val="sk-SK"/>
        </w:rPr>
        <w:t>Licencie</w:t>
      </w:r>
      <w:bookmarkEnd w:id="103"/>
    </w:p>
    <w:p w14:paraId="1FC34C5B" w14:textId="08AE80DF" w:rsidR="00B62BE1" w:rsidRPr="00A835F7" w:rsidRDefault="00B62BE1" w:rsidP="00A835F7">
      <w:pPr>
        <w:jc w:val="both"/>
        <w:rPr>
          <w:rFonts w:ascii="Tahoma" w:eastAsia="Times New Roman" w:hAnsi="Tahoma" w:cs="Tahoma"/>
          <w:sz w:val="20"/>
          <w:szCs w:val="20"/>
          <w:lang w:val="en-SK"/>
        </w:rPr>
      </w:pPr>
      <w:r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>Ri</w:t>
      </w:r>
      <w:r w:rsidR="00F81639"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ešenie je postavené na </w:t>
      </w:r>
      <w:proofErr w:type="spellStart"/>
      <w:r w:rsidR="00F81639"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>open</w:t>
      </w:r>
      <w:proofErr w:type="spellEnd"/>
      <w:r w:rsidR="00F81639"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F81639"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>source</w:t>
      </w:r>
      <w:proofErr w:type="spellEnd"/>
      <w:r w:rsidR="00F81639" w:rsidRPr="007D3B61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. </w:t>
      </w:r>
      <w:r w:rsidRPr="007C5A77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Zdrojový kód, vytvorený počas zhotovovania </w:t>
      </w:r>
      <w:r w:rsidRPr="007C5A77">
        <w:rPr>
          <w:rFonts w:ascii="Tahoma" w:hAnsi="Tahoma" w:cs="Tahoma"/>
          <w:sz w:val="20"/>
          <w:szCs w:val="20"/>
          <w:lang w:val="sk-SK"/>
        </w:rPr>
        <w:t>isvs_10693</w:t>
      </w:r>
      <w:r w:rsidRPr="007C5A77">
        <w:rPr>
          <w:rFonts w:ascii="Tahoma" w:eastAsiaTheme="minorHAnsi" w:hAnsi="Tahoma" w:cs="Tahoma"/>
          <w:sz w:val="20"/>
          <w:szCs w:val="20"/>
          <w:lang w:val="sk-SK" w:eastAsia="en-US"/>
        </w:rPr>
        <w:t>, bude otvorený v súlade s licenčnými podmienkami verejnej softvérovej licencie Európskej únie podľa osobitného predpisu1 a to v rozsahu , v akom zverejnenie tohto kódu nemôže byť zneužité na činnosť smerujúcu k narušeniu alebo k zničeniu informačného syst</w:t>
      </w:r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ému. Keďže riešenie bude postavené na </w:t>
      </w:r>
      <w:proofErr w:type="spellStart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open</w:t>
      </w:r>
      <w:proofErr w:type="spellEnd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proofErr w:type="spellStart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source</w:t>
      </w:r>
      <w:proofErr w:type="spellEnd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SW (preferovaný je </w:t>
      </w:r>
      <w:proofErr w:type="spellStart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Moodle</w:t>
      </w:r>
      <w:proofErr w:type="spellEnd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), ktorý môže byť licencovaný na základe zlučiteľnej licencie (napr. GNU General </w:t>
      </w:r>
      <w:proofErr w:type="spellStart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Public</w:t>
      </w:r>
      <w:proofErr w:type="spellEnd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proofErr w:type="spellStart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License</w:t>
      </w:r>
      <w:proofErr w:type="spellEnd"/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(GPL) v. 2, v. 3,), ďalšie </w:t>
      </w:r>
      <w:r w:rsidR="009D0101"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>rozširovanie</w:t>
      </w:r>
      <w:r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alebo poskytovanie sa môže uskutočniť podľa podmienok takejto zlučiteľnej licencie.</w:t>
      </w:r>
      <w:r w:rsidR="007D3B61" w:rsidRPr="007D3B61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r w:rsidR="007D3B61" w:rsidRPr="00A835F7">
        <w:rPr>
          <w:rFonts w:ascii="Tahoma" w:eastAsia="Times New Roman" w:hAnsi="Tahoma" w:cs="Tahoma"/>
          <w:sz w:val="20"/>
          <w:szCs w:val="20"/>
          <w:lang w:val="en-SK"/>
        </w:rPr>
        <w:t>Obsah vytvorený v rámci projektu bude dostupný prostredníctvom otvorených štandardných licencií, ako sú napríklad licencie Creative Commons. Využitie obsahu, know-how, resp. oceniteľných práv, ktoré budú bezodplatne poskytnuté členmi Národnej koalície pre digitálne zručnosti a povolania SR a ich ďalšie šírenie sa bude riadiť podmienkami licencie poskytujúcej organizácie.</w:t>
      </w:r>
    </w:p>
    <w:p w14:paraId="29AB6220" w14:textId="298CF5ED" w:rsidR="0089010B" w:rsidRPr="006E187E" w:rsidRDefault="0089010B" w:rsidP="0089010B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14:paraId="2EE01D00" w14:textId="77777777" w:rsidR="0089010B" w:rsidRPr="00B133D5" w:rsidRDefault="0089010B" w:rsidP="0089010B">
      <w:pPr>
        <w:pStyle w:val="Heading3"/>
        <w:rPr>
          <w:sz w:val="20"/>
          <w:szCs w:val="20"/>
          <w:lang w:val="sk-SK"/>
        </w:rPr>
      </w:pPr>
      <w:bookmarkStart w:id="104" w:name="_Toc68857310"/>
      <w:r w:rsidRPr="00B133D5">
        <w:rPr>
          <w:sz w:val="20"/>
          <w:szCs w:val="20"/>
          <w:lang w:val="sk-SK"/>
        </w:rPr>
        <w:lastRenderedPageBreak/>
        <w:t>Jazyková lokalizácia</w:t>
      </w:r>
      <w:bookmarkEnd w:id="104"/>
    </w:p>
    <w:p w14:paraId="66C54564" w14:textId="3EE7DF23" w:rsidR="0089010B" w:rsidRPr="00862906" w:rsidRDefault="00F81639" w:rsidP="0089010B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862906">
        <w:rPr>
          <w:rFonts w:ascii="Tahoma" w:hAnsi="Tahoma" w:cs="Tahoma"/>
          <w:color w:val="000000" w:themeColor="text1"/>
          <w:sz w:val="20"/>
          <w:szCs w:val="20"/>
        </w:rPr>
        <w:t>Slovenský jazyk, počíta sa aj s</w:t>
      </w:r>
      <w:r w:rsidR="007C5A77">
        <w:rPr>
          <w:rFonts w:ascii="Tahoma" w:hAnsi="Tahoma" w:cs="Tahoma"/>
          <w:color w:val="000000" w:themeColor="text1"/>
          <w:sz w:val="20"/>
          <w:szCs w:val="20"/>
        </w:rPr>
        <w:t xml:space="preserve"> možnosťou </w:t>
      </w:r>
      <w:r w:rsidRPr="00862906">
        <w:rPr>
          <w:rFonts w:ascii="Tahoma" w:hAnsi="Tahoma" w:cs="Tahoma"/>
          <w:color w:val="000000" w:themeColor="text1"/>
          <w:sz w:val="20"/>
          <w:szCs w:val="20"/>
        </w:rPr>
        <w:t>maďars</w:t>
      </w:r>
      <w:r w:rsidR="007C5A77">
        <w:rPr>
          <w:rFonts w:ascii="Tahoma" w:hAnsi="Tahoma" w:cs="Tahoma"/>
          <w:color w:val="000000" w:themeColor="text1"/>
          <w:sz w:val="20"/>
          <w:szCs w:val="20"/>
        </w:rPr>
        <w:t>kého</w:t>
      </w:r>
      <w:r w:rsidRPr="00862906">
        <w:rPr>
          <w:rFonts w:ascii="Tahoma" w:hAnsi="Tahoma" w:cs="Tahoma"/>
          <w:color w:val="000000" w:themeColor="text1"/>
          <w:sz w:val="20"/>
          <w:szCs w:val="20"/>
        </w:rPr>
        <w:t xml:space="preserve"> jazy</w:t>
      </w:r>
      <w:r w:rsidR="007C5A77">
        <w:rPr>
          <w:rFonts w:ascii="Tahoma" w:hAnsi="Tahoma" w:cs="Tahoma"/>
          <w:color w:val="000000" w:themeColor="text1"/>
          <w:sz w:val="20"/>
          <w:szCs w:val="20"/>
        </w:rPr>
        <w:t>ka</w:t>
      </w:r>
    </w:p>
    <w:p w14:paraId="342CFB20" w14:textId="77777777" w:rsidR="00F071D1" w:rsidRPr="00862906" w:rsidRDefault="00F071D1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7817DFBA" w14:textId="3E671EC0" w:rsidR="006B4ABA" w:rsidRPr="00B133D5" w:rsidRDefault="00755244" w:rsidP="00D1023A">
      <w:pPr>
        <w:pStyle w:val="Heading2"/>
        <w:rPr>
          <w:sz w:val="20"/>
          <w:szCs w:val="20"/>
          <w:lang w:val="sk-SK"/>
        </w:rPr>
      </w:pPr>
      <w:bookmarkStart w:id="105" w:name="_Toc68857311"/>
      <w:r w:rsidRPr="00B133D5">
        <w:rPr>
          <w:sz w:val="20"/>
          <w:szCs w:val="20"/>
          <w:lang w:val="sk-SK"/>
        </w:rPr>
        <w:t>B</w:t>
      </w:r>
      <w:r w:rsidR="00A937F5" w:rsidRPr="00B133D5">
        <w:rPr>
          <w:sz w:val="20"/>
          <w:szCs w:val="20"/>
          <w:lang w:val="sk-SK"/>
        </w:rPr>
        <w:t>ezpečnostná architektúra</w:t>
      </w:r>
      <w:bookmarkEnd w:id="95"/>
      <w:bookmarkEnd w:id="105"/>
    </w:p>
    <w:p w14:paraId="2655A10A" w14:textId="77777777" w:rsidR="005D7CE1" w:rsidRPr="00B133D5" w:rsidRDefault="005D7CE1" w:rsidP="005D7CE1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  <w:bookmarkStart w:id="106" w:name="_Toc15428562"/>
    </w:p>
    <w:p w14:paraId="7D877573" w14:textId="77777777" w:rsidR="005D7CE1" w:rsidRPr="00B133D5" w:rsidRDefault="005D7CE1" w:rsidP="005D7CE1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AS - IS stav</w:t>
      </w:r>
    </w:p>
    <w:p w14:paraId="50B1B32A" w14:textId="77777777" w:rsidR="005D7CE1" w:rsidRPr="00B133D5" w:rsidRDefault="005D7CE1" w:rsidP="005D7CE1">
      <w:pPr>
        <w:tabs>
          <w:tab w:val="left" w:pos="0"/>
        </w:tabs>
        <w:spacing w:line="276" w:lineRule="auto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Z pohľadu architektúry sú dnes procesy vzdelávania a testovania v oblasti digitálnych zručností realizované rôznymi inštitúciami a prostredníctvom viacerých vzdelávacích a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eLearningových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nástrojov s rôznou úrovňou kvality. Neexistuje komplexné riešenie na celoštátnej úrovni, ktoré by reflektovalo a napĺňalo požiadavky aktérov projektu, a ktoré by ponúkalo štátom garantovanú kvalitu vzdelávania v oblasti digitálnych zručností a taktiež systém ich testovania.  </w:t>
      </w:r>
      <w:r w:rsidRPr="00B133D5">
        <w:rPr>
          <w:rFonts w:ascii="Tahoma" w:hAnsi="Tahoma" w:cs="Tahoma"/>
          <w:color w:val="333333"/>
          <w:sz w:val="20"/>
          <w:szCs w:val="20"/>
          <w:shd w:val="clear" w:color="auto" w:fill="FFFFFF"/>
          <w:lang w:val="sk-SK"/>
        </w:rPr>
        <w:t>Napriek tomu, že sú dostupné viaceré nástroje  najmä pre vzdelávanie v oblasti digitálnych zručností nie je možné prostredníctvom nich naplniť požiadavky cieľových skupín.</w:t>
      </w:r>
    </w:p>
    <w:p w14:paraId="3E0FC1B8" w14:textId="77777777" w:rsidR="005D7CE1" w:rsidRPr="00B133D5" w:rsidRDefault="005D7CE1" w:rsidP="005D7CE1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</w:p>
    <w:bookmarkEnd w:id="106"/>
    <w:p w14:paraId="2186B812" w14:textId="47D78188" w:rsidR="005D7CE1" w:rsidRPr="00B133D5" w:rsidRDefault="005D7CE1" w:rsidP="005D7CE1">
      <w:pPr>
        <w:jc w:val="both"/>
        <w:rPr>
          <w:rFonts w:ascii="Tahoma" w:hAnsi="Tahoma" w:cs="Tahoma"/>
          <w:b/>
          <w:sz w:val="20"/>
          <w:szCs w:val="20"/>
          <w:lang w:val="sk-SK"/>
        </w:rPr>
      </w:pPr>
      <w:r w:rsidRPr="00B133D5">
        <w:rPr>
          <w:rFonts w:ascii="Tahoma" w:hAnsi="Tahoma" w:cs="Tahoma"/>
          <w:b/>
          <w:sz w:val="20"/>
          <w:szCs w:val="20"/>
          <w:lang w:val="sk-SK"/>
        </w:rPr>
        <w:t>TO - BE stav</w:t>
      </w:r>
    </w:p>
    <w:p w14:paraId="641BE996" w14:textId="77777777" w:rsidR="005D7CE1" w:rsidRPr="00B133D5" w:rsidRDefault="005D7CE1" w:rsidP="005D7CE1">
      <w:pPr>
        <w:pStyle w:val="NormalIndent"/>
        <w:overflowPunct w:val="0"/>
        <w:autoSpaceDE w:val="0"/>
        <w:autoSpaceDN w:val="0"/>
        <w:adjustRightInd w:val="0"/>
        <w:spacing w:before="0"/>
        <w:ind w:left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14:paraId="2124F6D8" w14:textId="58852034" w:rsidR="003901EE" w:rsidRPr="00862906" w:rsidRDefault="003901EE" w:rsidP="003901E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862906">
        <w:rPr>
          <w:rFonts w:ascii="Tahoma" w:hAnsi="Tahoma" w:cs="Tahoma"/>
          <w:sz w:val="20"/>
          <w:szCs w:val="20"/>
          <w:lang w:val="sk-SK"/>
        </w:rPr>
        <w:t xml:space="preserve">Prevádzka riešenia bude realizovaná v rámci vládneho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cloudu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 xml:space="preserve">, ktorý je kontinuálne aktualizovaný proti najnovším bezpečnostným hrozbám. Súčasťou riešenia vládneho </w:t>
      </w:r>
      <w:proofErr w:type="spellStart"/>
      <w:r w:rsidRPr="00862906">
        <w:rPr>
          <w:rFonts w:ascii="Tahoma" w:hAnsi="Tahoma" w:cs="Tahoma"/>
          <w:sz w:val="20"/>
          <w:szCs w:val="20"/>
          <w:lang w:val="sk-SK"/>
        </w:rPr>
        <w:t>cloud</w:t>
      </w:r>
      <w:proofErr w:type="spellEnd"/>
      <w:r w:rsidRPr="00862906">
        <w:rPr>
          <w:rFonts w:ascii="Tahoma" w:hAnsi="Tahoma" w:cs="Tahoma"/>
          <w:sz w:val="20"/>
          <w:szCs w:val="20"/>
          <w:lang w:val="sk-SK"/>
        </w:rPr>
        <w:t xml:space="preserve"> je aj viacero bezpečnostných nástrojov zabezpečujúcich zvýšenú ochranu prevádzkovaných systémov. </w:t>
      </w:r>
      <w:proofErr w:type="spellStart"/>
      <w:r w:rsidR="009D0101" w:rsidRPr="00950323">
        <w:rPr>
          <w:rFonts w:ascii="Tahoma" w:hAnsi="Tahoma" w:cs="Tahoma"/>
          <w:sz w:val="20"/>
          <w:szCs w:val="20"/>
          <w:lang w:val="sk-SK"/>
        </w:rPr>
        <w:t>Cloudové</w:t>
      </w:r>
      <w:proofErr w:type="spellEnd"/>
      <w:r w:rsidRPr="00950323">
        <w:rPr>
          <w:rFonts w:ascii="Tahoma" w:hAnsi="Tahoma" w:cs="Tahoma"/>
          <w:sz w:val="20"/>
          <w:szCs w:val="20"/>
          <w:lang w:val="sk-SK"/>
        </w:rPr>
        <w:t xml:space="preserve"> prostredie využíva niekoľkoúrovňovú bezpečnostnú ochranu a analýzu zloženú z produktov (napr. Firewall, IPS, IDS, </w:t>
      </w:r>
      <w:proofErr w:type="spellStart"/>
      <w:r w:rsidRPr="00950323">
        <w:rPr>
          <w:rFonts w:ascii="Tahoma" w:hAnsi="Tahoma" w:cs="Tahoma"/>
          <w:sz w:val="20"/>
          <w:szCs w:val="20"/>
          <w:lang w:val="sk-SK"/>
        </w:rPr>
        <w:t>DDoS</w:t>
      </w:r>
      <w:proofErr w:type="spellEnd"/>
      <w:r w:rsidRPr="00950323">
        <w:rPr>
          <w:rFonts w:ascii="Tahoma" w:hAnsi="Tahoma" w:cs="Tahoma"/>
          <w:sz w:val="20"/>
          <w:szCs w:val="20"/>
          <w:lang w:val="sk-SK"/>
        </w:rPr>
        <w:t xml:space="preserve">, SIEM, NBAD a ďalšie.). </w:t>
      </w:r>
    </w:p>
    <w:p w14:paraId="089BFBD8" w14:textId="77777777" w:rsidR="003901EE" w:rsidRPr="00862906" w:rsidRDefault="003901EE" w:rsidP="003901E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</w:p>
    <w:p w14:paraId="04345026" w14:textId="59D4E17C" w:rsidR="003901EE" w:rsidRPr="00B133D5" w:rsidRDefault="003901EE" w:rsidP="003901E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 xml:space="preserve">Všetky rozhrania si budú vyžadovať pripojenie pomocou SSL. 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Zabezpečený bude monitoring sieťových prístupov, bezpečnosti údajov na diskových poliach, logovanie prístupov a zmien, ako aj služba poskytovania bezpečnej prístupovej siete. V rámci samotného IS budú využívané analytické nástroje pre monitorovanie a vyhodnocovanie bezpečnosti. V rámci IKT vybavenia bude zabezpečené nástroje pre ochranu proti škodlivému softvéru. IKT vybavenie v rámci miest podpory bude využívať VPN prepojenie. Pred spustením IS do prevádzky budú v spolupráci s CSIRT.SK realizované penetračné testy. </w:t>
      </w:r>
    </w:p>
    <w:p w14:paraId="65F37893" w14:textId="77777777" w:rsidR="003901EE" w:rsidRPr="00B133D5" w:rsidRDefault="003901EE" w:rsidP="003901EE">
      <w:pPr>
        <w:spacing w:line="276" w:lineRule="auto"/>
        <w:rPr>
          <w:rFonts w:ascii="Tahoma" w:hAnsi="Tahoma" w:cs="Tahoma"/>
          <w:sz w:val="20"/>
          <w:szCs w:val="20"/>
          <w:lang w:val="sk-SK"/>
        </w:rPr>
      </w:pPr>
    </w:p>
    <w:p w14:paraId="69361F92" w14:textId="77777777" w:rsidR="003901EE" w:rsidRPr="00B133D5" w:rsidRDefault="003901EE" w:rsidP="003901EE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 xml:space="preserve">Povinnosťou bude preukázať súlad so zákonom č. 95/2019 zákona o informačných technológiách vo verejnej správe a o zmene a doplnení niektorých zákonov.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Pre úspešnú realizáciu projektu je potrebné zabezpečiť dodržanie pravidiel stanovených Vyhláškou č. 78/2020 (resp. jej novelizácii) Z. z. o štandardoch pre informačné technológie verejnej správy. 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 xml:space="preserve">Z hľadiska ochrany osobných údajov bude dátový manažment realizovaný v súlade so zákonom č. 18/2018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>Z.z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 w:eastAsia="sk-SK"/>
        </w:rPr>
        <w:t xml:space="preserve">. o ochrane osobných údajov a o zmene a doplnení niektorých zákonov. </w:t>
      </w:r>
      <w:r w:rsidRPr="00B133D5">
        <w:rPr>
          <w:rFonts w:ascii="Tahoma" w:hAnsi="Tahoma" w:cs="Tahoma"/>
          <w:sz w:val="20"/>
          <w:szCs w:val="20"/>
          <w:lang w:val="sk-SK"/>
        </w:rPr>
        <w:t>Implementácia a prevádzka systému musí v oblasti bezpečnosti brať do úvahy aj Zákon 69/2018 Z. z. o kybernetickej bezpečnosti, v znení neskorších predpisov. Bude vypracovaný bezpečnostný projekt rešpektujúci tieto pravidlá.</w:t>
      </w:r>
    </w:p>
    <w:p w14:paraId="54805EFB" w14:textId="361ED058" w:rsidR="006B4ABA" w:rsidRPr="00B133D5" w:rsidRDefault="00C73EB1" w:rsidP="0096612C">
      <w:pPr>
        <w:pStyle w:val="Heading2"/>
        <w:rPr>
          <w:sz w:val="20"/>
          <w:szCs w:val="20"/>
          <w:lang w:val="sk-SK"/>
        </w:rPr>
      </w:pPr>
      <w:bookmarkStart w:id="107" w:name="_Toc68857312"/>
      <w:r w:rsidRPr="00B133D5">
        <w:rPr>
          <w:sz w:val="20"/>
          <w:szCs w:val="20"/>
          <w:lang w:val="sk-SK"/>
        </w:rPr>
        <w:t xml:space="preserve">SUMARIZÁCIA </w:t>
      </w:r>
      <w:r w:rsidR="002759AF" w:rsidRPr="00B133D5">
        <w:rPr>
          <w:sz w:val="20"/>
          <w:szCs w:val="20"/>
          <w:lang w:val="sk-SK"/>
        </w:rPr>
        <w:t>PREPOJENIA</w:t>
      </w:r>
      <w:r w:rsidR="001608E0" w:rsidRPr="00B133D5">
        <w:rPr>
          <w:sz w:val="20"/>
          <w:szCs w:val="20"/>
          <w:lang w:val="sk-SK"/>
        </w:rPr>
        <w:t>, </w:t>
      </w:r>
      <w:r w:rsidR="00335FF0" w:rsidRPr="00B133D5">
        <w:rPr>
          <w:sz w:val="20"/>
          <w:szCs w:val="20"/>
          <w:lang w:val="sk-SK"/>
        </w:rPr>
        <w:t>INTEGRÁCIE</w:t>
      </w:r>
      <w:r w:rsidR="001608E0" w:rsidRPr="00B133D5">
        <w:rPr>
          <w:sz w:val="20"/>
          <w:szCs w:val="20"/>
          <w:lang w:val="sk-SK"/>
        </w:rPr>
        <w:t xml:space="preserve"> a</w:t>
      </w:r>
      <w:r w:rsidR="0096612C" w:rsidRPr="00B133D5">
        <w:rPr>
          <w:sz w:val="20"/>
          <w:szCs w:val="20"/>
          <w:lang w:val="sk-SK"/>
        </w:rPr>
        <w:t> </w:t>
      </w:r>
      <w:r w:rsidR="001608E0" w:rsidRPr="00B133D5">
        <w:rPr>
          <w:sz w:val="20"/>
          <w:szCs w:val="20"/>
          <w:lang w:val="sk-SK"/>
        </w:rPr>
        <w:t>ROZHRANIA</w:t>
      </w:r>
      <w:bookmarkEnd w:id="107"/>
    </w:p>
    <w:p w14:paraId="04F7CE7C" w14:textId="3CD67F07" w:rsidR="002759AF" w:rsidRPr="00B133D5" w:rsidRDefault="002759AF" w:rsidP="00D1023A">
      <w:pPr>
        <w:jc w:val="both"/>
        <w:rPr>
          <w:lang w:val="sk-SK"/>
        </w:rPr>
      </w:pPr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1487"/>
        <w:gridCol w:w="808"/>
        <w:gridCol w:w="870"/>
        <w:gridCol w:w="841"/>
        <w:gridCol w:w="1145"/>
        <w:gridCol w:w="1001"/>
        <w:gridCol w:w="762"/>
        <w:gridCol w:w="762"/>
        <w:gridCol w:w="762"/>
        <w:gridCol w:w="762"/>
      </w:tblGrid>
      <w:tr w:rsidR="006F1274" w:rsidRPr="00B133D5" w14:paraId="666050A7" w14:textId="77777777" w:rsidTr="006F1274">
        <w:tc>
          <w:tcPr>
            <w:tcW w:w="1487" w:type="dxa"/>
            <w:shd w:val="clear" w:color="auto" w:fill="E7E6E6" w:themeFill="background2"/>
          </w:tcPr>
          <w:p w14:paraId="2D65645B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bookmarkStart w:id="108" w:name="_Toc15426952"/>
            <w:bookmarkStart w:id="109" w:name="_Toc15427674"/>
            <w:bookmarkStart w:id="110" w:name="_Toc15428568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MetaIS kód ISVS z projektu</w:t>
            </w:r>
          </w:p>
        </w:tc>
        <w:tc>
          <w:tcPr>
            <w:tcW w:w="808" w:type="dxa"/>
            <w:shd w:val="clear" w:color="auto" w:fill="E7E6E6" w:themeFill="background2"/>
          </w:tcPr>
          <w:p w14:paraId="25C7B3C1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Poskyt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. </w:t>
            </w:r>
          </w:p>
          <w:p w14:paraId="7947AB88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Open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data</w:t>
            </w:r>
            <w:proofErr w:type="spellEnd"/>
          </w:p>
        </w:tc>
        <w:tc>
          <w:tcPr>
            <w:tcW w:w="870" w:type="dxa"/>
            <w:shd w:val="clear" w:color="auto" w:fill="E7E6E6" w:themeFill="background2"/>
          </w:tcPr>
          <w:p w14:paraId="4D8C77FE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Poskyt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.</w:t>
            </w: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br/>
            </w: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ref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. údajov</w:t>
            </w:r>
          </w:p>
        </w:tc>
        <w:tc>
          <w:tcPr>
            <w:tcW w:w="841" w:type="dxa"/>
            <w:shd w:val="clear" w:color="auto" w:fill="E7E6E6" w:themeFill="background2"/>
          </w:tcPr>
          <w:p w14:paraId="20E42138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Konz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.</w:t>
            </w:r>
          </w:p>
          <w:p w14:paraId="6ADB21EE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ref</w:t>
            </w:r>
            <w:proofErr w:type="spellEnd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. údajov</w:t>
            </w:r>
          </w:p>
        </w:tc>
        <w:tc>
          <w:tcPr>
            <w:tcW w:w="1145" w:type="dxa"/>
            <w:shd w:val="clear" w:color="auto" w:fill="E7E6E6" w:themeFill="background2"/>
          </w:tcPr>
          <w:p w14:paraId="73B19753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Modul </w:t>
            </w:r>
            <w:proofErr w:type="spellStart"/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eSchránky</w:t>
            </w:r>
            <w:proofErr w:type="spellEnd"/>
          </w:p>
        </w:tc>
        <w:tc>
          <w:tcPr>
            <w:tcW w:w="1001" w:type="dxa"/>
            <w:shd w:val="clear" w:color="auto" w:fill="E7E6E6" w:themeFill="background2"/>
          </w:tcPr>
          <w:p w14:paraId="7F0752B2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Platobný modul</w:t>
            </w:r>
          </w:p>
        </w:tc>
        <w:tc>
          <w:tcPr>
            <w:tcW w:w="762" w:type="dxa"/>
            <w:shd w:val="clear" w:color="auto" w:fill="E7E6E6" w:themeFill="background2"/>
          </w:tcPr>
          <w:p w14:paraId="56FC6721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Modul MED</w:t>
            </w:r>
          </w:p>
        </w:tc>
        <w:tc>
          <w:tcPr>
            <w:tcW w:w="762" w:type="dxa"/>
            <w:shd w:val="clear" w:color="auto" w:fill="E7E6E6" w:themeFill="background2"/>
          </w:tcPr>
          <w:p w14:paraId="2C0D4F8E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Modul CEP</w:t>
            </w:r>
          </w:p>
        </w:tc>
        <w:tc>
          <w:tcPr>
            <w:tcW w:w="762" w:type="dxa"/>
            <w:shd w:val="clear" w:color="auto" w:fill="E7E6E6" w:themeFill="background2"/>
          </w:tcPr>
          <w:p w14:paraId="15B1CA03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Modul MEF</w:t>
            </w:r>
          </w:p>
        </w:tc>
        <w:tc>
          <w:tcPr>
            <w:tcW w:w="762" w:type="dxa"/>
            <w:shd w:val="clear" w:color="auto" w:fill="E7E6E6" w:themeFill="background2"/>
          </w:tcPr>
          <w:p w14:paraId="609F9D3E" w14:textId="77777777" w:rsidR="006F1274" w:rsidRPr="00B133D5" w:rsidRDefault="006F1274" w:rsidP="003B52BE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sz w:val="16"/>
                <w:szCs w:val="16"/>
                <w:lang w:val="sk-SK"/>
              </w:rPr>
              <w:t>Modul IAM</w:t>
            </w:r>
          </w:p>
        </w:tc>
      </w:tr>
      <w:tr w:rsidR="00F66CF7" w:rsidRPr="00B133D5" w14:paraId="63862580" w14:textId="77777777" w:rsidTr="006F1274">
        <w:tc>
          <w:tcPr>
            <w:tcW w:w="1487" w:type="dxa"/>
          </w:tcPr>
          <w:p w14:paraId="1802FD8C" w14:textId="0DAAC30C" w:rsidR="00F66CF7" w:rsidRPr="00B133D5" w:rsidRDefault="00F66CF7" w:rsidP="006F1274">
            <w:pPr>
              <w:rPr>
                <w:rFonts w:eastAsia="Times New Roman"/>
                <w:lang w:val="sk-SK"/>
              </w:rPr>
            </w:pPr>
            <w:r w:rsidRPr="00B133D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sk-SK"/>
              </w:rPr>
              <w:t>isvs_10693</w:t>
            </w:r>
          </w:p>
        </w:tc>
        <w:tc>
          <w:tcPr>
            <w:tcW w:w="808" w:type="dxa"/>
            <w:shd w:val="clear" w:color="auto" w:fill="FFFFFF" w:themeFill="background1"/>
          </w:tcPr>
          <w:p w14:paraId="45C5A665" w14:textId="6B096BD0" w:rsidR="00F66CF7" w:rsidRPr="009D0101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🗸</w:t>
            </w:r>
            <w:r w:rsidRPr="009D0101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áno</w:t>
            </w:r>
          </w:p>
        </w:tc>
        <w:tc>
          <w:tcPr>
            <w:tcW w:w="870" w:type="dxa"/>
            <w:shd w:val="clear" w:color="auto" w:fill="FFFFFF" w:themeFill="background1"/>
          </w:tcPr>
          <w:p w14:paraId="4A8D55EB" w14:textId="53554E31" w:rsidR="00F66CF7" w:rsidRPr="00862906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727F72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841" w:type="dxa"/>
          </w:tcPr>
          <w:p w14:paraId="2B26016C" w14:textId="033E72D6" w:rsidR="00F66CF7" w:rsidRPr="00950323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1145" w:type="dxa"/>
          </w:tcPr>
          <w:p w14:paraId="6C115909" w14:textId="702737B9" w:rsidR="00F66CF7" w:rsidRPr="00950323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950323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1001" w:type="dxa"/>
          </w:tcPr>
          <w:p w14:paraId="70918F13" w14:textId="2B91A5A6" w:rsidR="00F66CF7" w:rsidRPr="00B133D5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950323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762" w:type="dxa"/>
          </w:tcPr>
          <w:p w14:paraId="1B2ABFD2" w14:textId="0D8CAB72" w:rsidR="00F66CF7" w:rsidRPr="00B133D5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762" w:type="dxa"/>
          </w:tcPr>
          <w:p w14:paraId="520D8EC4" w14:textId="6899FB98" w:rsidR="00F66CF7" w:rsidRPr="00B133D5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762" w:type="dxa"/>
          </w:tcPr>
          <w:p w14:paraId="6D2AC6DF" w14:textId="7655E57C" w:rsidR="00F66CF7" w:rsidRPr="00B133D5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  <w:tc>
          <w:tcPr>
            <w:tcW w:w="762" w:type="dxa"/>
          </w:tcPr>
          <w:p w14:paraId="1D1C58C4" w14:textId="5851BC22" w:rsidR="00F66CF7" w:rsidRPr="00B133D5" w:rsidRDefault="00F66CF7" w:rsidP="003B52BE">
            <w:pPr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808080" w:themeColor="background1" w:themeShade="80"/>
                <w:sz w:val="16"/>
                <w:szCs w:val="16"/>
                <w:shd w:val="clear" w:color="auto" w:fill="FFFFFF"/>
                <w:lang w:val="sk-SK"/>
              </w:rPr>
              <w:t>nie</w:t>
            </w:r>
          </w:p>
        </w:tc>
      </w:tr>
    </w:tbl>
    <w:p w14:paraId="4689E2DA" w14:textId="77777777" w:rsidR="007D6A81" w:rsidRPr="006E187E" w:rsidRDefault="007D6A81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CB86922" w14:textId="3CDF1387" w:rsidR="006F1274" w:rsidRPr="00862906" w:rsidRDefault="00DF0204" w:rsidP="00D1023A">
      <w:pPr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727F72">
        <w:rPr>
          <w:rFonts w:ascii="Tahoma" w:hAnsi="Tahoma" w:cs="Tahoma"/>
          <w:b/>
          <w:sz w:val="16"/>
          <w:szCs w:val="16"/>
          <w:lang w:val="sk-SK"/>
        </w:rPr>
        <w:t xml:space="preserve">Externé </w:t>
      </w:r>
      <w:proofErr w:type="spellStart"/>
      <w:r w:rsidRPr="00727F72">
        <w:rPr>
          <w:rFonts w:ascii="Tahoma" w:hAnsi="Tahoma" w:cs="Tahoma"/>
          <w:b/>
          <w:sz w:val="16"/>
          <w:szCs w:val="16"/>
          <w:lang w:val="sk-SK"/>
        </w:rPr>
        <w:t>i</w:t>
      </w:r>
      <w:r w:rsidRPr="00862906">
        <w:rPr>
          <w:rFonts w:ascii="Tahoma" w:hAnsi="Tahoma" w:cs="Tahoma"/>
          <w:b/>
          <w:sz w:val="16"/>
          <w:szCs w:val="16"/>
          <w:lang w:val="sk-SK"/>
        </w:rPr>
        <w:t>nterfaces</w:t>
      </w:r>
      <w:proofErr w:type="spellEnd"/>
    </w:p>
    <w:p w14:paraId="53DC5885" w14:textId="77777777" w:rsidR="00DF0204" w:rsidRPr="00862906" w:rsidRDefault="00DF0204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91B0759" w14:textId="48ED28E5" w:rsidR="00BD4201" w:rsidRPr="00B133D5" w:rsidRDefault="00BD4201" w:rsidP="00B133D5">
      <w:pPr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Platforma bude využívať </w:t>
      </w:r>
      <w:r w:rsidRPr="00B133D5">
        <w:rPr>
          <w:rFonts w:ascii="Tahoma" w:eastAsia="Times New Roman" w:hAnsi="Tahoma" w:cs="Tahoma"/>
          <w:color w:val="000000"/>
          <w:sz w:val="20"/>
          <w:szCs w:val="20"/>
          <w:lang w:val="sk-SK"/>
        </w:rPr>
        <w:t xml:space="preserve">isvs_5782 Integrovaný informačný systém </w:t>
      </w:r>
      <w:proofErr w:type="spellStart"/>
      <w:r w:rsidRPr="00B133D5">
        <w:rPr>
          <w:rFonts w:ascii="Tahoma" w:eastAsia="Times New Roman" w:hAnsi="Tahoma" w:cs="Tahoma"/>
          <w:color w:val="000000"/>
          <w:sz w:val="20"/>
          <w:szCs w:val="20"/>
          <w:lang w:val="sk-SK"/>
        </w:rPr>
        <w:t>eDemokracie</w:t>
      </w:r>
      <w:proofErr w:type="spellEnd"/>
      <w:r w:rsidRPr="00B133D5">
        <w:rPr>
          <w:rFonts w:ascii="Tahoma" w:eastAsia="Times New Roman" w:hAnsi="Tahoma" w:cs="Tahoma"/>
          <w:color w:val="000000"/>
          <w:sz w:val="20"/>
          <w:szCs w:val="20"/>
          <w:lang w:val="sk-SK"/>
        </w:rPr>
        <w:t xml:space="preserve"> a otvorenej vlády, jeho modul </w:t>
      </w:r>
      <w:r w:rsidRPr="00B133D5">
        <w:rPr>
          <w:rFonts w:ascii="Tahoma" w:hAnsi="Tahoma" w:cs="Tahoma"/>
          <w:sz w:val="20"/>
          <w:szCs w:val="20"/>
          <w:lang w:val="sk-SK"/>
        </w:rPr>
        <w:t>isvs_9342 Modul otvorené dáta, využitím aplikačnej služby Zápis a aktualizácia údajov z dátového zdroja (sluzba_is_48063).</w:t>
      </w:r>
    </w:p>
    <w:p w14:paraId="27155242" w14:textId="77777777" w:rsidR="00BD4201" w:rsidRPr="006E187E" w:rsidRDefault="00BD4201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03B26D08" w14:textId="72897388" w:rsidR="00DF0204" w:rsidRPr="00727F72" w:rsidRDefault="00DF0204" w:rsidP="00D1023A">
      <w:pPr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727F72">
        <w:rPr>
          <w:rFonts w:ascii="Tahoma" w:hAnsi="Tahoma" w:cs="Tahoma"/>
          <w:b/>
          <w:sz w:val="16"/>
          <w:szCs w:val="16"/>
          <w:lang w:val="sk-SK"/>
        </w:rPr>
        <w:t xml:space="preserve">Interné </w:t>
      </w:r>
      <w:proofErr w:type="spellStart"/>
      <w:r w:rsidRPr="00727F72">
        <w:rPr>
          <w:rFonts w:ascii="Tahoma" w:hAnsi="Tahoma" w:cs="Tahoma"/>
          <w:b/>
          <w:sz w:val="16"/>
          <w:szCs w:val="16"/>
          <w:lang w:val="sk-SK"/>
        </w:rPr>
        <w:t>interfaces</w:t>
      </w:r>
      <w:proofErr w:type="spellEnd"/>
    </w:p>
    <w:p w14:paraId="6F0D768A" w14:textId="1E221BB9" w:rsidR="00DF0204" w:rsidRPr="00862906" w:rsidRDefault="00DF0204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862906">
        <w:rPr>
          <w:rFonts w:ascii="Tahoma" w:hAnsi="Tahoma" w:cs="Tahoma"/>
          <w:sz w:val="16"/>
          <w:szCs w:val="16"/>
          <w:lang w:val="sk-SK"/>
        </w:rPr>
        <w:t>Bude doplnené v DNR</w:t>
      </w:r>
    </w:p>
    <w:p w14:paraId="59A618EA" w14:textId="77777777" w:rsidR="006F1274" w:rsidRPr="00862906" w:rsidRDefault="006F1274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B832555" w14:textId="69E51BAD" w:rsidR="00335FF0" w:rsidRPr="00B133D5" w:rsidRDefault="00345C6E" w:rsidP="00B2411D">
      <w:pPr>
        <w:pStyle w:val="Heading1"/>
        <w:rPr>
          <w:sz w:val="20"/>
          <w:szCs w:val="20"/>
        </w:rPr>
      </w:pPr>
      <w:bookmarkStart w:id="111" w:name="_Toc68857313"/>
      <w:r w:rsidRPr="00B133D5">
        <w:rPr>
          <w:sz w:val="20"/>
          <w:szCs w:val="20"/>
        </w:rPr>
        <w:lastRenderedPageBreak/>
        <w:t xml:space="preserve">ZÁVISLOSTI </w:t>
      </w:r>
      <w:r w:rsidR="00335FF0" w:rsidRPr="00B133D5">
        <w:rPr>
          <w:sz w:val="20"/>
          <w:szCs w:val="20"/>
        </w:rPr>
        <w:t>NA OSTATNÉ IS / PROJEKTY</w:t>
      </w:r>
      <w:bookmarkEnd w:id="111"/>
      <w:r w:rsidR="00335FF0" w:rsidRPr="00B133D5">
        <w:rPr>
          <w:sz w:val="20"/>
          <w:szCs w:val="20"/>
        </w:rPr>
        <w:t xml:space="preserve"> </w:t>
      </w:r>
      <w:bookmarkEnd w:id="108"/>
      <w:bookmarkEnd w:id="109"/>
      <w:bookmarkEnd w:id="110"/>
    </w:p>
    <w:p w14:paraId="0D75A58C" w14:textId="77777777" w:rsidR="00FE008E" w:rsidRPr="00B133D5" w:rsidRDefault="0078171A" w:rsidP="00FE00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Bez závislosti na iné IS/Projekty</w:t>
      </w:r>
      <w:r w:rsidR="00FE008E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. </w:t>
      </w:r>
    </w:p>
    <w:p w14:paraId="66E5DE94" w14:textId="755CAC38" w:rsidR="00FE008E" w:rsidRPr="00B133D5" w:rsidRDefault="00FE008E" w:rsidP="00FE008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V kontexte pilotného projektu popisovaného v rámci tohto dokumentu sa neplánuje s využitím centrálnej API manažment platformy, a to s ohľadom na:</w:t>
      </w:r>
    </w:p>
    <w:p w14:paraId="1B98C775" w14:textId="540BE2F0" w:rsidR="00FE008E" w:rsidRPr="00B133D5" w:rsidRDefault="00727F72" w:rsidP="00FE008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časové hľadisko - spustenie projektu 1097 do testovania zo strany cieľovej skupiny predbieha vytvorenie centrálnej API manažment platformy (API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Gateway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) v rámci projektu 514,</w:t>
      </w:r>
    </w:p>
    <w:p w14:paraId="4F28985D" w14:textId="77777777" w:rsidR="00FE008E" w:rsidRPr="00B133D5" w:rsidRDefault="00FE008E" w:rsidP="00FE008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>v súlade so štúdiou uskutočniteľnosti pre projekt 514 je jeho prioritným cieľom publikovať 50 prioritných elektronických služieb cez otvorené aplikačné rozhranie, na čo boli alokované finančné prostriedky v rámci tohto projektu 514,</w:t>
      </w:r>
    </w:p>
    <w:p w14:paraId="6369FEDA" w14:textId="75819126" w:rsidR="00FE008E" w:rsidRPr="00B133D5" w:rsidRDefault="00FE008E" w:rsidP="00FE008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vzhľadom na súčasný stav projektu 514 nie je v rámci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inicializačnej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fázy projektu 1097, možné definovať finančnú náročnosť a technické podmienky pripojenia do API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Gateway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a deklarovať pripojenie do API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Gateway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. </w:t>
      </w:r>
    </w:p>
    <w:p w14:paraId="28978431" w14:textId="60CA4A1B" w:rsidR="009B0D41" w:rsidRPr="00B133D5" w:rsidRDefault="00FE008E" w:rsidP="00B133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V kontexte ďalšieho rozvoja a možného rozširovania funkcionalít projektu 1097, už mimo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scope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popísaný v projektovom zámere a prístupe k projektu sa však v koncovom stave počíta s pripojením do API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Gateway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v súlade s Pravidlami publikovania elektronických služieb do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multikanálového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prostredia verejnej správy.</w:t>
      </w:r>
    </w:p>
    <w:p w14:paraId="0F97D4FC" w14:textId="01D1D0AD" w:rsidR="00666FDD" w:rsidRPr="00727F72" w:rsidRDefault="00666FD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67FD9C4C" w14:textId="00E52618" w:rsidR="002526C7" w:rsidRPr="00B133D5" w:rsidRDefault="002526C7" w:rsidP="00F75A6E">
      <w:pPr>
        <w:pStyle w:val="Heading1"/>
        <w:rPr>
          <w:sz w:val="20"/>
          <w:szCs w:val="20"/>
        </w:rPr>
      </w:pPr>
      <w:bookmarkStart w:id="112" w:name="_Toc68857314"/>
      <w:bookmarkStart w:id="113" w:name="_Toc15426950"/>
      <w:bookmarkStart w:id="114" w:name="_Toc15427672"/>
      <w:bookmarkStart w:id="115" w:name="_Toc15428566"/>
      <w:r w:rsidRPr="00B133D5">
        <w:rPr>
          <w:sz w:val="20"/>
          <w:szCs w:val="20"/>
        </w:rPr>
        <w:t>ZDROJOVÉ KÓDY</w:t>
      </w:r>
      <w:bookmarkEnd w:id="112"/>
    </w:p>
    <w:p w14:paraId="5E883B2C" w14:textId="1EE346FB" w:rsidR="009B780C" w:rsidRPr="00B133D5" w:rsidRDefault="0078171A" w:rsidP="0078171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Riešenie bude postavené na </w:t>
      </w:r>
      <w:proofErr w:type="spellStart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open</w:t>
      </w:r>
      <w:proofErr w:type="spellEnd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source</w:t>
      </w:r>
      <w:proofErr w:type="spellEnd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softvéri a </w:t>
      </w:r>
      <w:proofErr w:type="spellStart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customizované</w:t>
      </w:r>
      <w:proofErr w:type="spellEnd"/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internými kapacitami MIRRI SR</w:t>
      </w:r>
      <w:r w:rsidR="00903EE9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s podporou odborníkov </w:t>
      </w:r>
      <w:r w:rsidRPr="00862906">
        <w:rPr>
          <w:rFonts w:ascii="Tahoma" w:hAnsi="Tahoma" w:cs="Tahoma"/>
          <w:color w:val="000000" w:themeColor="text1"/>
          <w:sz w:val="20"/>
          <w:szCs w:val="20"/>
          <w:lang w:val="sk-SK"/>
        </w:rPr>
        <w:t>Národnej koalície</w:t>
      </w:r>
      <w:r w:rsidR="00B671B7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. </w:t>
      </w:r>
    </w:p>
    <w:p w14:paraId="37B42606" w14:textId="1CC1B46C" w:rsidR="00B671B7" w:rsidRPr="00B133D5" w:rsidRDefault="00B671B7" w:rsidP="00B671B7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val="sk-SK" w:eastAsia="en-US"/>
        </w:rPr>
      </w:pP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Zdrojový kód, vytvorený počas zhotovovania </w:t>
      </w:r>
      <w:r w:rsidRPr="00B133D5">
        <w:rPr>
          <w:rFonts w:ascii="Tahoma" w:hAnsi="Tahoma" w:cs="Tahoma"/>
          <w:sz w:val="20"/>
          <w:szCs w:val="20"/>
          <w:lang w:val="sk-SK"/>
        </w:rPr>
        <w:t>isvs_10693</w:t>
      </w: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, bude otvorený v súlade s licenčnými podmienkami verejnej softvérovej licencie Európskej únie podľa osobitného predpisu</w:t>
      </w:r>
      <w:r w:rsidRPr="00B133D5">
        <w:rPr>
          <w:rStyle w:val="FootnoteReference"/>
          <w:rFonts w:ascii="Tahoma" w:eastAsiaTheme="minorHAnsi" w:hAnsi="Tahoma" w:cs="Tahoma"/>
          <w:sz w:val="20"/>
          <w:szCs w:val="20"/>
          <w:lang w:val="sk-SK" w:eastAsia="en-US"/>
        </w:rPr>
        <w:footnoteReference w:id="2"/>
      </w: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a to v rozsahu , v akom zverejnenie tohto kódu nemôže byť zneužité na činnosť smerujúcu k narušeniu alebo k zničeniu informačného systému. Keďže riešenie bude postavené na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open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source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SW (preferovaný je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Moodle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), ktorý môže byť licencovaný na základe zlučiteľnej licencie (napr. GNU General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Public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License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(GPL) v. 2, v. 3,), ďalšie </w:t>
      </w:r>
      <w:r w:rsidR="00727F72"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rozširovani</w:t>
      </w:r>
      <w:r w:rsidR="00727F72">
        <w:rPr>
          <w:rFonts w:ascii="Tahoma" w:eastAsiaTheme="minorHAnsi" w:hAnsi="Tahoma" w:cs="Tahoma"/>
          <w:sz w:val="20"/>
          <w:szCs w:val="20"/>
          <w:lang w:val="sk-SK" w:eastAsia="en-US"/>
        </w:rPr>
        <w:t>e</w:t>
      </w: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alebo poskytovanie sa môže uskutočniť podľa podmienok takejto zlučiteľnej licencie.</w:t>
      </w:r>
    </w:p>
    <w:p w14:paraId="729F9F3B" w14:textId="3DD11880" w:rsidR="00B671B7" w:rsidRPr="00B133D5" w:rsidRDefault="00B671B7" w:rsidP="00B671B7">
      <w:pPr>
        <w:widowControl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val="sk-SK" w:eastAsia="en-US"/>
        </w:rPr>
      </w:pP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Vo vzťahu k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vendor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 </w:t>
      </w:r>
      <w:proofErr w:type="spellStart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>lock</w:t>
      </w:r>
      <w:proofErr w:type="spellEnd"/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-in, budovaná platforma nebude realizovaná dodávateľským spôsobom ale internými kapacitami MIRRI </w:t>
      </w:r>
      <w:r w:rsidR="00903EE9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s podporou odborných kapacít </w:t>
      </w:r>
      <w:r w:rsidRPr="00B133D5">
        <w:rPr>
          <w:rFonts w:ascii="Tahoma" w:eastAsiaTheme="minorHAnsi" w:hAnsi="Tahoma" w:cs="Tahoma"/>
          <w:sz w:val="20"/>
          <w:szCs w:val="20"/>
          <w:lang w:val="sk-SK" w:eastAsia="en-US"/>
        </w:rPr>
        <w:t xml:space="preserve">Národnej koalície. Správca systému bude jediným a výhradným disponentom so všetkými informáciami zhromaždenými alebo získanými počas projektu a prevádzky projektom vytvoreného riešenia vrátane jeho zmien a servisu. </w:t>
      </w:r>
    </w:p>
    <w:p w14:paraId="56027701" w14:textId="77777777" w:rsidR="00B671B7" w:rsidRPr="006E187E" w:rsidRDefault="00B671B7" w:rsidP="0078171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2EBCF1BD" w14:textId="77777777" w:rsidR="00D46F86" w:rsidRPr="00727F72" w:rsidRDefault="00D46F86" w:rsidP="00D1023A">
      <w:pPr>
        <w:pStyle w:val="ListParagraph"/>
        <w:jc w:val="both"/>
        <w:rPr>
          <w:rFonts w:ascii="Tahoma" w:hAnsi="Tahoma" w:cs="Tahoma"/>
          <w:sz w:val="16"/>
          <w:szCs w:val="16"/>
          <w:lang w:val="sk-SK"/>
        </w:rPr>
      </w:pPr>
    </w:p>
    <w:p w14:paraId="4665C360" w14:textId="7F636DD1" w:rsidR="00FD133D" w:rsidRPr="00B133D5" w:rsidRDefault="00755244" w:rsidP="00F75A6E">
      <w:pPr>
        <w:pStyle w:val="Heading1"/>
        <w:rPr>
          <w:sz w:val="20"/>
          <w:szCs w:val="20"/>
        </w:rPr>
      </w:pPr>
      <w:bookmarkStart w:id="116" w:name="_Toc68857315"/>
      <w:r w:rsidRPr="00B133D5">
        <w:rPr>
          <w:sz w:val="20"/>
          <w:szCs w:val="20"/>
        </w:rPr>
        <w:t>PREVÁDZK</w:t>
      </w:r>
      <w:r w:rsidR="00F934EA" w:rsidRPr="00B133D5">
        <w:rPr>
          <w:sz w:val="20"/>
          <w:szCs w:val="20"/>
        </w:rPr>
        <w:t>A</w:t>
      </w:r>
      <w:r w:rsidRPr="00B133D5">
        <w:rPr>
          <w:sz w:val="20"/>
          <w:szCs w:val="20"/>
        </w:rPr>
        <w:t xml:space="preserve"> A</w:t>
      </w:r>
      <w:r w:rsidR="00B474E1" w:rsidRPr="00B133D5">
        <w:rPr>
          <w:sz w:val="20"/>
          <w:szCs w:val="20"/>
        </w:rPr>
        <w:t> </w:t>
      </w:r>
      <w:r w:rsidRPr="00B133D5">
        <w:rPr>
          <w:sz w:val="20"/>
          <w:szCs w:val="20"/>
        </w:rPr>
        <w:t>ÚDRŽBA</w:t>
      </w:r>
      <w:bookmarkEnd w:id="113"/>
      <w:bookmarkEnd w:id="114"/>
      <w:bookmarkEnd w:id="115"/>
      <w:bookmarkEnd w:id="116"/>
    </w:p>
    <w:p w14:paraId="069F414B" w14:textId="269893B8" w:rsidR="00B474E1" w:rsidRPr="00862906" w:rsidRDefault="00B474E1" w:rsidP="00B474E1">
      <w:pPr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  <w:r w:rsidRPr="00862906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AS - IS</w:t>
      </w:r>
    </w:p>
    <w:p w14:paraId="0AE56D6E" w14:textId="0175287F" w:rsidR="00B474E1" w:rsidRPr="00B133D5" w:rsidRDefault="00B474E1" w:rsidP="00B474E1">
      <w:pPr>
        <w:spacing w:line="276" w:lineRule="auto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Z pohľadu prevádzky sú dnes procesy vzdelávania a testovania v oblasti digitálnych zručností realizované rôznymi inštitúciami a prostredníctvom viacerých vzdelávacích a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eLearningových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nástrojov s rôznou úrovňou kvality. Neexistuje komplexné riešenie na celoštátnej úrovni, ktoré by reflektovalo a napĺňalo požiadavky aktérov projektu, a ktoré by ponúkalo štátom garantovanú kvalitu vzdelávania v oblasti digitálnych zručností a taktiež systém ich testovania.  </w:t>
      </w:r>
    </w:p>
    <w:p w14:paraId="12E5F2FA" w14:textId="4667C508" w:rsidR="00157710" w:rsidRPr="00B133D5" w:rsidRDefault="00157710" w:rsidP="00B474E1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</w:p>
    <w:p w14:paraId="70DF9E56" w14:textId="56DEE5E4" w:rsidR="00755244" w:rsidRPr="00B133D5" w:rsidRDefault="00431380" w:rsidP="00AB6FCF">
      <w:pPr>
        <w:pStyle w:val="Heading2"/>
        <w:rPr>
          <w:sz w:val="20"/>
          <w:szCs w:val="20"/>
          <w:lang w:val="sk-SK"/>
        </w:rPr>
      </w:pPr>
      <w:bookmarkStart w:id="117" w:name="_Toc68857316"/>
      <w:r w:rsidRPr="00B133D5">
        <w:rPr>
          <w:sz w:val="20"/>
          <w:szCs w:val="20"/>
          <w:lang w:val="sk-SK"/>
        </w:rPr>
        <w:t>Prevádzkové požiadavky</w:t>
      </w:r>
      <w:bookmarkEnd w:id="117"/>
    </w:p>
    <w:p w14:paraId="3D003E1F" w14:textId="26261680" w:rsidR="00431380" w:rsidRPr="00B133D5" w:rsidRDefault="00431380" w:rsidP="00B474E1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0070C0"/>
          <w:sz w:val="16"/>
          <w:szCs w:val="16"/>
          <w:lang w:val="sk-SK"/>
        </w:rPr>
      </w:pPr>
    </w:p>
    <w:p w14:paraId="2494245F" w14:textId="55883578" w:rsidR="00B474E1" w:rsidRPr="00B133D5" w:rsidRDefault="00B474E1" w:rsidP="00B474E1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 xml:space="preserve">Platforma vytvorená v rámci projektu bude prevádzkovaný v prostredí </w:t>
      </w:r>
      <w:r w:rsidRPr="00B133D5">
        <w:rPr>
          <w:rStyle w:val="inline-comment-marker"/>
          <w:rFonts w:ascii="Tahoma" w:hAnsi="Tahoma" w:cs="Tahoma"/>
          <w:sz w:val="20"/>
          <w:szCs w:val="20"/>
        </w:rPr>
        <w:t xml:space="preserve">vládneho </w:t>
      </w:r>
      <w:proofErr w:type="spellStart"/>
      <w:r w:rsidRPr="00B133D5">
        <w:rPr>
          <w:rStyle w:val="inline-comment-marker"/>
          <w:rFonts w:ascii="Tahoma" w:hAnsi="Tahoma" w:cs="Tahoma"/>
          <w:sz w:val="20"/>
          <w:szCs w:val="20"/>
        </w:rPr>
        <w:t>cloudu</w:t>
      </w:r>
      <w:proofErr w:type="spellEnd"/>
      <w:r w:rsidRPr="00B133D5">
        <w:rPr>
          <w:rFonts w:ascii="Tahoma" w:hAnsi="Tahoma" w:cs="Tahoma"/>
          <w:sz w:val="20"/>
          <w:szCs w:val="20"/>
        </w:rPr>
        <w:t>. Využívaný bude cieľovou skupinou 3 spôsobmi:</w:t>
      </w:r>
    </w:p>
    <w:p w14:paraId="624408C8" w14:textId="77777777" w:rsidR="00B474E1" w:rsidRPr="00B133D5" w:rsidRDefault="00B474E1" w:rsidP="00E3744A">
      <w:pPr>
        <w:pStyle w:val="NormalWeb"/>
        <w:numPr>
          <w:ilvl w:val="3"/>
          <w:numId w:val="17"/>
        </w:numPr>
        <w:spacing w:before="0" w:beforeAutospacing="0" w:after="0" w:afterAutospacing="0" w:line="276" w:lineRule="auto"/>
        <w:ind w:left="460" w:hanging="425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z domova</w:t>
      </w:r>
    </w:p>
    <w:p w14:paraId="6711CA4E" w14:textId="77777777" w:rsidR="00B474E1" w:rsidRPr="00B133D5" w:rsidRDefault="00B474E1" w:rsidP="00E3744A">
      <w:pPr>
        <w:pStyle w:val="NormalWeb"/>
        <w:numPr>
          <w:ilvl w:val="3"/>
          <w:numId w:val="17"/>
        </w:numPr>
        <w:spacing w:before="0" w:beforeAutospacing="0" w:after="0" w:afterAutospacing="0" w:line="276" w:lineRule="auto"/>
        <w:ind w:left="460" w:hanging="425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z miesta podpory v regiónoch</w:t>
      </w:r>
    </w:p>
    <w:p w14:paraId="308AF086" w14:textId="77777777" w:rsidR="00B474E1" w:rsidRPr="00B133D5" w:rsidRDefault="00B474E1" w:rsidP="00E3744A">
      <w:pPr>
        <w:pStyle w:val="NormalWeb"/>
        <w:numPr>
          <w:ilvl w:val="3"/>
          <w:numId w:val="17"/>
        </w:numPr>
        <w:spacing w:before="0" w:beforeAutospacing="0" w:after="0" w:afterAutospacing="0" w:line="276" w:lineRule="auto"/>
        <w:ind w:left="460" w:hanging="425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 xml:space="preserve">na pracovisku </w:t>
      </w:r>
    </w:p>
    <w:p w14:paraId="5D3A0484" w14:textId="77777777" w:rsidR="00B474E1" w:rsidRPr="00B133D5" w:rsidRDefault="00B474E1" w:rsidP="00B474E1">
      <w:pPr>
        <w:pStyle w:val="NormalWeb"/>
        <w:spacing w:before="0" w:beforeAutospacing="0" w:after="0" w:afterAutospacing="0" w:line="276" w:lineRule="auto"/>
        <w:ind w:left="35"/>
        <w:jc w:val="both"/>
        <w:rPr>
          <w:rFonts w:ascii="Tahoma" w:hAnsi="Tahoma" w:cs="Tahoma"/>
          <w:sz w:val="20"/>
          <w:szCs w:val="20"/>
        </w:rPr>
      </w:pPr>
    </w:p>
    <w:p w14:paraId="15CC32DE" w14:textId="77777777" w:rsidR="00B474E1" w:rsidRPr="00B133D5" w:rsidRDefault="00B474E1" w:rsidP="00B474E1">
      <w:pPr>
        <w:pStyle w:val="NormalWeb"/>
        <w:spacing w:before="0" w:beforeAutospacing="0" w:after="0" w:afterAutospacing="0" w:line="276" w:lineRule="auto"/>
        <w:ind w:left="35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lastRenderedPageBreak/>
        <w:t xml:space="preserve">Vzhľadom k tomu, že vzdelávanie a testovanie bude prebiehať aj na miestach podpory v regiónoch, prípadná nedostupnosť systému bude mať dopad na efektivitu práce lektorov a zvýšené náklady aj strane cieľovej skupiny. </w:t>
      </w:r>
    </w:p>
    <w:p w14:paraId="55C82C3D" w14:textId="77777777" w:rsidR="00B474E1" w:rsidRPr="00B133D5" w:rsidRDefault="00B474E1" w:rsidP="00B474E1">
      <w:pPr>
        <w:pStyle w:val="NormalWeb"/>
        <w:spacing w:before="0" w:beforeAutospacing="0" w:after="0" w:afterAutospacing="0" w:line="276" w:lineRule="auto"/>
        <w:ind w:left="35"/>
        <w:jc w:val="both"/>
        <w:rPr>
          <w:rFonts w:ascii="Tahoma" w:hAnsi="Tahoma" w:cs="Tahoma"/>
          <w:sz w:val="20"/>
          <w:szCs w:val="20"/>
        </w:rPr>
      </w:pPr>
      <w:r w:rsidRPr="00B133D5">
        <w:rPr>
          <w:rFonts w:ascii="Tahoma" w:hAnsi="Tahoma" w:cs="Tahoma"/>
          <w:sz w:val="20"/>
          <w:szCs w:val="20"/>
        </w:rPr>
        <w:t>Minimálne požiadavky na prevádzku systému:</w:t>
      </w:r>
    </w:p>
    <w:p w14:paraId="7B5605D6" w14:textId="77777777" w:rsidR="00B474E1" w:rsidRPr="00B133D5" w:rsidRDefault="00B474E1" w:rsidP="00E3744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Miera dostupnosti - </w:t>
      </w:r>
      <w:r w:rsidRPr="00B133D5">
        <w:rPr>
          <w:rStyle w:val="inline-comment-marker"/>
          <w:rFonts w:ascii="Tahoma" w:hAnsi="Tahoma" w:cs="Tahoma"/>
          <w:sz w:val="20"/>
          <w:szCs w:val="20"/>
          <w:lang w:val="sk-SK"/>
        </w:rPr>
        <w:t>24x7, dostupnosť 95%, doba odstránenia poruchy nasledujúci pracovný deň</w:t>
      </w:r>
      <w:r w:rsidRPr="00B133D5">
        <w:rPr>
          <w:rFonts w:ascii="Tahoma" w:hAnsi="Tahoma" w:cs="Tahoma"/>
          <w:sz w:val="20"/>
          <w:szCs w:val="20"/>
          <w:lang w:val="sk-SK"/>
        </w:rPr>
        <w:t xml:space="preserve"> </w:t>
      </w:r>
    </w:p>
    <w:p w14:paraId="2E2ACF3D" w14:textId="77777777" w:rsidR="00B474E1" w:rsidRPr="00B133D5" w:rsidRDefault="00B474E1" w:rsidP="00E3744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Forma podpory: telefonická, email,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ServiceDesk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>, podpora priamo na mieste,</w:t>
      </w:r>
    </w:p>
    <w:p w14:paraId="3B5D3199" w14:textId="77777777" w:rsidR="00B474E1" w:rsidRPr="00B133D5" w:rsidRDefault="00B474E1" w:rsidP="00E3744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ind w:left="460" w:hanging="425"/>
        <w:jc w:val="both"/>
        <w:rPr>
          <w:rFonts w:ascii="Tahoma" w:hAnsi="Tahoma" w:cs="Tahoma"/>
          <w:sz w:val="20"/>
          <w:szCs w:val="20"/>
          <w:lang w:val="sk-SK"/>
        </w:rPr>
      </w:pPr>
      <w:r w:rsidRPr="00B133D5">
        <w:rPr>
          <w:rFonts w:ascii="Tahoma" w:hAnsi="Tahoma" w:cs="Tahoma"/>
          <w:sz w:val="20"/>
          <w:szCs w:val="20"/>
          <w:lang w:val="sk-SK"/>
        </w:rPr>
        <w:t xml:space="preserve">Riešenie redundancie technických prostriedkov: v závislosti od úrovne poskytovania služieb vládneho </w:t>
      </w:r>
      <w:proofErr w:type="spellStart"/>
      <w:r w:rsidRPr="00B133D5">
        <w:rPr>
          <w:rFonts w:ascii="Tahoma" w:hAnsi="Tahoma" w:cs="Tahoma"/>
          <w:sz w:val="20"/>
          <w:szCs w:val="20"/>
          <w:lang w:val="sk-SK"/>
        </w:rPr>
        <w:t>cloudu</w:t>
      </w:r>
      <w:proofErr w:type="spellEnd"/>
      <w:r w:rsidRPr="00B133D5">
        <w:rPr>
          <w:rFonts w:ascii="Tahoma" w:hAnsi="Tahoma" w:cs="Tahoma"/>
          <w:sz w:val="20"/>
          <w:szCs w:val="20"/>
          <w:lang w:val="sk-SK"/>
        </w:rPr>
        <w:t xml:space="preserve"> v čase nasadzovania projektu.</w:t>
      </w:r>
    </w:p>
    <w:p w14:paraId="37D21DB7" w14:textId="55A0F662" w:rsidR="00B474E1" w:rsidRPr="00B133D5" w:rsidRDefault="00903EE9" w:rsidP="00B474E1">
      <w:pPr>
        <w:pStyle w:val="NormalWeb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Spôsob prevádzky</w:t>
      </w:r>
      <w:r w:rsidRPr="00B133D5">
        <w:rPr>
          <w:rFonts w:ascii="Tahoma" w:hAnsi="Tahoma" w:cs="Tahoma"/>
          <w:sz w:val="20"/>
          <w:szCs w:val="20"/>
        </w:rPr>
        <w:t xml:space="preserve"> </w:t>
      </w:r>
      <w:r w:rsidR="00B474E1" w:rsidRPr="00B133D5">
        <w:rPr>
          <w:rFonts w:ascii="Tahoma" w:hAnsi="Tahoma" w:cs="Tahoma"/>
          <w:sz w:val="20"/>
          <w:szCs w:val="20"/>
        </w:rPr>
        <w:t>aplikácie zabezpeč</w:t>
      </w:r>
      <w:r>
        <w:rPr>
          <w:rFonts w:ascii="Tahoma" w:hAnsi="Tahoma" w:cs="Tahoma"/>
          <w:sz w:val="20"/>
          <w:szCs w:val="20"/>
        </w:rPr>
        <w:t>í</w:t>
      </w:r>
      <w:r w:rsidR="00B474E1" w:rsidRPr="00B133D5">
        <w:rPr>
          <w:rFonts w:ascii="Tahoma" w:hAnsi="Tahoma" w:cs="Tahoma"/>
          <w:sz w:val="20"/>
          <w:szCs w:val="20"/>
        </w:rPr>
        <w:t xml:space="preserve"> MIRRI SR v spolupráci s Národnou koalíciou pre digitálne zručnosti a povolania Slovenskej republiky. Prevádzku vládneho </w:t>
      </w:r>
      <w:proofErr w:type="spellStart"/>
      <w:r w:rsidR="00B474E1" w:rsidRPr="00B133D5">
        <w:rPr>
          <w:rFonts w:ascii="Tahoma" w:hAnsi="Tahoma" w:cs="Tahoma"/>
          <w:sz w:val="20"/>
          <w:szCs w:val="20"/>
        </w:rPr>
        <w:t>cloudu</w:t>
      </w:r>
      <w:proofErr w:type="spellEnd"/>
      <w:r w:rsidR="00B474E1" w:rsidRPr="00B133D5">
        <w:rPr>
          <w:rFonts w:ascii="Tahoma" w:hAnsi="Tahoma" w:cs="Tahoma"/>
          <w:sz w:val="20"/>
          <w:szCs w:val="20"/>
        </w:rPr>
        <w:t xml:space="preserve"> zabezpečuje MV SR.</w:t>
      </w:r>
    </w:p>
    <w:p w14:paraId="16658CD8" w14:textId="618D154C" w:rsidR="00933207" w:rsidRPr="00B133D5" w:rsidRDefault="00933207" w:rsidP="00AB6FCF">
      <w:pPr>
        <w:pStyle w:val="Heading3"/>
        <w:rPr>
          <w:sz w:val="20"/>
          <w:szCs w:val="20"/>
          <w:lang w:val="sk-SK"/>
        </w:rPr>
      </w:pPr>
      <w:bookmarkStart w:id="118" w:name="_Toc68857317"/>
      <w:r w:rsidRPr="00B133D5">
        <w:rPr>
          <w:sz w:val="20"/>
          <w:szCs w:val="20"/>
          <w:lang w:val="sk-SK"/>
        </w:rPr>
        <w:t>Úrovne podpory používateľov</w:t>
      </w:r>
      <w:bookmarkEnd w:id="118"/>
    </w:p>
    <w:p w14:paraId="434685BF" w14:textId="77777777" w:rsidR="00A958A6" w:rsidRPr="00862906" w:rsidRDefault="00A958A6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50D8E627" w14:textId="77777777" w:rsidR="00933207" w:rsidRPr="00B133D5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Help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Desk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 bude realizovaný cez 3 úrovne podpory, s nasledujúcim označením:</w:t>
      </w:r>
    </w:p>
    <w:p w14:paraId="0FED90B0" w14:textId="77777777" w:rsidR="00A958A6" w:rsidRPr="00B133D5" w:rsidRDefault="00A958A6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293629AE" w14:textId="1B18E8CB" w:rsidR="00B474E1" w:rsidRPr="00B133D5" w:rsidRDefault="00B474E1" w:rsidP="00E3744A">
      <w:pPr>
        <w:pStyle w:val="ListParagraph"/>
        <w:numPr>
          <w:ilvl w:val="0"/>
          <w:numId w:val="19"/>
        </w:numPr>
        <w:spacing w:line="259" w:lineRule="auto"/>
        <w:ind w:left="460" w:hanging="425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prvú úroveň podpory (L1) bude zabezpečovať MIRRI SR,</w:t>
      </w:r>
    </w:p>
    <w:p w14:paraId="1DE9B31B" w14:textId="77777777" w:rsidR="00B474E1" w:rsidRPr="00B133D5" w:rsidRDefault="00B474E1" w:rsidP="00E3744A">
      <w:pPr>
        <w:pStyle w:val="ListParagraph"/>
        <w:numPr>
          <w:ilvl w:val="0"/>
          <w:numId w:val="19"/>
        </w:numPr>
        <w:spacing w:line="259" w:lineRule="auto"/>
        <w:ind w:left="460" w:hanging="425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podpora druhej úrovne (L2) bude zabezpečovaná</w:t>
      </w:r>
    </w:p>
    <w:p w14:paraId="2988E3CF" w14:textId="228323A1" w:rsidR="00B474E1" w:rsidRPr="00B133D5" w:rsidRDefault="00B474E1" w:rsidP="00E3744A">
      <w:pPr>
        <w:numPr>
          <w:ilvl w:val="2"/>
          <w:numId w:val="19"/>
        </w:numPr>
        <w:ind w:left="886" w:hanging="425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MIRRI SR pre otázky týkajúce sa funkčnosti </w:t>
      </w:r>
      <w:r w:rsidR="002F02A9"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komponent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ov,</w:t>
      </w:r>
    </w:p>
    <w:p w14:paraId="03983D3E" w14:textId="77777777" w:rsidR="00B474E1" w:rsidRPr="00B133D5" w:rsidRDefault="00B474E1" w:rsidP="00E3744A">
      <w:pPr>
        <w:numPr>
          <w:ilvl w:val="2"/>
          <w:numId w:val="19"/>
        </w:numPr>
        <w:ind w:left="886" w:hanging="425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Prevádzkovateľom vládneho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cloudu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pre incidenty týkajúce sa služieb vládneho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cloudu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(predovšetkým infraštruktúrne a technologické požiadavky),</w:t>
      </w:r>
    </w:p>
    <w:p w14:paraId="2534395B" w14:textId="7AB6DD97" w:rsidR="00B474E1" w:rsidRPr="00B133D5" w:rsidRDefault="00B474E1" w:rsidP="00E3744A">
      <w:pPr>
        <w:pStyle w:val="ListParagraph"/>
        <w:numPr>
          <w:ilvl w:val="0"/>
          <w:numId w:val="19"/>
        </w:numPr>
        <w:spacing w:line="259" w:lineRule="auto"/>
        <w:ind w:left="460" w:hanging="425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tretia úroveň podpory (L3), bude zabezpečovaná MIRRI SR</w:t>
      </w:r>
      <w:r w:rsidR="00D333AE">
        <w:rPr>
          <w:rFonts w:ascii="Tahoma" w:hAnsi="Tahoma" w:cs="Tahoma"/>
          <w:color w:val="000000" w:themeColor="text1"/>
          <w:sz w:val="20"/>
          <w:szCs w:val="20"/>
          <w:lang w:val="sk-SK"/>
        </w:rPr>
        <w:t>.</w:t>
      </w:r>
    </w:p>
    <w:p w14:paraId="1F1370E5" w14:textId="26C66C44" w:rsidR="00933207" w:rsidRPr="00B133D5" w:rsidRDefault="00933207" w:rsidP="005F7E76">
      <w:pPr>
        <w:pStyle w:val="ListParagraph"/>
        <w:spacing w:line="259" w:lineRule="auto"/>
        <w:ind w:left="460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47DEC7C6" w14:textId="77777777" w:rsidR="00933207" w:rsidRPr="00B133D5" w:rsidRDefault="00933207" w:rsidP="00D1023A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sk-SK"/>
        </w:rPr>
        <w:t>Definícia:</w:t>
      </w:r>
    </w:p>
    <w:p w14:paraId="26F52F7D" w14:textId="77777777" w:rsidR="00A958A6" w:rsidRPr="00B133D5" w:rsidRDefault="00A958A6" w:rsidP="00D1023A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sk-SK"/>
        </w:rPr>
      </w:pPr>
    </w:p>
    <w:p w14:paraId="48A2D4D1" w14:textId="77777777" w:rsidR="00933207" w:rsidRPr="00B133D5" w:rsidRDefault="00933207" w:rsidP="00E3744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Podpora L1 (podpora 1. stupňa)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- začiatočná úroveň podpory, ktorá je zodpovedná za riešenie základných problémov a požiadaviek koncových užívateľov a ďalšie služby vyžadujúce základnú úroveň technickej podpory. Základnou funkciou podpory 1. stupňa je zhromaždiť informácie, previesť základnú analýzu a určiť príčinu problému a jeho klasifikáciu. Typicky sú v úrovni L1 riešené priamočiare a jednoduché problémy a základné diagnostiky, overenie dostupnosti jednotlivých vrstiev infraštruktúry (sieťové, operačné,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vizualizačné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, aplikačné atď.) a základné užívateľské problémy (typicky zabudnutie hesla), overovanie nastavení SW a HW atď.</w:t>
      </w:r>
    </w:p>
    <w:p w14:paraId="272B924C" w14:textId="77777777" w:rsidR="00A958A6" w:rsidRPr="00B133D5" w:rsidRDefault="00A958A6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29CB2042" w14:textId="77777777" w:rsidR="00933207" w:rsidRPr="00B133D5" w:rsidRDefault="00933207" w:rsidP="00E3744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Podpora L2 (podpora 2. stupňa)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– riešiteľské tímy s hlbšou technologickou znalosťou danej oblasti. Riešitelia na úrovni Podpory L2 nekomunikujú priamo s koncovým užívateľom, ale sú zodpovední za poskytovanie súčinnosti riešiteľom 1. úrovne podpory pri riešení eskalovaného hlásenia, čo mimo iného obsahuje aj spätnú kontrolu a podrobnejšiu analýzu zistených dát predaných riešiteľom 1. úrovne podpory. Výstupom takejto kontroly môže byť potvrdenie, upresnenie, alebo prehodnotenie hlásenia v závislosti na potrebách Objednávateľa. Primárnym cieľom riešiteľov na úrovni Podpory L2 je dostať Hlásenie čo najskôr pod kontrolu a následne ho vyriešiť - s možnosťou eskalácie na vyššiu úroveň podpory – Podpora L3.</w:t>
      </w:r>
    </w:p>
    <w:p w14:paraId="4D9836D0" w14:textId="77777777" w:rsidR="00A958A6" w:rsidRPr="00B133D5" w:rsidRDefault="00A958A6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70A13EA5" w14:textId="34F23326" w:rsidR="00933207" w:rsidRPr="00B133D5" w:rsidRDefault="00933207" w:rsidP="00E3744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Podpora L3 (podpora 3. stupňa)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- Podpora 3. stupňa predstavuje najvyššiu úroveň podpory pre riešenie tých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najob</w:t>
      </w:r>
      <w:r w:rsidR="00B80D11">
        <w:rPr>
          <w:rFonts w:ascii="Tahoma" w:hAnsi="Tahoma" w:cs="Tahoma"/>
          <w:color w:val="000000" w:themeColor="text1"/>
          <w:sz w:val="20"/>
          <w:szCs w:val="20"/>
          <w:lang w:val="sk-SK"/>
        </w:rPr>
        <w:t>t</w:t>
      </w: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iažnejších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Hlásení, vrátane prevádzania hĺbkových analýz a riešenie extrémnych prípadov.</w:t>
      </w:r>
    </w:p>
    <w:p w14:paraId="74ED2265" w14:textId="77777777" w:rsidR="00933207" w:rsidRPr="00B133D5" w:rsidRDefault="00933207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47659CB6" w14:textId="77777777" w:rsidR="00933207" w:rsidRPr="00B133D5" w:rsidRDefault="00933207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2039C058" w14:textId="77777777" w:rsidR="00933207" w:rsidRPr="00B133D5" w:rsidRDefault="00933207" w:rsidP="00D1023A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Riešenie incidentov – SLA parametre</w:t>
      </w:r>
    </w:p>
    <w:p w14:paraId="5E933F69" w14:textId="77777777" w:rsidR="00933207" w:rsidRPr="00B133D5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6294BBB8" w14:textId="77777777" w:rsidR="00933207" w:rsidRPr="00B133D5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Za incident je považovaná chyba IS,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t.j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. správanie sa v rozpore s prevádzkovou a používateľskou  dokumentáciou IS. Za incident nie je považovaná chyba, ktorá nastala mimo prostredia IS napr. výpadok poskytovania konkrétnej služby Vládneho </w:t>
      </w:r>
      <w:proofErr w:type="spellStart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cloudu</w:t>
      </w:r>
      <w:proofErr w:type="spellEnd"/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alebo komunikačnej infraštruktúry.</w:t>
      </w:r>
    </w:p>
    <w:p w14:paraId="2DC34B56" w14:textId="77777777" w:rsidR="00933207" w:rsidRPr="00B133D5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7EF2742E" w14:textId="77777777" w:rsidR="00933207" w:rsidRPr="00B133D5" w:rsidRDefault="00933207" w:rsidP="00E3744A">
      <w:pPr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Fonts w:ascii="Tahoma" w:hAnsi="Tahoma" w:cs="Tahoma"/>
          <w:color w:val="000000" w:themeColor="text1"/>
          <w:sz w:val="20"/>
          <w:szCs w:val="20"/>
          <w:lang w:val="sk-SK"/>
        </w:rPr>
        <w:t>Označenie naliehavosti incidentu:</w:t>
      </w:r>
    </w:p>
    <w:tbl>
      <w:tblPr>
        <w:tblpPr w:leftFromText="141" w:rightFromText="141" w:vertAnchor="text" w:horzAnchor="margin" w:tblpY="121"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0"/>
        <w:gridCol w:w="1280"/>
        <w:gridCol w:w="6655"/>
      </w:tblGrid>
      <w:tr w:rsidR="00A833BC" w:rsidRPr="00B133D5" w14:paraId="622E151F" w14:textId="77777777" w:rsidTr="007C34DF">
        <w:trPr>
          <w:cantSplit/>
          <w:trHeight w:val="77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600FF5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lastRenderedPageBreak/>
              <w:t>Označenie naliehavosti incidentu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E50FE9A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>Závažnosť  incidentu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441032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>Popis naliehavosti incidentu</w:t>
            </w:r>
          </w:p>
        </w:tc>
      </w:tr>
      <w:tr w:rsidR="00A833BC" w:rsidRPr="00B133D5" w14:paraId="6C675D86" w14:textId="77777777" w:rsidTr="007C34DF">
        <w:trPr>
          <w:cantSplit/>
          <w:trHeight w:val="66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ED20A1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097636" w14:textId="77777777" w:rsidR="00933207" w:rsidRPr="00727F7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727F7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Kritická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D887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Kritické chyby, ktoré spôsobia úplné zlyhanie systému ako celku a nie je možné používať ani jednu jeho časť, nie je možné poskytnúť požadovaný výstup z IS.</w:t>
            </w:r>
          </w:p>
        </w:tc>
      </w:tr>
      <w:tr w:rsidR="00A833BC" w:rsidRPr="00B133D5" w14:paraId="074663C9" w14:textId="77777777" w:rsidTr="007C34DF">
        <w:trPr>
          <w:cantSplit/>
          <w:trHeight w:val="50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7BDD82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ED9992" w14:textId="77777777" w:rsidR="00933207" w:rsidRPr="00727F7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727F7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Vysoká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4B9B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Chyby a nedostatky, ktoré zapríčinia čiastočné zlyhanie systému a neumožňuje používať časť systému.</w:t>
            </w:r>
          </w:p>
        </w:tc>
      </w:tr>
      <w:tr w:rsidR="00A833BC" w:rsidRPr="00B133D5" w14:paraId="26B98ED8" w14:textId="77777777" w:rsidTr="007C34DF">
        <w:trPr>
          <w:cantSplit/>
          <w:trHeight w:val="5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6ECDD8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DB974E" w14:textId="77777777" w:rsidR="00933207" w:rsidRPr="00727F7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727F7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Stredná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8240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Chyby a nedostatky, ktoré spôsobia čiastočné obmedzenia používania systému. </w:t>
            </w:r>
          </w:p>
        </w:tc>
      </w:tr>
      <w:tr w:rsidR="00A833BC" w:rsidRPr="00B133D5" w14:paraId="4542135D" w14:textId="77777777" w:rsidTr="007C34DF">
        <w:trPr>
          <w:cantSplit/>
          <w:trHeight w:val="3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A9B3C9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62EC28" w14:textId="77777777" w:rsidR="00933207" w:rsidRPr="00727F7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727F7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Nízka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6E9B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Kozmetické a drobné chyby.</w:t>
            </w:r>
          </w:p>
        </w:tc>
      </w:tr>
    </w:tbl>
    <w:p w14:paraId="12EDB593" w14:textId="6FDF1999" w:rsidR="00A958A6" w:rsidRPr="006E187E" w:rsidRDefault="00A958A6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445B7343" w14:textId="6A8AA394" w:rsidR="00933207" w:rsidRPr="009D0101" w:rsidRDefault="00933207" w:rsidP="00F75A6E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9D0101">
        <w:rPr>
          <w:rFonts w:ascii="Tahoma" w:hAnsi="Tahoma" w:cs="Tahoma"/>
          <w:color w:val="000000" w:themeColor="text1"/>
          <w:sz w:val="20"/>
          <w:szCs w:val="20"/>
          <w:lang w:val="sk-SK"/>
        </w:rPr>
        <w:t>možný dopad:</w:t>
      </w:r>
    </w:p>
    <w:p w14:paraId="382DF616" w14:textId="77777777" w:rsidR="00933207" w:rsidRPr="00EE0382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534"/>
        <w:gridCol w:w="6423"/>
      </w:tblGrid>
      <w:tr w:rsidR="00A833BC" w:rsidRPr="00B133D5" w14:paraId="483B38F4" w14:textId="77777777" w:rsidTr="007C34DF">
        <w:trPr>
          <w:trHeight w:val="3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61A749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Označenie závažnosti incidentu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8B0FA6" w14:textId="77777777" w:rsidR="00420F3F" w:rsidRPr="00862906" w:rsidRDefault="00420F3F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</w:p>
          <w:p w14:paraId="545B5C1B" w14:textId="793BADE4" w:rsidR="00933207" w:rsidRPr="00B133D5" w:rsidRDefault="00420F3F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Dopad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E967AD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Popis dopadu</w:t>
            </w:r>
          </w:p>
        </w:tc>
      </w:tr>
      <w:tr w:rsidR="00A833BC" w:rsidRPr="00B133D5" w14:paraId="7A974A2D" w14:textId="77777777" w:rsidTr="007C34DF">
        <w:trPr>
          <w:trHeight w:val="3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04D211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F76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katastrofický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17B4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katastrofický dopad, priamy finančný dopad alebo strata dát, </w:t>
            </w:r>
          </w:p>
        </w:tc>
      </w:tr>
      <w:tr w:rsidR="00A833BC" w:rsidRPr="00B133D5" w14:paraId="0CDB0065" w14:textId="77777777" w:rsidTr="007C34DF">
        <w:trPr>
          <w:trHeight w:val="3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058EDF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17F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značný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F642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značný dopad alebo strata dát</w:t>
            </w:r>
          </w:p>
        </w:tc>
      </w:tr>
      <w:tr w:rsidR="00A833BC" w:rsidRPr="00B133D5" w14:paraId="48133246" w14:textId="77777777" w:rsidTr="007C34DF">
        <w:trPr>
          <w:trHeight w:val="39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AAE1EE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4CFD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malý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6478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malý dopad alebo strata dát</w:t>
            </w:r>
          </w:p>
        </w:tc>
      </w:tr>
    </w:tbl>
    <w:p w14:paraId="237C89BD" w14:textId="77777777" w:rsidR="00933207" w:rsidRPr="006E187E" w:rsidRDefault="00933207" w:rsidP="00D1023A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sk-SK"/>
        </w:rPr>
      </w:pPr>
    </w:p>
    <w:p w14:paraId="7BBCD71F" w14:textId="77777777" w:rsidR="00933207" w:rsidRPr="00EE0382" w:rsidRDefault="00933207" w:rsidP="00E3744A">
      <w:pPr>
        <w:numPr>
          <w:ilvl w:val="0"/>
          <w:numId w:val="4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  <w:r w:rsidRPr="00EE0382">
        <w:rPr>
          <w:rFonts w:ascii="Tahoma" w:hAnsi="Tahoma" w:cs="Tahoma"/>
          <w:color w:val="000000" w:themeColor="text1"/>
          <w:sz w:val="20"/>
          <w:szCs w:val="20"/>
          <w:lang w:val="sk-SK"/>
        </w:rPr>
        <w:t>Výpočet priority incidentu je kombináciou dopadu a naliehavosti v súlade s </w:t>
      </w:r>
      <w:proofErr w:type="spellStart"/>
      <w:r w:rsidRPr="00EE0382">
        <w:rPr>
          <w:rFonts w:ascii="Tahoma" w:hAnsi="Tahoma" w:cs="Tahoma"/>
          <w:color w:val="000000" w:themeColor="text1"/>
          <w:sz w:val="20"/>
          <w:szCs w:val="20"/>
          <w:lang w:val="sk-SK"/>
        </w:rPr>
        <w:t>best</w:t>
      </w:r>
      <w:proofErr w:type="spellEnd"/>
      <w:r w:rsidRPr="00EE0382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EE0382">
        <w:rPr>
          <w:rFonts w:ascii="Tahoma" w:hAnsi="Tahoma" w:cs="Tahoma"/>
          <w:color w:val="000000" w:themeColor="text1"/>
          <w:sz w:val="20"/>
          <w:szCs w:val="20"/>
          <w:lang w:val="sk-SK"/>
        </w:rPr>
        <w:t>practices</w:t>
      </w:r>
      <w:proofErr w:type="spellEnd"/>
      <w:r w:rsidRPr="00EE0382">
        <w:rPr>
          <w:rFonts w:ascii="Tahoma" w:hAnsi="Tahoma" w:cs="Tahoma"/>
          <w:color w:val="000000" w:themeColor="text1"/>
          <w:sz w:val="20"/>
          <w:szCs w:val="20"/>
          <w:lang w:val="sk-SK"/>
        </w:rPr>
        <w:t xml:space="preserve"> ITIL V3 uvedený v nasledovnej matici:</w:t>
      </w:r>
    </w:p>
    <w:p w14:paraId="56468DA5" w14:textId="77777777" w:rsidR="00933207" w:rsidRPr="00862906" w:rsidRDefault="00933207" w:rsidP="00D1023A">
      <w:pPr>
        <w:jc w:val="both"/>
        <w:rPr>
          <w:rFonts w:ascii="Tahoma" w:hAnsi="Tahoma" w:cs="Tahoma"/>
          <w:color w:val="000000" w:themeColor="text1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798"/>
        <w:gridCol w:w="1860"/>
        <w:gridCol w:w="1791"/>
        <w:gridCol w:w="1763"/>
      </w:tblGrid>
      <w:tr w:rsidR="00A833BC" w:rsidRPr="00B133D5" w14:paraId="61216B77" w14:textId="77777777" w:rsidTr="007C34DF">
        <w:trPr>
          <w:trHeight w:val="283"/>
        </w:trPr>
        <w:tc>
          <w:tcPr>
            <w:tcW w:w="3798" w:type="dxa"/>
            <w:gridSpan w:val="2"/>
            <w:vMerge w:val="restart"/>
            <w:shd w:val="clear" w:color="auto" w:fill="E7E6E6"/>
            <w:vAlign w:val="center"/>
          </w:tcPr>
          <w:p w14:paraId="1695BAB3" w14:textId="77777777" w:rsidR="00933207" w:rsidRPr="00862906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Matica priority incidentov</w:t>
            </w:r>
          </w:p>
        </w:tc>
        <w:tc>
          <w:tcPr>
            <w:tcW w:w="5697" w:type="dxa"/>
            <w:gridSpan w:val="3"/>
            <w:shd w:val="clear" w:color="auto" w:fill="E7E6E6"/>
            <w:vAlign w:val="center"/>
          </w:tcPr>
          <w:p w14:paraId="09281104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Dopad</w:t>
            </w:r>
          </w:p>
        </w:tc>
      </w:tr>
      <w:tr w:rsidR="00A833BC" w:rsidRPr="00B133D5" w14:paraId="17902D66" w14:textId="77777777" w:rsidTr="007C34DF">
        <w:trPr>
          <w:trHeight w:val="283"/>
        </w:trPr>
        <w:tc>
          <w:tcPr>
            <w:tcW w:w="3798" w:type="dxa"/>
            <w:gridSpan w:val="2"/>
            <w:vMerge/>
            <w:shd w:val="clear" w:color="auto" w:fill="E7E6E6"/>
            <w:vAlign w:val="center"/>
          </w:tcPr>
          <w:p w14:paraId="5A24AA17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899" w:type="dxa"/>
            <w:shd w:val="clear" w:color="auto" w:fill="E7E6E6"/>
            <w:vAlign w:val="center"/>
          </w:tcPr>
          <w:p w14:paraId="4B9E29D8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Katastrofický - 1</w:t>
            </w:r>
          </w:p>
        </w:tc>
        <w:tc>
          <w:tcPr>
            <w:tcW w:w="1899" w:type="dxa"/>
            <w:shd w:val="clear" w:color="auto" w:fill="E7E6E6"/>
            <w:vAlign w:val="center"/>
          </w:tcPr>
          <w:p w14:paraId="0DB8161E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Značný - 2</w:t>
            </w:r>
          </w:p>
        </w:tc>
        <w:tc>
          <w:tcPr>
            <w:tcW w:w="1899" w:type="dxa"/>
            <w:shd w:val="clear" w:color="auto" w:fill="E7E6E6"/>
            <w:vAlign w:val="center"/>
          </w:tcPr>
          <w:p w14:paraId="6A353DC9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Malý - 3</w:t>
            </w:r>
          </w:p>
        </w:tc>
      </w:tr>
      <w:tr w:rsidR="00A833BC" w:rsidRPr="00B133D5" w14:paraId="0630AE85" w14:textId="77777777" w:rsidTr="007C34DF">
        <w:trPr>
          <w:trHeight w:val="283"/>
        </w:trPr>
        <w:tc>
          <w:tcPr>
            <w:tcW w:w="1899" w:type="dxa"/>
            <w:vMerge w:val="restart"/>
            <w:shd w:val="clear" w:color="auto" w:fill="E7E6E6"/>
            <w:vAlign w:val="center"/>
          </w:tcPr>
          <w:p w14:paraId="112A72AE" w14:textId="77777777" w:rsidR="00933207" w:rsidRPr="006E187E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Naliehavosť</w:t>
            </w:r>
          </w:p>
        </w:tc>
        <w:tc>
          <w:tcPr>
            <w:tcW w:w="1899" w:type="dxa"/>
            <w:shd w:val="clear" w:color="auto" w:fill="E7E6E6"/>
            <w:vAlign w:val="center"/>
          </w:tcPr>
          <w:p w14:paraId="247E41C6" w14:textId="77777777" w:rsidR="00933207" w:rsidRPr="00EE0382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Kritická - A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AAE0420" w14:textId="77777777" w:rsidR="00933207" w:rsidRPr="00862906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0E10622" w14:textId="77777777" w:rsidR="00933207" w:rsidRPr="00862906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3B51D44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</w:tr>
      <w:tr w:rsidR="00A833BC" w:rsidRPr="00B133D5" w14:paraId="75844538" w14:textId="77777777" w:rsidTr="007C34DF">
        <w:trPr>
          <w:trHeight w:val="283"/>
        </w:trPr>
        <w:tc>
          <w:tcPr>
            <w:tcW w:w="1899" w:type="dxa"/>
            <w:vMerge/>
            <w:shd w:val="clear" w:color="auto" w:fill="E7E6E6"/>
            <w:vAlign w:val="center"/>
          </w:tcPr>
          <w:p w14:paraId="14A3DEB0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899" w:type="dxa"/>
            <w:shd w:val="clear" w:color="auto" w:fill="E7E6E6"/>
            <w:vAlign w:val="center"/>
          </w:tcPr>
          <w:p w14:paraId="6DA2CC84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Vysoká - B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98CE834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DB4DD4B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9A6E3F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</w:tr>
      <w:tr w:rsidR="00A833BC" w:rsidRPr="00B133D5" w14:paraId="5C61829E" w14:textId="77777777" w:rsidTr="007C34DF">
        <w:trPr>
          <w:trHeight w:val="283"/>
        </w:trPr>
        <w:tc>
          <w:tcPr>
            <w:tcW w:w="1899" w:type="dxa"/>
            <w:vMerge/>
            <w:shd w:val="clear" w:color="auto" w:fill="E7E6E6"/>
            <w:vAlign w:val="center"/>
          </w:tcPr>
          <w:p w14:paraId="6E60697B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899" w:type="dxa"/>
            <w:shd w:val="clear" w:color="auto" w:fill="E7E6E6"/>
            <w:vAlign w:val="center"/>
          </w:tcPr>
          <w:p w14:paraId="03BB8282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Stredná - C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B8A5B37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5DA2A58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D9731E1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</w:tr>
      <w:tr w:rsidR="00A833BC" w:rsidRPr="00B133D5" w14:paraId="230E8EFF" w14:textId="77777777" w:rsidTr="007C34DF">
        <w:trPr>
          <w:trHeight w:val="283"/>
        </w:trPr>
        <w:tc>
          <w:tcPr>
            <w:tcW w:w="1899" w:type="dxa"/>
            <w:vMerge/>
            <w:shd w:val="clear" w:color="auto" w:fill="E7E6E6"/>
            <w:vAlign w:val="center"/>
          </w:tcPr>
          <w:p w14:paraId="23DCC73C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899" w:type="dxa"/>
            <w:shd w:val="clear" w:color="auto" w:fill="E7E6E6"/>
            <w:vAlign w:val="center"/>
          </w:tcPr>
          <w:p w14:paraId="67D4087C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Nízka - D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C566605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994BA04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9B0EA05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</w:tr>
    </w:tbl>
    <w:p w14:paraId="00908390" w14:textId="77777777" w:rsidR="00933207" w:rsidRPr="006E187E" w:rsidRDefault="00933207" w:rsidP="00D1023A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sk-SK"/>
        </w:rPr>
      </w:pPr>
    </w:p>
    <w:p w14:paraId="4313E442" w14:textId="77777777" w:rsidR="00933207" w:rsidRPr="00EE0382" w:rsidRDefault="00933207" w:rsidP="00D1023A">
      <w:pPr>
        <w:keepNext/>
        <w:jc w:val="both"/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  <w:r w:rsidRPr="00EE0382">
        <w:rPr>
          <w:rFonts w:ascii="Tahoma" w:hAnsi="Tahoma" w:cs="Tahoma"/>
          <w:b/>
          <w:color w:val="000000" w:themeColor="text1"/>
          <w:sz w:val="20"/>
          <w:szCs w:val="20"/>
          <w:lang w:val="sk-SK"/>
        </w:rPr>
        <w:t>Vyžadované reakčné doby:</w:t>
      </w:r>
    </w:p>
    <w:p w14:paraId="6BB4E31B" w14:textId="77777777" w:rsidR="00933207" w:rsidRPr="00862906" w:rsidRDefault="00933207" w:rsidP="00D1023A">
      <w:pPr>
        <w:keepNext/>
        <w:jc w:val="both"/>
        <w:rPr>
          <w:rFonts w:ascii="Tahoma" w:hAnsi="Tahoma" w:cs="Tahoma"/>
          <w:b/>
          <w:color w:val="000000" w:themeColor="text1"/>
          <w:sz w:val="20"/>
          <w:szCs w:val="20"/>
          <w:lang w:val="sk-SK"/>
        </w:rPr>
      </w:pPr>
    </w:p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2650"/>
        <w:gridCol w:w="2917"/>
        <w:gridCol w:w="2259"/>
      </w:tblGrid>
      <w:tr w:rsidR="00A833BC" w:rsidRPr="00B133D5" w14:paraId="2711BCE9" w14:textId="77777777" w:rsidTr="00A958A6">
        <w:trPr>
          <w:trHeight w:val="103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D28939D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>Označenie priority incidentu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8B3D8F5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>Reakčná doba</w:t>
            </w: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vertAlign w:val="superscript"/>
                <w:lang w:val="sk-SK"/>
              </w:rPr>
              <w:t>(1)</w:t>
            </w: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 od nahlásenia incidentu po začiatok riešenia incidentu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69710A3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vertAlign w:val="superscript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Doba konečného vyriešenia incidentu od nahlásenia incidentu (DKVI) </w:t>
            </w: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vertAlign w:val="superscript"/>
                <w:lang w:val="sk-SK"/>
              </w:rPr>
              <w:t>(2)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660AB0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sk-SK"/>
              </w:rPr>
              <w:t xml:space="preserve">Spoľahlivosť </w:t>
            </w: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vertAlign w:val="superscript"/>
                <w:lang w:val="sk-SK"/>
              </w:rPr>
              <w:t>(3)</w:t>
            </w:r>
          </w:p>
          <w:p w14:paraId="51B4FB19" w14:textId="77777777" w:rsidR="00933207" w:rsidRPr="00B133D5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sk-SK"/>
              </w:rPr>
            </w:pPr>
            <w:r w:rsidRPr="00B133D5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sk-SK"/>
              </w:rPr>
              <w:t>(počet incidentov za mesiac)</w:t>
            </w:r>
          </w:p>
        </w:tc>
      </w:tr>
      <w:tr w:rsidR="00A833BC" w:rsidRPr="00B133D5" w14:paraId="2FDFC32D" w14:textId="77777777" w:rsidTr="00A958A6">
        <w:trPr>
          <w:trHeight w:val="4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E88ED6A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F33F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0,5 hod.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758D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4  hodín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728EDE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</w:tr>
      <w:tr w:rsidR="00A833BC" w:rsidRPr="00B133D5" w14:paraId="56E3E9C2" w14:textId="77777777" w:rsidTr="00A958A6">
        <w:trPr>
          <w:trHeight w:val="4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64F57CF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7E76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 hod.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3BAD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12 hodín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262846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2</w:t>
            </w:r>
          </w:p>
        </w:tc>
      </w:tr>
      <w:tr w:rsidR="00A833BC" w:rsidRPr="00B133D5" w14:paraId="05D3F8EE" w14:textId="77777777" w:rsidTr="00A958A6">
        <w:trPr>
          <w:trHeight w:val="4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08B99A3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B3BF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 hod.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5C57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24 hodín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482C2F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10 </w:t>
            </w:r>
          </w:p>
        </w:tc>
      </w:tr>
      <w:tr w:rsidR="00A833BC" w:rsidRPr="00B133D5" w14:paraId="2EC48D66" w14:textId="77777777" w:rsidTr="00A958A6">
        <w:trPr>
          <w:trHeight w:val="4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0018932" w14:textId="77777777" w:rsidR="00933207" w:rsidRPr="006E187E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089F" w14:textId="77777777" w:rsidR="00933207" w:rsidRPr="00EE0382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1 hod.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A435" w14:textId="77777777" w:rsidR="00933207" w:rsidRPr="00862906" w:rsidRDefault="00933207" w:rsidP="00D1023A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Vyriešené a nasadené v rámci plánovaných </w:t>
            </w:r>
            <w:proofErr w:type="spellStart"/>
            <w:r w:rsidRPr="00862906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>releasov</w:t>
            </w:r>
            <w:proofErr w:type="spellEnd"/>
          </w:p>
        </w:tc>
      </w:tr>
    </w:tbl>
    <w:p w14:paraId="45715D8B" w14:textId="77777777" w:rsidR="00933207" w:rsidRPr="006E187E" w:rsidRDefault="00933207" w:rsidP="00D1023A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sk-SK"/>
        </w:rPr>
      </w:pPr>
    </w:p>
    <w:p w14:paraId="0CC056BC" w14:textId="62322A39" w:rsidR="00933207" w:rsidRPr="00EE0382" w:rsidRDefault="00933207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88F02CA" w14:textId="77C7CD5E" w:rsidR="00933207" w:rsidRPr="00B133D5" w:rsidRDefault="00933207" w:rsidP="000B3397">
      <w:pPr>
        <w:pStyle w:val="Heading2"/>
        <w:rPr>
          <w:sz w:val="20"/>
          <w:szCs w:val="20"/>
          <w:lang w:val="sk-SK"/>
        </w:rPr>
      </w:pPr>
      <w:bookmarkStart w:id="119" w:name="_Toc527558121"/>
      <w:bookmarkStart w:id="120" w:name="_Toc34423613"/>
      <w:bookmarkStart w:id="121" w:name="_Toc68857318"/>
      <w:r w:rsidRPr="00B133D5">
        <w:rPr>
          <w:rFonts w:eastAsiaTheme="majorEastAsia"/>
          <w:sz w:val="20"/>
          <w:szCs w:val="20"/>
          <w:lang w:val="sk-SK"/>
        </w:rPr>
        <w:t>Požadovaná dostupnosť IS</w:t>
      </w:r>
      <w:bookmarkEnd w:id="119"/>
      <w:bookmarkEnd w:id="120"/>
      <w:bookmarkEnd w:id="121"/>
    </w:p>
    <w:p w14:paraId="016AEF7B" w14:textId="77777777" w:rsidR="00933207" w:rsidRPr="00862906" w:rsidRDefault="00933207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tbl>
      <w:tblPr>
        <w:tblW w:w="9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342"/>
        <w:gridCol w:w="5836"/>
      </w:tblGrid>
      <w:tr w:rsidR="00933207" w:rsidRPr="00B133D5" w14:paraId="13EA1DFD" w14:textId="77777777" w:rsidTr="00933207">
        <w:trPr>
          <w:trHeight w:val="237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1EAF7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sk-SK"/>
              </w:rPr>
              <w:t>Popis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00927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5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1979" w14:textId="77777777" w:rsidR="00933207" w:rsidRPr="00B133D5" w:rsidRDefault="00933207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sk-SK"/>
              </w:rPr>
              <w:t>Poznámka</w:t>
            </w:r>
          </w:p>
        </w:tc>
      </w:tr>
      <w:tr w:rsidR="00933207" w:rsidRPr="00B133D5" w14:paraId="3D422A30" w14:textId="77777777" w:rsidTr="00933207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D1D06" w14:textId="77777777" w:rsidR="00933207" w:rsidRPr="006E187E" w:rsidRDefault="00933207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  <w:t>Prevádzkové hodiny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F25CE" w14:textId="05160D3E" w:rsidR="00933207" w:rsidRPr="00862906" w:rsidRDefault="00A833BC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24</w:t>
            </w:r>
            <w:r w:rsidR="00933207"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 xml:space="preserve"> hodín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1346" w14:textId="55C18707" w:rsidR="00933207" w:rsidRPr="00B133D5" w:rsidRDefault="00A833BC" w:rsidP="00A833BC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00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od 00</w:t>
            </w:r>
            <w:r w:rsidR="00933207" w:rsidRPr="00950323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 xml:space="preserve">:00 hod. </w:t>
            </w:r>
            <w:r w:rsidRPr="00950323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- do 23:59</w:t>
            </w:r>
            <w:r w:rsidR="00933207" w:rsidRPr="00950323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 xml:space="preserve"> hod. </w:t>
            </w:r>
            <w:r w:rsidRPr="00950323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nepretrž</w:t>
            </w:r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ite</w:t>
            </w:r>
          </w:p>
        </w:tc>
      </w:tr>
      <w:tr w:rsidR="00A833BC" w:rsidRPr="00B133D5" w14:paraId="3D357124" w14:textId="77777777" w:rsidTr="00E51EE1">
        <w:trPr>
          <w:trHeight w:val="678"/>
        </w:trPr>
        <w:tc>
          <w:tcPr>
            <w:tcW w:w="23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95166" w14:textId="77777777" w:rsidR="00A833BC" w:rsidRPr="006E187E" w:rsidRDefault="00A833BC" w:rsidP="00D1023A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  <w:lastRenderedPageBreak/>
              <w:t>Servisné okno</w:t>
            </w:r>
          </w:p>
        </w:tc>
        <w:tc>
          <w:tcPr>
            <w:tcW w:w="1342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4875A" w14:textId="476E415D" w:rsidR="00A833BC" w:rsidRPr="00EE0382" w:rsidRDefault="00A833BC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24 hodín</w:t>
            </w:r>
          </w:p>
        </w:tc>
        <w:tc>
          <w:tcPr>
            <w:tcW w:w="5836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764CF" w14:textId="77777777" w:rsidR="00A833BC" w:rsidRPr="00862906" w:rsidRDefault="00A833BC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od 00:00 hod. - 23:59 hod. počas dní pracovného pokoja a štátnych sviatkov</w:t>
            </w:r>
          </w:p>
          <w:p w14:paraId="6419649B" w14:textId="05B325EE" w:rsidR="00A833BC" w:rsidRPr="00862906" w:rsidRDefault="00A833BC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Servis a údržba sa bude realizovať mimo pracovného času.</w:t>
            </w:r>
          </w:p>
        </w:tc>
      </w:tr>
      <w:tr w:rsidR="00335990" w:rsidRPr="00B133D5" w14:paraId="2535557E" w14:textId="77777777" w:rsidTr="003B52BE">
        <w:trPr>
          <w:trHeight w:val="23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F80D3" w14:textId="77777777" w:rsidR="00335990" w:rsidRPr="006E187E" w:rsidRDefault="00335990" w:rsidP="003B52BE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  <w:t>Dostupnosť produkčného prostredia IS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E21A0" w14:textId="77777777" w:rsidR="00335990" w:rsidRPr="00EE0382" w:rsidRDefault="00335990" w:rsidP="003B52B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95%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CE472" w14:textId="77777777" w:rsidR="00335990" w:rsidRPr="00862906" w:rsidRDefault="00335990" w:rsidP="003B52BE">
            <w:pPr>
              <w:numPr>
                <w:ilvl w:val="0"/>
                <w:numId w:val="5"/>
              </w:numPr>
              <w:ind w:left="349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95% z 24/7/365</w:t>
            </w:r>
          </w:p>
          <w:p w14:paraId="66B4C3DA" w14:textId="77777777" w:rsidR="00335990" w:rsidRPr="00950323" w:rsidRDefault="00335990" w:rsidP="003B52BE">
            <w:pPr>
              <w:numPr>
                <w:ilvl w:val="0"/>
                <w:numId w:val="5"/>
              </w:numPr>
              <w:ind w:left="349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 xml:space="preserve">Vždy sa za takúto dobu považuje čas od </w:t>
            </w:r>
            <w:r w:rsidRPr="00950323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0.00 hod. do 23.59 hod. počas pracovných dní v týždni.</w:t>
            </w:r>
          </w:p>
          <w:p w14:paraId="3FCA6540" w14:textId="77777777" w:rsidR="00335990" w:rsidRPr="00B133D5" w:rsidRDefault="00335990" w:rsidP="003B52BE">
            <w:pPr>
              <w:numPr>
                <w:ilvl w:val="0"/>
                <w:numId w:val="5"/>
              </w:numPr>
              <w:ind w:left="349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Nedostupnosť IS sa počíta od nahlásenia incidentu Zákazníkom v čase dostupnosti podpory Poskytovateľa (</w:t>
            </w:r>
            <w:proofErr w:type="spellStart"/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>t.j</w:t>
            </w:r>
            <w:proofErr w:type="spellEnd"/>
            <w:r w:rsidRPr="00B133D5"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  <w:t xml:space="preserve">. nahlásenie incidentu na L3 v čase od 6:00 hod. - do 18:00 hod. počas pracovných dní).  Do dostupnosti IS nie sú započítavané servisné okná a plánované odstávky IS. </w:t>
            </w:r>
          </w:p>
          <w:p w14:paraId="529B2709" w14:textId="77777777" w:rsidR="00335990" w:rsidRPr="00B133D5" w:rsidRDefault="00335990" w:rsidP="003B52B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335990" w:rsidRPr="00B133D5" w14:paraId="3153BB6B" w14:textId="77777777" w:rsidTr="00903EE9">
        <w:trPr>
          <w:trHeight w:val="6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1D98B8" w14:textId="43238C84" w:rsidR="00335990" w:rsidRPr="006E187E" w:rsidRDefault="00335990" w:rsidP="003B52B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Style w:val="Strong"/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RTO </w:t>
            </w: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(</w:t>
            </w:r>
            <w:proofErr w:type="spellStart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Recovery</w:t>
            </w:r>
            <w:proofErr w:type="spellEnd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 xml:space="preserve"> </w:t>
            </w:r>
            <w:proofErr w:type="spellStart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Time</w:t>
            </w:r>
            <w:proofErr w:type="spellEnd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 xml:space="preserve"> </w:t>
            </w:r>
            <w:proofErr w:type="spellStart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Objective</w:t>
            </w:r>
            <w:proofErr w:type="spellEnd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88B6F" w14:textId="346D863C" w:rsidR="00335990" w:rsidRPr="006E187E" w:rsidRDefault="00335990" w:rsidP="003B52B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24 hodín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9A74C" w14:textId="58DD56D3" w:rsidR="00335990" w:rsidRPr="006E187E" w:rsidRDefault="00335990" w:rsidP="003B52B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 xml:space="preserve">doba obnovenia systému, </w:t>
            </w:r>
            <w:proofErr w:type="spellStart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t.j</w:t>
            </w:r>
            <w:proofErr w:type="spellEnd"/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. za ako dlho po výpadku musí byť systém funkčný.</w:t>
            </w:r>
          </w:p>
        </w:tc>
      </w:tr>
      <w:tr w:rsidR="00335990" w:rsidRPr="00B133D5" w14:paraId="46BC9D3B" w14:textId="77777777" w:rsidTr="00903EE9">
        <w:trPr>
          <w:trHeight w:val="7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4065D" w14:textId="1A1AB9A8" w:rsidR="00335990" w:rsidRPr="006E187E" w:rsidRDefault="00335990" w:rsidP="00D1023A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Style w:val="Strong"/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RPO </w:t>
            </w: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(Recovery Point Objective)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4EB30" w14:textId="5C1C9B12" w:rsidR="00335990" w:rsidRPr="006E187E" w:rsidRDefault="00335990" w:rsidP="00A833BC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10 minút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F51A9" w14:textId="3E58CBD9" w:rsidR="00335990" w:rsidRPr="006E187E" w:rsidRDefault="00335990" w:rsidP="00A833BC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Segoe UI" w:hAnsi="Segoe UI" w:cs="Segoe UI"/>
                <w:color w:val="172B4D"/>
                <w:sz w:val="21"/>
                <w:szCs w:val="21"/>
                <w:lang w:val="sk-SK"/>
              </w:rPr>
              <w:t>aké množstvo dát môže byť stratené od vymedzeného okamihu.</w:t>
            </w:r>
          </w:p>
        </w:tc>
      </w:tr>
    </w:tbl>
    <w:p w14:paraId="4CE8BC4C" w14:textId="77777777" w:rsidR="00933207" w:rsidRPr="006E187E" w:rsidRDefault="00933207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0C6BDE4E" w14:textId="77777777" w:rsidR="00933207" w:rsidRPr="00EE0382" w:rsidRDefault="0093320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0070C0"/>
          <w:sz w:val="16"/>
          <w:szCs w:val="16"/>
          <w:lang w:val="sk-SK"/>
        </w:rPr>
      </w:pPr>
    </w:p>
    <w:p w14:paraId="528E1F0D" w14:textId="77777777" w:rsidR="00FD133D" w:rsidRPr="00B133D5" w:rsidRDefault="00755244" w:rsidP="000B3397">
      <w:pPr>
        <w:pStyle w:val="Heading1"/>
        <w:rPr>
          <w:sz w:val="20"/>
          <w:szCs w:val="20"/>
        </w:rPr>
      </w:pPr>
      <w:bookmarkStart w:id="122" w:name="_Toc15426955"/>
      <w:bookmarkStart w:id="123" w:name="_Toc15427677"/>
      <w:bookmarkStart w:id="124" w:name="_Toc15428571"/>
      <w:bookmarkStart w:id="125" w:name="_Toc68857319"/>
      <w:r w:rsidRPr="00B133D5">
        <w:rPr>
          <w:sz w:val="20"/>
          <w:szCs w:val="20"/>
        </w:rPr>
        <w:t>POŽIADAVKY NA PERSONÁL</w:t>
      </w:r>
      <w:bookmarkEnd w:id="122"/>
      <w:bookmarkEnd w:id="123"/>
      <w:bookmarkEnd w:id="124"/>
      <w:bookmarkEnd w:id="125"/>
    </w:p>
    <w:p w14:paraId="051E9257" w14:textId="5B01314A" w:rsidR="00772E5B" w:rsidRDefault="00772E5B" w:rsidP="00FC5193">
      <w:pPr>
        <w:pStyle w:val="NormalWeb"/>
        <w:shd w:val="clear" w:color="auto" w:fill="FFFFFF"/>
        <w:spacing w:before="150" w:beforeAutospacing="0" w:after="0" w:afterAutospacing="0"/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  <w:r w:rsidRPr="00862906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Realizácia projektu bude zabezpečovaná internými kapacitami MIRRI SR, pričom pre úspešné vytvorenie platformy sú nevyhnutné nasledovné pozície</w:t>
      </w:r>
      <w:r w:rsidR="005F4AA5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 xml:space="preserve"> (popis pozícií je uvedený v</w:t>
      </w:r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 projektovom zámere</w:t>
      </w:r>
      <w:r w:rsidR="00256617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)</w:t>
      </w: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  <w:t>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2379"/>
        <w:gridCol w:w="2800"/>
        <w:gridCol w:w="2619"/>
      </w:tblGrid>
      <w:tr w:rsidR="00B80D11" w:rsidRPr="002B4349" w14:paraId="53774ACB" w14:textId="77777777" w:rsidTr="00494E90">
        <w:tc>
          <w:tcPr>
            <w:tcW w:w="126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547C9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Aktivita</w:t>
            </w: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6FBF67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ID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E984A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Rola v projekte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5241D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Organizácia</w:t>
            </w:r>
          </w:p>
        </w:tc>
      </w:tr>
      <w:tr w:rsidR="00B80D11" w:rsidRPr="002B4349" w14:paraId="1F48075D" w14:textId="77777777" w:rsidTr="00494E90">
        <w:tc>
          <w:tcPr>
            <w:tcW w:w="1264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7D3AEB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Hlavné aktivity</w:t>
            </w: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A15CC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1.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31770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Projektový manažér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705D8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494E90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4231CB93" w14:textId="77777777" w:rsidTr="00494E90">
        <w:tc>
          <w:tcPr>
            <w:tcW w:w="1264" w:type="dxa"/>
            <w:vMerge/>
            <w:vAlign w:val="center"/>
            <w:hideMark/>
          </w:tcPr>
          <w:p w14:paraId="294F30BC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D6DBE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2.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7FCDF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IT Analytik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CD19A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5B21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675B21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16B60F15" w14:textId="77777777" w:rsidTr="00494E90">
        <w:tc>
          <w:tcPr>
            <w:tcW w:w="1264" w:type="dxa"/>
            <w:vMerge/>
            <w:vAlign w:val="center"/>
            <w:hideMark/>
          </w:tcPr>
          <w:p w14:paraId="0B5B9CF3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0C1E2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3.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AF05E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IT Architekt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403E5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5B21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675B21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56633E08" w14:textId="77777777" w:rsidTr="00494E90">
        <w:tc>
          <w:tcPr>
            <w:tcW w:w="1264" w:type="dxa"/>
            <w:vMerge/>
            <w:vAlign w:val="center"/>
            <w:hideMark/>
          </w:tcPr>
          <w:p w14:paraId="616D5685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D0781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4.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5BBE0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IT programátor/vývojár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55C4F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5B21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675B21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7A6D8BF0" w14:textId="77777777" w:rsidTr="00494E90">
        <w:tc>
          <w:tcPr>
            <w:tcW w:w="1264" w:type="dxa"/>
            <w:vMerge/>
            <w:vAlign w:val="center"/>
            <w:hideMark/>
          </w:tcPr>
          <w:p w14:paraId="384F91FF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0BC5A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5.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6A4EF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 xml:space="preserve">IT </w:t>
            </w:r>
            <w:proofErr w:type="spellStart"/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tester</w:t>
            </w:r>
            <w:proofErr w:type="spellEnd"/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22F4D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5B21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675B21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69FF26EC" w14:textId="77777777" w:rsidTr="00494E90">
        <w:tc>
          <w:tcPr>
            <w:tcW w:w="1264" w:type="dxa"/>
            <w:vMerge/>
            <w:vAlign w:val="center"/>
            <w:hideMark/>
          </w:tcPr>
          <w:p w14:paraId="579E76C3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F0B5A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6.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366D9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HW špecialista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AD3CB8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675B21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675B21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5B8A0230" w14:textId="77777777" w:rsidTr="00494E90">
        <w:tc>
          <w:tcPr>
            <w:tcW w:w="1264" w:type="dxa"/>
            <w:vMerge/>
            <w:vAlign w:val="center"/>
            <w:hideMark/>
          </w:tcPr>
          <w:p w14:paraId="7C8521E5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23931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7.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08CEF7" w14:textId="77777777" w:rsidR="00B80D11" w:rsidRPr="00CC0FE9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C0FE9">
              <w:rPr>
                <w:rFonts w:ascii="Tahoma" w:hAnsi="Tahoma" w:cs="Tahoma"/>
                <w:sz w:val="20"/>
                <w:szCs w:val="20"/>
                <w:lang w:val="sk-SK"/>
              </w:rPr>
              <w:t>Vlastník procesov (biznis vlastník)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F89C1F" w14:textId="77777777" w:rsidR="00B80D11" w:rsidRPr="00DB3238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14636F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</w:t>
            </w:r>
            <w:r w:rsidRPr="0014636F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lastRenderedPageBreak/>
              <w:t>zručnosti a povolania Slovenskej republiky)</w:t>
            </w:r>
          </w:p>
        </w:tc>
      </w:tr>
      <w:tr w:rsidR="00B80D11" w:rsidRPr="002B4349" w14:paraId="67067489" w14:textId="77777777" w:rsidTr="00494E90">
        <w:tc>
          <w:tcPr>
            <w:tcW w:w="1264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2DCBA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lastRenderedPageBreak/>
              <w:t>Podporné aktivity</w:t>
            </w:r>
          </w:p>
          <w:p w14:paraId="2F5ABDFD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  <w:p w14:paraId="47375466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  <w:p w14:paraId="30AD9D74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  <w:p w14:paraId="0F7E4129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968973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1.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3EC87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sz w:val="20"/>
                <w:szCs w:val="20"/>
                <w:lang w:val="sk-SK"/>
              </w:rPr>
              <w:t>Projektový manažér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5B250" w14:textId="77777777" w:rsidR="00B80D11" w:rsidRPr="00DB3238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14636F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1F23CF4D" w14:textId="77777777" w:rsidTr="00494E90">
        <w:tc>
          <w:tcPr>
            <w:tcW w:w="1264" w:type="dxa"/>
            <w:vMerge/>
            <w:vAlign w:val="center"/>
            <w:hideMark/>
          </w:tcPr>
          <w:p w14:paraId="7DB1A4ED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10D4A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2.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786A7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sz w:val="20"/>
                <w:szCs w:val="20"/>
                <w:lang w:val="sk-SK"/>
              </w:rPr>
              <w:t>Finančný manažér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5AC67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494E90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30B91092" w14:textId="77777777" w:rsidTr="00494E90">
        <w:tc>
          <w:tcPr>
            <w:tcW w:w="1264" w:type="dxa"/>
            <w:vMerge/>
            <w:vAlign w:val="center"/>
            <w:hideMark/>
          </w:tcPr>
          <w:p w14:paraId="3BD47552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5950B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3.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3A10F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Asistent projektového manažéra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56A306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494E90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68A04F99" w14:textId="77777777" w:rsidTr="00494E90">
        <w:tc>
          <w:tcPr>
            <w:tcW w:w="1264" w:type="dxa"/>
            <w:vMerge/>
            <w:vAlign w:val="center"/>
          </w:tcPr>
          <w:p w14:paraId="46BD8063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F33D83" w14:textId="77777777" w:rsidR="00B80D11" w:rsidRDefault="00B80D11" w:rsidP="00494E90">
            <w:pPr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4</w:t>
            </w: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8BCBD8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Personálny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manažér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17DDB0" w14:textId="77777777" w:rsidR="00B80D11" w:rsidRPr="0081645E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DB3238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  <w:r w:rsidRPr="00494E90">
              <w:rPr>
                <w:rFonts w:ascii="Tahoma" w:hAnsi="Tahoma" w:cs="Tahoma"/>
                <w:color w:val="000000" w:themeColor="text1"/>
                <w:sz w:val="20"/>
                <w:szCs w:val="20"/>
                <w:lang w:val="sk-SK"/>
              </w:rPr>
              <w:t xml:space="preserve"> /Národná koalícia pre digitálne zručnosti a povolania Slovenskej republiky)</w:t>
            </w:r>
          </w:p>
        </w:tc>
      </w:tr>
      <w:tr w:rsidR="00B80D11" w:rsidRPr="002B4349" w14:paraId="4FF0D862" w14:textId="77777777" w:rsidTr="00494E90">
        <w:tc>
          <w:tcPr>
            <w:tcW w:w="1264" w:type="dxa"/>
            <w:vMerge/>
            <w:vAlign w:val="center"/>
            <w:hideMark/>
          </w:tcPr>
          <w:p w14:paraId="691A964B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237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04B9CD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5</w:t>
            </w:r>
            <w:r w:rsidRPr="00BC4E9B">
              <w:rPr>
                <w:rFonts w:ascii="Tahoma" w:hAnsi="Tahoma" w:cs="Tahoma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280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8BF4C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BC4E9B">
              <w:rPr>
                <w:rFonts w:ascii="Tahoma" w:hAnsi="Tahoma" w:cs="Tahoma"/>
                <w:sz w:val="20"/>
                <w:szCs w:val="20"/>
                <w:lang w:val="sk-SK"/>
              </w:rPr>
              <w:t>Manažér kvality</w:t>
            </w:r>
          </w:p>
        </w:tc>
        <w:tc>
          <w:tcPr>
            <w:tcW w:w="26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F8793" w14:textId="77777777" w:rsidR="00B80D11" w:rsidRPr="00BC4E9B" w:rsidRDefault="00B80D11" w:rsidP="00494E90">
            <w:pPr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1645E">
              <w:rPr>
                <w:rFonts w:ascii="Tahoma" w:hAnsi="Tahoma" w:cs="Tahoma"/>
                <w:sz w:val="20"/>
                <w:szCs w:val="20"/>
                <w:lang w:val="sk-SK"/>
              </w:rPr>
              <w:t>MIRRI SR</w:t>
            </w:r>
          </w:p>
        </w:tc>
      </w:tr>
    </w:tbl>
    <w:p w14:paraId="6DD67BE2" w14:textId="77777777" w:rsidR="00ED7D39" w:rsidRPr="00B133D5" w:rsidRDefault="00ED7D39" w:rsidP="00FC5193">
      <w:pPr>
        <w:pStyle w:val="NormalWeb"/>
        <w:shd w:val="clear" w:color="auto" w:fill="FFFFFF"/>
        <w:spacing w:before="150" w:beforeAutospacing="0" w:after="0" w:afterAutospacing="0"/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</w:rPr>
      </w:pPr>
    </w:p>
    <w:p w14:paraId="619BD1D4" w14:textId="77777777" w:rsidR="00AC7F93" w:rsidRDefault="00AC7F93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</w:p>
    <w:p w14:paraId="2D06AA10" w14:textId="19A3E79F" w:rsidR="005F4AA5" w:rsidRPr="00B133D5" w:rsidRDefault="00903EE9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  <w:r w:rsidRPr="00903EE9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Mená pre jednotlivé pozície projektového tímu budú doplnené pred zahájením realizačnej fázy projektu na základe rozhodnutia riadiaceho výboru na základe návrhu projektového manažéra / vedúceho projektovej kancelárie.</w:t>
      </w:r>
      <w:r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</w:t>
      </w:r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Požiadavky na vyššie uvedený personál vychádzajú predovšetkým z potreby rešpektovať pravidlá oprávnenosti výdavkov pre Prioritnú os 7 Operačného programu Integrovaná infraštruktúra a z potreby znalosti </w:t>
      </w:r>
      <w:proofErr w:type="spellStart"/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open</w:t>
      </w:r>
      <w:proofErr w:type="spellEnd"/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source</w:t>
      </w:r>
      <w:proofErr w:type="spellEnd"/>
      <w:r w:rsidR="00E23F9B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SW, ktorý bude základom pre platformu vybudovanú v rámci projektu. Na základe uvedeného boli požiadavky pre personál v rámci hlavných aktivít projektu rozdelené do 3 kategórií:</w:t>
      </w:r>
    </w:p>
    <w:p w14:paraId="4FC3FC68" w14:textId="77777777" w:rsidR="00E23F9B" w:rsidRPr="00B133D5" w:rsidRDefault="00E23F9B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</w:p>
    <w:p w14:paraId="01560628" w14:textId="08DCA1D8" w:rsidR="00E23F9B" w:rsidRPr="00B133D5" w:rsidRDefault="00E23F9B" w:rsidP="005F7E76">
      <w:pPr>
        <w:keepNext/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  <w:t>Senior – hlavný expert</w:t>
      </w:r>
    </w:p>
    <w:p w14:paraId="793FE3F4" w14:textId="2C458CC1" w:rsidR="00D650A8" w:rsidRPr="00B133D5" w:rsidRDefault="00D650A8" w:rsidP="00B133D5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VŠ vzdelanie 2. 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stupň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a</w:t>
      </w:r>
      <w:r w:rsidR="00727F72" w:rsidRP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, prednostne oblas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IT/matematického/ekonomického/právnického zamerania, prax v odbore minimálne 5 rokov v oblasti činností danej pozície (napr. </w:t>
      </w: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IT analytik, IT architekt, atď.) 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vítaná prax v oblasti implementácie fondov EÚ, znalos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právnych predpisov SR a EÚ v oblasti fondov EÚ, predpisov v oblasti verejného obstarávania. </w:t>
      </w:r>
    </w:p>
    <w:p w14:paraId="2B7028DE" w14:textId="77777777" w:rsidR="00E23F9B" w:rsidRPr="00B133D5" w:rsidRDefault="00E23F9B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1339A31A" w14:textId="1DDFBC21" w:rsidR="00E23F9B" w:rsidRPr="00B133D5" w:rsidRDefault="00E23F9B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  <w:t>Senior – expert</w:t>
      </w:r>
    </w:p>
    <w:p w14:paraId="0FC9FDED" w14:textId="4AA1D748" w:rsidR="00D650A8" w:rsidRPr="00B133D5" w:rsidRDefault="00D650A8" w:rsidP="00D650A8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VŠ vzdelanie 2. </w:t>
      </w:r>
      <w:r w:rsidR="00727F72" w:rsidRPr="003F5FE0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stup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ň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a</w:t>
      </w:r>
      <w:r w:rsidR="00727F72" w:rsidRP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, prednostne oblas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IT/matematického/ekonomického/právnického zamerania, prax v odbore minimálne 3 rokov v oblasti činností danej pozície (napr. </w:t>
      </w: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IT analytik, IT architekt, atď.) 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vítaná prax v oblasti implementácie fondov EÚ, znalos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právnych predpisov SR a EÚ v oblasti fondov EÚ, predpisov v oblasti verejného obstarávania. </w:t>
      </w:r>
    </w:p>
    <w:p w14:paraId="286D9A6D" w14:textId="77777777" w:rsidR="00D650A8" w:rsidRPr="00B133D5" w:rsidRDefault="00D650A8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</w:pPr>
    </w:p>
    <w:p w14:paraId="2B40FCEE" w14:textId="7734001D" w:rsidR="00E23F9B" w:rsidRPr="00B133D5" w:rsidRDefault="00E23F9B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color w:val="000000" w:themeColor="text1"/>
          <w:sz w:val="20"/>
          <w:szCs w:val="20"/>
          <w:lang w:val="sk-SK"/>
        </w:rPr>
        <w:t>Junior</w:t>
      </w:r>
    </w:p>
    <w:p w14:paraId="284BA01B" w14:textId="2665E1B5" w:rsidR="00F67A70" w:rsidRPr="00B133D5" w:rsidRDefault="00F67A70" w:rsidP="00D1023A">
      <w:pPr>
        <w:tabs>
          <w:tab w:val="left" w:pos="851"/>
          <w:tab w:val="center" w:pos="3119"/>
        </w:tabs>
        <w:jc w:val="both"/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VŠ vzdelanie 2. </w:t>
      </w:r>
      <w:r w:rsidR="00727F72" w:rsidRPr="003F5FE0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stup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ňa</w:t>
      </w:r>
      <w:r w:rsidR="00727F72" w:rsidRP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, prednostne oblas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IT/matematického/ekonomického/právnického zamerania, vítaná prax v oblasti činností danej pozície (napr. </w:t>
      </w:r>
      <w:r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IT analytik, IT architekt, atď.) 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vítaná prax v oblasti implementácie fondov EÚ, znalos</w:t>
      </w:r>
      <w:r w:rsidR="00727F72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>ť</w:t>
      </w:r>
      <w:r w:rsidR="00727F72" w:rsidRPr="00B133D5">
        <w:rPr>
          <w:rStyle w:val="Strong"/>
          <w:rFonts w:ascii="Tahoma" w:hAnsi="Tahoma" w:cs="Tahoma"/>
          <w:b w:val="0"/>
          <w:color w:val="000000" w:themeColor="text1"/>
          <w:sz w:val="20"/>
          <w:szCs w:val="20"/>
          <w:lang w:val="sk-SK"/>
        </w:rPr>
        <w:t xml:space="preserve"> právnych predpisov SR a EÚ v oblasti fondov EÚ, predpisov v oblasti verejného obstarávania. </w:t>
      </w:r>
    </w:p>
    <w:p w14:paraId="44E871BC" w14:textId="77777777" w:rsidR="00B24DF6" w:rsidRPr="00B133D5" w:rsidRDefault="00B24DF6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6770505" w14:textId="77777777" w:rsidR="00FD133D" w:rsidRPr="00B133D5" w:rsidRDefault="00755244" w:rsidP="000B3397">
      <w:pPr>
        <w:pStyle w:val="Heading1"/>
        <w:rPr>
          <w:sz w:val="20"/>
          <w:szCs w:val="20"/>
        </w:rPr>
      </w:pPr>
      <w:bookmarkStart w:id="126" w:name="_Toc15426956"/>
      <w:bookmarkStart w:id="127" w:name="_Toc15427678"/>
      <w:bookmarkStart w:id="128" w:name="_Toc15428572"/>
      <w:bookmarkStart w:id="129" w:name="_Toc68857320"/>
      <w:r w:rsidRPr="00B133D5">
        <w:rPr>
          <w:sz w:val="20"/>
          <w:szCs w:val="20"/>
        </w:rPr>
        <w:t>IMPLEMENTÁCIA A</w:t>
      </w:r>
      <w:r w:rsidR="00564D11" w:rsidRPr="00B133D5">
        <w:rPr>
          <w:sz w:val="20"/>
          <w:szCs w:val="20"/>
        </w:rPr>
        <w:t> </w:t>
      </w:r>
      <w:r w:rsidRPr="00B133D5">
        <w:rPr>
          <w:sz w:val="20"/>
          <w:szCs w:val="20"/>
        </w:rPr>
        <w:t>PREBERANIE</w:t>
      </w:r>
      <w:r w:rsidR="00564D11" w:rsidRPr="00B133D5">
        <w:rPr>
          <w:sz w:val="20"/>
          <w:szCs w:val="20"/>
        </w:rPr>
        <w:t xml:space="preserve"> VÝSTUPOV PROJEKTU</w:t>
      </w:r>
      <w:bookmarkEnd w:id="126"/>
      <w:bookmarkEnd w:id="127"/>
      <w:bookmarkEnd w:id="128"/>
      <w:bookmarkEnd w:id="129"/>
    </w:p>
    <w:p w14:paraId="426528A4" w14:textId="07A75D4D" w:rsidR="003B52BE" w:rsidRPr="00B133D5" w:rsidRDefault="000A2A37" w:rsidP="00A0650A">
      <w:pPr>
        <w:rPr>
          <w:rFonts w:ascii="Tahoma" w:hAnsi="Tahoma" w:cs="Tahoma"/>
          <w:i/>
          <w:iCs/>
          <w:color w:val="808080"/>
          <w:sz w:val="16"/>
          <w:lang w:val="sk-SK"/>
        </w:rPr>
      </w:pPr>
      <w:r w:rsidRPr="00B133D5">
        <w:rPr>
          <w:rFonts w:ascii="Tahoma" w:hAnsi="Tahoma" w:cs="Tahoma"/>
          <w:i/>
          <w:iCs/>
          <w:color w:val="808080"/>
          <w:sz w:val="16"/>
          <w:lang w:val="sk-SK"/>
        </w:rPr>
        <w:t xml:space="preserve">Tabuľka </w:t>
      </w:r>
      <w:r w:rsidR="00A0650A" w:rsidRPr="00B133D5">
        <w:rPr>
          <w:rFonts w:ascii="Tahoma" w:hAnsi="Tahoma" w:cs="Tahoma"/>
          <w:i/>
          <w:iCs/>
          <w:color w:val="808080"/>
          <w:sz w:val="16"/>
          <w:lang w:val="sk-SK"/>
        </w:rPr>
        <w:t>Aktivity v rámci implementácie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"/>
        <w:gridCol w:w="3174"/>
        <w:gridCol w:w="1406"/>
        <w:gridCol w:w="1376"/>
        <w:gridCol w:w="2633"/>
      </w:tblGrid>
      <w:tr w:rsidR="003B52BE" w:rsidRPr="00B133D5" w14:paraId="2807DEA6" w14:textId="77777777" w:rsidTr="003B52BE">
        <w:tc>
          <w:tcPr>
            <w:tcW w:w="471" w:type="dxa"/>
            <w:shd w:val="clear" w:color="auto" w:fill="E7E6E6"/>
            <w:vAlign w:val="center"/>
          </w:tcPr>
          <w:p w14:paraId="3DD4FFAF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ID</w:t>
            </w:r>
          </w:p>
        </w:tc>
        <w:tc>
          <w:tcPr>
            <w:tcW w:w="3175" w:type="dxa"/>
            <w:shd w:val="clear" w:color="auto" w:fill="E7E6E6"/>
            <w:vAlign w:val="center"/>
          </w:tcPr>
          <w:p w14:paraId="2F61A9D4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FÁZA/A</w:t>
            </w:r>
            <w:r w:rsidRPr="00862906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KTIVITA</w:t>
            </w:r>
          </w:p>
        </w:tc>
        <w:tc>
          <w:tcPr>
            <w:tcW w:w="1406" w:type="dxa"/>
            <w:shd w:val="clear" w:color="auto" w:fill="E7E6E6"/>
            <w:vAlign w:val="center"/>
          </w:tcPr>
          <w:p w14:paraId="50BCE7E8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ZAČIATOK</w:t>
            </w:r>
          </w:p>
          <w:p w14:paraId="7A198A77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(odhad termínu)</w:t>
            </w:r>
          </w:p>
        </w:tc>
        <w:tc>
          <w:tcPr>
            <w:tcW w:w="1376" w:type="dxa"/>
            <w:shd w:val="clear" w:color="auto" w:fill="E7E6E6"/>
            <w:vAlign w:val="center"/>
          </w:tcPr>
          <w:p w14:paraId="40E1F99B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KONIEC</w:t>
            </w:r>
          </w:p>
          <w:p w14:paraId="38318B3F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(odhad termínu)</w:t>
            </w:r>
          </w:p>
        </w:tc>
        <w:tc>
          <w:tcPr>
            <w:tcW w:w="2634" w:type="dxa"/>
            <w:shd w:val="clear" w:color="auto" w:fill="E7E6E6"/>
            <w:vAlign w:val="center"/>
          </w:tcPr>
          <w:p w14:paraId="5FB7C4DB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POZNÁMKA</w:t>
            </w:r>
          </w:p>
        </w:tc>
      </w:tr>
      <w:tr w:rsidR="003B52BE" w:rsidRPr="00B133D5" w14:paraId="5FD60B71" w14:textId="77777777" w:rsidTr="003B52BE">
        <w:tc>
          <w:tcPr>
            <w:tcW w:w="471" w:type="dxa"/>
            <w:shd w:val="clear" w:color="auto" w:fill="E7E6E6"/>
            <w:vAlign w:val="center"/>
          </w:tcPr>
          <w:p w14:paraId="50F55F05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lastRenderedPageBreak/>
              <w:t>1.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04B1F0D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Prípravná fáza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F32691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01/2021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71B516E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03/2021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E0FD11D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6A8D4F67" w14:textId="77777777" w:rsidTr="003B52BE">
        <w:tc>
          <w:tcPr>
            <w:tcW w:w="471" w:type="dxa"/>
            <w:shd w:val="clear" w:color="auto" w:fill="E7E6E6"/>
            <w:vAlign w:val="center"/>
          </w:tcPr>
          <w:p w14:paraId="3181D9F3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2.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D930855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Iniciačná fáza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CB38289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04/2021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DA3C3EC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06/2021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E9FFBD7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sk-SK"/>
              </w:rPr>
            </w:pPr>
            <w:r w:rsidRPr="00B133D5">
              <w:rPr>
                <w:rFonts w:ascii="Tahoma" w:hAnsi="Tahoma" w:cs="Tahoma"/>
                <w:sz w:val="18"/>
                <w:szCs w:val="18"/>
                <w:lang w:val="sk-SK"/>
              </w:rPr>
              <w:t>Vrátane VO</w:t>
            </w:r>
          </w:p>
        </w:tc>
      </w:tr>
      <w:tr w:rsidR="003B52BE" w:rsidRPr="00B133D5" w14:paraId="38C1DDB0" w14:textId="77777777" w:rsidTr="003B52BE">
        <w:trPr>
          <w:trHeight w:val="222"/>
        </w:trPr>
        <w:tc>
          <w:tcPr>
            <w:tcW w:w="471" w:type="dxa"/>
            <w:shd w:val="clear" w:color="auto" w:fill="E7E6E6"/>
            <w:vAlign w:val="center"/>
          </w:tcPr>
          <w:p w14:paraId="4A2C1CA0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95309C8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Realizačná fáza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1AB0776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07/2021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94A107C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12/2023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9673DFC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586972B2" w14:textId="77777777" w:rsidTr="003B52BE">
        <w:tc>
          <w:tcPr>
            <w:tcW w:w="471" w:type="dxa"/>
            <w:shd w:val="clear" w:color="auto" w:fill="E7E6E6"/>
            <w:vAlign w:val="center"/>
          </w:tcPr>
          <w:p w14:paraId="00628D6C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FD80B99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ind w:left="21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Analýza a Dizajn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41E298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07/2021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09ECCAB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10/2023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71E81E2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4C505D32" w14:textId="77777777" w:rsidTr="003B52BE">
        <w:tc>
          <w:tcPr>
            <w:tcW w:w="471" w:type="dxa"/>
            <w:shd w:val="clear" w:color="auto" w:fill="E7E6E6"/>
            <w:vAlign w:val="center"/>
          </w:tcPr>
          <w:p w14:paraId="60620E53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3b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CC6311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ind w:left="21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Nákup HW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8013FA5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07/2021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2F366D3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07/2021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EBC63DF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139E0545" w14:textId="77777777" w:rsidTr="003B52BE">
        <w:tc>
          <w:tcPr>
            <w:tcW w:w="471" w:type="dxa"/>
            <w:shd w:val="clear" w:color="auto" w:fill="E7E6E6"/>
            <w:vAlign w:val="center"/>
          </w:tcPr>
          <w:p w14:paraId="42141251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3c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0F8E63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ind w:left="21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Implementácia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AD62117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09/2021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C040E1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10/2023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185C331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07D55950" w14:textId="77777777" w:rsidTr="003B52BE">
        <w:trPr>
          <w:trHeight w:val="264"/>
        </w:trPr>
        <w:tc>
          <w:tcPr>
            <w:tcW w:w="471" w:type="dxa"/>
            <w:shd w:val="clear" w:color="auto" w:fill="E7E6E6"/>
            <w:vAlign w:val="center"/>
          </w:tcPr>
          <w:p w14:paraId="303CF312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3d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D45CC90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ind w:left="21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Testovanie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C56DAD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10/2021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60D7CFC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10/2023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E80A20B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1F436D11" w14:textId="77777777" w:rsidTr="003B52BE">
        <w:tc>
          <w:tcPr>
            <w:tcW w:w="471" w:type="dxa"/>
            <w:shd w:val="clear" w:color="auto" w:fill="E7E6E6"/>
            <w:vAlign w:val="center"/>
          </w:tcPr>
          <w:p w14:paraId="1ED01952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3d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682EAA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ind w:left="210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Nasadenie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D2FB5D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09/2023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401DCD3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12/2023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68173C7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7E0E1A0D" w14:textId="77777777" w:rsidTr="003B52BE">
        <w:tc>
          <w:tcPr>
            <w:tcW w:w="471" w:type="dxa"/>
            <w:shd w:val="clear" w:color="auto" w:fill="E7E6E6"/>
            <w:vAlign w:val="center"/>
          </w:tcPr>
          <w:p w14:paraId="78BBDB7F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4.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9E08B6D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Dokončovacia fáza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651AAD8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11/2023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613D691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12/2023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21B580F" w14:textId="77777777" w:rsidR="003B52BE" w:rsidRPr="00B133D5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3B52BE" w:rsidRPr="00B133D5" w14:paraId="15603C02" w14:textId="77777777" w:rsidTr="003B52BE">
        <w:tc>
          <w:tcPr>
            <w:tcW w:w="471" w:type="dxa"/>
            <w:shd w:val="clear" w:color="auto" w:fill="E7E6E6"/>
            <w:vAlign w:val="center"/>
          </w:tcPr>
          <w:p w14:paraId="7E0A666C" w14:textId="77777777" w:rsidR="003B52BE" w:rsidRPr="006E187E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5.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0082741" w14:textId="77777777" w:rsidR="003B52BE" w:rsidRPr="00EE0382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Podpora prevádzky (SLA)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3D6E9B8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01/2024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6D0EA1E" w14:textId="77777777" w:rsidR="003B52BE" w:rsidRPr="00862906" w:rsidRDefault="003B52BE" w:rsidP="003B52BE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12/2028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7B27C87" w14:textId="67C78F26" w:rsidR="003B52BE" w:rsidRPr="00B133D5" w:rsidRDefault="003B52BE" w:rsidP="00ED7D39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Prevádzka internými kapacitami MIRRI SR</w:t>
            </w:r>
          </w:p>
        </w:tc>
      </w:tr>
    </w:tbl>
    <w:p w14:paraId="27EAE109" w14:textId="77777777" w:rsidR="003B52BE" w:rsidRPr="006E187E" w:rsidRDefault="003B52BE" w:rsidP="003B52BE">
      <w:pPr>
        <w:tabs>
          <w:tab w:val="left" w:pos="851"/>
          <w:tab w:val="center" w:pos="3119"/>
        </w:tabs>
        <w:spacing w:line="276" w:lineRule="auto"/>
        <w:rPr>
          <w:rFonts w:ascii="Tahoma" w:hAnsi="Tahoma" w:cs="Tahoma"/>
          <w:sz w:val="16"/>
          <w:szCs w:val="16"/>
          <w:lang w:val="sk-SK"/>
        </w:rPr>
      </w:pPr>
    </w:p>
    <w:p w14:paraId="1AB074A9" w14:textId="32FAB46D" w:rsidR="00A0650A" w:rsidRPr="00EE0382" w:rsidRDefault="00A0650A" w:rsidP="003B52BE">
      <w:pPr>
        <w:tabs>
          <w:tab w:val="left" w:pos="851"/>
          <w:tab w:val="center" w:pos="3119"/>
        </w:tabs>
        <w:spacing w:line="276" w:lineRule="auto"/>
        <w:rPr>
          <w:rFonts w:ascii="Tahoma" w:hAnsi="Tahoma" w:cs="Tahoma"/>
          <w:sz w:val="16"/>
          <w:szCs w:val="16"/>
          <w:lang w:val="sk-SK"/>
        </w:rPr>
      </w:pPr>
    </w:p>
    <w:p w14:paraId="2EB36371" w14:textId="77777777" w:rsidR="00A0650A" w:rsidRPr="00862906" w:rsidRDefault="00A0650A" w:rsidP="003B52BE">
      <w:pPr>
        <w:tabs>
          <w:tab w:val="left" w:pos="851"/>
          <w:tab w:val="center" w:pos="3119"/>
        </w:tabs>
        <w:spacing w:line="276" w:lineRule="auto"/>
        <w:rPr>
          <w:rFonts w:ascii="Tahoma" w:hAnsi="Tahoma" w:cs="Tahoma"/>
          <w:sz w:val="16"/>
          <w:szCs w:val="16"/>
          <w:lang w:val="sk-SK"/>
        </w:rPr>
      </w:pPr>
    </w:p>
    <w:p w14:paraId="7A9EFC61" w14:textId="77777777" w:rsidR="00A0650A" w:rsidRPr="00862906" w:rsidRDefault="00A0650A" w:rsidP="003B52BE">
      <w:pPr>
        <w:tabs>
          <w:tab w:val="left" w:pos="851"/>
          <w:tab w:val="center" w:pos="3119"/>
        </w:tabs>
        <w:spacing w:line="276" w:lineRule="auto"/>
        <w:rPr>
          <w:rFonts w:ascii="Tahoma" w:hAnsi="Tahoma" w:cs="Tahoma"/>
          <w:sz w:val="16"/>
          <w:szCs w:val="16"/>
          <w:lang w:val="sk-SK"/>
        </w:rPr>
      </w:pPr>
    </w:p>
    <w:p w14:paraId="77388277" w14:textId="469466B9" w:rsidR="00A0650A" w:rsidRPr="00B133D5" w:rsidRDefault="00A0650A" w:rsidP="00E870FF">
      <w:pPr>
        <w:rPr>
          <w:rFonts w:ascii="Tahoma" w:hAnsi="Tahoma" w:cs="Tahoma"/>
          <w:i/>
          <w:iCs/>
          <w:color w:val="808080"/>
          <w:sz w:val="16"/>
          <w:lang w:val="sk-SK"/>
        </w:rPr>
      </w:pPr>
      <w:r w:rsidRPr="00B133D5">
        <w:rPr>
          <w:rFonts w:ascii="Tahoma" w:hAnsi="Tahoma" w:cs="Tahoma"/>
          <w:i/>
          <w:iCs/>
          <w:color w:val="808080"/>
          <w:sz w:val="16"/>
          <w:lang w:val="sk-SK"/>
        </w:rPr>
        <w:t>Tabuľka Preberanie výstupov projektu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"/>
        <w:gridCol w:w="7319"/>
        <w:gridCol w:w="1052"/>
      </w:tblGrid>
      <w:tr w:rsidR="00A0650A" w:rsidRPr="00B133D5" w14:paraId="7D98DFE4" w14:textId="77777777" w:rsidTr="00A0650A">
        <w:tc>
          <w:tcPr>
            <w:tcW w:w="471" w:type="dxa"/>
            <w:shd w:val="clear" w:color="auto" w:fill="E7E6E6"/>
            <w:vAlign w:val="center"/>
          </w:tcPr>
          <w:p w14:paraId="35EE419C" w14:textId="77777777" w:rsidR="00A0650A" w:rsidRPr="006E187E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ID</w:t>
            </w:r>
          </w:p>
        </w:tc>
        <w:tc>
          <w:tcPr>
            <w:tcW w:w="7319" w:type="dxa"/>
            <w:shd w:val="clear" w:color="auto" w:fill="E7E6E6"/>
            <w:vAlign w:val="center"/>
          </w:tcPr>
          <w:p w14:paraId="1057C5FB" w14:textId="2FCD64F2" w:rsidR="00A0650A" w:rsidRPr="00EE0382" w:rsidRDefault="00A0650A" w:rsidP="00A0650A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Výstup</w:t>
            </w:r>
          </w:p>
        </w:tc>
        <w:tc>
          <w:tcPr>
            <w:tcW w:w="1052" w:type="dxa"/>
            <w:shd w:val="clear" w:color="auto" w:fill="E7E6E6"/>
            <w:vAlign w:val="center"/>
          </w:tcPr>
          <w:p w14:paraId="1248AF51" w14:textId="06C4CD87" w:rsidR="00A0650A" w:rsidRPr="00862906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Odhad termínu</w:t>
            </w:r>
          </w:p>
        </w:tc>
      </w:tr>
      <w:tr w:rsidR="00A0650A" w:rsidRPr="00B133D5" w14:paraId="05A9B9BA" w14:textId="77777777" w:rsidTr="00A0650A">
        <w:tc>
          <w:tcPr>
            <w:tcW w:w="471" w:type="dxa"/>
            <w:shd w:val="clear" w:color="auto" w:fill="E7E6E6"/>
            <w:vAlign w:val="center"/>
          </w:tcPr>
          <w:p w14:paraId="6CD23825" w14:textId="77777777" w:rsidR="00A0650A" w:rsidRPr="006E187E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1.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57C0C945" w14:textId="4571CEC0" w:rsidR="00A0650A" w:rsidRPr="00EE0382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Customizovaný</w:t>
            </w:r>
            <w:proofErr w:type="spellEnd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open</w:t>
            </w:r>
            <w:proofErr w:type="spellEnd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source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</w:tcPr>
          <w:p w14:paraId="19F63037" w14:textId="0F8BE5B7" w:rsidR="00A0650A" w:rsidRPr="00862906" w:rsidRDefault="00A0650A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t+10</w:t>
            </w:r>
          </w:p>
        </w:tc>
      </w:tr>
      <w:tr w:rsidR="00A0650A" w:rsidRPr="00B133D5" w14:paraId="1F1EA192" w14:textId="77777777" w:rsidTr="00A0650A">
        <w:tc>
          <w:tcPr>
            <w:tcW w:w="471" w:type="dxa"/>
            <w:shd w:val="clear" w:color="auto" w:fill="E7E6E6"/>
            <w:vAlign w:val="center"/>
          </w:tcPr>
          <w:p w14:paraId="5B46B90F" w14:textId="77777777" w:rsidR="00A0650A" w:rsidRPr="006E187E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2.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3366B65" w14:textId="5356D7E4" w:rsidR="00A0650A" w:rsidRPr="00EE0382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Tenký klient pre testovanie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C2CE59" w14:textId="30F2456F" w:rsidR="00A0650A" w:rsidRPr="00862906" w:rsidRDefault="00A0650A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t+15</w:t>
            </w:r>
          </w:p>
        </w:tc>
      </w:tr>
      <w:tr w:rsidR="00A0650A" w:rsidRPr="00B133D5" w14:paraId="30F052D1" w14:textId="77777777" w:rsidTr="00A0650A">
        <w:trPr>
          <w:trHeight w:val="222"/>
        </w:trPr>
        <w:tc>
          <w:tcPr>
            <w:tcW w:w="471" w:type="dxa"/>
            <w:shd w:val="clear" w:color="auto" w:fill="E7E6E6"/>
            <w:vAlign w:val="center"/>
          </w:tcPr>
          <w:p w14:paraId="75292FC8" w14:textId="77777777" w:rsidR="00A0650A" w:rsidRPr="006E187E" w:rsidRDefault="00A0650A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3.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81B1261" w14:textId="4F17F485" w:rsidR="00A0650A" w:rsidRPr="00B133D5" w:rsidRDefault="00A0650A" w:rsidP="00A0650A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Ukončený prvý cyklus testovania a vzdelávania v rámci testovania</w:t>
            </w:r>
            <w:r w:rsidR="007C7E35"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platformy</w:t>
            </w: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, zapracované </w:t>
            </w:r>
            <w:proofErr w:type="spellStart"/>
            <w:r w:rsidR="007C7E35"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bugy</w:t>
            </w:r>
            <w:proofErr w:type="spellEnd"/>
            <w:r w:rsidR="007C7E35"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a </w:t>
            </w:r>
            <w:r w:rsidRPr="00B133D5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zmeny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19CDD7E" w14:textId="44ECCD6C" w:rsidR="00A0650A" w:rsidRPr="00B133D5" w:rsidRDefault="00A0650A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t+15</w:t>
            </w:r>
          </w:p>
        </w:tc>
      </w:tr>
      <w:tr w:rsidR="00A0650A" w:rsidRPr="00B133D5" w14:paraId="04C7D48F" w14:textId="77777777" w:rsidTr="00A0650A">
        <w:tc>
          <w:tcPr>
            <w:tcW w:w="471" w:type="dxa"/>
            <w:shd w:val="clear" w:color="auto" w:fill="E7E6E6"/>
            <w:vAlign w:val="center"/>
          </w:tcPr>
          <w:p w14:paraId="0EA5EB47" w14:textId="5D8CBDB6" w:rsidR="00A0650A" w:rsidRPr="006E187E" w:rsidRDefault="00E870FF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4.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E3FC3FC" w14:textId="650C810F" w:rsidR="00A0650A" w:rsidRPr="00B133D5" w:rsidRDefault="00A0650A" w:rsidP="00A0650A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Ukončený druhý cyklus t</w:t>
            </w: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estovania a vzdelávania v rámci testovania</w:t>
            </w:r>
            <w:r w:rsidR="007C7E35"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platformy</w:t>
            </w:r>
            <w:r w:rsidRPr="00950323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, zapracované </w:t>
            </w:r>
            <w:proofErr w:type="spellStart"/>
            <w:r w:rsidR="007C7E35" w:rsidRPr="00950323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bugy</w:t>
            </w:r>
            <w:proofErr w:type="spellEnd"/>
            <w:r w:rsidR="007C7E35" w:rsidRPr="00950323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a </w:t>
            </w:r>
            <w:r w:rsidRPr="00B133D5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zmeny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F4E4F12" w14:textId="200BA7EE" w:rsidR="00A0650A" w:rsidRPr="00B133D5" w:rsidRDefault="007C7E35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B133D5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t+19</w:t>
            </w:r>
          </w:p>
        </w:tc>
      </w:tr>
      <w:tr w:rsidR="00A0650A" w:rsidRPr="00B133D5" w14:paraId="05174951" w14:textId="77777777" w:rsidTr="00A0650A">
        <w:tc>
          <w:tcPr>
            <w:tcW w:w="471" w:type="dxa"/>
            <w:shd w:val="clear" w:color="auto" w:fill="E7E6E6"/>
            <w:vAlign w:val="center"/>
          </w:tcPr>
          <w:p w14:paraId="013232C4" w14:textId="2D792E10" w:rsidR="00A0650A" w:rsidRPr="006E187E" w:rsidRDefault="00E870FF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5.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7DD2413F" w14:textId="2BC0081F" w:rsidR="00A0650A" w:rsidRPr="00862906" w:rsidRDefault="007C7E35" w:rsidP="007C7E35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Ukončený tretí cyklus testovania a vzdelávania v rámci testovania platformy, zapracované </w:t>
            </w:r>
            <w:proofErr w:type="spellStart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bugy</w:t>
            </w:r>
            <w:proofErr w:type="spellEnd"/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 xml:space="preserve"> a zmeny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1E0900" w14:textId="10087E69" w:rsidR="00A0650A" w:rsidRPr="00950323" w:rsidRDefault="007C7E35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t+26</w:t>
            </w:r>
          </w:p>
        </w:tc>
      </w:tr>
      <w:tr w:rsidR="00A0650A" w:rsidRPr="00B133D5" w14:paraId="5A547EDB" w14:textId="77777777" w:rsidTr="00A0650A">
        <w:tc>
          <w:tcPr>
            <w:tcW w:w="471" w:type="dxa"/>
            <w:shd w:val="clear" w:color="auto" w:fill="E7E6E6"/>
            <w:vAlign w:val="center"/>
          </w:tcPr>
          <w:p w14:paraId="69646AD0" w14:textId="3812C973" w:rsidR="00A0650A" w:rsidRPr="006E187E" w:rsidRDefault="00E870FF" w:rsidP="00065911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</w:pPr>
            <w:r w:rsidRPr="006E187E">
              <w:rPr>
                <w:rFonts w:ascii="Tahoma" w:hAnsi="Tahoma" w:cs="Tahoma"/>
                <w:b/>
                <w:color w:val="A6A6A6"/>
                <w:sz w:val="16"/>
                <w:szCs w:val="16"/>
                <w:lang w:val="sk-SK"/>
              </w:rPr>
              <w:t>6.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C62905A" w14:textId="6EAF5C93" w:rsidR="00A0650A" w:rsidRPr="00862906" w:rsidRDefault="00E870FF" w:rsidP="002E5CC1">
            <w:pPr>
              <w:tabs>
                <w:tab w:val="left" w:pos="851"/>
                <w:tab w:val="center" w:pos="3119"/>
              </w:tabs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EE0382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Platforma nasadená do pr</w:t>
            </w:r>
            <w:r w:rsidR="002E5CC1"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odukcie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489EAA" w14:textId="505C51F5" w:rsidR="00A0650A" w:rsidRPr="00950323" w:rsidRDefault="00E870FF" w:rsidP="00E870FF">
            <w:pPr>
              <w:tabs>
                <w:tab w:val="left" w:pos="851"/>
                <w:tab w:val="center" w:pos="311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</w:pPr>
            <w:r w:rsidRPr="00862906">
              <w:rPr>
                <w:rFonts w:ascii="Tahoma" w:hAnsi="Tahoma" w:cs="Tahoma"/>
                <w:color w:val="000000" w:themeColor="text1"/>
                <w:sz w:val="16"/>
                <w:szCs w:val="16"/>
                <w:lang w:val="sk-SK"/>
              </w:rPr>
              <w:t>t+30</w:t>
            </w:r>
          </w:p>
        </w:tc>
      </w:tr>
    </w:tbl>
    <w:p w14:paraId="08DBA2B7" w14:textId="4C50ECD4" w:rsidR="003B52BE" w:rsidRPr="009D0101" w:rsidRDefault="00A0650A" w:rsidP="00E870FF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  <w:r w:rsidRPr="006E187E"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  <w:t>Pozn. za t považujeme 01.07.2021</w:t>
      </w:r>
    </w:p>
    <w:p w14:paraId="6106F10F" w14:textId="0CDD99AB" w:rsidR="003B52BE" w:rsidRPr="00EE0382" w:rsidRDefault="003B52B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0A843478" w14:textId="5DF1CC53" w:rsidR="003B52BE" w:rsidRPr="00862906" w:rsidRDefault="00E870FF" w:rsidP="00D1023A">
      <w:pPr>
        <w:tabs>
          <w:tab w:val="left" w:pos="851"/>
          <w:tab w:val="center" w:pos="3119"/>
        </w:tabs>
        <w:jc w:val="both"/>
        <w:rPr>
          <w:rFonts w:ascii="Tahoma" w:hAnsi="Tahoma" w:cs="Calibri"/>
          <w:b/>
          <w:bCs/>
          <w:kern w:val="32"/>
          <w:sz w:val="16"/>
          <w:szCs w:val="32"/>
          <w:lang w:val="sk-SK"/>
        </w:rPr>
      </w:pPr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Projekt bude realizovaný agilnou metódou so zohľadnením spôsobu implementácie prostredníctvom </w:t>
      </w:r>
      <w:proofErr w:type="spellStart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>customizácie</w:t>
      </w:r>
      <w:proofErr w:type="spellEnd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 už existujúceho </w:t>
      </w:r>
      <w:proofErr w:type="spellStart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>open</w:t>
      </w:r>
      <w:proofErr w:type="spellEnd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 </w:t>
      </w:r>
      <w:proofErr w:type="spellStart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>source</w:t>
      </w:r>
      <w:proofErr w:type="spellEnd"/>
      <w:r w:rsidRPr="00862906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 riešenia. Vzhľadom na uvedené bude realizácia projektu prebiehať v rámci </w:t>
      </w:r>
      <w:r w:rsidR="003234BD">
        <w:rPr>
          <w:rFonts w:ascii="Tahoma" w:hAnsi="Tahoma" w:cs="Tahoma"/>
          <w:color w:val="000000" w:themeColor="text1"/>
          <w:sz w:val="16"/>
          <w:szCs w:val="16"/>
          <w:lang w:val="sk-SK"/>
        </w:rPr>
        <w:t>1</w:t>
      </w:r>
      <w:r w:rsidRPr="00950323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 </w:t>
      </w:r>
      <w:proofErr w:type="spellStart"/>
      <w:r w:rsidRPr="00950323">
        <w:rPr>
          <w:rFonts w:ascii="Tahoma" w:hAnsi="Tahoma" w:cs="Tahoma"/>
          <w:color w:val="000000" w:themeColor="text1"/>
          <w:sz w:val="16"/>
          <w:szCs w:val="16"/>
          <w:lang w:val="sk-SK"/>
        </w:rPr>
        <w:t>inkrement</w:t>
      </w:r>
      <w:r w:rsidR="003234BD">
        <w:rPr>
          <w:rFonts w:ascii="Tahoma" w:hAnsi="Tahoma" w:cs="Tahoma"/>
          <w:color w:val="000000" w:themeColor="text1"/>
          <w:sz w:val="16"/>
          <w:szCs w:val="16"/>
          <w:lang w:val="sk-SK"/>
        </w:rPr>
        <w:t>u</w:t>
      </w:r>
      <w:proofErr w:type="spellEnd"/>
      <w:r w:rsidRPr="00B133D5">
        <w:rPr>
          <w:rFonts w:ascii="Tahoma" w:hAnsi="Tahoma" w:cs="Tahoma"/>
          <w:color w:val="000000" w:themeColor="text1"/>
          <w:sz w:val="16"/>
          <w:szCs w:val="16"/>
          <w:lang w:val="sk-SK"/>
        </w:rPr>
        <w:t>.</w:t>
      </w:r>
      <w:r w:rsidR="0006285C" w:rsidRPr="00B133D5">
        <w:rPr>
          <w:rFonts w:ascii="Tahoma" w:hAnsi="Tahoma" w:cs="Tahoma"/>
          <w:color w:val="000000" w:themeColor="text1"/>
          <w:sz w:val="16"/>
          <w:szCs w:val="16"/>
          <w:lang w:val="sk-SK"/>
        </w:rPr>
        <w:t xml:space="preserve"> </w:t>
      </w:r>
    </w:p>
    <w:p w14:paraId="3A9FA840" w14:textId="77777777" w:rsidR="00E870FF" w:rsidRPr="00862906" w:rsidRDefault="00E870FF" w:rsidP="00D1023A">
      <w:pPr>
        <w:tabs>
          <w:tab w:val="left" w:pos="851"/>
          <w:tab w:val="center" w:pos="3119"/>
        </w:tabs>
        <w:jc w:val="both"/>
        <w:rPr>
          <w:rFonts w:ascii="Tahoma" w:hAnsi="Tahoma" w:cs="Calibri"/>
          <w:b/>
          <w:bCs/>
          <w:kern w:val="32"/>
          <w:sz w:val="16"/>
          <w:szCs w:val="32"/>
          <w:lang w:val="sk-SK"/>
        </w:rPr>
      </w:pPr>
    </w:p>
    <w:p w14:paraId="3B7B4B86" w14:textId="257267D7" w:rsidR="00C27DB3" w:rsidRPr="00B133D5" w:rsidRDefault="00755244" w:rsidP="000B3397">
      <w:pPr>
        <w:pStyle w:val="Heading1"/>
        <w:rPr>
          <w:sz w:val="20"/>
          <w:szCs w:val="20"/>
        </w:rPr>
      </w:pPr>
      <w:bookmarkStart w:id="130" w:name="_Toc510413663"/>
      <w:bookmarkStart w:id="131" w:name="_Toc15426959"/>
      <w:bookmarkStart w:id="132" w:name="_Toc15427681"/>
      <w:bookmarkStart w:id="133" w:name="_Toc15428575"/>
      <w:bookmarkStart w:id="134" w:name="_Toc68857321"/>
      <w:r w:rsidRPr="00B133D5">
        <w:rPr>
          <w:sz w:val="20"/>
          <w:szCs w:val="20"/>
        </w:rPr>
        <w:t>PRÍLOHY</w:t>
      </w:r>
      <w:bookmarkEnd w:id="130"/>
      <w:bookmarkEnd w:id="131"/>
      <w:bookmarkEnd w:id="132"/>
      <w:bookmarkEnd w:id="133"/>
      <w:bookmarkEnd w:id="134"/>
    </w:p>
    <w:p w14:paraId="23FEE456" w14:textId="77777777" w:rsidR="00421F34" w:rsidRPr="00B133D5" w:rsidRDefault="00421F34" w:rsidP="00421F34">
      <w:pPr>
        <w:rPr>
          <w:rFonts w:ascii="Tahoma" w:eastAsia="Times New Roman" w:hAnsi="Tahoma" w:cs="Tahoma"/>
          <w:color w:val="000000" w:themeColor="text1"/>
          <w:sz w:val="20"/>
          <w:szCs w:val="20"/>
          <w:lang w:val="sk-SK"/>
        </w:rPr>
      </w:pPr>
      <w:r w:rsidRPr="00B133D5">
        <w:rPr>
          <w:rStyle w:val="Strong"/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val="sk-SK"/>
        </w:rPr>
        <w:t>Príloha 1: Katalóg požiadaviek</w:t>
      </w:r>
      <w:r w:rsidRPr="00B133D5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val="sk-SK"/>
        </w:rPr>
        <w:t> (Excel)</w:t>
      </w:r>
    </w:p>
    <w:p w14:paraId="43D95DF6" w14:textId="77777777" w:rsidR="00920699" w:rsidRPr="006E187E" w:rsidRDefault="00920699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5442D37" w14:textId="77777777" w:rsidR="003E3D76" w:rsidRPr="00862906" w:rsidRDefault="002D130C" w:rsidP="00D1023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  <w:r w:rsidRPr="00EE0382">
        <w:rPr>
          <w:rFonts w:ascii="Tahoma" w:hAnsi="Tahoma" w:cs="Tahoma"/>
          <w:color w:val="808080" w:themeColor="background1" w:themeShade="80"/>
          <w:sz w:val="16"/>
          <w:szCs w:val="16"/>
        </w:rPr>
        <w:t>Koniec dokumentu</w:t>
      </w:r>
    </w:p>
    <w:p w14:paraId="61829076" w14:textId="70E80E64" w:rsidR="003E3D76" w:rsidRPr="00862906" w:rsidRDefault="003E3D7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sectPr w:rsidR="003E3D76" w:rsidRPr="00862906" w:rsidSect="002E09DD">
      <w:headerReference w:type="default" r:id="rId16"/>
      <w:footerReference w:type="default" r:id="rId17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4E30" w14:textId="77777777" w:rsidR="00910A85" w:rsidRDefault="00910A85">
      <w:r>
        <w:separator/>
      </w:r>
    </w:p>
  </w:endnote>
  <w:endnote w:type="continuationSeparator" w:id="0">
    <w:p w14:paraId="7B20A21D" w14:textId="77777777" w:rsidR="00910A85" w:rsidRDefault="009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Arial Narrow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25B2" w14:textId="650217A8" w:rsidR="00C90E51" w:rsidRPr="002E09DD" w:rsidRDefault="00C90E51" w:rsidP="002E09DD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  <w:t xml:space="preserve">Strana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311502" w:rsidRPr="00311502">
      <w:rPr>
        <w:rFonts w:ascii="Calibri" w:hAnsi="Calibri" w:cs="Calibri"/>
        <w:noProof/>
        <w:sz w:val="18"/>
        <w:lang w:val="sk-SK"/>
      </w:rPr>
      <w:t>26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311502">
      <w:rPr>
        <w:rFonts w:ascii="Calibri" w:hAnsi="Calibri" w:cs="Calibri"/>
        <w:noProof/>
        <w:sz w:val="18"/>
      </w:rPr>
      <w:t>27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B14BB" w14:textId="77777777" w:rsidR="00910A85" w:rsidRDefault="00910A85">
      <w:r>
        <w:separator/>
      </w:r>
    </w:p>
  </w:footnote>
  <w:footnote w:type="continuationSeparator" w:id="0">
    <w:p w14:paraId="2F54FD99" w14:textId="77777777" w:rsidR="00910A85" w:rsidRDefault="00910A85">
      <w:r>
        <w:continuationSeparator/>
      </w:r>
    </w:p>
  </w:footnote>
  <w:footnote w:id="1">
    <w:p w14:paraId="67C265E8" w14:textId="77777777" w:rsidR="0072693D" w:rsidRPr="00196368" w:rsidRDefault="0072693D" w:rsidP="0072693D">
      <w:pPr>
        <w:autoSpaceDE w:val="0"/>
        <w:autoSpaceDN w:val="0"/>
        <w:adjustRightInd w:val="0"/>
        <w:jc w:val="both"/>
        <w:rPr>
          <w:rFonts w:ascii="Tahoma" w:eastAsia="ArialMT" w:hAnsi="Tahoma" w:cs="Tahoma"/>
          <w:color w:val="172B4D"/>
          <w:sz w:val="18"/>
          <w:szCs w:val="18"/>
          <w:lang w:val="sk-SK"/>
        </w:rPr>
      </w:pPr>
      <w:r w:rsidRPr="00196368">
        <w:rPr>
          <w:rStyle w:val="FootnoteReference"/>
          <w:rFonts w:ascii="Tahoma" w:hAnsi="Tahoma" w:cs="Tahoma"/>
          <w:sz w:val="18"/>
          <w:szCs w:val="18"/>
          <w:lang w:val="sk-SK"/>
        </w:rPr>
        <w:footnoteRef/>
      </w:r>
      <w:r w:rsidRPr="00196368">
        <w:rPr>
          <w:rFonts w:ascii="Tahoma" w:hAnsi="Tahoma" w:cs="Tahoma"/>
          <w:sz w:val="18"/>
          <w:szCs w:val="18"/>
          <w:lang w:val="sk-SK"/>
        </w:rPr>
        <w:t xml:space="preserve"> </w:t>
      </w:r>
      <w:r w:rsidRPr="00196368">
        <w:rPr>
          <w:rFonts w:ascii="Tahoma" w:eastAsia="ArialMT" w:hAnsi="Tahoma" w:cs="Tahoma"/>
          <w:color w:val="172B4D"/>
          <w:sz w:val="18"/>
          <w:szCs w:val="18"/>
          <w:lang w:val="sk-SK"/>
        </w:rPr>
        <w:t>Pre testovanie v rámci ECDL sa však vyžaduje osobná účasť participanta v akreditovanom testovacom centre, čo môže na strane cieľových skupín predstavovať zásadnú prekážku,</w:t>
      </w:r>
      <w:r w:rsidRPr="00196368">
        <w:rPr>
          <w:rFonts w:ascii="Tahoma" w:hAnsi="Tahoma" w:cs="Tahoma"/>
          <w:sz w:val="18"/>
          <w:szCs w:val="18"/>
          <w:lang w:val="sk-SK"/>
        </w:rPr>
        <w:t xml:space="preserve"> </w:t>
      </w:r>
      <w:r w:rsidRPr="00196368">
        <w:rPr>
          <w:rFonts w:ascii="Tahoma" w:eastAsia="ArialMT" w:hAnsi="Tahoma" w:cs="Tahoma"/>
          <w:color w:val="172B4D"/>
          <w:sz w:val="18"/>
          <w:szCs w:val="18"/>
          <w:lang w:val="sk-SK"/>
        </w:rPr>
        <w:t>pre ktorú sa väčšina cieľovej skupiny (seniorov) doposiaľ pre otestovanie ECDL hromadne nerozhodla a očakávame že platforma je vhodný a dostupný nástroj, ktorý využijú aj iní sprostredkovatelia vzdelávania pre seniorov ako napr. samosprávne kraje, obce, inštitúcie a združenia na lepšie začleňovanie seniorov do digitálnej časti života spoločnosti. Oproti ECDL navrhovaná platforma bude poskytovať spôsob testovania, keď v jednom krátkom teste sa respondent dozvie svoje nedostatky a následne bude môcť realizovať ďalšie kroky zodpovedajúce výsledkom testu a jeho potrebám (napr. aj formou ďalšieho vzdelávania prostredníctvom ECDL). Zároveň vo vzťahu k obsahovej časti platformy je potrebné aby sa v prípade potreby (napr. zo strany organizácii VS alebo organizácií zastupujúcich seniorov), dokázala s minimálnymi časovými a finančnými nákladmi zabezpečiť účelová úprava či už testov alebo aj vzdelávacieho obsahu, čo pri ECDL nie je možné realizovať, keďže ECDL realizuje testovanie a vzdelávanie na komerčnej báze a nie je v správe verejných inštitúcií.</w:t>
      </w:r>
    </w:p>
    <w:p w14:paraId="27CC5EA2" w14:textId="77777777" w:rsidR="0072693D" w:rsidRDefault="0072693D" w:rsidP="0072693D">
      <w:pPr>
        <w:pStyle w:val="FootnoteText"/>
      </w:pPr>
    </w:p>
  </w:footnote>
  <w:footnote w:id="2">
    <w:p w14:paraId="05FC8FA8" w14:textId="114B11DA" w:rsidR="00C90E51" w:rsidRPr="00B133D5" w:rsidRDefault="00C90E51" w:rsidP="00B133D5">
      <w:pPr>
        <w:rPr>
          <w:rFonts w:ascii="Tahoma" w:eastAsia="Times New Roman" w:hAnsi="Tahoma" w:cs="Tahoma"/>
          <w:sz w:val="18"/>
          <w:szCs w:val="18"/>
        </w:rPr>
      </w:pPr>
      <w:r w:rsidRPr="00B133D5">
        <w:rPr>
          <w:rStyle w:val="FootnoteReference"/>
          <w:rFonts w:ascii="Tahoma" w:hAnsi="Tahoma" w:cs="Tahoma"/>
          <w:sz w:val="18"/>
          <w:szCs w:val="18"/>
        </w:rPr>
        <w:footnoteRef/>
      </w:r>
      <w:r w:rsidRPr="00B133D5">
        <w:rPr>
          <w:rFonts w:ascii="Tahoma" w:hAnsi="Tahoma" w:cs="Tahoma"/>
          <w:sz w:val="18"/>
          <w:szCs w:val="18"/>
        </w:rPr>
        <w:t xml:space="preserve"> </w:t>
      </w:r>
      <w:r w:rsidRPr="003F5FE0">
        <w:rPr>
          <w:rFonts w:ascii="Tahoma" w:eastAsia="Times New Roman" w:hAnsi="Tahoma" w:cs="Tahoma"/>
          <w:color w:val="494949"/>
          <w:sz w:val="18"/>
          <w:szCs w:val="18"/>
          <w:shd w:val="clear" w:color="auto" w:fill="FFFFFF"/>
        </w:rPr>
        <w:t>Vykon</w:t>
      </w:r>
      <w:r>
        <w:rPr>
          <w:rFonts w:ascii="Tahoma" w:eastAsia="Times New Roman" w:hAnsi="Tahoma" w:cs="Tahoma"/>
          <w:color w:val="494949"/>
          <w:sz w:val="18"/>
          <w:szCs w:val="18"/>
          <w:shd w:val="clear" w:color="auto" w:fill="FFFFFF"/>
        </w:rPr>
        <w:t>á</w:t>
      </w:r>
      <w:r w:rsidRPr="00B133D5">
        <w:rPr>
          <w:rFonts w:ascii="Tahoma" w:eastAsia="Times New Roman" w:hAnsi="Tahoma" w:cs="Tahoma"/>
          <w:color w:val="494949"/>
          <w:sz w:val="18"/>
          <w:szCs w:val="18"/>
          <w:shd w:val="clear" w:color="auto" w:fill="FFFFFF"/>
        </w:rPr>
        <w:t>vacie rozhodnutie Komisie (EÚ) 2017/863 z 18. mája 2017, ktorým sa aktualizuje verejná open source softvérová licencia Európskej únie (EUPL) v záujme ďalšej podpory zdieľania a opätovného používania softvéru vyvinutého verejnými správami (Ú. v. EÚ L 128, 19. 5.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9DAE" w14:textId="0ED4ED53" w:rsidR="00C90E51" w:rsidRPr="00360138" w:rsidRDefault="00C90E51" w:rsidP="00980317">
    <w:pPr>
      <w:pStyle w:val="Header"/>
    </w:pPr>
    <w:r>
      <w:rPr>
        <w:noProof/>
        <w:lang w:val="sk-SK" w:eastAsia="sk-SK"/>
      </w:rPr>
      <w:t xml:space="preserve">                  </w:t>
    </w:r>
    <w:r w:rsidRPr="00EB6DD8">
      <w:rPr>
        <w:noProof/>
        <w:lang w:val="en-GB" w:eastAsia="en-GB"/>
      </w:rPr>
      <w:drawing>
        <wp:inline distT="0" distB="0" distL="0" distR="0" wp14:anchorId="01E22FB8" wp14:editId="07777777">
          <wp:extent cx="3103880" cy="359410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t xml:space="preserve">      </w:t>
    </w:r>
    <w:r>
      <w:rPr>
        <w:noProof/>
        <w:lang w:val="en-GB" w:eastAsia="en-GB"/>
      </w:rPr>
      <w:drawing>
        <wp:inline distT="0" distB="0" distL="0" distR="0" wp14:anchorId="610FDFA6" wp14:editId="3903C2C4">
          <wp:extent cx="1510747" cy="323732"/>
          <wp:effectExtent l="0" t="0" r="0" b="635"/>
          <wp:docPr id="4" name="Obrázok 4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72" cy="32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4B5B7" w14:textId="77777777" w:rsidR="00C90E51" w:rsidRPr="006D328F" w:rsidRDefault="00C90E51" w:rsidP="006D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589"/>
    <w:multiLevelType w:val="hybridMultilevel"/>
    <w:tmpl w:val="B4B4D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BDA"/>
    <w:multiLevelType w:val="hybridMultilevel"/>
    <w:tmpl w:val="6496326C"/>
    <w:lvl w:ilvl="0" w:tplc="E1EC9D9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3E0B"/>
    <w:multiLevelType w:val="multilevel"/>
    <w:tmpl w:val="87F086E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8B2E9C"/>
    <w:multiLevelType w:val="hybridMultilevel"/>
    <w:tmpl w:val="9396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0D2A2B9E"/>
    <w:multiLevelType w:val="hybridMultilevel"/>
    <w:tmpl w:val="59021998"/>
    <w:lvl w:ilvl="0" w:tplc="CA2EC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06C3"/>
    <w:multiLevelType w:val="hybridMultilevel"/>
    <w:tmpl w:val="0BD8B2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5EDE"/>
    <w:multiLevelType w:val="hybridMultilevel"/>
    <w:tmpl w:val="D144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D4637"/>
    <w:multiLevelType w:val="hybridMultilevel"/>
    <w:tmpl w:val="CCECE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18A7"/>
    <w:multiLevelType w:val="hybridMultilevel"/>
    <w:tmpl w:val="A6BE6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0F34"/>
    <w:multiLevelType w:val="hybridMultilevel"/>
    <w:tmpl w:val="EFF62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7E49"/>
    <w:multiLevelType w:val="hybridMultilevel"/>
    <w:tmpl w:val="1174D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631C"/>
    <w:multiLevelType w:val="hybridMultilevel"/>
    <w:tmpl w:val="E4683056"/>
    <w:lvl w:ilvl="0" w:tplc="1A9C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10994"/>
    <w:multiLevelType w:val="hybridMultilevel"/>
    <w:tmpl w:val="11A8D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31F8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1C03"/>
    <w:multiLevelType w:val="hybridMultilevel"/>
    <w:tmpl w:val="A3742CC4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80D0A"/>
    <w:multiLevelType w:val="hybridMultilevel"/>
    <w:tmpl w:val="FB1E6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9D1"/>
    <w:multiLevelType w:val="hybridMultilevel"/>
    <w:tmpl w:val="F998F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607F4"/>
    <w:multiLevelType w:val="multilevel"/>
    <w:tmpl w:val="817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C7411"/>
    <w:multiLevelType w:val="hybridMultilevel"/>
    <w:tmpl w:val="EA204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53E4"/>
    <w:multiLevelType w:val="hybridMultilevel"/>
    <w:tmpl w:val="505C4A32"/>
    <w:lvl w:ilvl="0" w:tplc="B9663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8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C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4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2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6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3" w15:restartNumberingAfterBreak="0">
    <w:nsid w:val="66B57DE2"/>
    <w:multiLevelType w:val="hybridMultilevel"/>
    <w:tmpl w:val="247C2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E1ED9"/>
    <w:multiLevelType w:val="hybridMultilevel"/>
    <w:tmpl w:val="33049A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4362"/>
    <w:multiLevelType w:val="hybridMultilevel"/>
    <w:tmpl w:val="A6D60A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D3628"/>
    <w:multiLevelType w:val="hybridMultilevel"/>
    <w:tmpl w:val="232A59D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D389B"/>
    <w:multiLevelType w:val="singleLevel"/>
    <w:tmpl w:val="8B0CD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5E55B0"/>
    <w:multiLevelType w:val="hybridMultilevel"/>
    <w:tmpl w:val="F77E1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83622"/>
    <w:multiLevelType w:val="hybridMultilevel"/>
    <w:tmpl w:val="DC94A404"/>
    <w:lvl w:ilvl="0" w:tplc="C54C6666">
      <w:numFmt w:val="bullet"/>
      <w:lvlText w:val="•"/>
      <w:lvlJc w:val="left"/>
      <w:pPr>
        <w:ind w:left="920" w:hanging="5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D4F64"/>
    <w:multiLevelType w:val="hybridMultilevel"/>
    <w:tmpl w:val="232A59D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3"/>
  </w:num>
  <w:num w:numId="5">
    <w:abstractNumId w:val="16"/>
  </w:num>
  <w:num w:numId="6">
    <w:abstractNumId w:val="7"/>
  </w:num>
  <w:num w:numId="7">
    <w:abstractNumId w:val="14"/>
  </w:num>
  <w:num w:numId="8">
    <w:abstractNumId w:val="4"/>
  </w:num>
  <w:num w:numId="9">
    <w:abstractNumId w:val="23"/>
  </w:num>
  <w:num w:numId="10">
    <w:abstractNumId w:val="26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25"/>
  </w:num>
  <w:num w:numId="16">
    <w:abstractNumId w:val="6"/>
  </w:num>
  <w:num w:numId="17">
    <w:abstractNumId w:val="13"/>
  </w:num>
  <w:num w:numId="18">
    <w:abstractNumId w:val="28"/>
  </w:num>
  <w:num w:numId="19">
    <w:abstractNumId w:val="24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2"/>
  </w:num>
  <w:num w:numId="25">
    <w:abstractNumId w:val="9"/>
  </w:num>
  <w:num w:numId="26">
    <w:abstractNumId w:val="20"/>
  </w:num>
  <w:num w:numId="27">
    <w:abstractNumId w:val="29"/>
  </w:num>
  <w:num w:numId="28">
    <w:abstractNumId w:val="19"/>
  </w:num>
  <w:num w:numId="29">
    <w:abstractNumId w:val="1"/>
  </w:num>
  <w:num w:numId="30">
    <w:abstractNumId w:val="30"/>
  </w:num>
  <w:num w:numId="31">
    <w:abstractNumId w:val="5"/>
  </w:num>
  <w:num w:numId="32">
    <w:abstractNumId w:val="12"/>
  </w:num>
  <w:num w:numId="3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F8"/>
    <w:rsid w:val="000075B3"/>
    <w:rsid w:val="000123DD"/>
    <w:rsid w:val="000268E2"/>
    <w:rsid w:val="00030CFE"/>
    <w:rsid w:val="00035BFB"/>
    <w:rsid w:val="000375D3"/>
    <w:rsid w:val="00040E36"/>
    <w:rsid w:val="00043A97"/>
    <w:rsid w:val="000479AD"/>
    <w:rsid w:val="00057BF7"/>
    <w:rsid w:val="0006285C"/>
    <w:rsid w:val="00065911"/>
    <w:rsid w:val="00080A33"/>
    <w:rsid w:val="00092D33"/>
    <w:rsid w:val="00093E22"/>
    <w:rsid w:val="00094BEE"/>
    <w:rsid w:val="00095B96"/>
    <w:rsid w:val="000A2560"/>
    <w:rsid w:val="000A2A37"/>
    <w:rsid w:val="000A2A74"/>
    <w:rsid w:val="000A66C5"/>
    <w:rsid w:val="000B0896"/>
    <w:rsid w:val="000B0CA1"/>
    <w:rsid w:val="000B32E6"/>
    <w:rsid w:val="000B3397"/>
    <w:rsid w:val="000B3CE8"/>
    <w:rsid w:val="000B438D"/>
    <w:rsid w:val="000B5930"/>
    <w:rsid w:val="000C1513"/>
    <w:rsid w:val="000C623E"/>
    <w:rsid w:val="000C7B5C"/>
    <w:rsid w:val="000D0F2C"/>
    <w:rsid w:val="000D1E51"/>
    <w:rsid w:val="000D22FE"/>
    <w:rsid w:val="000D2DDF"/>
    <w:rsid w:val="000D6FE2"/>
    <w:rsid w:val="000D755B"/>
    <w:rsid w:val="000E2C01"/>
    <w:rsid w:val="000E45F3"/>
    <w:rsid w:val="000E6E6A"/>
    <w:rsid w:val="000F172E"/>
    <w:rsid w:val="0010263A"/>
    <w:rsid w:val="00116E4C"/>
    <w:rsid w:val="00120BCD"/>
    <w:rsid w:val="0012235B"/>
    <w:rsid w:val="00125CAE"/>
    <w:rsid w:val="00127801"/>
    <w:rsid w:val="00135808"/>
    <w:rsid w:val="001369F1"/>
    <w:rsid w:val="00140EB9"/>
    <w:rsid w:val="001415BD"/>
    <w:rsid w:val="001427E8"/>
    <w:rsid w:val="00150B97"/>
    <w:rsid w:val="00153610"/>
    <w:rsid w:val="0015457C"/>
    <w:rsid w:val="00156745"/>
    <w:rsid w:val="00157710"/>
    <w:rsid w:val="001608E0"/>
    <w:rsid w:val="001662DE"/>
    <w:rsid w:val="0016640A"/>
    <w:rsid w:val="00173546"/>
    <w:rsid w:val="00175774"/>
    <w:rsid w:val="00176175"/>
    <w:rsid w:val="00184071"/>
    <w:rsid w:val="001945D9"/>
    <w:rsid w:val="00197F30"/>
    <w:rsid w:val="001A5564"/>
    <w:rsid w:val="001A6B5A"/>
    <w:rsid w:val="001B02E6"/>
    <w:rsid w:val="001B54CD"/>
    <w:rsid w:val="001C1E4E"/>
    <w:rsid w:val="001E7501"/>
    <w:rsid w:val="001F0CD0"/>
    <w:rsid w:val="001F2AD3"/>
    <w:rsid w:val="001F6397"/>
    <w:rsid w:val="001F682A"/>
    <w:rsid w:val="0020626B"/>
    <w:rsid w:val="002112EB"/>
    <w:rsid w:val="002235A9"/>
    <w:rsid w:val="00223C9A"/>
    <w:rsid w:val="00227F20"/>
    <w:rsid w:val="00237CDB"/>
    <w:rsid w:val="002461CA"/>
    <w:rsid w:val="002507A8"/>
    <w:rsid w:val="0025233D"/>
    <w:rsid w:val="002526C7"/>
    <w:rsid w:val="00252A8F"/>
    <w:rsid w:val="00256617"/>
    <w:rsid w:val="002577CF"/>
    <w:rsid w:val="00257C20"/>
    <w:rsid w:val="00260050"/>
    <w:rsid w:val="00261B81"/>
    <w:rsid w:val="00263034"/>
    <w:rsid w:val="002704E5"/>
    <w:rsid w:val="00271971"/>
    <w:rsid w:val="00274EB4"/>
    <w:rsid w:val="002759AF"/>
    <w:rsid w:val="00275C35"/>
    <w:rsid w:val="0027781E"/>
    <w:rsid w:val="00293344"/>
    <w:rsid w:val="0029408D"/>
    <w:rsid w:val="00297FBC"/>
    <w:rsid w:val="002A5C4D"/>
    <w:rsid w:val="002A6DB2"/>
    <w:rsid w:val="002B00E7"/>
    <w:rsid w:val="002B3CBD"/>
    <w:rsid w:val="002C0613"/>
    <w:rsid w:val="002C634B"/>
    <w:rsid w:val="002D130C"/>
    <w:rsid w:val="002D2F03"/>
    <w:rsid w:val="002D470E"/>
    <w:rsid w:val="002D4C66"/>
    <w:rsid w:val="002D5BED"/>
    <w:rsid w:val="002E09DD"/>
    <w:rsid w:val="002E2B8B"/>
    <w:rsid w:val="002E5CC1"/>
    <w:rsid w:val="002E6396"/>
    <w:rsid w:val="002F02A9"/>
    <w:rsid w:val="002F2641"/>
    <w:rsid w:val="002F31B2"/>
    <w:rsid w:val="002F75C8"/>
    <w:rsid w:val="003021DA"/>
    <w:rsid w:val="00303668"/>
    <w:rsid w:val="00311502"/>
    <w:rsid w:val="00314238"/>
    <w:rsid w:val="003234BD"/>
    <w:rsid w:val="003242CC"/>
    <w:rsid w:val="00330820"/>
    <w:rsid w:val="003324EE"/>
    <w:rsid w:val="0033252B"/>
    <w:rsid w:val="00335990"/>
    <w:rsid w:val="003359B5"/>
    <w:rsid w:val="00335FF0"/>
    <w:rsid w:val="00336D44"/>
    <w:rsid w:val="00344092"/>
    <w:rsid w:val="00345C6E"/>
    <w:rsid w:val="00346AF4"/>
    <w:rsid w:val="0034765D"/>
    <w:rsid w:val="0035100E"/>
    <w:rsid w:val="00352608"/>
    <w:rsid w:val="00361B0A"/>
    <w:rsid w:val="00366290"/>
    <w:rsid w:val="00385B74"/>
    <w:rsid w:val="003901EE"/>
    <w:rsid w:val="00390D58"/>
    <w:rsid w:val="003917BB"/>
    <w:rsid w:val="0039513F"/>
    <w:rsid w:val="003A4777"/>
    <w:rsid w:val="003B0FE8"/>
    <w:rsid w:val="003B52BE"/>
    <w:rsid w:val="003B6934"/>
    <w:rsid w:val="003B6EBC"/>
    <w:rsid w:val="003B7DED"/>
    <w:rsid w:val="003C0A66"/>
    <w:rsid w:val="003C2940"/>
    <w:rsid w:val="003C4E7A"/>
    <w:rsid w:val="003C682A"/>
    <w:rsid w:val="003D3CF4"/>
    <w:rsid w:val="003D4966"/>
    <w:rsid w:val="003D580D"/>
    <w:rsid w:val="003E3D76"/>
    <w:rsid w:val="003E5289"/>
    <w:rsid w:val="003F09FD"/>
    <w:rsid w:val="003F5A1D"/>
    <w:rsid w:val="003F7E0E"/>
    <w:rsid w:val="00402438"/>
    <w:rsid w:val="004048EA"/>
    <w:rsid w:val="0040733E"/>
    <w:rsid w:val="00413469"/>
    <w:rsid w:val="00414D8D"/>
    <w:rsid w:val="00414EB5"/>
    <w:rsid w:val="00420029"/>
    <w:rsid w:val="00420F3F"/>
    <w:rsid w:val="00421F34"/>
    <w:rsid w:val="00424709"/>
    <w:rsid w:val="00431380"/>
    <w:rsid w:val="00440F23"/>
    <w:rsid w:val="00442FEA"/>
    <w:rsid w:val="0044317C"/>
    <w:rsid w:val="00460FC8"/>
    <w:rsid w:val="00463757"/>
    <w:rsid w:val="004708C7"/>
    <w:rsid w:val="004735E5"/>
    <w:rsid w:val="0047587D"/>
    <w:rsid w:val="0047665A"/>
    <w:rsid w:val="00485D91"/>
    <w:rsid w:val="004870AB"/>
    <w:rsid w:val="004A0FF4"/>
    <w:rsid w:val="004A38C2"/>
    <w:rsid w:val="004A5849"/>
    <w:rsid w:val="004B24D0"/>
    <w:rsid w:val="004B5A91"/>
    <w:rsid w:val="004C3A7E"/>
    <w:rsid w:val="004D0160"/>
    <w:rsid w:val="004D0EFE"/>
    <w:rsid w:val="004D3F09"/>
    <w:rsid w:val="004D4BF2"/>
    <w:rsid w:val="004D599F"/>
    <w:rsid w:val="004E205D"/>
    <w:rsid w:val="004E3270"/>
    <w:rsid w:val="004E41F6"/>
    <w:rsid w:val="004F0193"/>
    <w:rsid w:val="004F0DCC"/>
    <w:rsid w:val="00500D2D"/>
    <w:rsid w:val="00501533"/>
    <w:rsid w:val="005073AD"/>
    <w:rsid w:val="00507E0B"/>
    <w:rsid w:val="00510DEC"/>
    <w:rsid w:val="005155B9"/>
    <w:rsid w:val="00521431"/>
    <w:rsid w:val="00525D29"/>
    <w:rsid w:val="005334A3"/>
    <w:rsid w:val="00534859"/>
    <w:rsid w:val="00536E9A"/>
    <w:rsid w:val="00537049"/>
    <w:rsid w:val="0054012A"/>
    <w:rsid w:val="00540A00"/>
    <w:rsid w:val="00544D07"/>
    <w:rsid w:val="00546D7B"/>
    <w:rsid w:val="00547F9F"/>
    <w:rsid w:val="00553116"/>
    <w:rsid w:val="0055792F"/>
    <w:rsid w:val="00563680"/>
    <w:rsid w:val="00564D11"/>
    <w:rsid w:val="005712A0"/>
    <w:rsid w:val="005736D6"/>
    <w:rsid w:val="005743CC"/>
    <w:rsid w:val="005760A6"/>
    <w:rsid w:val="005760D2"/>
    <w:rsid w:val="0058518C"/>
    <w:rsid w:val="005909FD"/>
    <w:rsid w:val="00595E02"/>
    <w:rsid w:val="005C5725"/>
    <w:rsid w:val="005C5873"/>
    <w:rsid w:val="005C5D80"/>
    <w:rsid w:val="005C665E"/>
    <w:rsid w:val="005D5A88"/>
    <w:rsid w:val="005D7CE1"/>
    <w:rsid w:val="005E1DCE"/>
    <w:rsid w:val="005E69B3"/>
    <w:rsid w:val="005E6DA2"/>
    <w:rsid w:val="005F4AA5"/>
    <w:rsid w:val="005F57C5"/>
    <w:rsid w:val="005F7E76"/>
    <w:rsid w:val="0060407A"/>
    <w:rsid w:val="00610476"/>
    <w:rsid w:val="00616270"/>
    <w:rsid w:val="00621C5A"/>
    <w:rsid w:val="00622B59"/>
    <w:rsid w:val="0062772C"/>
    <w:rsid w:val="00627928"/>
    <w:rsid w:val="00631A55"/>
    <w:rsid w:val="00632D3B"/>
    <w:rsid w:val="006466F8"/>
    <w:rsid w:val="00647DFA"/>
    <w:rsid w:val="0065563F"/>
    <w:rsid w:val="006648F8"/>
    <w:rsid w:val="00666FDD"/>
    <w:rsid w:val="00677899"/>
    <w:rsid w:val="00683819"/>
    <w:rsid w:val="0068469E"/>
    <w:rsid w:val="00684928"/>
    <w:rsid w:val="00685203"/>
    <w:rsid w:val="00686393"/>
    <w:rsid w:val="00693DB4"/>
    <w:rsid w:val="006A0D07"/>
    <w:rsid w:val="006B4ABA"/>
    <w:rsid w:val="006B778A"/>
    <w:rsid w:val="006C14D7"/>
    <w:rsid w:val="006C5808"/>
    <w:rsid w:val="006D11CE"/>
    <w:rsid w:val="006D16CC"/>
    <w:rsid w:val="006D328F"/>
    <w:rsid w:val="006D6338"/>
    <w:rsid w:val="006D7568"/>
    <w:rsid w:val="006E187E"/>
    <w:rsid w:val="006E2D89"/>
    <w:rsid w:val="006E37D3"/>
    <w:rsid w:val="006F04FE"/>
    <w:rsid w:val="006F1274"/>
    <w:rsid w:val="006F1F5A"/>
    <w:rsid w:val="006F3AED"/>
    <w:rsid w:val="006F525A"/>
    <w:rsid w:val="006F57A7"/>
    <w:rsid w:val="00700DBE"/>
    <w:rsid w:val="007039C8"/>
    <w:rsid w:val="00703B3E"/>
    <w:rsid w:val="00705244"/>
    <w:rsid w:val="007072C4"/>
    <w:rsid w:val="00711900"/>
    <w:rsid w:val="00714E3E"/>
    <w:rsid w:val="00717E8B"/>
    <w:rsid w:val="0072693D"/>
    <w:rsid w:val="00727F72"/>
    <w:rsid w:val="00734352"/>
    <w:rsid w:val="007510E8"/>
    <w:rsid w:val="00751101"/>
    <w:rsid w:val="007536FD"/>
    <w:rsid w:val="00755244"/>
    <w:rsid w:val="00757E71"/>
    <w:rsid w:val="00772E5B"/>
    <w:rsid w:val="007738EF"/>
    <w:rsid w:val="007769F8"/>
    <w:rsid w:val="0078171A"/>
    <w:rsid w:val="0078517A"/>
    <w:rsid w:val="00786406"/>
    <w:rsid w:val="00790369"/>
    <w:rsid w:val="007934A7"/>
    <w:rsid w:val="00794122"/>
    <w:rsid w:val="0079549E"/>
    <w:rsid w:val="00797908"/>
    <w:rsid w:val="007A3856"/>
    <w:rsid w:val="007A54C9"/>
    <w:rsid w:val="007B0297"/>
    <w:rsid w:val="007B0D3B"/>
    <w:rsid w:val="007B0E01"/>
    <w:rsid w:val="007B2671"/>
    <w:rsid w:val="007B421B"/>
    <w:rsid w:val="007C130B"/>
    <w:rsid w:val="007C34DF"/>
    <w:rsid w:val="007C5252"/>
    <w:rsid w:val="007C52B4"/>
    <w:rsid w:val="007C5A77"/>
    <w:rsid w:val="007C7E35"/>
    <w:rsid w:val="007D30A8"/>
    <w:rsid w:val="007D34C7"/>
    <w:rsid w:val="007D3962"/>
    <w:rsid w:val="007D3B61"/>
    <w:rsid w:val="007D5490"/>
    <w:rsid w:val="007D6A81"/>
    <w:rsid w:val="007D6A90"/>
    <w:rsid w:val="007E7770"/>
    <w:rsid w:val="007F39DB"/>
    <w:rsid w:val="007F3D1F"/>
    <w:rsid w:val="007F3F2A"/>
    <w:rsid w:val="007F7943"/>
    <w:rsid w:val="00801909"/>
    <w:rsid w:val="00801F68"/>
    <w:rsid w:val="00804B6B"/>
    <w:rsid w:val="00804B88"/>
    <w:rsid w:val="00812714"/>
    <w:rsid w:val="00813C8F"/>
    <w:rsid w:val="00815622"/>
    <w:rsid w:val="0082175D"/>
    <w:rsid w:val="00822ED9"/>
    <w:rsid w:val="0082408A"/>
    <w:rsid w:val="00825100"/>
    <w:rsid w:val="008315A3"/>
    <w:rsid w:val="008332E5"/>
    <w:rsid w:val="00835D1A"/>
    <w:rsid w:val="008415F8"/>
    <w:rsid w:val="00842623"/>
    <w:rsid w:val="0085003E"/>
    <w:rsid w:val="00851AEE"/>
    <w:rsid w:val="008545C7"/>
    <w:rsid w:val="00857BB5"/>
    <w:rsid w:val="0086133F"/>
    <w:rsid w:val="00862906"/>
    <w:rsid w:val="00867AA8"/>
    <w:rsid w:val="00867BA4"/>
    <w:rsid w:val="008710E3"/>
    <w:rsid w:val="00876046"/>
    <w:rsid w:val="008818FE"/>
    <w:rsid w:val="00881FF6"/>
    <w:rsid w:val="00882F9E"/>
    <w:rsid w:val="008834A1"/>
    <w:rsid w:val="0088463C"/>
    <w:rsid w:val="0089010B"/>
    <w:rsid w:val="008903C4"/>
    <w:rsid w:val="00890899"/>
    <w:rsid w:val="008A3240"/>
    <w:rsid w:val="008B1664"/>
    <w:rsid w:val="008B2CC8"/>
    <w:rsid w:val="008B6561"/>
    <w:rsid w:val="008C05B0"/>
    <w:rsid w:val="008C0E33"/>
    <w:rsid w:val="008C508E"/>
    <w:rsid w:val="008C5E6E"/>
    <w:rsid w:val="008C6087"/>
    <w:rsid w:val="008C6476"/>
    <w:rsid w:val="008D017F"/>
    <w:rsid w:val="008D2312"/>
    <w:rsid w:val="008E2D27"/>
    <w:rsid w:val="008E34DD"/>
    <w:rsid w:val="008E5182"/>
    <w:rsid w:val="008F4C38"/>
    <w:rsid w:val="008F5166"/>
    <w:rsid w:val="00903EE9"/>
    <w:rsid w:val="00905451"/>
    <w:rsid w:val="00910A85"/>
    <w:rsid w:val="009137C7"/>
    <w:rsid w:val="00914A93"/>
    <w:rsid w:val="00916920"/>
    <w:rsid w:val="00916AC3"/>
    <w:rsid w:val="00920699"/>
    <w:rsid w:val="00930C8D"/>
    <w:rsid w:val="00933207"/>
    <w:rsid w:val="0094199E"/>
    <w:rsid w:val="00946E0E"/>
    <w:rsid w:val="00947421"/>
    <w:rsid w:val="00950323"/>
    <w:rsid w:val="00952F89"/>
    <w:rsid w:val="0095413C"/>
    <w:rsid w:val="00955F24"/>
    <w:rsid w:val="0095674B"/>
    <w:rsid w:val="00963910"/>
    <w:rsid w:val="00963CD0"/>
    <w:rsid w:val="0096612C"/>
    <w:rsid w:val="00971707"/>
    <w:rsid w:val="00972081"/>
    <w:rsid w:val="009746E8"/>
    <w:rsid w:val="00980317"/>
    <w:rsid w:val="00983555"/>
    <w:rsid w:val="009840B6"/>
    <w:rsid w:val="009843B8"/>
    <w:rsid w:val="00986554"/>
    <w:rsid w:val="009868BC"/>
    <w:rsid w:val="00993F0B"/>
    <w:rsid w:val="0099451E"/>
    <w:rsid w:val="00996BB5"/>
    <w:rsid w:val="009A4C58"/>
    <w:rsid w:val="009A6E27"/>
    <w:rsid w:val="009B0D41"/>
    <w:rsid w:val="009B45AC"/>
    <w:rsid w:val="009B71F1"/>
    <w:rsid w:val="009B76AE"/>
    <w:rsid w:val="009B780C"/>
    <w:rsid w:val="009C1FE2"/>
    <w:rsid w:val="009C6D8B"/>
    <w:rsid w:val="009D0101"/>
    <w:rsid w:val="009D106D"/>
    <w:rsid w:val="009D16D1"/>
    <w:rsid w:val="009D413B"/>
    <w:rsid w:val="009D555E"/>
    <w:rsid w:val="009D6636"/>
    <w:rsid w:val="009D6AE7"/>
    <w:rsid w:val="009E2E7F"/>
    <w:rsid w:val="009E7CFC"/>
    <w:rsid w:val="009F1C23"/>
    <w:rsid w:val="009F3C9B"/>
    <w:rsid w:val="009F59D7"/>
    <w:rsid w:val="009F63C1"/>
    <w:rsid w:val="00A01870"/>
    <w:rsid w:val="00A03619"/>
    <w:rsid w:val="00A05DFB"/>
    <w:rsid w:val="00A0621C"/>
    <w:rsid w:val="00A0650A"/>
    <w:rsid w:val="00A06A67"/>
    <w:rsid w:val="00A12E19"/>
    <w:rsid w:val="00A17875"/>
    <w:rsid w:val="00A308F3"/>
    <w:rsid w:val="00A31586"/>
    <w:rsid w:val="00A37393"/>
    <w:rsid w:val="00A42AF6"/>
    <w:rsid w:val="00A42BA1"/>
    <w:rsid w:val="00A4653F"/>
    <w:rsid w:val="00A47C03"/>
    <w:rsid w:val="00A55969"/>
    <w:rsid w:val="00A572B8"/>
    <w:rsid w:val="00A60C42"/>
    <w:rsid w:val="00A73023"/>
    <w:rsid w:val="00A7614C"/>
    <w:rsid w:val="00A77670"/>
    <w:rsid w:val="00A82D50"/>
    <w:rsid w:val="00A833BC"/>
    <w:rsid w:val="00A835F7"/>
    <w:rsid w:val="00A85A82"/>
    <w:rsid w:val="00A865EA"/>
    <w:rsid w:val="00A86AD9"/>
    <w:rsid w:val="00A9105C"/>
    <w:rsid w:val="00A937F5"/>
    <w:rsid w:val="00A9428F"/>
    <w:rsid w:val="00A958A6"/>
    <w:rsid w:val="00A96614"/>
    <w:rsid w:val="00AA240E"/>
    <w:rsid w:val="00AA27B3"/>
    <w:rsid w:val="00AA4A04"/>
    <w:rsid w:val="00AB010E"/>
    <w:rsid w:val="00AB4776"/>
    <w:rsid w:val="00AB6FCF"/>
    <w:rsid w:val="00AC1B83"/>
    <w:rsid w:val="00AC2258"/>
    <w:rsid w:val="00AC3A29"/>
    <w:rsid w:val="00AC3D05"/>
    <w:rsid w:val="00AC51F2"/>
    <w:rsid w:val="00AC6851"/>
    <w:rsid w:val="00AC7817"/>
    <w:rsid w:val="00AC7F93"/>
    <w:rsid w:val="00AD0F71"/>
    <w:rsid w:val="00AD20DE"/>
    <w:rsid w:val="00AD3159"/>
    <w:rsid w:val="00AD3346"/>
    <w:rsid w:val="00AD3566"/>
    <w:rsid w:val="00AD58A4"/>
    <w:rsid w:val="00AD5F03"/>
    <w:rsid w:val="00AE59CA"/>
    <w:rsid w:val="00AF4B08"/>
    <w:rsid w:val="00AF5C46"/>
    <w:rsid w:val="00B0026B"/>
    <w:rsid w:val="00B02641"/>
    <w:rsid w:val="00B0333A"/>
    <w:rsid w:val="00B05F7F"/>
    <w:rsid w:val="00B07B00"/>
    <w:rsid w:val="00B12064"/>
    <w:rsid w:val="00B133D5"/>
    <w:rsid w:val="00B141A5"/>
    <w:rsid w:val="00B15CF2"/>
    <w:rsid w:val="00B210D2"/>
    <w:rsid w:val="00B2411D"/>
    <w:rsid w:val="00B24DF6"/>
    <w:rsid w:val="00B26C78"/>
    <w:rsid w:val="00B306DA"/>
    <w:rsid w:val="00B3602A"/>
    <w:rsid w:val="00B37F39"/>
    <w:rsid w:val="00B42A31"/>
    <w:rsid w:val="00B474E1"/>
    <w:rsid w:val="00B53355"/>
    <w:rsid w:val="00B54525"/>
    <w:rsid w:val="00B568D2"/>
    <w:rsid w:val="00B5775F"/>
    <w:rsid w:val="00B57C7D"/>
    <w:rsid w:val="00B609BA"/>
    <w:rsid w:val="00B62BE1"/>
    <w:rsid w:val="00B66FD7"/>
    <w:rsid w:val="00B671B7"/>
    <w:rsid w:val="00B679B8"/>
    <w:rsid w:val="00B727E6"/>
    <w:rsid w:val="00B73043"/>
    <w:rsid w:val="00B73E67"/>
    <w:rsid w:val="00B74204"/>
    <w:rsid w:val="00B80D11"/>
    <w:rsid w:val="00B926EC"/>
    <w:rsid w:val="00B94F58"/>
    <w:rsid w:val="00B95346"/>
    <w:rsid w:val="00BA0995"/>
    <w:rsid w:val="00BB1ADE"/>
    <w:rsid w:val="00BB2FA7"/>
    <w:rsid w:val="00BB5B60"/>
    <w:rsid w:val="00BB6231"/>
    <w:rsid w:val="00BB76F1"/>
    <w:rsid w:val="00BC19E8"/>
    <w:rsid w:val="00BC453E"/>
    <w:rsid w:val="00BC5CCC"/>
    <w:rsid w:val="00BC72E8"/>
    <w:rsid w:val="00BD4201"/>
    <w:rsid w:val="00BD5DA4"/>
    <w:rsid w:val="00BE3363"/>
    <w:rsid w:val="00BF1160"/>
    <w:rsid w:val="00BF2722"/>
    <w:rsid w:val="00BF4D99"/>
    <w:rsid w:val="00BF52A6"/>
    <w:rsid w:val="00BF658D"/>
    <w:rsid w:val="00BF7D55"/>
    <w:rsid w:val="00C01D9F"/>
    <w:rsid w:val="00C0287D"/>
    <w:rsid w:val="00C1082B"/>
    <w:rsid w:val="00C12B25"/>
    <w:rsid w:val="00C21685"/>
    <w:rsid w:val="00C23743"/>
    <w:rsid w:val="00C2595B"/>
    <w:rsid w:val="00C27DB3"/>
    <w:rsid w:val="00C312D5"/>
    <w:rsid w:val="00C31C3B"/>
    <w:rsid w:val="00C31C77"/>
    <w:rsid w:val="00C347D1"/>
    <w:rsid w:val="00C37FD5"/>
    <w:rsid w:val="00C41EDE"/>
    <w:rsid w:val="00C42851"/>
    <w:rsid w:val="00C45090"/>
    <w:rsid w:val="00C46091"/>
    <w:rsid w:val="00C46843"/>
    <w:rsid w:val="00C72045"/>
    <w:rsid w:val="00C73EB1"/>
    <w:rsid w:val="00C73F4E"/>
    <w:rsid w:val="00C742D7"/>
    <w:rsid w:val="00C76208"/>
    <w:rsid w:val="00C77F94"/>
    <w:rsid w:val="00C80806"/>
    <w:rsid w:val="00C817CD"/>
    <w:rsid w:val="00C823AB"/>
    <w:rsid w:val="00C83D48"/>
    <w:rsid w:val="00C85C8E"/>
    <w:rsid w:val="00C90E51"/>
    <w:rsid w:val="00C9187A"/>
    <w:rsid w:val="00C95B30"/>
    <w:rsid w:val="00CA20D6"/>
    <w:rsid w:val="00CA329F"/>
    <w:rsid w:val="00CA4163"/>
    <w:rsid w:val="00CB0A2F"/>
    <w:rsid w:val="00CC4EB6"/>
    <w:rsid w:val="00CD02D7"/>
    <w:rsid w:val="00CD0B5D"/>
    <w:rsid w:val="00CD11D4"/>
    <w:rsid w:val="00CD1315"/>
    <w:rsid w:val="00CD2309"/>
    <w:rsid w:val="00CD3859"/>
    <w:rsid w:val="00CD4C4E"/>
    <w:rsid w:val="00CD55CF"/>
    <w:rsid w:val="00CF0A94"/>
    <w:rsid w:val="00CF2560"/>
    <w:rsid w:val="00CF2FAA"/>
    <w:rsid w:val="00CF5F60"/>
    <w:rsid w:val="00D03A92"/>
    <w:rsid w:val="00D0789B"/>
    <w:rsid w:val="00D1023A"/>
    <w:rsid w:val="00D1109C"/>
    <w:rsid w:val="00D13AE9"/>
    <w:rsid w:val="00D2218B"/>
    <w:rsid w:val="00D333AE"/>
    <w:rsid w:val="00D337EE"/>
    <w:rsid w:val="00D34989"/>
    <w:rsid w:val="00D34CFC"/>
    <w:rsid w:val="00D45B69"/>
    <w:rsid w:val="00D46F86"/>
    <w:rsid w:val="00D51486"/>
    <w:rsid w:val="00D54EBD"/>
    <w:rsid w:val="00D57159"/>
    <w:rsid w:val="00D650A8"/>
    <w:rsid w:val="00D66C2D"/>
    <w:rsid w:val="00D74717"/>
    <w:rsid w:val="00D75109"/>
    <w:rsid w:val="00D85F39"/>
    <w:rsid w:val="00D911D5"/>
    <w:rsid w:val="00D94417"/>
    <w:rsid w:val="00DB7031"/>
    <w:rsid w:val="00DC2F16"/>
    <w:rsid w:val="00DC3E75"/>
    <w:rsid w:val="00DC58CB"/>
    <w:rsid w:val="00DD2C55"/>
    <w:rsid w:val="00DD40D2"/>
    <w:rsid w:val="00DF0204"/>
    <w:rsid w:val="00DF20C0"/>
    <w:rsid w:val="00DF5317"/>
    <w:rsid w:val="00E02342"/>
    <w:rsid w:val="00E1172A"/>
    <w:rsid w:val="00E1715C"/>
    <w:rsid w:val="00E17ABF"/>
    <w:rsid w:val="00E211F5"/>
    <w:rsid w:val="00E23F9B"/>
    <w:rsid w:val="00E24163"/>
    <w:rsid w:val="00E329B0"/>
    <w:rsid w:val="00E3744A"/>
    <w:rsid w:val="00E37512"/>
    <w:rsid w:val="00E37DF8"/>
    <w:rsid w:val="00E419CF"/>
    <w:rsid w:val="00E470DE"/>
    <w:rsid w:val="00E51EE1"/>
    <w:rsid w:val="00E55264"/>
    <w:rsid w:val="00E603DC"/>
    <w:rsid w:val="00E64682"/>
    <w:rsid w:val="00E70ADA"/>
    <w:rsid w:val="00E76537"/>
    <w:rsid w:val="00E80E3B"/>
    <w:rsid w:val="00E85324"/>
    <w:rsid w:val="00E85C17"/>
    <w:rsid w:val="00E865D6"/>
    <w:rsid w:val="00E870FF"/>
    <w:rsid w:val="00E90071"/>
    <w:rsid w:val="00E937B5"/>
    <w:rsid w:val="00EA07B5"/>
    <w:rsid w:val="00EA3954"/>
    <w:rsid w:val="00EB2F64"/>
    <w:rsid w:val="00EB31A2"/>
    <w:rsid w:val="00EB3700"/>
    <w:rsid w:val="00EB568A"/>
    <w:rsid w:val="00EC169D"/>
    <w:rsid w:val="00ED5CC9"/>
    <w:rsid w:val="00ED7D39"/>
    <w:rsid w:val="00EE0382"/>
    <w:rsid w:val="00EE0BC6"/>
    <w:rsid w:val="00EE2170"/>
    <w:rsid w:val="00EE7F2B"/>
    <w:rsid w:val="00EF3BAD"/>
    <w:rsid w:val="00F021A5"/>
    <w:rsid w:val="00F02265"/>
    <w:rsid w:val="00F0316D"/>
    <w:rsid w:val="00F071D1"/>
    <w:rsid w:val="00F07AB4"/>
    <w:rsid w:val="00F17436"/>
    <w:rsid w:val="00F17DB9"/>
    <w:rsid w:val="00F17E97"/>
    <w:rsid w:val="00F20571"/>
    <w:rsid w:val="00F2061C"/>
    <w:rsid w:val="00F222DF"/>
    <w:rsid w:val="00F2426E"/>
    <w:rsid w:val="00F25859"/>
    <w:rsid w:val="00F30B35"/>
    <w:rsid w:val="00F32D75"/>
    <w:rsid w:val="00F353EC"/>
    <w:rsid w:val="00F45170"/>
    <w:rsid w:val="00F46E8A"/>
    <w:rsid w:val="00F5502E"/>
    <w:rsid w:val="00F60CA1"/>
    <w:rsid w:val="00F62C1E"/>
    <w:rsid w:val="00F65316"/>
    <w:rsid w:val="00F65A7F"/>
    <w:rsid w:val="00F66CF7"/>
    <w:rsid w:val="00F67A70"/>
    <w:rsid w:val="00F70903"/>
    <w:rsid w:val="00F72031"/>
    <w:rsid w:val="00F7488C"/>
    <w:rsid w:val="00F75A6E"/>
    <w:rsid w:val="00F81639"/>
    <w:rsid w:val="00F83DD1"/>
    <w:rsid w:val="00F92236"/>
    <w:rsid w:val="00F934EA"/>
    <w:rsid w:val="00F97D68"/>
    <w:rsid w:val="00FA18A0"/>
    <w:rsid w:val="00FA3439"/>
    <w:rsid w:val="00FA46A6"/>
    <w:rsid w:val="00FB37EA"/>
    <w:rsid w:val="00FB7449"/>
    <w:rsid w:val="00FC1C97"/>
    <w:rsid w:val="00FC2E1F"/>
    <w:rsid w:val="00FC5193"/>
    <w:rsid w:val="00FD0B04"/>
    <w:rsid w:val="00FD133D"/>
    <w:rsid w:val="00FD2888"/>
    <w:rsid w:val="00FD5804"/>
    <w:rsid w:val="00FE008E"/>
    <w:rsid w:val="00FF0193"/>
    <w:rsid w:val="00FF34F8"/>
    <w:rsid w:val="00FF47A3"/>
    <w:rsid w:val="021A47E2"/>
    <w:rsid w:val="021D28DC"/>
    <w:rsid w:val="0311A9FF"/>
    <w:rsid w:val="0383D8CB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6284B11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284B11"/>
  <w15:chartTrackingRefBased/>
  <w15:docId w15:val="{D6EF32AF-F274-4EBE-BA4D-ECC7FB0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F34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AE9"/>
    <w:pPr>
      <w:keepNext/>
      <w:numPr>
        <w:numId w:val="1"/>
      </w:numPr>
      <w:spacing w:before="120" w:after="120"/>
      <w:outlineLvl w:val="0"/>
    </w:pPr>
    <w:rPr>
      <w:rFonts w:ascii="Tahoma" w:hAnsi="Tahoma" w:cs="Calibri"/>
      <w:b/>
      <w:bCs/>
      <w:kern w:val="32"/>
      <w:sz w:val="16"/>
      <w:szCs w:val="32"/>
      <w:lang w:val="sk-SK"/>
    </w:rPr>
  </w:style>
  <w:style w:type="paragraph" w:styleId="Heading2">
    <w:name w:val="heading 2"/>
    <w:basedOn w:val="Normal"/>
    <w:next w:val="Normal"/>
    <w:link w:val="Heading2Char"/>
    <w:qFormat/>
    <w:rsid w:val="00D13AE9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37F5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Tahoma" w:hAnsi="Tahoma"/>
      <w:b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13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13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13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130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13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D13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uiPriority w:val="99"/>
    <w:rsid w:val="00646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6AF4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4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354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F0CD0"/>
    <w:rPr>
      <w:sz w:val="20"/>
    </w:rPr>
  </w:style>
  <w:style w:type="character" w:customStyle="1" w:styleId="FootnoteTextChar">
    <w:name w:val="Footnote Text Char"/>
    <w:link w:val="FootnoteText"/>
    <w:uiPriority w:val="99"/>
    <w:rsid w:val="001F0CD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unhideWhenUsed/>
    <w:rsid w:val="001F0CD0"/>
    <w:rPr>
      <w:vertAlign w:val="superscript"/>
    </w:rPr>
  </w:style>
  <w:style w:type="table" w:styleId="TableGrid">
    <w:name w:val="Table Grid"/>
    <w:basedOn w:val="TableNormal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al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Heading1Char">
    <w:name w:val="Heading 1 Char"/>
    <w:link w:val="Heading1"/>
    <w:uiPriority w:val="9"/>
    <w:rsid w:val="00D13AE9"/>
    <w:rPr>
      <w:rFonts w:ascii="Tahoma" w:hAnsi="Tahoma" w:cs="Calibri"/>
      <w:b/>
      <w:bCs/>
      <w:kern w:val="32"/>
      <w:sz w:val="16"/>
      <w:szCs w:val="32"/>
      <w:lang w:eastAsia="en-GB"/>
    </w:rPr>
  </w:style>
  <w:style w:type="character" w:customStyle="1" w:styleId="Heading2Char">
    <w:name w:val="Heading 2 Char"/>
    <w:link w:val="Heading2"/>
    <w:rsid w:val="00D13AE9"/>
    <w:rPr>
      <w:rFonts w:ascii="Tahoma" w:hAnsi="Tahoma"/>
      <w:b/>
      <w:bCs/>
      <w:iCs/>
      <w:sz w:val="16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A937F5"/>
    <w:rPr>
      <w:rFonts w:ascii="Tahoma" w:hAnsi="Tahoma"/>
      <w:b/>
      <w:bCs/>
      <w:sz w:val="1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rsid w:val="002D130C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rsid w:val="002D130C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rsid w:val="002D130C"/>
    <w:rPr>
      <w:b/>
      <w:bCs/>
      <w:sz w:val="24"/>
      <w:szCs w:val="22"/>
      <w:lang w:val="en-GB" w:eastAsia="en-GB"/>
    </w:rPr>
  </w:style>
  <w:style w:type="character" w:customStyle="1" w:styleId="Heading7Char">
    <w:name w:val="Heading 7 Char"/>
    <w:link w:val="Heading7"/>
    <w:uiPriority w:val="9"/>
    <w:rsid w:val="002D130C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rsid w:val="002D130C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rsid w:val="002D130C"/>
    <w:rPr>
      <w:rFonts w:ascii="Calibri Light" w:hAnsi="Calibri Light"/>
      <w:sz w:val="24"/>
      <w:szCs w:val="22"/>
      <w:lang w:val="en-GB" w:eastAsia="en-GB"/>
    </w:rPr>
  </w:style>
  <w:style w:type="paragraph" w:customStyle="1" w:styleId="Tabukasmriekou5tmavzvraznenie11">
    <w:name w:val="Tabuľka s mriežkou 5 – tmavá – zvýraznenie 11"/>
    <w:basedOn w:val="Heading1"/>
    <w:next w:val="Normal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BodyText">
    <w:name w:val="Body Text"/>
    <w:basedOn w:val="Normal"/>
    <w:link w:val="BodyTextChar"/>
    <w:semiHidden/>
    <w:rsid w:val="00FD133D"/>
    <w:pPr>
      <w:widowControl w:val="0"/>
      <w:autoSpaceDE w:val="0"/>
      <w:autoSpaceDN w:val="0"/>
      <w:spacing w:after="120"/>
    </w:pPr>
    <w:rPr>
      <w:sz w:val="20"/>
    </w:rPr>
  </w:style>
  <w:style w:type="character" w:customStyle="1" w:styleId="BodyTextChar">
    <w:name w:val="Body Text Char"/>
    <w:link w:val="Body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</w:rPr>
  </w:style>
  <w:style w:type="character" w:customStyle="1" w:styleId="BodyText2Char">
    <w:name w:val="Body Text 2 Char"/>
    <w:link w:val="Body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17ABF"/>
    <w:pPr>
      <w:tabs>
        <w:tab w:val="left" w:pos="880"/>
        <w:tab w:val="right" w:leader="dot" w:pos="9060"/>
      </w:tabs>
      <w:ind w:left="220"/>
    </w:pPr>
    <w:rPr>
      <w:rFonts w:ascii="Tahoma" w:hAnsi="Tahoma" w:cs="Tahoma"/>
      <w:b/>
      <w:smallCaps/>
      <w:noProof/>
      <w:sz w:val="16"/>
      <w:szCs w:val="16"/>
      <w:lang w:val="sk-SK"/>
    </w:rPr>
  </w:style>
  <w:style w:type="paragraph" w:styleId="TOC3">
    <w:name w:val="toc 3"/>
    <w:basedOn w:val="Normal"/>
    <w:next w:val="Normal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al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trong">
    <w:name w:val="Strong"/>
    <w:uiPriority w:val="22"/>
    <w:qFormat/>
    <w:rsid w:val="00AD3346"/>
    <w:rPr>
      <w:b/>
      <w:bCs/>
    </w:rPr>
  </w:style>
  <w:style w:type="paragraph" w:styleId="ListParagraph">
    <w:name w:val="List Paragraph"/>
    <w:aliases w:val="body,Odsek zoznamu2,Nečíslovaný zoznam,Llista Nivell1,Lista de nivel 1,Lettre d'introduction,Table of contents numbered,Paragraphe de liste PBLH,BULLET 1,List Bulletized,List Paragraph Char Char,1st level - Bullet 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body Char,Odsek zoznamu2 Char,Nečíslovaný zoznam Char,Llista Nivell1 Char,Lista de nivel 1 Char,Lettre d'introduction Char,Table of contents numbered Char,Paragraphe de liste PBLH Char,BULLET 1 Char,List Bulletized Char"/>
    <w:link w:val="ListParagraph"/>
    <w:uiPriority w:val="34"/>
    <w:qFormat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al"/>
    <w:qFormat/>
    <w:rsid w:val="00153610"/>
    <w:pPr>
      <w:keepNext/>
      <w:numPr>
        <w:numId w:val="2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al"/>
    <w:qFormat/>
    <w:rsid w:val="00153610"/>
    <w:pPr>
      <w:numPr>
        <w:ilvl w:val="1"/>
        <w:numId w:val="2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paragraph" w:styleId="NormalWeb">
    <w:name w:val="Normal (Web)"/>
    <w:basedOn w:val="Normal"/>
    <w:uiPriority w:val="99"/>
    <w:unhideWhenUsed/>
    <w:rsid w:val="00631A55"/>
    <w:pPr>
      <w:spacing w:before="100" w:beforeAutospacing="1" w:after="100" w:afterAutospacing="1"/>
    </w:pPr>
    <w:rPr>
      <w:lang w:val="sk-SK" w:eastAsia="sk-SK"/>
    </w:rPr>
  </w:style>
  <w:style w:type="table" w:styleId="TableGridLight">
    <w:name w:val="Grid Table Light"/>
    <w:basedOn w:val="TableNormal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al"/>
    <w:rsid w:val="001608E0"/>
    <w:pPr>
      <w:spacing w:before="100" w:beforeAutospacing="1" w:after="100" w:afterAutospacing="1"/>
    </w:pPr>
    <w:rPr>
      <w:lang w:val="sk-SK" w:eastAsia="sk-SK"/>
    </w:rPr>
  </w:style>
  <w:style w:type="character" w:customStyle="1" w:styleId="contentcontrol">
    <w:name w:val="contentcontrol"/>
    <w:basedOn w:val="DefaultParagraphFont"/>
    <w:rsid w:val="001608E0"/>
  </w:style>
  <w:style w:type="character" w:customStyle="1" w:styleId="normaltextrun">
    <w:name w:val="normaltextrun"/>
    <w:basedOn w:val="DefaultParagraphFont"/>
    <w:rsid w:val="001608E0"/>
  </w:style>
  <w:style w:type="character" w:customStyle="1" w:styleId="eop">
    <w:name w:val="eop"/>
    <w:basedOn w:val="DefaultParagraphFont"/>
    <w:rsid w:val="001608E0"/>
  </w:style>
  <w:style w:type="character" w:customStyle="1" w:styleId="contentcontrolboundarysink">
    <w:name w:val="contentcontrolboundarysink"/>
    <w:basedOn w:val="DefaultParagraphFont"/>
    <w:rsid w:val="001608E0"/>
  </w:style>
  <w:style w:type="character" w:styleId="FollowedHyperlink">
    <w:name w:val="FollowedHyperlink"/>
    <w:basedOn w:val="DefaultParagraphFont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ListBullet">
    <w:name w:val="List Bullet"/>
    <w:basedOn w:val="Normal"/>
    <w:rsid w:val="00933207"/>
    <w:pPr>
      <w:keepLines/>
      <w:numPr>
        <w:numId w:val="3"/>
      </w:numPr>
      <w:spacing w:before="120" w:after="120"/>
      <w:jc w:val="both"/>
    </w:pPr>
    <w:rPr>
      <w:rFonts w:ascii="Arial" w:hAnsi="Arial"/>
      <w:sz w:val="20"/>
      <w:lang w:val="sk-SK" w:eastAsia="sk-SK"/>
    </w:rPr>
  </w:style>
  <w:style w:type="paragraph" w:customStyle="1" w:styleId="numbering">
    <w:name w:val="numbering"/>
    <w:basedOn w:val="Normal"/>
    <w:link w:val="numberingChar"/>
    <w:qFormat/>
    <w:rsid w:val="00933207"/>
    <w:pPr>
      <w:spacing w:after="40" w:line="259" w:lineRule="auto"/>
    </w:pPr>
    <w:rPr>
      <w:rFonts w:ascii="Calibri" w:hAnsi="Calibri"/>
      <w:szCs w:val="22"/>
      <w:lang w:val="sk-SK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297FBC"/>
    <w:pPr>
      <w:numPr>
        <w:numId w:val="7"/>
      </w:numPr>
      <w:spacing w:before="120"/>
    </w:pPr>
    <w:rPr>
      <w:rFonts w:ascii="Arial" w:hAnsi="Arial" w:cs="Arial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alIndent">
    <w:name w:val="Normal Indent"/>
    <w:basedOn w:val="Normal"/>
    <w:rsid w:val="00297FBC"/>
    <w:pPr>
      <w:spacing w:before="120"/>
      <w:ind w:left="708"/>
    </w:pPr>
    <w:rPr>
      <w:rFonts w:ascii="Arial" w:hAnsi="Arial" w:cs="Arial"/>
      <w:lang w:val="sk-SK" w:eastAsia="sk-SK"/>
    </w:rPr>
  </w:style>
  <w:style w:type="character" w:customStyle="1" w:styleId="BulletChar">
    <w:name w:val="Bullet Char"/>
    <w:link w:val="Bullet"/>
    <w:rsid w:val="00297FBC"/>
    <w:rPr>
      <w:rFonts w:ascii="Arial" w:hAnsi="Arial" w:cs="Arial"/>
      <w:sz w:val="24"/>
      <w:szCs w:val="24"/>
      <w:lang w:val="en-GB" w:eastAsia="en-GB"/>
    </w:rPr>
  </w:style>
  <w:style w:type="paragraph" w:customStyle="1" w:styleId="p1">
    <w:name w:val="p1"/>
    <w:basedOn w:val="Normal"/>
    <w:rsid w:val="00C0287D"/>
    <w:rPr>
      <w:rFonts w:ascii="Helvetica Neue" w:hAnsi="Helvetica Neue"/>
      <w:color w:val="000000"/>
      <w:sz w:val="20"/>
      <w:lang w:val="sk-SK" w:eastAsia="sk-SK"/>
    </w:rPr>
  </w:style>
  <w:style w:type="paragraph" w:customStyle="1" w:styleId="Odsek1">
    <w:name w:val="Odsek1"/>
    <w:basedOn w:val="Normal"/>
    <w:link w:val="Odsek1Char"/>
    <w:qFormat/>
    <w:rsid w:val="00C0287D"/>
    <w:pPr>
      <w:numPr>
        <w:numId w:val="8"/>
      </w:numPr>
      <w:spacing w:before="120"/>
    </w:pPr>
    <w:rPr>
      <w:rFonts w:ascii="Arial" w:hAnsi="Arial" w:cs="Arial"/>
      <w:lang w:val="sk-SK" w:eastAsia="sk-SK"/>
    </w:rPr>
  </w:style>
  <w:style w:type="character" w:customStyle="1" w:styleId="Odsek1Char">
    <w:name w:val="Odsek1 Char"/>
    <w:link w:val="Odsek1"/>
    <w:rsid w:val="00C0287D"/>
    <w:rPr>
      <w:rFonts w:ascii="Arial" w:hAnsi="Arial" w:cs="Arial"/>
      <w:sz w:val="24"/>
      <w:szCs w:val="24"/>
      <w:lang w:eastAsia="sk-SK"/>
    </w:rPr>
  </w:style>
  <w:style w:type="character" w:customStyle="1" w:styleId="inline-comment-marker">
    <w:name w:val="inline-comment-marker"/>
    <w:basedOn w:val="DefaultParagraphFont"/>
    <w:rsid w:val="00B474E1"/>
  </w:style>
  <w:style w:type="paragraph" w:styleId="Caption">
    <w:name w:val="caption"/>
    <w:basedOn w:val="Normal"/>
    <w:next w:val="Normal"/>
    <w:uiPriority w:val="35"/>
    <w:qFormat/>
    <w:rsid w:val="001A5564"/>
    <w:pPr>
      <w:spacing w:after="200"/>
    </w:pPr>
    <w:rPr>
      <w:rFonts w:eastAsia="Times New Roman"/>
      <w:i/>
      <w:iCs/>
      <w:color w:val="44546A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C73F4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2A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2A9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hyperlink" Target="https://data.europa.eu/euodp/en/data/dataset/V0NU6krlZdcI11ZUl5F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1DC5CDD18E4D88BAF1A931EB4023" ma:contentTypeVersion="6" ma:contentTypeDescription="Create a new document." ma:contentTypeScope="" ma:versionID="5ac0b4a68115841971e666452bf4f329">
  <xsd:schema xmlns:xsd="http://www.w3.org/2001/XMLSchema" xmlns:xs="http://www.w3.org/2001/XMLSchema" xmlns:p="http://schemas.microsoft.com/office/2006/metadata/properties" xmlns:ns2="86f6e348-abe5-4d56-9d23-1f98e7c16330" xmlns:ns3="a4ddc49a-2df6-4234-bb5b-ad51bd00edeb" targetNamespace="http://schemas.microsoft.com/office/2006/metadata/properties" ma:root="true" ma:fieldsID="57d12a61a07007b949e56a78268e09ca" ns2:_="" ns3:_="">
    <xsd:import namespace="86f6e348-abe5-4d56-9d23-1f98e7c16330"/>
    <xsd:import namespace="a4ddc49a-2df6-4234-bb5b-ad51bd00e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e348-abe5-4d56-9d23-1f98e7c1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c49a-2df6-4234-bb5b-ad51bd0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83684-2A91-1545-A2BF-09BA9104F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51849-9E8B-42EC-9472-832CE55B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e348-abe5-4d56-9d23-1f98e7c16330"/>
    <ds:schemaRef ds:uri="a4ddc49a-2df6-4234-bb5b-ad51bd00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9313</Words>
  <Characters>53086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Lukas Lukac</dc:creator>
  <cp:keywords/>
  <dc:description/>
  <cp:lastModifiedBy>Lukas Lukac</cp:lastModifiedBy>
  <cp:revision>2</cp:revision>
  <cp:lastPrinted>2016-05-25T21:48:00Z</cp:lastPrinted>
  <dcterms:created xsi:type="dcterms:W3CDTF">2021-05-17T08:08:00Z</dcterms:created>
  <dcterms:modified xsi:type="dcterms:W3CDTF">2021-05-17T08:08:00Z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