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DE093" w14:textId="77777777" w:rsidR="00A77670" w:rsidRPr="0096612C" w:rsidRDefault="00A77670" w:rsidP="00D1023A">
      <w:pPr>
        <w:tabs>
          <w:tab w:val="left" w:pos="2654"/>
          <w:tab w:val="center" w:pos="4535"/>
        </w:tabs>
        <w:jc w:val="both"/>
        <w:rPr>
          <w:rFonts w:ascii="Tahoma" w:hAnsi="Tahoma" w:cs="Tahoma"/>
          <w:b/>
          <w:sz w:val="28"/>
          <w:szCs w:val="16"/>
          <w:lang w:val="sk-SK"/>
        </w:rPr>
      </w:pPr>
    </w:p>
    <w:p w14:paraId="085CEA92" w14:textId="77777777" w:rsidR="00E17ABF" w:rsidRPr="0096612C" w:rsidRDefault="00E17ABF" w:rsidP="00E17ABF">
      <w:pPr>
        <w:tabs>
          <w:tab w:val="left" w:pos="2654"/>
          <w:tab w:val="center" w:pos="4535"/>
        </w:tabs>
        <w:jc w:val="center"/>
        <w:rPr>
          <w:rFonts w:ascii="Tahoma" w:hAnsi="Tahoma" w:cs="Tahoma"/>
          <w:b/>
          <w:sz w:val="28"/>
          <w:szCs w:val="16"/>
          <w:lang w:val="sk-SK"/>
        </w:rPr>
      </w:pPr>
    </w:p>
    <w:p w14:paraId="0D7AA0DB" w14:textId="45DB47C3" w:rsidR="00080A33" w:rsidRPr="0096612C" w:rsidRDefault="00A85A82" w:rsidP="00E17ABF">
      <w:pPr>
        <w:tabs>
          <w:tab w:val="left" w:pos="2654"/>
          <w:tab w:val="center" w:pos="4535"/>
        </w:tabs>
        <w:jc w:val="center"/>
        <w:rPr>
          <w:rFonts w:ascii="Tahoma" w:hAnsi="Tahoma" w:cs="Tahoma"/>
          <w:b/>
          <w:sz w:val="28"/>
          <w:szCs w:val="16"/>
          <w:lang w:val="sk-SK"/>
        </w:rPr>
      </w:pPr>
      <w:r w:rsidRPr="0096612C">
        <w:rPr>
          <w:rFonts w:ascii="Tahoma" w:hAnsi="Tahoma" w:cs="Tahoma"/>
          <w:b/>
          <w:sz w:val="28"/>
          <w:szCs w:val="16"/>
          <w:lang w:val="sk-SK"/>
        </w:rPr>
        <w:t>P</w:t>
      </w:r>
      <w:r w:rsidR="00080A33" w:rsidRPr="0096612C">
        <w:rPr>
          <w:rFonts w:ascii="Tahoma" w:hAnsi="Tahoma" w:cs="Tahoma"/>
          <w:b/>
          <w:sz w:val="28"/>
          <w:szCs w:val="16"/>
          <w:lang w:val="sk-SK"/>
        </w:rPr>
        <w:t>RÍSTUP K PROJEKTU</w:t>
      </w:r>
    </w:p>
    <w:p w14:paraId="37EAFB6C" w14:textId="77777777" w:rsidR="00A77670" w:rsidRPr="0096612C" w:rsidRDefault="00A77670" w:rsidP="00D1023A">
      <w:pPr>
        <w:tabs>
          <w:tab w:val="left" w:pos="2654"/>
          <w:tab w:val="center" w:pos="4535"/>
        </w:tabs>
        <w:jc w:val="both"/>
        <w:rPr>
          <w:rFonts w:ascii="Tahoma" w:hAnsi="Tahoma" w:cs="Tahoma"/>
          <w:sz w:val="16"/>
          <w:szCs w:val="16"/>
          <w:lang w:val="sk-SK"/>
        </w:rPr>
      </w:pPr>
    </w:p>
    <w:p w14:paraId="4CDCB6A9" w14:textId="132EFB2F" w:rsidR="00A77670" w:rsidRDefault="00A77670" w:rsidP="00D1023A">
      <w:pPr>
        <w:tabs>
          <w:tab w:val="left" w:pos="2654"/>
          <w:tab w:val="center" w:pos="4535"/>
        </w:tabs>
        <w:jc w:val="both"/>
        <w:rPr>
          <w:rFonts w:ascii="Tahoma" w:hAnsi="Tahoma" w:cs="Tahoma"/>
          <w:sz w:val="16"/>
          <w:szCs w:val="16"/>
          <w:lang w:val="sk-SK"/>
        </w:rPr>
      </w:pPr>
    </w:p>
    <w:p w14:paraId="4A583F05" w14:textId="6F05D16F" w:rsidR="00A77670" w:rsidRPr="0096612C" w:rsidRDefault="00A77670" w:rsidP="00D1023A">
      <w:pPr>
        <w:tabs>
          <w:tab w:val="left" w:pos="2654"/>
          <w:tab w:val="center" w:pos="4535"/>
        </w:tabs>
        <w:jc w:val="both"/>
        <w:rPr>
          <w:rFonts w:ascii="Tahoma" w:hAnsi="Tahoma" w:cs="Tahoma"/>
          <w:sz w:val="16"/>
          <w:szCs w:val="16"/>
          <w:lang w:val="sk-SK"/>
        </w:rPr>
      </w:pPr>
    </w:p>
    <w:p w14:paraId="3676838D" w14:textId="77777777" w:rsidR="00A77670" w:rsidRPr="0096612C" w:rsidRDefault="00A77670" w:rsidP="00D1023A">
      <w:pPr>
        <w:tabs>
          <w:tab w:val="left" w:pos="2654"/>
          <w:tab w:val="center" w:pos="4535"/>
        </w:tabs>
        <w:jc w:val="both"/>
        <w:rPr>
          <w:rFonts w:ascii="Tahoma" w:hAnsi="Tahoma" w:cs="Tahoma"/>
          <w:sz w:val="16"/>
          <w:szCs w:val="16"/>
          <w:lang w:val="sk-SK"/>
        </w:rPr>
      </w:pPr>
    </w:p>
    <w:p w14:paraId="7BA17ECD" w14:textId="77777777" w:rsidR="00A77670" w:rsidRPr="0096612C" w:rsidRDefault="00A77670" w:rsidP="00D1023A">
      <w:pPr>
        <w:tabs>
          <w:tab w:val="left" w:pos="2654"/>
          <w:tab w:val="center" w:pos="4535"/>
        </w:tabs>
        <w:jc w:val="both"/>
        <w:rPr>
          <w:rFonts w:ascii="Tahoma" w:hAnsi="Tahoma" w:cs="Tahoma"/>
          <w:sz w:val="16"/>
          <w:szCs w:val="16"/>
          <w:lang w:val="sk-SK"/>
        </w:rPr>
      </w:pPr>
    </w:p>
    <w:p w14:paraId="0F102CCE" w14:textId="7A938ED6" w:rsidR="00A77670" w:rsidRPr="0096612C" w:rsidRDefault="00A77670" w:rsidP="00E17ABF">
      <w:pPr>
        <w:tabs>
          <w:tab w:val="left" w:pos="2654"/>
          <w:tab w:val="center" w:pos="4535"/>
        </w:tabs>
        <w:jc w:val="center"/>
        <w:rPr>
          <w:rFonts w:ascii="Tahoma" w:hAnsi="Tahoma" w:cs="Tahoma"/>
          <w:sz w:val="16"/>
          <w:szCs w:val="16"/>
          <w:lang w:val="sk-SK"/>
        </w:rPr>
      </w:pPr>
      <w:r w:rsidRPr="0096612C">
        <w:rPr>
          <w:rFonts w:ascii="Tahoma" w:hAnsi="Tahoma" w:cs="Tahoma"/>
          <w:sz w:val="16"/>
          <w:szCs w:val="16"/>
          <w:lang w:val="sk-SK"/>
        </w:rPr>
        <w:t xml:space="preserve">Identifikovanie požiadaviek </w:t>
      </w:r>
      <w:r w:rsidRPr="0096612C">
        <w:rPr>
          <w:rFonts w:ascii="Tahoma" w:hAnsi="Tahoma" w:cs="Tahoma"/>
          <w:b/>
          <w:sz w:val="16"/>
          <w:szCs w:val="16"/>
          <w:lang w:val="sk-SK"/>
        </w:rPr>
        <w:t>na technickú časť riešenia</w:t>
      </w:r>
    </w:p>
    <w:p w14:paraId="09DB8F56" w14:textId="77777777" w:rsidR="00A77670" w:rsidRPr="0096612C" w:rsidRDefault="00A77670" w:rsidP="00D1023A">
      <w:pPr>
        <w:tabs>
          <w:tab w:val="left" w:pos="2654"/>
          <w:tab w:val="center" w:pos="4535"/>
        </w:tabs>
        <w:jc w:val="both"/>
        <w:rPr>
          <w:rFonts w:ascii="Tahoma" w:hAnsi="Tahoma" w:cs="Tahoma"/>
          <w:sz w:val="16"/>
          <w:szCs w:val="16"/>
          <w:lang w:val="sk-SK"/>
        </w:rPr>
      </w:pPr>
    </w:p>
    <w:p w14:paraId="47167B2F" w14:textId="77777777" w:rsidR="00A77670" w:rsidRPr="0096612C" w:rsidRDefault="00A77670" w:rsidP="00D1023A">
      <w:pPr>
        <w:tabs>
          <w:tab w:val="left" w:pos="2654"/>
          <w:tab w:val="center" w:pos="4535"/>
        </w:tabs>
        <w:jc w:val="both"/>
        <w:rPr>
          <w:rFonts w:ascii="Tahoma" w:hAnsi="Tahoma" w:cs="Tahoma"/>
          <w:sz w:val="16"/>
          <w:szCs w:val="16"/>
          <w:lang w:val="sk-SK"/>
        </w:rPr>
      </w:pPr>
    </w:p>
    <w:p w14:paraId="1BC1624D" w14:textId="77777777" w:rsidR="00BF7D55" w:rsidRPr="0096612C" w:rsidRDefault="00BF7D55" w:rsidP="00BF7D55">
      <w:pPr>
        <w:tabs>
          <w:tab w:val="left" w:pos="2654"/>
          <w:tab w:val="center" w:pos="4535"/>
        </w:tabs>
        <w:spacing w:before="120"/>
        <w:ind w:left="-142"/>
        <w:rPr>
          <w:rFonts w:ascii="Tahoma" w:hAnsi="Tahoma" w:cs="Tahoma"/>
          <w:b/>
          <w:bCs/>
          <w:sz w:val="16"/>
          <w:szCs w:val="16"/>
          <w:lang w:val="sk-SK"/>
        </w:rPr>
      </w:pPr>
      <w:r w:rsidRPr="0096612C">
        <w:rPr>
          <w:rFonts w:ascii="Tahoma" w:hAnsi="Tahoma" w:cs="Tahoma"/>
          <w:b/>
          <w:bCs/>
          <w:sz w:val="16"/>
          <w:szCs w:val="16"/>
          <w:lang w:val="sk-SK"/>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BF7D55" w:rsidRPr="0096612C" w14:paraId="5CD25503" w14:textId="77777777" w:rsidTr="00BF7D55">
        <w:tc>
          <w:tcPr>
            <w:tcW w:w="2525" w:type="dxa"/>
            <w:shd w:val="clear" w:color="auto" w:fill="E7E6E6"/>
            <w:vAlign w:val="center"/>
          </w:tcPr>
          <w:p w14:paraId="64E4DA4B" w14:textId="77777777" w:rsidR="00BF7D55" w:rsidRPr="0096612C" w:rsidRDefault="00BF7D55" w:rsidP="00BF7D55">
            <w:pPr>
              <w:rPr>
                <w:rFonts w:ascii="Tahoma" w:hAnsi="Tahoma" w:cs="Tahoma"/>
                <w:b/>
                <w:sz w:val="16"/>
                <w:szCs w:val="16"/>
                <w:lang w:val="sk-SK"/>
              </w:rPr>
            </w:pPr>
            <w:r w:rsidRPr="0096612C">
              <w:rPr>
                <w:rFonts w:ascii="Tahoma" w:hAnsi="Tahoma" w:cs="Tahoma"/>
                <w:b/>
                <w:sz w:val="16"/>
                <w:szCs w:val="16"/>
                <w:lang w:val="sk-SK"/>
              </w:rPr>
              <w:t>Povinná osoba</w:t>
            </w:r>
          </w:p>
        </w:tc>
        <w:tc>
          <w:tcPr>
            <w:tcW w:w="6915" w:type="dxa"/>
            <w:shd w:val="clear" w:color="auto" w:fill="auto"/>
          </w:tcPr>
          <w:p w14:paraId="3A976389" w14:textId="26633030" w:rsidR="00BF7D55" w:rsidRPr="0096612C" w:rsidRDefault="004F114B" w:rsidP="00BF7D55">
            <w:pPr>
              <w:rPr>
                <w:rFonts w:ascii="Tahoma" w:hAnsi="Tahoma" w:cs="Tahoma"/>
                <w:i/>
                <w:color w:val="808080"/>
                <w:sz w:val="16"/>
                <w:szCs w:val="16"/>
                <w:lang w:val="sk-SK"/>
              </w:rPr>
            </w:pPr>
            <w:r w:rsidRPr="00EA2521">
              <w:rPr>
                <w:rFonts w:ascii="Tahoma" w:hAnsi="Tahoma" w:cs="Tahoma"/>
                <w:i/>
                <w:sz w:val="16"/>
                <w:szCs w:val="16"/>
                <w:lang w:val="sk-SK"/>
              </w:rPr>
              <w:t>Sociálna poisťovňa</w:t>
            </w:r>
          </w:p>
        </w:tc>
      </w:tr>
      <w:tr w:rsidR="00BF7D55" w:rsidRPr="0096612C" w14:paraId="35C7CCEA" w14:textId="77777777" w:rsidTr="00BF7D55">
        <w:tc>
          <w:tcPr>
            <w:tcW w:w="2525" w:type="dxa"/>
            <w:shd w:val="clear" w:color="auto" w:fill="E7E6E6"/>
            <w:vAlign w:val="center"/>
          </w:tcPr>
          <w:p w14:paraId="0C14308E" w14:textId="77777777" w:rsidR="00BF7D55" w:rsidRPr="0096612C" w:rsidRDefault="00BF7D55" w:rsidP="00BF7D55">
            <w:pPr>
              <w:rPr>
                <w:rFonts w:ascii="Tahoma" w:hAnsi="Tahoma" w:cs="Tahoma"/>
                <w:b/>
                <w:sz w:val="16"/>
                <w:szCs w:val="16"/>
                <w:lang w:val="sk-SK"/>
              </w:rPr>
            </w:pPr>
            <w:r w:rsidRPr="0096612C">
              <w:rPr>
                <w:rFonts w:ascii="Tahoma" w:hAnsi="Tahoma" w:cs="Tahoma"/>
                <w:b/>
                <w:sz w:val="16"/>
                <w:szCs w:val="16"/>
                <w:lang w:val="sk-SK"/>
              </w:rPr>
              <w:t>Názov projektu</w:t>
            </w:r>
          </w:p>
        </w:tc>
        <w:tc>
          <w:tcPr>
            <w:tcW w:w="6915" w:type="dxa"/>
            <w:shd w:val="clear" w:color="auto" w:fill="auto"/>
          </w:tcPr>
          <w:p w14:paraId="7D97709A" w14:textId="5DCA0F08" w:rsidR="00BF7D55" w:rsidRPr="0096612C" w:rsidRDefault="004F114B" w:rsidP="00BF7D55">
            <w:pPr>
              <w:rPr>
                <w:rFonts w:ascii="Tahoma" w:hAnsi="Tahoma" w:cs="Tahoma"/>
                <w:i/>
                <w:iCs/>
                <w:color w:val="808080"/>
                <w:sz w:val="16"/>
                <w:szCs w:val="16"/>
                <w:lang w:val="sk-SK"/>
              </w:rPr>
            </w:pPr>
            <w:r w:rsidRPr="00223DEE">
              <w:rPr>
                <w:rFonts w:ascii="Tahoma" w:hAnsi="Tahoma" w:cs="Tahoma"/>
                <w:i/>
                <w:iCs/>
                <w:sz w:val="16"/>
                <w:szCs w:val="16"/>
                <w:lang w:val="sk-SK"/>
              </w:rPr>
              <w:t xml:space="preserve">Rozvoj </w:t>
            </w:r>
            <w:r w:rsidRPr="00223DEE">
              <w:rPr>
                <w:rFonts w:ascii="Tahoma" w:hAnsi="Tahoma" w:cs="Tahoma"/>
                <w:i/>
                <w:sz w:val="16"/>
                <w:szCs w:val="16"/>
                <w:lang w:val="sk-SK"/>
              </w:rPr>
              <w:t>IS elektronická výmena dát sociálneho zabezpečenia (IS EESSI)</w:t>
            </w:r>
          </w:p>
        </w:tc>
      </w:tr>
      <w:tr w:rsidR="00BF7D55" w:rsidRPr="0096612C" w14:paraId="69846810" w14:textId="77777777" w:rsidTr="00BF7D55">
        <w:tc>
          <w:tcPr>
            <w:tcW w:w="2525" w:type="dxa"/>
            <w:shd w:val="clear" w:color="auto" w:fill="E7E6E6"/>
            <w:vAlign w:val="center"/>
          </w:tcPr>
          <w:p w14:paraId="4D0D0858" w14:textId="77777777" w:rsidR="00BF7D55" w:rsidRPr="0096612C" w:rsidRDefault="00BF7D55" w:rsidP="00BF7D55">
            <w:pPr>
              <w:rPr>
                <w:rFonts w:ascii="Tahoma" w:hAnsi="Tahoma" w:cs="Tahoma"/>
                <w:b/>
                <w:sz w:val="16"/>
                <w:szCs w:val="16"/>
                <w:lang w:val="sk-SK"/>
              </w:rPr>
            </w:pPr>
            <w:r w:rsidRPr="0096612C">
              <w:rPr>
                <w:rFonts w:ascii="Tahoma" w:hAnsi="Tahoma" w:cs="Tahoma"/>
                <w:b/>
                <w:sz w:val="16"/>
                <w:szCs w:val="16"/>
                <w:lang w:val="sk-SK"/>
              </w:rPr>
              <w:t>Zodpovedná osoba za projekt</w:t>
            </w:r>
          </w:p>
        </w:tc>
        <w:tc>
          <w:tcPr>
            <w:tcW w:w="6915" w:type="dxa"/>
            <w:shd w:val="clear" w:color="auto" w:fill="auto"/>
          </w:tcPr>
          <w:p w14:paraId="080601EC" w14:textId="22129103" w:rsidR="00BF7D55" w:rsidRPr="0096612C" w:rsidRDefault="004F114B" w:rsidP="00BF7D55">
            <w:pPr>
              <w:rPr>
                <w:rFonts w:ascii="Tahoma" w:hAnsi="Tahoma" w:cs="Tahoma"/>
                <w:i/>
                <w:color w:val="808080"/>
                <w:sz w:val="16"/>
                <w:szCs w:val="16"/>
                <w:lang w:val="sk-SK"/>
              </w:rPr>
            </w:pPr>
            <w:r>
              <w:rPr>
                <w:rFonts w:ascii="Tahoma" w:hAnsi="Tahoma" w:cs="Tahoma"/>
                <w:i/>
                <w:sz w:val="16"/>
                <w:szCs w:val="16"/>
                <w:lang w:val="sk-SK"/>
              </w:rPr>
              <w:t>JUDr</w:t>
            </w:r>
            <w:r w:rsidRPr="00EA2521">
              <w:rPr>
                <w:rFonts w:ascii="Tahoma" w:hAnsi="Tahoma" w:cs="Tahoma"/>
                <w:i/>
                <w:sz w:val="16"/>
                <w:szCs w:val="16"/>
                <w:lang w:val="sk-SK"/>
              </w:rPr>
              <w:t>. Mária Tóthová</w:t>
            </w:r>
          </w:p>
        </w:tc>
      </w:tr>
      <w:tr w:rsidR="00BF7D55" w:rsidRPr="0096612C" w14:paraId="2BEDE208" w14:textId="77777777" w:rsidTr="00BF7D55">
        <w:tc>
          <w:tcPr>
            <w:tcW w:w="2525" w:type="dxa"/>
            <w:shd w:val="clear" w:color="auto" w:fill="E7E6E6"/>
            <w:vAlign w:val="center"/>
          </w:tcPr>
          <w:p w14:paraId="179929E6" w14:textId="77777777" w:rsidR="00BF7D55" w:rsidRPr="0096612C" w:rsidRDefault="00BF7D55" w:rsidP="00BF7D55">
            <w:pPr>
              <w:rPr>
                <w:rFonts w:ascii="Tahoma" w:hAnsi="Tahoma" w:cs="Tahoma"/>
                <w:b/>
                <w:bCs/>
                <w:sz w:val="16"/>
                <w:szCs w:val="16"/>
                <w:lang w:val="sk-SK"/>
              </w:rPr>
            </w:pPr>
            <w:r w:rsidRPr="0096612C">
              <w:rPr>
                <w:rFonts w:ascii="Tahoma" w:hAnsi="Tahoma" w:cs="Tahoma"/>
                <w:b/>
                <w:bCs/>
                <w:sz w:val="16"/>
                <w:szCs w:val="16"/>
                <w:lang w:val="sk-SK"/>
              </w:rPr>
              <w:t xml:space="preserve">Realizátor projektu </w:t>
            </w:r>
          </w:p>
        </w:tc>
        <w:tc>
          <w:tcPr>
            <w:tcW w:w="6915" w:type="dxa"/>
            <w:shd w:val="clear" w:color="auto" w:fill="auto"/>
          </w:tcPr>
          <w:p w14:paraId="69E9083C" w14:textId="3FEF6ABD" w:rsidR="00BF7D55" w:rsidRPr="0096612C" w:rsidRDefault="004F114B" w:rsidP="00BF7D55">
            <w:pPr>
              <w:rPr>
                <w:rFonts w:ascii="Tahoma" w:hAnsi="Tahoma" w:cs="Tahoma"/>
                <w:i/>
                <w:iCs/>
                <w:color w:val="808080"/>
                <w:sz w:val="16"/>
                <w:szCs w:val="16"/>
                <w:lang w:val="sk-SK"/>
              </w:rPr>
            </w:pPr>
            <w:r w:rsidRPr="00EA2521">
              <w:rPr>
                <w:rFonts w:ascii="Tahoma" w:hAnsi="Tahoma" w:cs="Tahoma"/>
                <w:i/>
                <w:sz w:val="16"/>
                <w:szCs w:val="16"/>
                <w:lang w:val="sk-SK"/>
              </w:rPr>
              <w:t>Sociálna poisťovňa</w:t>
            </w:r>
          </w:p>
        </w:tc>
      </w:tr>
      <w:tr w:rsidR="00BF7D55" w:rsidRPr="0096612C" w14:paraId="70B61EDA" w14:textId="77777777" w:rsidTr="00BF7D55">
        <w:tc>
          <w:tcPr>
            <w:tcW w:w="2525" w:type="dxa"/>
            <w:shd w:val="clear" w:color="auto" w:fill="E7E6E6"/>
            <w:vAlign w:val="center"/>
          </w:tcPr>
          <w:p w14:paraId="60050686" w14:textId="77777777" w:rsidR="00BF7D55" w:rsidRPr="0096612C" w:rsidRDefault="00BF7D55" w:rsidP="00BF7D55">
            <w:pPr>
              <w:rPr>
                <w:rFonts w:ascii="Tahoma" w:hAnsi="Tahoma" w:cs="Tahoma"/>
                <w:b/>
                <w:bCs/>
                <w:sz w:val="16"/>
                <w:szCs w:val="16"/>
                <w:lang w:val="sk-SK"/>
              </w:rPr>
            </w:pPr>
            <w:r w:rsidRPr="0096612C">
              <w:rPr>
                <w:rFonts w:ascii="Tahoma" w:hAnsi="Tahoma" w:cs="Tahoma"/>
                <w:b/>
                <w:bCs/>
                <w:sz w:val="16"/>
                <w:szCs w:val="16"/>
                <w:lang w:val="sk-SK"/>
              </w:rPr>
              <w:t>Vlastník projektu</w:t>
            </w:r>
          </w:p>
        </w:tc>
        <w:tc>
          <w:tcPr>
            <w:tcW w:w="6915" w:type="dxa"/>
            <w:shd w:val="clear" w:color="auto" w:fill="auto"/>
          </w:tcPr>
          <w:p w14:paraId="3BD836AB" w14:textId="5BC190FF" w:rsidR="00BF7D55" w:rsidRPr="0096612C" w:rsidRDefault="004F114B" w:rsidP="00BF7D55">
            <w:pPr>
              <w:rPr>
                <w:rFonts w:ascii="Tahoma" w:hAnsi="Tahoma" w:cs="Tahoma"/>
                <w:i/>
                <w:iCs/>
                <w:color w:val="808080"/>
                <w:sz w:val="16"/>
                <w:szCs w:val="16"/>
                <w:lang w:val="sk-SK"/>
              </w:rPr>
            </w:pPr>
            <w:r>
              <w:rPr>
                <w:rFonts w:ascii="Tahoma" w:hAnsi="Tahoma" w:cs="Tahoma"/>
                <w:i/>
                <w:sz w:val="16"/>
                <w:szCs w:val="16"/>
                <w:lang w:val="sk-SK"/>
              </w:rPr>
              <w:t xml:space="preserve">Ing. Alexander </w:t>
            </w:r>
            <w:proofErr w:type="spellStart"/>
            <w:r>
              <w:rPr>
                <w:rFonts w:ascii="Tahoma" w:hAnsi="Tahoma" w:cs="Tahoma"/>
                <w:i/>
                <w:sz w:val="16"/>
                <w:szCs w:val="16"/>
                <w:lang w:val="sk-SK"/>
              </w:rPr>
              <w:t>Šproch</w:t>
            </w:r>
            <w:proofErr w:type="spellEnd"/>
          </w:p>
        </w:tc>
      </w:tr>
    </w:tbl>
    <w:p w14:paraId="15CA7E25" w14:textId="77777777" w:rsidR="00BF7D55" w:rsidRPr="0096612C" w:rsidRDefault="00BF7D55" w:rsidP="00BF7D55">
      <w:pPr>
        <w:tabs>
          <w:tab w:val="left" w:pos="851"/>
          <w:tab w:val="center" w:pos="3119"/>
        </w:tabs>
        <w:spacing w:before="120"/>
        <w:rPr>
          <w:rFonts w:ascii="Tahoma" w:hAnsi="Tahoma" w:cs="Tahoma"/>
          <w:sz w:val="16"/>
          <w:szCs w:val="16"/>
          <w:lang w:val="sk-SK"/>
        </w:rPr>
      </w:pPr>
    </w:p>
    <w:p w14:paraId="1456091E" w14:textId="77777777" w:rsidR="00BF7D55" w:rsidRPr="0096612C" w:rsidRDefault="00BF7D55" w:rsidP="00BF7D55">
      <w:pPr>
        <w:tabs>
          <w:tab w:val="left" w:pos="2654"/>
          <w:tab w:val="center" w:pos="4535"/>
        </w:tabs>
        <w:jc w:val="both"/>
        <w:rPr>
          <w:rFonts w:ascii="Tahoma" w:hAnsi="Tahoma" w:cs="Tahoma"/>
          <w:b/>
          <w:sz w:val="16"/>
          <w:szCs w:val="16"/>
          <w:lang w:val="sk-SK"/>
        </w:rPr>
      </w:pPr>
      <w:r w:rsidRPr="0096612C">
        <w:rPr>
          <w:rFonts w:ascii="Tahoma" w:hAnsi="Tahoma" w:cs="Tahoma"/>
          <w:b/>
          <w:sz w:val="16"/>
          <w:szCs w:val="16"/>
          <w:lang w:val="sk-SK"/>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7"/>
        <w:gridCol w:w="1788"/>
        <w:gridCol w:w="1351"/>
        <w:gridCol w:w="1630"/>
        <w:gridCol w:w="1037"/>
        <w:gridCol w:w="1898"/>
      </w:tblGrid>
      <w:tr w:rsidR="00B07B00" w:rsidRPr="0096612C" w14:paraId="4B4F68E5" w14:textId="77777777" w:rsidTr="00B07B00">
        <w:tc>
          <w:tcPr>
            <w:tcW w:w="1747" w:type="dxa"/>
            <w:shd w:val="clear" w:color="auto" w:fill="F2F2F2"/>
            <w:vAlign w:val="center"/>
          </w:tcPr>
          <w:p w14:paraId="43A875CD"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Položka</w:t>
            </w:r>
          </w:p>
        </w:tc>
        <w:tc>
          <w:tcPr>
            <w:tcW w:w="1788" w:type="dxa"/>
            <w:shd w:val="clear" w:color="auto" w:fill="F2F2F2"/>
            <w:vAlign w:val="center"/>
          </w:tcPr>
          <w:p w14:paraId="30BC1244"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Meno a priezvisko</w:t>
            </w:r>
          </w:p>
        </w:tc>
        <w:tc>
          <w:tcPr>
            <w:tcW w:w="1351" w:type="dxa"/>
            <w:shd w:val="clear" w:color="auto" w:fill="F2F2F2"/>
            <w:vAlign w:val="center"/>
          </w:tcPr>
          <w:p w14:paraId="3A15778C"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Organizácia</w:t>
            </w:r>
          </w:p>
        </w:tc>
        <w:tc>
          <w:tcPr>
            <w:tcW w:w="1630" w:type="dxa"/>
            <w:shd w:val="clear" w:color="auto" w:fill="F2F2F2"/>
            <w:vAlign w:val="center"/>
          </w:tcPr>
          <w:p w14:paraId="6497FC37"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Pracovná pozícia</w:t>
            </w:r>
          </w:p>
        </w:tc>
        <w:tc>
          <w:tcPr>
            <w:tcW w:w="1037" w:type="dxa"/>
            <w:shd w:val="clear" w:color="auto" w:fill="F2F2F2"/>
            <w:vAlign w:val="center"/>
          </w:tcPr>
          <w:p w14:paraId="35B3B953"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Dátum</w:t>
            </w:r>
          </w:p>
        </w:tc>
        <w:tc>
          <w:tcPr>
            <w:tcW w:w="1898" w:type="dxa"/>
            <w:shd w:val="clear" w:color="auto" w:fill="F2F2F2"/>
            <w:vAlign w:val="center"/>
          </w:tcPr>
          <w:p w14:paraId="4AD97BD8" w14:textId="77777777" w:rsidR="00BF7D55" w:rsidRPr="0096612C" w:rsidRDefault="00BF7D55" w:rsidP="00BF7D55">
            <w:pPr>
              <w:jc w:val="center"/>
              <w:rPr>
                <w:rFonts w:ascii="Tahoma" w:hAnsi="Tahoma" w:cs="Tahoma"/>
                <w:b/>
                <w:sz w:val="16"/>
                <w:szCs w:val="16"/>
                <w:lang w:val="sk-SK"/>
              </w:rPr>
            </w:pPr>
            <w:r w:rsidRPr="0096612C">
              <w:rPr>
                <w:rFonts w:ascii="Tahoma" w:hAnsi="Tahoma" w:cs="Tahoma"/>
                <w:b/>
                <w:sz w:val="16"/>
                <w:szCs w:val="16"/>
                <w:lang w:val="sk-SK"/>
              </w:rPr>
              <w:t>Podpis</w:t>
            </w:r>
          </w:p>
          <w:p w14:paraId="1470ED61" w14:textId="77777777" w:rsidR="00BF7D55" w:rsidRPr="0096612C" w:rsidRDefault="00BF7D55" w:rsidP="00BF7D55">
            <w:pPr>
              <w:jc w:val="center"/>
              <w:rPr>
                <w:rFonts w:ascii="Tahoma" w:hAnsi="Tahoma" w:cs="Tahoma"/>
                <w:sz w:val="16"/>
                <w:szCs w:val="16"/>
                <w:lang w:val="sk-SK"/>
              </w:rPr>
            </w:pPr>
            <w:r w:rsidRPr="0096612C">
              <w:rPr>
                <w:rFonts w:ascii="Tahoma" w:hAnsi="Tahoma" w:cs="Tahoma"/>
                <w:sz w:val="16"/>
                <w:szCs w:val="16"/>
                <w:lang w:val="sk-SK"/>
              </w:rPr>
              <w:t>(alebo elektronický súhlas)</w:t>
            </w:r>
          </w:p>
        </w:tc>
      </w:tr>
      <w:tr w:rsidR="004F114B" w:rsidRPr="0096612C" w14:paraId="3D129ACF" w14:textId="77777777" w:rsidTr="00B07B00">
        <w:trPr>
          <w:trHeight w:val="336"/>
        </w:trPr>
        <w:tc>
          <w:tcPr>
            <w:tcW w:w="1747" w:type="dxa"/>
            <w:shd w:val="clear" w:color="auto" w:fill="auto"/>
            <w:vAlign w:val="center"/>
          </w:tcPr>
          <w:p w14:paraId="4077FE0C" w14:textId="77777777" w:rsidR="004F114B" w:rsidRPr="0096612C" w:rsidRDefault="004F114B" w:rsidP="004F114B">
            <w:pPr>
              <w:rPr>
                <w:rFonts w:ascii="Tahoma" w:hAnsi="Tahoma" w:cs="Tahoma"/>
                <w:sz w:val="16"/>
                <w:szCs w:val="16"/>
                <w:lang w:val="sk-SK"/>
              </w:rPr>
            </w:pPr>
            <w:r w:rsidRPr="0096612C">
              <w:rPr>
                <w:rFonts w:ascii="Tahoma" w:hAnsi="Tahoma" w:cs="Tahoma"/>
                <w:sz w:val="16"/>
                <w:szCs w:val="16"/>
                <w:lang w:val="sk-SK"/>
              </w:rPr>
              <w:t>Vypracoval</w:t>
            </w:r>
          </w:p>
        </w:tc>
        <w:tc>
          <w:tcPr>
            <w:tcW w:w="1788" w:type="dxa"/>
            <w:shd w:val="clear" w:color="auto" w:fill="auto"/>
            <w:vAlign w:val="center"/>
          </w:tcPr>
          <w:p w14:paraId="5659D891" w14:textId="21CAF6ED" w:rsidR="004F114B" w:rsidRPr="0096612C" w:rsidRDefault="004F114B" w:rsidP="004F114B">
            <w:pPr>
              <w:rPr>
                <w:rFonts w:ascii="Tahoma" w:hAnsi="Tahoma" w:cs="Tahoma"/>
                <w:sz w:val="16"/>
                <w:szCs w:val="16"/>
                <w:lang w:val="sk-SK"/>
              </w:rPr>
            </w:pPr>
            <w:r>
              <w:rPr>
                <w:rFonts w:ascii="Tahoma" w:hAnsi="Tahoma" w:cs="Tahoma"/>
                <w:sz w:val="16"/>
                <w:szCs w:val="16"/>
                <w:lang w:val="sk-SK"/>
              </w:rPr>
              <w:t>Mária Tóthová</w:t>
            </w:r>
          </w:p>
        </w:tc>
        <w:tc>
          <w:tcPr>
            <w:tcW w:w="1351" w:type="dxa"/>
            <w:shd w:val="clear" w:color="auto" w:fill="auto"/>
            <w:vAlign w:val="center"/>
          </w:tcPr>
          <w:p w14:paraId="4FD61415" w14:textId="026FAD68" w:rsidR="004F114B" w:rsidRPr="0096612C" w:rsidRDefault="004F114B" w:rsidP="004F114B">
            <w:pPr>
              <w:rPr>
                <w:rFonts w:ascii="Tahoma" w:hAnsi="Tahoma" w:cs="Tahoma"/>
                <w:sz w:val="16"/>
                <w:szCs w:val="16"/>
                <w:lang w:val="sk-SK"/>
              </w:rPr>
            </w:pPr>
            <w:r>
              <w:rPr>
                <w:rFonts w:ascii="Tahoma" w:hAnsi="Tahoma" w:cs="Tahoma"/>
                <w:sz w:val="16"/>
                <w:szCs w:val="16"/>
                <w:lang w:val="sk-SK"/>
              </w:rPr>
              <w:t xml:space="preserve">Sociálna poisťovňa </w:t>
            </w:r>
          </w:p>
        </w:tc>
        <w:tc>
          <w:tcPr>
            <w:tcW w:w="1630" w:type="dxa"/>
            <w:shd w:val="clear" w:color="auto" w:fill="auto"/>
            <w:vAlign w:val="center"/>
          </w:tcPr>
          <w:p w14:paraId="62CD4890" w14:textId="115C10F4" w:rsidR="004F114B" w:rsidRPr="0096612C" w:rsidRDefault="004F114B" w:rsidP="004F114B">
            <w:pPr>
              <w:rPr>
                <w:rFonts w:ascii="Tahoma" w:hAnsi="Tahoma" w:cs="Tahoma"/>
                <w:sz w:val="16"/>
                <w:szCs w:val="16"/>
                <w:lang w:val="sk-SK"/>
              </w:rPr>
            </w:pPr>
            <w:r>
              <w:rPr>
                <w:rFonts w:ascii="Tahoma" w:hAnsi="Tahoma" w:cs="Tahoma"/>
                <w:sz w:val="16"/>
                <w:szCs w:val="16"/>
                <w:lang w:val="sk-SK"/>
              </w:rPr>
              <w:t>právnik</w:t>
            </w:r>
          </w:p>
        </w:tc>
        <w:tc>
          <w:tcPr>
            <w:tcW w:w="1037" w:type="dxa"/>
            <w:shd w:val="clear" w:color="auto" w:fill="auto"/>
            <w:vAlign w:val="center"/>
          </w:tcPr>
          <w:p w14:paraId="78659B78" w14:textId="6DF4673F" w:rsidR="004F114B" w:rsidRPr="0096612C" w:rsidRDefault="004F114B" w:rsidP="004F114B">
            <w:pPr>
              <w:rPr>
                <w:rFonts w:ascii="Tahoma" w:hAnsi="Tahoma" w:cs="Tahoma"/>
                <w:sz w:val="16"/>
                <w:szCs w:val="16"/>
                <w:lang w:val="sk-SK"/>
              </w:rPr>
            </w:pPr>
            <w:r>
              <w:rPr>
                <w:rFonts w:ascii="Tahoma" w:hAnsi="Tahoma" w:cs="Tahoma"/>
                <w:sz w:val="16"/>
                <w:szCs w:val="16"/>
                <w:lang w:val="sk-SK"/>
              </w:rPr>
              <w:t>24.08.2022</w:t>
            </w:r>
          </w:p>
        </w:tc>
        <w:tc>
          <w:tcPr>
            <w:tcW w:w="1898" w:type="dxa"/>
            <w:shd w:val="clear" w:color="auto" w:fill="auto"/>
            <w:vAlign w:val="center"/>
          </w:tcPr>
          <w:p w14:paraId="6D0A3EA8" w14:textId="77777777" w:rsidR="004F114B" w:rsidRPr="0096612C" w:rsidRDefault="004F114B" w:rsidP="004F114B">
            <w:pPr>
              <w:rPr>
                <w:rFonts w:ascii="Tahoma" w:hAnsi="Tahoma" w:cs="Tahoma"/>
                <w:sz w:val="16"/>
                <w:szCs w:val="16"/>
                <w:lang w:val="sk-SK"/>
              </w:rPr>
            </w:pPr>
          </w:p>
        </w:tc>
      </w:tr>
    </w:tbl>
    <w:p w14:paraId="59DBCA67" w14:textId="77777777" w:rsidR="00E17ABF" w:rsidRPr="0096612C" w:rsidRDefault="00E17ABF" w:rsidP="00E17ABF">
      <w:pPr>
        <w:rPr>
          <w:lang w:val="sk-SK" w:eastAsia="sk-SK"/>
        </w:rPr>
      </w:pPr>
    </w:p>
    <w:p w14:paraId="06F1CD72" w14:textId="77777777" w:rsidR="00EA68B4" w:rsidRDefault="00EA68B4" w:rsidP="00D1023A">
      <w:pPr>
        <w:pStyle w:val="Tabukasmriekou5tmavzvraznenie11"/>
        <w:spacing w:before="0"/>
        <w:jc w:val="both"/>
        <w:rPr>
          <w:rFonts w:ascii="Tahoma" w:hAnsi="Tahoma" w:cs="Tahoma"/>
          <w:b/>
          <w:color w:val="auto"/>
          <w:sz w:val="16"/>
          <w:szCs w:val="16"/>
        </w:rPr>
      </w:pPr>
    </w:p>
    <w:p w14:paraId="42209527" w14:textId="77777777" w:rsidR="00EA68B4" w:rsidRDefault="00EA68B4">
      <w:pPr>
        <w:rPr>
          <w:rFonts w:ascii="Tahoma" w:hAnsi="Tahoma" w:cs="Tahoma"/>
          <w:b/>
          <w:sz w:val="16"/>
          <w:szCs w:val="16"/>
          <w:lang w:val="sk-SK" w:eastAsia="sk-SK"/>
        </w:rPr>
      </w:pPr>
      <w:r>
        <w:rPr>
          <w:rFonts w:ascii="Tahoma" w:hAnsi="Tahoma" w:cs="Tahoma"/>
          <w:b/>
          <w:sz w:val="16"/>
          <w:szCs w:val="16"/>
        </w:rPr>
        <w:br w:type="page"/>
      </w:r>
    </w:p>
    <w:p w14:paraId="452254E7" w14:textId="5721AE17" w:rsidR="006B4ABA" w:rsidRPr="0096612C" w:rsidRDefault="00E17ABF" w:rsidP="00D1023A">
      <w:pPr>
        <w:pStyle w:val="Tabukasmriekou5tmavzvraznenie11"/>
        <w:spacing w:before="0"/>
        <w:jc w:val="both"/>
        <w:rPr>
          <w:rFonts w:ascii="Tahoma" w:hAnsi="Tahoma" w:cs="Tahoma"/>
          <w:b/>
          <w:color w:val="auto"/>
          <w:sz w:val="16"/>
          <w:szCs w:val="16"/>
        </w:rPr>
      </w:pPr>
      <w:r w:rsidRPr="0096612C">
        <w:rPr>
          <w:rFonts w:ascii="Tahoma" w:hAnsi="Tahoma" w:cs="Tahoma"/>
          <w:b/>
          <w:color w:val="auto"/>
          <w:sz w:val="16"/>
          <w:szCs w:val="16"/>
        </w:rPr>
        <w:lastRenderedPageBreak/>
        <w:t>OBSAH</w:t>
      </w:r>
    </w:p>
    <w:p w14:paraId="6CFD639A" w14:textId="77777777" w:rsidR="00E17ABF" w:rsidRPr="0096612C" w:rsidRDefault="00E17ABF" w:rsidP="00E17ABF">
      <w:pPr>
        <w:rPr>
          <w:lang w:val="sk-SK" w:eastAsia="sk-SK"/>
        </w:rPr>
      </w:pPr>
    </w:p>
    <w:p w14:paraId="55904AF3" w14:textId="4117E7A9" w:rsidR="00FE58AB" w:rsidRDefault="00E17ABF">
      <w:pPr>
        <w:pStyle w:val="Obsah1"/>
        <w:rPr>
          <w:rFonts w:asciiTheme="minorHAnsi" w:eastAsiaTheme="minorEastAsia" w:hAnsiTheme="minorHAnsi" w:cstheme="minorBidi"/>
          <w:b w:val="0"/>
          <w:bCs w:val="0"/>
          <w:caps w:val="0"/>
          <w:noProof/>
          <w:sz w:val="22"/>
          <w:lang w:val="sk-SK" w:eastAsia="sk-SK"/>
        </w:rPr>
      </w:pPr>
      <w:r w:rsidRPr="00EA68B4">
        <w:rPr>
          <w:rFonts w:cs="Tahoma"/>
          <w:bCs w:val="0"/>
          <w:caps w:val="0"/>
          <w:szCs w:val="16"/>
          <w:lang w:val="sk-SK"/>
        </w:rPr>
        <w:fldChar w:fldCharType="begin"/>
      </w:r>
      <w:r w:rsidRPr="00EA68B4">
        <w:rPr>
          <w:rFonts w:cs="Tahoma"/>
          <w:bCs w:val="0"/>
          <w:caps w:val="0"/>
          <w:szCs w:val="16"/>
          <w:lang w:val="sk-SK"/>
        </w:rPr>
        <w:instrText xml:space="preserve"> TOC \o "1-3" \h \z \u </w:instrText>
      </w:r>
      <w:r w:rsidRPr="00EA68B4">
        <w:rPr>
          <w:rFonts w:cs="Tahoma"/>
          <w:bCs w:val="0"/>
          <w:caps w:val="0"/>
          <w:szCs w:val="16"/>
          <w:lang w:val="sk-SK"/>
        </w:rPr>
        <w:fldChar w:fldCharType="separate"/>
      </w:r>
      <w:hyperlink w:anchor="_Toc112243638" w:history="1">
        <w:r w:rsidR="00FE58AB" w:rsidRPr="00F822EF">
          <w:rPr>
            <w:rStyle w:val="Hypertextovprepojenie"/>
            <w:rFonts w:cs="Tahoma"/>
            <w:noProof/>
          </w:rPr>
          <w:t>1.</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POPIS ZMIEN DOKUMENTU</w:t>
        </w:r>
        <w:r w:rsidR="00FE58AB">
          <w:rPr>
            <w:noProof/>
            <w:webHidden/>
          </w:rPr>
          <w:tab/>
        </w:r>
        <w:r w:rsidR="00FE58AB">
          <w:rPr>
            <w:noProof/>
            <w:webHidden/>
          </w:rPr>
          <w:fldChar w:fldCharType="begin"/>
        </w:r>
        <w:r w:rsidR="00FE58AB">
          <w:rPr>
            <w:noProof/>
            <w:webHidden/>
          </w:rPr>
          <w:instrText xml:space="preserve"> PAGEREF _Toc112243638 \h </w:instrText>
        </w:r>
        <w:r w:rsidR="00FE58AB">
          <w:rPr>
            <w:noProof/>
            <w:webHidden/>
          </w:rPr>
        </w:r>
        <w:r w:rsidR="00FE58AB">
          <w:rPr>
            <w:noProof/>
            <w:webHidden/>
          </w:rPr>
          <w:fldChar w:fldCharType="separate"/>
        </w:r>
        <w:r w:rsidR="00FE58AB">
          <w:rPr>
            <w:noProof/>
            <w:webHidden/>
          </w:rPr>
          <w:t>3</w:t>
        </w:r>
        <w:r w:rsidR="00FE58AB">
          <w:rPr>
            <w:noProof/>
            <w:webHidden/>
          </w:rPr>
          <w:fldChar w:fldCharType="end"/>
        </w:r>
      </w:hyperlink>
    </w:p>
    <w:p w14:paraId="1B981E2D" w14:textId="529723BF" w:rsidR="00FE58AB" w:rsidRDefault="00655BDB">
      <w:pPr>
        <w:pStyle w:val="Obsah2"/>
        <w:rPr>
          <w:rFonts w:asciiTheme="minorHAnsi" w:eastAsiaTheme="minorEastAsia" w:hAnsiTheme="minorHAnsi" w:cstheme="minorBidi"/>
          <w:b w:val="0"/>
          <w:smallCaps w:val="0"/>
          <w:sz w:val="22"/>
          <w:szCs w:val="22"/>
          <w:lang w:eastAsia="sk-SK"/>
        </w:rPr>
      </w:pPr>
      <w:hyperlink w:anchor="_Toc112243639" w:history="1">
        <w:r w:rsidR="00FE58AB" w:rsidRPr="00F822EF">
          <w:rPr>
            <w:rStyle w:val="Hypertextovprepojenie"/>
          </w:rPr>
          <w:t>1.1</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História zmien</w:t>
        </w:r>
        <w:r w:rsidR="00FE58AB">
          <w:rPr>
            <w:webHidden/>
          </w:rPr>
          <w:tab/>
        </w:r>
        <w:r w:rsidR="00FE58AB">
          <w:rPr>
            <w:webHidden/>
          </w:rPr>
          <w:fldChar w:fldCharType="begin"/>
        </w:r>
        <w:r w:rsidR="00FE58AB">
          <w:rPr>
            <w:webHidden/>
          </w:rPr>
          <w:instrText xml:space="preserve"> PAGEREF _Toc112243639 \h </w:instrText>
        </w:r>
        <w:r w:rsidR="00FE58AB">
          <w:rPr>
            <w:webHidden/>
          </w:rPr>
        </w:r>
        <w:r w:rsidR="00FE58AB">
          <w:rPr>
            <w:webHidden/>
          </w:rPr>
          <w:fldChar w:fldCharType="separate"/>
        </w:r>
        <w:r w:rsidR="00FE58AB">
          <w:rPr>
            <w:webHidden/>
          </w:rPr>
          <w:t>3</w:t>
        </w:r>
        <w:r w:rsidR="00FE58AB">
          <w:rPr>
            <w:webHidden/>
          </w:rPr>
          <w:fldChar w:fldCharType="end"/>
        </w:r>
      </w:hyperlink>
    </w:p>
    <w:p w14:paraId="35CA6C48" w14:textId="5825D83E"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40" w:history="1">
        <w:r w:rsidR="00FE58AB" w:rsidRPr="00F822EF">
          <w:rPr>
            <w:rStyle w:val="Hypertextovprepojenie"/>
            <w:rFonts w:cs="Tahoma"/>
            <w:noProof/>
          </w:rPr>
          <w:t>2.</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ÚČEL DOKUMENTU</w:t>
        </w:r>
        <w:r w:rsidR="00FE58AB">
          <w:rPr>
            <w:noProof/>
            <w:webHidden/>
          </w:rPr>
          <w:tab/>
        </w:r>
        <w:r w:rsidR="00FE58AB">
          <w:rPr>
            <w:noProof/>
            <w:webHidden/>
          </w:rPr>
          <w:fldChar w:fldCharType="begin"/>
        </w:r>
        <w:r w:rsidR="00FE58AB">
          <w:rPr>
            <w:noProof/>
            <w:webHidden/>
          </w:rPr>
          <w:instrText xml:space="preserve"> PAGEREF _Toc112243640 \h </w:instrText>
        </w:r>
        <w:r w:rsidR="00FE58AB">
          <w:rPr>
            <w:noProof/>
            <w:webHidden/>
          </w:rPr>
        </w:r>
        <w:r w:rsidR="00FE58AB">
          <w:rPr>
            <w:noProof/>
            <w:webHidden/>
          </w:rPr>
          <w:fldChar w:fldCharType="separate"/>
        </w:r>
        <w:r w:rsidR="00FE58AB">
          <w:rPr>
            <w:noProof/>
            <w:webHidden/>
          </w:rPr>
          <w:t>3</w:t>
        </w:r>
        <w:r w:rsidR="00FE58AB">
          <w:rPr>
            <w:noProof/>
            <w:webHidden/>
          </w:rPr>
          <w:fldChar w:fldCharType="end"/>
        </w:r>
      </w:hyperlink>
    </w:p>
    <w:p w14:paraId="31A8C805" w14:textId="49658343" w:rsidR="00FE58AB" w:rsidRDefault="00655BDB">
      <w:pPr>
        <w:pStyle w:val="Obsah2"/>
        <w:rPr>
          <w:rFonts w:asciiTheme="minorHAnsi" w:eastAsiaTheme="minorEastAsia" w:hAnsiTheme="minorHAnsi" w:cstheme="minorBidi"/>
          <w:b w:val="0"/>
          <w:smallCaps w:val="0"/>
          <w:sz w:val="22"/>
          <w:szCs w:val="22"/>
          <w:lang w:eastAsia="sk-SK"/>
        </w:rPr>
      </w:pPr>
      <w:hyperlink w:anchor="_Toc112243641" w:history="1">
        <w:r w:rsidR="00FE58AB" w:rsidRPr="00F822EF">
          <w:rPr>
            <w:rStyle w:val="Hypertextovprepojenie"/>
          </w:rPr>
          <w:t>2.1</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Konvencie používané v dokumentoch – označovanie požiadaviek</w:t>
        </w:r>
        <w:r w:rsidR="00FE58AB">
          <w:rPr>
            <w:webHidden/>
          </w:rPr>
          <w:tab/>
        </w:r>
        <w:r w:rsidR="00FE58AB">
          <w:rPr>
            <w:webHidden/>
          </w:rPr>
          <w:fldChar w:fldCharType="begin"/>
        </w:r>
        <w:r w:rsidR="00FE58AB">
          <w:rPr>
            <w:webHidden/>
          </w:rPr>
          <w:instrText xml:space="preserve"> PAGEREF _Toc112243641 \h </w:instrText>
        </w:r>
        <w:r w:rsidR="00FE58AB">
          <w:rPr>
            <w:webHidden/>
          </w:rPr>
        </w:r>
        <w:r w:rsidR="00FE58AB">
          <w:rPr>
            <w:webHidden/>
          </w:rPr>
          <w:fldChar w:fldCharType="separate"/>
        </w:r>
        <w:r w:rsidR="00FE58AB">
          <w:rPr>
            <w:webHidden/>
          </w:rPr>
          <w:t>3</w:t>
        </w:r>
        <w:r w:rsidR="00FE58AB">
          <w:rPr>
            <w:webHidden/>
          </w:rPr>
          <w:fldChar w:fldCharType="end"/>
        </w:r>
      </w:hyperlink>
    </w:p>
    <w:p w14:paraId="330E34B2" w14:textId="66F3BB7A"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42" w:history="1">
        <w:r w:rsidR="00FE58AB" w:rsidRPr="00F822EF">
          <w:rPr>
            <w:rStyle w:val="Hypertextovprepojenie"/>
            <w:rFonts w:cs="Tahoma"/>
            <w:noProof/>
          </w:rPr>
          <w:t>3.</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POPIS NAVRHOVANÉHO RIEŠENIA</w:t>
        </w:r>
        <w:r w:rsidR="00FE58AB">
          <w:rPr>
            <w:noProof/>
            <w:webHidden/>
          </w:rPr>
          <w:tab/>
        </w:r>
        <w:r w:rsidR="00FE58AB">
          <w:rPr>
            <w:noProof/>
            <w:webHidden/>
          </w:rPr>
          <w:fldChar w:fldCharType="begin"/>
        </w:r>
        <w:r w:rsidR="00FE58AB">
          <w:rPr>
            <w:noProof/>
            <w:webHidden/>
          </w:rPr>
          <w:instrText xml:space="preserve"> PAGEREF _Toc112243642 \h </w:instrText>
        </w:r>
        <w:r w:rsidR="00FE58AB">
          <w:rPr>
            <w:noProof/>
            <w:webHidden/>
          </w:rPr>
        </w:r>
        <w:r w:rsidR="00FE58AB">
          <w:rPr>
            <w:noProof/>
            <w:webHidden/>
          </w:rPr>
          <w:fldChar w:fldCharType="separate"/>
        </w:r>
        <w:r w:rsidR="00FE58AB">
          <w:rPr>
            <w:noProof/>
            <w:webHidden/>
          </w:rPr>
          <w:t>3</w:t>
        </w:r>
        <w:r w:rsidR="00FE58AB">
          <w:rPr>
            <w:noProof/>
            <w:webHidden/>
          </w:rPr>
          <w:fldChar w:fldCharType="end"/>
        </w:r>
      </w:hyperlink>
    </w:p>
    <w:p w14:paraId="43085214" w14:textId="1E421EED"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43" w:history="1">
        <w:r w:rsidR="00FE58AB" w:rsidRPr="00F822EF">
          <w:rPr>
            <w:rStyle w:val="Hypertextovprepojenie"/>
            <w:rFonts w:cs="Tahoma"/>
            <w:noProof/>
          </w:rPr>
          <w:t>4.</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ARCHITEKTÚRA RIEŠENIA PROJEKTU</w:t>
        </w:r>
        <w:r w:rsidR="00FE58AB">
          <w:rPr>
            <w:noProof/>
            <w:webHidden/>
          </w:rPr>
          <w:tab/>
        </w:r>
        <w:r w:rsidR="00FE58AB">
          <w:rPr>
            <w:noProof/>
            <w:webHidden/>
          </w:rPr>
          <w:fldChar w:fldCharType="begin"/>
        </w:r>
        <w:r w:rsidR="00FE58AB">
          <w:rPr>
            <w:noProof/>
            <w:webHidden/>
          </w:rPr>
          <w:instrText xml:space="preserve"> PAGEREF _Toc112243643 \h </w:instrText>
        </w:r>
        <w:r w:rsidR="00FE58AB">
          <w:rPr>
            <w:noProof/>
            <w:webHidden/>
          </w:rPr>
        </w:r>
        <w:r w:rsidR="00FE58AB">
          <w:rPr>
            <w:noProof/>
            <w:webHidden/>
          </w:rPr>
          <w:fldChar w:fldCharType="separate"/>
        </w:r>
        <w:r w:rsidR="00FE58AB">
          <w:rPr>
            <w:noProof/>
            <w:webHidden/>
          </w:rPr>
          <w:t>5</w:t>
        </w:r>
        <w:r w:rsidR="00FE58AB">
          <w:rPr>
            <w:noProof/>
            <w:webHidden/>
          </w:rPr>
          <w:fldChar w:fldCharType="end"/>
        </w:r>
      </w:hyperlink>
    </w:p>
    <w:p w14:paraId="314192B2" w14:textId="10BA8D7C" w:rsidR="00FE58AB" w:rsidRDefault="00655BDB">
      <w:pPr>
        <w:pStyle w:val="Obsah2"/>
        <w:rPr>
          <w:rFonts w:asciiTheme="minorHAnsi" w:eastAsiaTheme="minorEastAsia" w:hAnsiTheme="minorHAnsi" w:cstheme="minorBidi"/>
          <w:b w:val="0"/>
          <w:smallCaps w:val="0"/>
          <w:sz w:val="22"/>
          <w:szCs w:val="22"/>
          <w:lang w:eastAsia="sk-SK"/>
        </w:rPr>
      </w:pPr>
      <w:hyperlink w:anchor="_Toc112243644" w:history="1">
        <w:r w:rsidR="00FE58AB" w:rsidRPr="00F822EF">
          <w:rPr>
            <w:rStyle w:val="Hypertextovprepojenie"/>
          </w:rPr>
          <w:t>4.1</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Biznis vrstva</w:t>
        </w:r>
        <w:r w:rsidR="00FE58AB">
          <w:rPr>
            <w:webHidden/>
          </w:rPr>
          <w:tab/>
        </w:r>
        <w:r w:rsidR="00FE58AB">
          <w:rPr>
            <w:webHidden/>
          </w:rPr>
          <w:fldChar w:fldCharType="begin"/>
        </w:r>
        <w:r w:rsidR="00FE58AB">
          <w:rPr>
            <w:webHidden/>
          </w:rPr>
          <w:instrText xml:space="preserve"> PAGEREF _Toc112243644 \h </w:instrText>
        </w:r>
        <w:r w:rsidR="00FE58AB">
          <w:rPr>
            <w:webHidden/>
          </w:rPr>
        </w:r>
        <w:r w:rsidR="00FE58AB">
          <w:rPr>
            <w:webHidden/>
          </w:rPr>
          <w:fldChar w:fldCharType="separate"/>
        </w:r>
        <w:r w:rsidR="00FE58AB">
          <w:rPr>
            <w:webHidden/>
          </w:rPr>
          <w:t>5</w:t>
        </w:r>
        <w:r w:rsidR="00FE58AB">
          <w:rPr>
            <w:webHidden/>
          </w:rPr>
          <w:fldChar w:fldCharType="end"/>
        </w:r>
      </w:hyperlink>
    </w:p>
    <w:p w14:paraId="3BA590CE" w14:textId="59A961C6"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45" w:history="1">
        <w:r w:rsidR="00FE58AB" w:rsidRPr="00F822EF">
          <w:rPr>
            <w:rStyle w:val="Hypertextovprepojenie"/>
            <w:noProof/>
            <w:lang w:val="sk-SK"/>
          </w:rPr>
          <w:t>4.1.1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Tabuľka koncových služieb</w:t>
        </w:r>
        <w:r w:rsidR="00FE58AB">
          <w:rPr>
            <w:noProof/>
            <w:webHidden/>
          </w:rPr>
          <w:tab/>
        </w:r>
        <w:r w:rsidR="00FE58AB">
          <w:rPr>
            <w:noProof/>
            <w:webHidden/>
          </w:rPr>
          <w:fldChar w:fldCharType="begin"/>
        </w:r>
        <w:r w:rsidR="00FE58AB">
          <w:rPr>
            <w:noProof/>
            <w:webHidden/>
          </w:rPr>
          <w:instrText xml:space="preserve"> PAGEREF _Toc112243645 \h </w:instrText>
        </w:r>
        <w:r w:rsidR="00FE58AB">
          <w:rPr>
            <w:noProof/>
            <w:webHidden/>
          </w:rPr>
        </w:r>
        <w:r w:rsidR="00FE58AB">
          <w:rPr>
            <w:noProof/>
            <w:webHidden/>
          </w:rPr>
          <w:fldChar w:fldCharType="separate"/>
        </w:r>
        <w:r w:rsidR="00FE58AB">
          <w:rPr>
            <w:noProof/>
            <w:webHidden/>
          </w:rPr>
          <w:t>9</w:t>
        </w:r>
        <w:r w:rsidR="00FE58AB">
          <w:rPr>
            <w:noProof/>
            <w:webHidden/>
          </w:rPr>
          <w:fldChar w:fldCharType="end"/>
        </w:r>
      </w:hyperlink>
    </w:p>
    <w:p w14:paraId="59B0F604" w14:textId="330467AA" w:rsidR="00FE58AB" w:rsidRDefault="00655BDB">
      <w:pPr>
        <w:pStyle w:val="Obsah2"/>
        <w:rPr>
          <w:rFonts w:asciiTheme="minorHAnsi" w:eastAsiaTheme="minorEastAsia" w:hAnsiTheme="minorHAnsi" w:cstheme="minorBidi"/>
          <w:b w:val="0"/>
          <w:smallCaps w:val="0"/>
          <w:sz w:val="22"/>
          <w:szCs w:val="22"/>
          <w:lang w:eastAsia="sk-SK"/>
        </w:rPr>
      </w:pPr>
      <w:hyperlink w:anchor="_Toc112243646" w:history="1">
        <w:r w:rsidR="00FE58AB" w:rsidRPr="00F822EF">
          <w:rPr>
            <w:rStyle w:val="Hypertextovprepojenie"/>
          </w:rPr>
          <w:t>4.2</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Aplikačná vrstva</w:t>
        </w:r>
        <w:r w:rsidR="00FE58AB">
          <w:rPr>
            <w:webHidden/>
          </w:rPr>
          <w:tab/>
        </w:r>
        <w:r w:rsidR="00FE58AB">
          <w:rPr>
            <w:webHidden/>
          </w:rPr>
          <w:fldChar w:fldCharType="begin"/>
        </w:r>
        <w:r w:rsidR="00FE58AB">
          <w:rPr>
            <w:webHidden/>
          </w:rPr>
          <w:instrText xml:space="preserve"> PAGEREF _Toc112243646 \h </w:instrText>
        </w:r>
        <w:r w:rsidR="00FE58AB">
          <w:rPr>
            <w:webHidden/>
          </w:rPr>
        </w:r>
        <w:r w:rsidR="00FE58AB">
          <w:rPr>
            <w:webHidden/>
          </w:rPr>
          <w:fldChar w:fldCharType="separate"/>
        </w:r>
        <w:r w:rsidR="00FE58AB">
          <w:rPr>
            <w:webHidden/>
          </w:rPr>
          <w:t>10</w:t>
        </w:r>
        <w:r w:rsidR="00FE58AB">
          <w:rPr>
            <w:webHidden/>
          </w:rPr>
          <w:fldChar w:fldCharType="end"/>
        </w:r>
      </w:hyperlink>
    </w:p>
    <w:p w14:paraId="74DAE6B8" w14:textId="41260E6D"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47" w:history="1">
        <w:r w:rsidR="00FE58AB" w:rsidRPr="00F822EF">
          <w:rPr>
            <w:rStyle w:val="Hypertextovprepojenie"/>
            <w:noProof/>
            <w:lang w:val="sk-SK"/>
          </w:rPr>
          <w:t>4.2.1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Rozsah informačných systémov</w:t>
        </w:r>
        <w:r w:rsidR="00FE58AB">
          <w:rPr>
            <w:noProof/>
            <w:webHidden/>
          </w:rPr>
          <w:tab/>
        </w:r>
        <w:r w:rsidR="00FE58AB">
          <w:rPr>
            <w:noProof/>
            <w:webHidden/>
          </w:rPr>
          <w:fldChar w:fldCharType="begin"/>
        </w:r>
        <w:r w:rsidR="00FE58AB">
          <w:rPr>
            <w:noProof/>
            <w:webHidden/>
          </w:rPr>
          <w:instrText xml:space="preserve"> PAGEREF _Toc112243647 \h </w:instrText>
        </w:r>
        <w:r w:rsidR="00FE58AB">
          <w:rPr>
            <w:noProof/>
            <w:webHidden/>
          </w:rPr>
        </w:r>
        <w:r w:rsidR="00FE58AB">
          <w:rPr>
            <w:noProof/>
            <w:webHidden/>
          </w:rPr>
          <w:fldChar w:fldCharType="separate"/>
        </w:r>
        <w:r w:rsidR="00FE58AB">
          <w:rPr>
            <w:noProof/>
            <w:webHidden/>
          </w:rPr>
          <w:t>10</w:t>
        </w:r>
        <w:r w:rsidR="00FE58AB">
          <w:rPr>
            <w:noProof/>
            <w:webHidden/>
          </w:rPr>
          <w:fldChar w:fldCharType="end"/>
        </w:r>
      </w:hyperlink>
    </w:p>
    <w:p w14:paraId="0CD216EF" w14:textId="25CA27C0"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48" w:history="1">
        <w:r w:rsidR="00FE58AB" w:rsidRPr="00F822EF">
          <w:rPr>
            <w:rStyle w:val="Hypertextovprepojenie"/>
            <w:noProof/>
            <w:lang w:val="sk-SK"/>
          </w:rPr>
          <w:t>4.2.2</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Využívanie nadrezortných centrálnych blokov a podporných spoločných blokov (SaaS)</w:t>
        </w:r>
        <w:r w:rsidR="00FE58AB">
          <w:rPr>
            <w:noProof/>
            <w:webHidden/>
          </w:rPr>
          <w:tab/>
        </w:r>
        <w:r w:rsidR="00FE58AB">
          <w:rPr>
            <w:noProof/>
            <w:webHidden/>
          </w:rPr>
          <w:fldChar w:fldCharType="begin"/>
        </w:r>
        <w:r w:rsidR="00FE58AB">
          <w:rPr>
            <w:noProof/>
            <w:webHidden/>
          </w:rPr>
          <w:instrText xml:space="preserve"> PAGEREF _Toc112243648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72C68C7D" w14:textId="1D130A4D"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49" w:history="1">
        <w:r w:rsidR="00FE58AB" w:rsidRPr="00F822EF">
          <w:rPr>
            <w:rStyle w:val="Hypertextovprepojenie"/>
            <w:noProof/>
            <w:lang w:val="sk-SK"/>
          </w:rPr>
          <w:t>4.2.3</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Prehľad plánovaného využívania podporných spoločných blokov (SaaS)</w:t>
        </w:r>
        <w:r w:rsidR="00FE58AB">
          <w:rPr>
            <w:noProof/>
            <w:webHidden/>
          </w:rPr>
          <w:tab/>
        </w:r>
        <w:r w:rsidR="00FE58AB">
          <w:rPr>
            <w:noProof/>
            <w:webHidden/>
          </w:rPr>
          <w:fldChar w:fldCharType="begin"/>
        </w:r>
        <w:r w:rsidR="00FE58AB">
          <w:rPr>
            <w:noProof/>
            <w:webHidden/>
          </w:rPr>
          <w:instrText xml:space="preserve"> PAGEREF _Toc112243649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4608840E" w14:textId="1A320DE4"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0" w:history="1">
        <w:r w:rsidR="00FE58AB" w:rsidRPr="00F822EF">
          <w:rPr>
            <w:rStyle w:val="Hypertextovprepojenie"/>
            <w:noProof/>
            <w:lang w:val="sk-SK"/>
          </w:rPr>
          <w:t>4.2.4</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Prehľad plánovaných integrácií ISVS na nadrezortné centrálne bloky – spoločné moduly</w:t>
        </w:r>
        <w:r w:rsidR="00FE58AB">
          <w:rPr>
            <w:noProof/>
            <w:webHidden/>
          </w:rPr>
          <w:tab/>
        </w:r>
        <w:r w:rsidR="00FE58AB">
          <w:rPr>
            <w:noProof/>
            <w:webHidden/>
          </w:rPr>
          <w:fldChar w:fldCharType="begin"/>
        </w:r>
        <w:r w:rsidR="00FE58AB">
          <w:rPr>
            <w:noProof/>
            <w:webHidden/>
          </w:rPr>
          <w:instrText xml:space="preserve"> PAGEREF _Toc112243650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4FBEF59C" w14:textId="57A1AE84"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1" w:history="1">
        <w:r w:rsidR="00FE58AB" w:rsidRPr="00F822EF">
          <w:rPr>
            <w:rStyle w:val="Hypertextovprepojenie"/>
            <w:noProof/>
            <w:lang w:val="sk-SK"/>
          </w:rPr>
          <w:t>4.2.5</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Prehľad plánovaných integrácií ISVS na nadrezortné centrálne bloky - modul procesnej integrácie a integrácie údajov  (IS CSRÚ)</w:t>
        </w:r>
        <w:r w:rsidR="00FE58AB">
          <w:rPr>
            <w:noProof/>
            <w:webHidden/>
          </w:rPr>
          <w:tab/>
        </w:r>
        <w:r w:rsidR="00FE58AB">
          <w:rPr>
            <w:noProof/>
            <w:webHidden/>
          </w:rPr>
          <w:fldChar w:fldCharType="begin"/>
        </w:r>
        <w:r w:rsidR="00FE58AB">
          <w:rPr>
            <w:noProof/>
            <w:webHidden/>
          </w:rPr>
          <w:instrText xml:space="preserve"> PAGEREF _Toc112243651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6BE14A6B" w14:textId="43E8E746"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2" w:history="1">
        <w:r w:rsidR="00FE58AB" w:rsidRPr="00F822EF">
          <w:rPr>
            <w:rStyle w:val="Hypertextovprepojenie"/>
            <w:noProof/>
            <w:lang w:val="sk-SK"/>
          </w:rPr>
          <w:t>4.2.6</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Poskytovanie údajov z ISVS do IS CSRÚ</w:t>
        </w:r>
        <w:r w:rsidR="00FE58AB">
          <w:rPr>
            <w:noProof/>
            <w:webHidden/>
          </w:rPr>
          <w:tab/>
        </w:r>
        <w:r w:rsidR="00FE58AB">
          <w:rPr>
            <w:noProof/>
            <w:webHidden/>
          </w:rPr>
          <w:fldChar w:fldCharType="begin"/>
        </w:r>
        <w:r w:rsidR="00FE58AB">
          <w:rPr>
            <w:noProof/>
            <w:webHidden/>
          </w:rPr>
          <w:instrText xml:space="preserve"> PAGEREF _Toc112243652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3CF0E887" w14:textId="38D4A56E"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3" w:history="1">
        <w:r w:rsidR="00FE58AB" w:rsidRPr="00F822EF">
          <w:rPr>
            <w:rStyle w:val="Hypertextovprepojenie"/>
            <w:noProof/>
            <w:lang w:val="sk-SK"/>
          </w:rPr>
          <w:t>4.2.7</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Konzumovanie údajov z IS CSRU</w:t>
        </w:r>
        <w:r w:rsidR="00FE58AB">
          <w:rPr>
            <w:noProof/>
            <w:webHidden/>
          </w:rPr>
          <w:tab/>
        </w:r>
        <w:r w:rsidR="00FE58AB">
          <w:rPr>
            <w:noProof/>
            <w:webHidden/>
          </w:rPr>
          <w:fldChar w:fldCharType="begin"/>
        </w:r>
        <w:r w:rsidR="00FE58AB">
          <w:rPr>
            <w:noProof/>
            <w:webHidden/>
          </w:rPr>
          <w:instrText xml:space="preserve"> PAGEREF _Toc112243653 \h </w:instrText>
        </w:r>
        <w:r w:rsidR="00FE58AB">
          <w:rPr>
            <w:noProof/>
            <w:webHidden/>
          </w:rPr>
        </w:r>
        <w:r w:rsidR="00FE58AB">
          <w:rPr>
            <w:noProof/>
            <w:webHidden/>
          </w:rPr>
          <w:fldChar w:fldCharType="separate"/>
        </w:r>
        <w:r w:rsidR="00FE58AB">
          <w:rPr>
            <w:noProof/>
            <w:webHidden/>
          </w:rPr>
          <w:t>11</w:t>
        </w:r>
        <w:r w:rsidR="00FE58AB">
          <w:rPr>
            <w:noProof/>
            <w:webHidden/>
          </w:rPr>
          <w:fldChar w:fldCharType="end"/>
        </w:r>
      </w:hyperlink>
    </w:p>
    <w:p w14:paraId="01154E0D" w14:textId="59159F0A" w:rsidR="00FE58AB" w:rsidRDefault="00655BDB">
      <w:pPr>
        <w:pStyle w:val="Obsah2"/>
        <w:rPr>
          <w:rFonts w:asciiTheme="minorHAnsi" w:eastAsiaTheme="minorEastAsia" w:hAnsiTheme="minorHAnsi" w:cstheme="minorBidi"/>
          <w:b w:val="0"/>
          <w:smallCaps w:val="0"/>
          <w:sz w:val="22"/>
          <w:szCs w:val="22"/>
          <w:lang w:eastAsia="sk-SK"/>
        </w:rPr>
      </w:pPr>
      <w:hyperlink w:anchor="_Toc112243654" w:history="1">
        <w:r w:rsidR="00FE58AB" w:rsidRPr="00F822EF">
          <w:rPr>
            <w:rStyle w:val="Hypertextovprepojenie"/>
          </w:rPr>
          <w:t>4.3</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Dátová vrstva</w:t>
        </w:r>
        <w:r w:rsidR="00FE58AB">
          <w:rPr>
            <w:webHidden/>
          </w:rPr>
          <w:tab/>
        </w:r>
        <w:r w:rsidR="00FE58AB">
          <w:rPr>
            <w:webHidden/>
          </w:rPr>
          <w:fldChar w:fldCharType="begin"/>
        </w:r>
        <w:r w:rsidR="00FE58AB">
          <w:rPr>
            <w:webHidden/>
          </w:rPr>
          <w:instrText xml:space="preserve"> PAGEREF _Toc112243654 \h </w:instrText>
        </w:r>
        <w:r w:rsidR="00FE58AB">
          <w:rPr>
            <w:webHidden/>
          </w:rPr>
        </w:r>
        <w:r w:rsidR="00FE58AB">
          <w:rPr>
            <w:webHidden/>
          </w:rPr>
          <w:fldChar w:fldCharType="separate"/>
        </w:r>
        <w:r w:rsidR="00FE58AB">
          <w:rPr>
            <w:webHidden/>
          </w:rPr>
          <w:t>12</w:t>
        </w:r>
        <w:r w:rsidR="00FE58AB">
          <w:rPr>
            <w:webHidden/>
          </w:rPr>
          <w:fldChar w:fldCharType="end"/>
        </w:r>
      </w:hyperlink>
    </w:p>
    <w:p w14:paraId="295FF562" w14:textId="522844B5" w:rsidR="00FE58AB" w:rsidRDefault="00655BDB">
      <w:pPr>
        <w:pStyle w:val="Obsah2"/>
        <w:rPr>
          <w:rFonts w:asciiTheme="minorHAnsi" w:eastAsiaTheme="minorEastAsia" w:hAnsiTheme="minorHAnsi" w:cstheme="minorBidi"/>
          <w:b w:val="0"/>
          <w:smallCaps w:val="0"/>
          <w:sz w:val="22"/>
          <w:szCs w:val="22"/>
          <w:lang w:eastAsia="sk-SK"/>
        </w:rPr>
      </w:pPr>
      <w:hyperlink w:anchor="_Toc112243655" w:history="1">
        <w:r w:rsidR="00FE58AB" w:rsidRPr="00F822EF">
          <w:rPr>
            <w:rStyle w:val="Hypertextovprepojenie"/>
          </w:rPr>
          <w:t>4.4</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Referenčné údaje</w:t>
        </w:r>
        <w:r w:rsidR="00FE58AB">
          <w:rPr>
            <w:webHidden/>
          </w:rPr>
          <w:tab/>
        </w:r>
        <w:r w:rsidR="00FE58AB">
          <w:rPr>
            <w:webHidden/>
          </w:rPr>
          <w:fldChar w:fldCharType="begin"/>
        </w:r>
        <w:r w:rsidR="00FE58AB">
          <w:rPr>
            <w:webHidden/>
          </w:rPr>
          <w:instrText xml:space="preserve"> PAGEREF _Toc112243655 \h </w:instrText>
        </w:r>
        <w:r w:rsidR="00FE58AB">
          <w:rPr>
            <w:webHidden/>
          </w:rPr>
        </w:r>
        <w:r w:rsidR="00FE58AB">
          <w:rPr>
            <w:webHidden/>
          </w:rPr>
          <w:fldChar w:fldCharType="separate"/>
        </w:r>
        <w:r w:rsidR="00FE58AB">
          <w:rPr>
            <w:webHidden/>
          </w:rPr>
          <w:t>12</w:t>
        </w:r>
        <w:r w:rsidR="00FE58AB">
          <w:rPr>
            <w:webHidden/>
          </w:rPr>
          <w:fldChar w:fldCharType="end"/>
        </w:r>
      </w:hyperlink>
    </w:p>
    <w:p w14:paraId="61556DF8" w14:textId="2201DF94"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6" w:history="1">
        <w:r w:rsidR="00FE58AB" w:rsidRPr="00F822EF">
          <w:rPr>
            <w:rStyle w:val="Hypertextovprepojenie"/>
            <w:rFonts w:cs="Tahoma"/>
            <w:noProof/>
            <w:lang w:val="sk-SK"/>
          </w:rPr>
          <w:t>4.4.1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rFonts w:cs="Tahoma"/>
            <w:noProof/>
            <w:lang w:val="sk-SK"/>
          </w:rPr>
          <w:t>Objekty evidencie z pohľadu procesu ich vyhlásenia za referenčné</w:t>
        </w:r>
        <w:r w:rsidR="00FE58AB">
          <w:rPr>
            <w:noProof/>
            <w:webHidden/>
          </w:rPr>
          <w:tab/>
        </w:r>
        <w:r w:rsidR="00FE58AB">
          <w:rPr>
            <w:noProof/>
            <w:webHidden/>
          </w:rPr>
          <w:fldChar w:fldCharType="begin"/>
        </w:r>
        <w:r w:rsidR="00FE58AB">
          <w:rPr>
            <w:noProof/>
            <w:webHidden/>
          </w:rPr>
          <w:instrText xml:space="preserve"> PAGEREF _Toc112243656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25689F5F" w14:textId="03137AE7"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57" w:history="1">
        <w:r w:rsidR="00FE58AB" w:rsidRPr="00F822EF">
          <w:rPr>
            <w:rStyle w:val="Hypertextovprepojenie"/>
            <w:rFonts w:cs="Tahoma"/>
            <w:noProof/>
            <w:lang w:val="sk-SK"/>
          </w:rPr>
          <w:t>4.4.2</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rFonts w:cs="Tahoma"/>
            <w:noProof/>
            <w:lang w:val="sk-SK"/>
          </w:rPr>
          <w:t>Identifikácia údajov pre konzumovanie alebo poskytovanie údajov  do/z CSRU</w:t>
        </w:r>
        <w:r w:rsidR="00FE58AB">
          <w:rPr>
            <w:noProof/>
            <w:webHidden/>
          </w:rPr>
          <w:tab/>
        </w:r>
        <w:r w:rsidR="00FE58AB">
          <w:rPr>
            <w:noProof/>
            <w:webHidden/>
          </w:rPr>
          <w:fldChar w:fldCharType="begin"/>
        </w:r>
        <w:r w:rsidR="00FE58AB">
          <w:rPr>
            <w:noProof/>
            <w:webHidden/>
          </w:rPr>
          <w:instrText xml:space="preserve"> PAGEREF _Toc112243657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39B6BA42" w14:textId="68F22AC9" w:rsidR="00FE58AB" w:rsidRDefault="00655BDB">
      <w:pPr>
        <w:pStyle w:val="Obsah2"/>
        <w:rPr>
          <w:rFonts w:asciiTheme="minorHAnsi" w:eastAsiaTheme="minorEastAsia" w:hAnsiTheme="minorHAnsi" w:cstheme="minorBidi"/>
          <w:b w:val="0"/>
          <w:smallCaps w:val="0"/>
          <w:sz w:val="22"/>
          <w:szCs w:val="22"/>
          <w:lang w:eastAsia="sk-SK"/>
        </w:rPr>
      </w:pPr>
      <w:hyperlink w:anchor="_Toc112243658" w:history="1">
        <w:r w:rsidR="00FE58AB" w:rsidRPr="00F822EF">
          <w:rPr>
            <w:rStyle w:val="Hypertextovprepojenie"/>
          </w:rPr>
          <w:t>4.5</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Otvorené údaje</w:t>
        </w:r>
        <w:r w:rsidR="00FE58AB">
          <w:rPr>
            <w:webHidden/>
          </w:rPr>
          <w:tab/>
        </w:r>
        <w:r w:rsidR="00FE58AB">
          <w:rPr>
            <w:webHidden/>
          </w:rPr>
          <w:fldChar w:fldCharType="begin"/>
        </w:r>
        <w:r w:rsidR="00FE58AB">
          <w:rPr>
            <w:webHidden/>
          </w:rPr>
          <w:instrText xml:space="preserve"> PAGEREF _Toc112243658 \h </w:instrText>
        </w:r>
        <w:r w:rsidR="00FE58AB">
          <w:rPr>
            <w:webHidden/>
          </w:rPr>
        </w:r>
        <w:r w:rsidR="00FE58AB">
          <w:rPr>
            <w:webHidden/>
          </w:rPr>
          <w:fldChar w:fldCharType="separate"/>
        </w:r>
        <w:r w:rsidR="00FE58AB">
          <w:rPr>
            <w:webHidden/>
          </w:rPr>
          <w:t>12</w:t>
        </w:r>
        <w:r w:rsidR="00FE58AB">
          <w:rPr>
            <w:webHidden/>
          </w:rPr>
          <w:fldChar w:fldCharType="end"/>
        </w:r>
      </w:hyperlink>
    </w:p>
    <w:p w14:paraId="3214390A" w14:textId="68070955" w:rsidR="00FE58AB" w:rsidRDefault="00655BDB">
      <w:pPr>
        <w:pStyle w:val="Obsah2"/>
        <w:rPr>
          <w:rFonts w:asciiTheme="minorHAnsi" w:eastAsiaTheme="minorEastAsia" w:hAnsiTheme="minorHAnsi" w:cstheme="minorBidi"/>
          <w:b w:val="0"/>
          <w:smallCaps w:val="0"/>
          <w:sz w:val="22"/>
          <w:szCs w:val="22"/>
          <w:lang w:eastAsia="sk-SK"/>
        </w:rPr>
      </w:pPr>
      <w:hyperlink w:anchor="_Toc112243659" w:history="1">
        <w:r w:rsidR="00FE58AB" w:rsidRPr="00F822EF">
          <w:rPr>
            <w:rStyle w:val="Hypertextovprepojenie"/>
          </w:rPr>
          <w:t>4.6</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Analytické údaje</w:t>
        </w:r>
        <w:r w:rsidR="00FE58AB">
          <w:rPr>
            <w:webHidden/>
          </w:rPr>
          <w:tab/>
        </w:r>
        <w:r w:rsidR="00FE58AB">
          <w:rPr>
            <w:webHidden/>
          </w:rPr>
          <w:fldChar w:fldCharType="begin"/>
        </w:r>
        <w:r w:rsidR="00FE58AB">
          <w:rPr>
            <w:webHidden/>
          </w:rPr>
          <w:instrText xml:space="preserve"> PAGEREF _Toc112243659 \h </w:instrText>
        </w:r>
        <w:r w:rsidR="00FE58AB">
          <w:rPr>
            <w:webHidden/>
          </w:rPr>
        </w:r>
        <w:r w:rsidR="00FE58AB">
          <w:rPr>
            <w:webHidden/>
          </w:rPr>
          <w:fldChar w:fldCharType="separate"/>
        </w:r>
        <w:r w:rsidR="00FE58AB">
          <w:rPr>
            <w:webHidden/>
          </w:rPr>
          <w:t>12</w:t>
        </w:r>
        <w:r w:rsidR="00FE58AB">
          <w:rPr>
            <w:webHidden/>
          </w:rPr>
          <w:fldChar w:fldCharType="end"/>
        </w:r>
      </w:hyperlink>
    </w:p>
    <w:p w14:paraId="4CDCFDEA" w14:textId="4FD02747" w:rsidR="00FE58AB" w:rsidRDefault="00655BDB">
      <w:pPr>
        <w:pStyle w:val="Obsah2"/>
        <w:rPr>
          <w:rFonts w:asciiTheme="minorHAnsi" w:eastAsiaTheme="minorEastAsia" w:hAnsiTheme="minorHAnsi" w:cstheme="minorBidi"/>
          <w:b w:val="0"/>
          <w:smallCaps w:val="0"/>
          <w:sz w:val="22"/>
          <w:szCs w:val="22"/>
          <w:lang w:eastAsia="sk-SK"/>
        </w:rPr>
      </w:pPr>
      <w:hyperlink w:anchor="_Toc112243660" w:history="1">
        <w:r w:rsidR="00FE58AB" w:rsidRPr="00F822EF">
          <w:rPr>
            <w:rStyle w:val="Hypertextovprepojenie"/>
          </w:rPr>
          <w:t>4.7</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Moje údaje</w:t>
        </w:r>
        <w:r w:rsidR="00FE58AB">
          <w:rPr>
            <w:webHidden/>
          </w:rPr>
          <w:tab/>
        </w:r>
        <w:r w:rsidR="00FE58AB">
          <w:rPr>
            <w:webHidden/>
          </w:rPr>
          <w:fldChar w:fldCharType="begin"/>
        </w:r>
        <w:r w:rsidR="00FE58AB">
          <w:rPr>
            <w:webHidden/>
          </w:rPr>
          <w:instrText xml:space="preserve"> PAGEREF _Toc112243660 \h </w:instrText>
        </w:r>
        <w:r w:rsidR="00FE58AB">
          <w:rPr>
            <w:webHidden/>
          </w:rPr>
        </w:r>
        <w:r w:rsidR="00FE58AB">
          <w:rPr>
            <w:webHidden/>
          </w:rPr>
          <w:fldChar w:fldCharType="separate"/>
        </w:r>
        <w:r w:rsidR="00FE58AB">
          <w:rPr>
            <w:webHidden/>
          </w:rPr>
          <w:t>12</w:t>
        </w:r>
        <w:r w:rsidR="00FE58AB">
          <w:rPr>
            <w:webHidden/>
          </w:rPr>
          <w:fldChar w:fldCharType="end"/>
        </w:r>
      </w:hyperlink>
    </w:p>
    <w:p w14:paraId="5505C635" w14:textId="4A01B301" w:rsidR="00FE58AB" w:rsidRDefault="00655BDB">
      <w:pPr>
        <w:pStyle w:val="Obsah2"/>
        <w:rPr>
          <w:rFonts w:asciiTheme="minorHAnsi" w:eastAsiaTheme="minorEastAsia" w:hAnsiTheme="minorHAnsi" w:cstheme="minorBidi"/>
          <w:b w:val="0"/>
          <w:smallCaps w:val="0"/>
          <w:sz w:val="22"/>
          <w:szCs w:val="22"/>
          <w:lang w:eastAsia="sk-SK"/>
        </w:rPr>
      </w:pPr>
      <w:hyperlink w:anchor="_Toc112243661" w:history="1">
        <w:r w:rsidR="00FE58AB" w:rsidRPr="00F822EF">
          <w:rPr>
            <w:rStyle w:val="Hypertextovprepojenie"/>
          </w:rPr>
          <w:t>4.8</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Prehľad jednotlivých kategórií údajov</w:t>
        </w:r>
        <w:r w:rsidR="00FE58AB">
          <w:rPr>
            <w:webHidden/>
          </w:rPr>
          <w:tab/>
        </w:r>
        <w:r w:rsidR="00FE58AB">
          <w:rPr>
            <w:webHidden/>
          </w:rPr>
          <w:fldChar w:fldCharType="begin"/>
        </w:r>
        <w:r w:rsidR="00FE58AB">
          <w:rPr>
            <w:webHidden/>
          </w:rPr>
          <w:instrText xml:space="preserve"> PAGEREF _Toc112243661 \h </w:instrText>
        </w:r>
        <w:r w:rsidR="00FE58AB">
          <w:rPr>
            <w:webHidden/>
          </w:rPr>
        </w:r>
        <w:r w:rsidR="00FE58AB">
          <w:rPr>
            <w:webHidden/>
          </w:rPr>
          <w:fldChar w:fldCharType="separate"/>
        </w:r>
        <w:r w:rsidR="00FE58AB">
          <w:rPr>
            <w:webHidden/>
          </w:rPr>
          <w:t>12</w:t>
        </w:r>
        <w:r w:rsidR="00FE58AB">
          <w:rPr>
            <w:webHidden/>
          </w:rPr>
          <w:fldChar w:fldCharType="end"/>
        </w:r>
      </w:hyperlink>
    </w:p>
    <w:p w14:paraId="5991D50A" w14:textId="605049C2" w:rsidR="00FE58AB" w:rsidRDefault="00655BDB">
      <w:pPr>
        <w:pStyle w:val="Obsah2"/>
        <w:rPr>
          <w:rFonts w:asciiTheme="minorHAnsi" w:eastAsiaTheme="minorEastAsia" w:hAnsiTheme="minorHAnsi" w:cstheme="minorBidi"/>
          <w:b w:val="0"/>
          <w:smallCaps w:val="0"/>
          <w:sz w:val="22"/>
          <w:szCs w:val="22"/>
          <w:lang w:eastAsia="sk-SK"/>
        </w:rPr>
      </w:pPr>
      <w:hyperlink w:anchor="_Toc112243662" w:history="1">
        <w:r w:rsidR="00FE58AB" w:rsidRPr="00F822EF">
          <w:rPr>
            <w:rStyle w:val="Hypertextovprepojenie"/>
          </w:rPr>
          <w:t>4.9</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Technologická vrstva</w:t>
        </w:r>
        <w:r w:rsidR="00FE58AB">
          <w:rPr>
            <w:webHidden/>
          </w:rPr>
          <w:tab/>
        </w:r>
        <w:r w:rsidR="00FE58AB">
          <w:rPr>
            <w:webHidden/>
          </w:rPr>
          <w:fldChar w:fldCharType="begin"/>
        </w:r>
        <w:r w:rsidR="00FE58AB">
          <w:rPr>
            <w:webHidden/>
          </w:rPr>
          <w:instrText xml:space="preserve"> PAGEREF _Toc112243662 \h </w:instrText>
        </w:r>
        <w:r w:rsidR="00FE58AB">
          <w:rPr>
            <w:webHidden/>
          </w:rPr>
        </w:r>
        <w:r w:rsidR="00FE58AB">
          <w:rPr>
            <w:webHidden/>
          </w:rPr>
          <w:fldChar w:fldCharType="separate"/>
        </w:r>
        <w:r w:rsidR="00FE58AB">
          <w:rPr>
            <w:webHidden/>
          </w:rPr>
          <w:t>12</w:t>
        </w:r>
        <w:r w:rsidR="00FE58AB">
          <w:rPr>
            <w:webHidden/>
          </w:rPr>
          <w:fldChar w:fldCharType="end"/>
        </w:r>
      </w:hyperlink>
    </w:p>
    <w:p w14:paraId="4AA6CF27" w14:textId="1B117FA9"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63" w:history="1">
        <w:r w:rsidR="00FE58AB" w:rsidRPr="00F822EF">
          <w:rPr>
            <w:rStyle w:val="Hypertextovprepojenie"/>
            <w:noProof/>
            <w:lang w:val="sk-SK"/>
          </w:rPr>
          <w:t>4.9.1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Prehľad technologického stavu</w:t>
        </w:r>
        <w:r w:rsidR="00FE58AB">
          <w:rPr>
            <w:noProof/>
            <w:webHidden/>
          </w:rPr>
          <w:tab/>
        </w:r>
        <w:r w:rsidR="00FE58AB">
          <w:rPr>
            <w:noProof/>
            <w:webHidden/>
          </w:rPr>
          <w:fldChar w:fldCharType="begin"/>
        </w:r>
        <w:r w:rsidR="00FE58AB">
          <w:rPr>
            <w:noProof/>
            <w:webHidden/>
          </w:rPr>
          <w:instrText xml:space="preserve"> PAGEREF _Toc112243663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7C65E1EE" w14:textId="0BBF0326"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64" w:history="1">
        <w:r w:rsidR="00FE58AB" w:rsidRPr="00F822EF">
          <w:rPr>
            <w:rStyle w:val="Hypertextovprepojenie"/>
            <w:noProof/>
            <w:lang w:val="sk-SK"/>
          </w:rPr>
          <w:t>4.9.2</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Požiadavky na výkonnostné parametre, kapacitné požiadavky</w:t>
        </w:r>
        <w:r w:rsidR="00FE58AB">
          <w:rPr>
            <w:noProof/>
            <w:webHidden/>
          </w:rPr>
          <w:tab/>
        </w:r>
        <w:r w:rsidR="00FE58AB">
          <w:rPr>
            <w:noProof/>
            <w:webHidden/>
          </w:rPr>
          <w:fldChar w:fldCharType="begin"/>
        </w:r>
        <w:r w:rsidR="00FE58AB">
          <w:rPr>
            <w:noProof/>
            <w:webHidden/>
          </w:rPr>
          <w:instrText xml:space="preserve"> PAGEREF _Toc112243664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6B9974B3" w14:textId="277CC9F1"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65" w:history="1">
        <w:r w:rsidR="00FE58AB" w:rsidRPr="00F822EF">
          <w:rPr>
            <w:rStyle w:val="Hypertextovprepojenie"/>
            <w:noProof/>
            <w:lang w:val="sk-SK"/>
          </w:rPr>
          <w:t>4.9.3</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Návrh riešenia technologickej architektúry</w:t>
        </w:r>
        <w:r w:rsidR="00FE58AB">
          <w:rPr>
            <w:noProof/>
            <w:webHidden/>
          </w:rPr>
          <w:tab/>
        </w:r>
        <w:r w:rsidR="00FE58AB">
          <w:rPr>
            <w:noProof/>
            <w:webHidden/>
          </w:rPr>
          <w:fldChar w:fldCharType="begin"/>
        </w:r>
        <w:r w:rsidR="00FE58AB">
          <w:rPr>
            <w:noProof/>
            <w:webHidden/>
          </w:rPr>
          <w:instrText xml:space="preserve"> PAGEREF _Toc112243665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791EE000" w14:textId="1A50B46B"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66" w:history="1">
        <w:r w:rsidR="00FE58AB" w:rsidRPr="00F822EF">
          <w:rPr>
            <w:rStyle w:val="Hypertextovprepojenie"/>
            <w:noProof/>
            <w:lang w:val="sk-SK"/>
          </w:rPr>
          <w:t>4.9.4</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Využívanie služieb z katalógu  služieb vládneho cloudu</w:t>
        </w:r>
        <w:r w:rsidR="00FE58AB">
          <w:rPr>
            <w:noProof/>
            <w:webHidden/>
          </w:rPr>
          <w:tab/>
        </w:r>
        <w:r w:rsidR="00FE58AB">
          <w:rPr>
            <w:noProof/>
            <w:webHidden/>
          </w:rPr>
          <w:fldChar w:fldCharType="begin"/>
        </w:r>
        <w:r w:rsidR="00FE58AB">
          <w:rPr>
            <w:noProof/>
            <w:webHidden/>
          </w:rPr>
          <w:instrText xml:space="preserve"> PAGEREF _Toc112243666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30844C46" w14:textId="3DD57204"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67" w:history="1">
        <w:r w:rsidR="00FE58AB" w:rsidRPr="00F822EF">
          <w:rPr>
            <w:rStyle w:val="Hypertextovprepojenie"/>
            <w:noProof/>
            <w:lang w:val="sk-SK"/>
          </w:rPr>
          <w:t>4.9.5</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Jazyková lokalizácia</w:t>
        </w:r>
        <w:r w:rsidR="00FE58AB">
          <w:rPr>
            <w:noProof/>
            <w:webHidden/>
          </w:rPr>
          <w:tab/>
        </w:r>
        <w:r w:rsidR="00FE58AB">
          <w:rPr>
            <w:noProof/>
            <w:webHidden/>
          </w:rPr>
          <w:fldChar w:fldCharType="begin"/>
        </w:r>
        <w:r w:rsidR="00FE58AB">
          <w:rPr>
            <w:noProof/>
            <w:webHidden/>
          </w:rPr>
          <w:instrText xml:space="preserve"> PAGEREF _Toc112243667 \h </w:instrText>
        </w:r>
        <w:r w:rsidR="00FE58AB">
          <w:rPr>
            <w:noProof/>
            <w:webHidden/>
          </w:rPr>
        </w:r>
        <w:r w:rsidR="00FE58AB">
          <w:rPr>
            <w:noProof/>
            <w:webHidden/>
          </w:rPr>
          <w:fldChar w:fldCharType="separate"/>
        </w:r>
        <w:r w:rsidR="00FE58AB">
          <w:rPr>
            <w:noProof/>
            <w:webHidden/>
          </w:rPr>
          <w:t>12</w:t>
        </w:r>
        <w:r w:rsidR="00FE58AB">
          <w:rPr>
            <w:noProof/>
            <w:webHidden/>
          </w:rPr>
          <w:fldChar w:fldCharType="end"/>
        </w:r>
      </w:hyperlink>
    </w:p>
    <w:p w14:paraId="5E6EDF09" w14:textId="3213931D" w:rsidR="00FE58AB" w:rsidRDefault="00655BDB">
      <w:pPr>
        <w:pStyle w:val="Obsah2"/>
        <w:rPr>
          <w:rFonts w:asciiTheme="minorHAnsi" w:eastAsiaTheme="minorEastAsia" w:hAnsiTheme="minorHAnsi" w:cstheme="minorBidi"/>
          <w:b w:val="0"/>
          <w:smallCaps w:val="0"/>
          <w:sz w:val="22"/>
          <w:szCs w:val="22"/>
          <w:lang w:eastAsia="sk-SK"/>
        </w:rPr>
      </w:pPr>
      <w:hyperlink w:anchor="_Toc112243668" w:history="1">
        <w:r w:rsidR="00FE58AB" w:rsidRPr="00F822EF">
          <w:rPr>
            <w:rStyle w:val="Hypertextovprepojenie"/>
          </w:rPr>
          <w:t>4.10</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Bezpečnostná architektúra</w:t>
        </w:r>
        <w:r w:rsidR="00FE58AB">
          <w:rPr>
            <w:webHidden/>
          </w:rPr>
          <w:tab/>
        </w:r>
        <w:r w:rsidR="00FE58AB">
          <w:rPr>
            <w:webHidden/>
          </w:rPr>
          <w:fldChar w:fldCharType="begin"/>
        </w:r>
        <w:r w:rsidR="00FE58AB">
          <w:rPr>
            <w:webHidden/>
          </w:rPr>
          <w:instrText xml:space="preserve"> PAGEREF _Toc112243668 \h </w:instrText>
        </w:r>
        <w:r w:rsidR="00FE58AB">
          <w:rPr>
            <w:webHidden/>
          </w:rPr>
        </w:r>
        <w:r w:rsidR="00FE58AB">
          <w:rPr>
            <w:webHidden/>
          </w:rPr>
          <w:fldChar w:fldCharType="separate"/>
        </w:r>
        <w:r w:rsidR="00FE58AB">
          <w:rPr>
            <w:webHidden/>
          </w:rPr>
          <w:t>12</w:t>
        </w:r>
        <w:r w:rsidR="00FE58AB">
          <w:rPr>
            <w:webHidden/>
          </w:rPr>
          <w:fldChar w:fldCharType="end"/>
        </w:r>
      </w:hyperlink>
    </w:p>
    <w:p w14:paraId="5E6F52A8" w14:textId="3E78F5FD"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69" w:history="1">
        <w:r w:rsidR="00FE58AB" w:rsidRPr="00F822EF">
          <w:rPr>
            <w:rStyle w:val="Hypertextovprepojenie"/>
            <w:rFonts w:cs="Tahoma"/>
            <w:noProof/>
          </w:rPr>
          <w:t>5.</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ZÁVISLOSTI NA OSTATNÉ ISVS / PROJEKTY</w:t>
        </w:r>
        <w:r w:rsidR="00FE58AB">
          <w:rPr>
            <w:noProof/>
            <w:webHidden/>
          </w:rPr>
          <w:tab/>
        </w:r>
        <w:r w:rsidR="00FE58AB">
          <w:rPr>
            <w:noProof/>
            <w:webHidden/>
          </w:rPr>
          <w:fldChar w:fldCharType="begin"/>
        </w:r>
        <w:r w:rsidR="00FE58AB">
          <w:rPr>
            <w:noProof/>
            <w:webHidden/>
          </w:rPr>
          <w:instrText xml:space="preserve"> PAGEREF _Toc112243669 \h </w:instrText>
        </w:r>
        <w:r w:rsidR="00FE58AB">
          <w:rPr>
            <w:noProof/>
            <w:webHidden/>
          </w:rPr>
        </w:r>
        <w:r w:rsidR="00FE58AB">
          <w:rPr>
            <w:noProof/>
            <w:webHidden/>
          </w:rPr>
          <w:fldChar w:fldCharType="separate"/>
        </w:r>
        <w:r w:rsidR="00FE58AB">
          <w:rPr>
            <w:noProof/>
            <w:webHidden/>
          </w:rPr>
          <w:t>13</w:t>
        </w:r>
        <w:r w:rsidR="00FE58AB">
          <w:rPr>
            <w:noProof/>
            <w:webHidden/>
          </w:rPr>
          <w:fldChar w:fldCharType="end"/>
        </w:r>
      </w:hyperlink>
    </w:p>
    <w:p w14:paraId="6FC2D091" w14:textId="7472ACD5"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70" w:history="1">
        <w:r w:rsidR="00FE58AB" w:rsidRPr="00F822EF">
          <w:rPr>
            <w:rStyle w:val="Hypertextovprepojenie"/>
            <w:rFonts w:cs="Tahoma"/>
            <w:noProof/>
          </w:rPr>
          <w:t>6.</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ZDROJOVÉ KÓDY</w:t>
        </w:r>
        <w:r w:rsidR="00FE58AB">
          <w:rPr>
            <w:noProof/>
            <w:webHidden/>
          </w:rPr>
          <w:tab/>
        </w:r>
        <w:r w:rsidR="00FE58AB">
          <w:rPr>
            <w:noProof/>
            <w:webHidden/>
          </w:rPr>
          <w:fldChar w:fldCharType="begin"/>
        </w:r>
        <w:r w:rsidR="00FE58AB">
          <w:rPr>
            <w:noProof/>
            <w:webHidden/>
          </w:rPr>
          <w:instrText xml:space="preserve"> PAGEREF _Toc112243670 \h </w:instrText>
        </w:r>
        <w:r w:rsidR="00FE58AB">
          <w:rPr>
            <w:noProof/>
            <w:webHidden/>
          </w:rPr>
        </w:r>
        <w:r w:rsidR="00FE58AB">
          <w:rPr>
            <w:noProof/>
            <w:webHidden/>
          </w:rPr>
          <w:fldChar w:fldCharType="separate"/>
        </w:r>
        <w:r w:rsidR="00FE58AB">
          <w:rPr>
            <w:noProof/>
            <w:webHidden/>
          </w:rPr>
          <w:t>13</w:t>
        </w:r>
        <w:r w:rsidR="00FE58AB">
          <w:rPr>
            <w:noProof/>
            <w:webHidden/>
          </w:rPr>
          <w:fldChar w:fldCharType="end"/>
        </w:r>
      </w:hyperlink>
    </w:p>
    <w:p w14:paraId="1FC84D34" w14:textId="355A3A5D"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71" w:history="1">
        <w:r w:rsidR="00FE58AB" w:rsidRPr="00F822EF">
          <w:rPr>
            <w:rStyle w:val="Hypertextovprepojenie"/>
            <w:rFonts w:cs="Tahoma"/>
            <w:noProof/>
          </w:rPr>
          <w:t>7.</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PREVÁDZKA A ÚDRŽBA</w:t>
        </w:r>
        <w:r w:rsidR="00FE58AB">
          <w:rPr>
            <w:noProof/>
            <w:webHidden/>
          </w:rPr>
          <w:tab/>
        </w:r>
        <w:r w:rsidR="00FE58AB">
          <w:rPr>
            <w:noProof/>
            <w:webHidden/>
          </w:rPr>
          <w:fldChar w:fldCharType="begin"/>
        </w:r>
        <w:r w:rsidR="00FE58AB">
          <w:rPr>
            <w:noProof/>
            <w:webHidden/>
          </w:rPr>
          <w:instrText xml:space="preserve"> PAGEREF _Toc112243671 \h </w:instrText>
        </w:r>
        <w:r w:rsidR="00FE58AB">
          <w:rPr>
            <w:noProof/>
            <w:webHidden/>
          </w:rPr>
        </w:r>
        <w:r w:rsidR="00FE58AB">
          <w:rPr>
            <w:noProof/>
            <w:webHidden/>
          </w:rPr>
          <w:fldChar w:fldCharType="separate"/>
        </w:r>
        <w:r w:rsidR="00FE58AB">
          <w:rPr>
            <w:noProof/>
            <w:webHidden/>
          </w:rPr>
          <w:t>13</w:t>
        </w:r>
        <w:r w:rsidR="00FE58AB">
          <w:rPr>
            <w:noProof/>
            <w:webHidden/>
          </w:rPr>
          <w:fldChar w:fldCharType="end"/>
        </w:r>
      </w:hyperlink>
    </w:p>
    <w:p w14:paraId="6246878D" w14:textId="66C51DE1" w:rsidR="00FE58AB" w:rsidRDefault="00655BDB">
      <w:pPr>
        <w:pStyle w:val="Obsah2"/>
        <w:rPr>
          <w:rFonts w:asciiTheme="minorHAnsi" w:eastAsiaTheme="minorEastAsia" w:hAnsiTheme="minorHAnsi" w:cstheme="minorBidi"/>
          <w:b w:val="0"/>
          <w:smallCaps w:val="0"/>
          <w:sz w:val="22"/>
          <w:szCs w:val="22"/>
          <w:lang w:eastAsia="sk-SK"/>
        </w:rPr>
      </w:pPr>
      <w:hyperlink w:anchor="_Toc112243672" w:history="1">
        <w:r w:rsidR="00FE58AB" w:rsidRPr="00F822EF">
          <w:rPr>
            <w:rStyle w:val="Hypertextovprepojenie"/>
          </w:rPr>
          <w:t>7.1</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Pr>
          <w:t>Prevádzkové požiadavky</w:t>
        </w:r>
        <w:r w:rsidR="00FE58AB">
          <w:rPr>
            <w:webHidden/>
          </w:rPr>
          <w:tab/>
        </w:r>
        <w:r w:rsidR="00FE58AB">
          <w:rPr>
            <w:webHidden/>
          </w:rPr>
          <w:fldChar w:fldCharType="begin"/>
        </w:r>
        <w:r w:rsidR="00FE58AB">
          <w:rPr>
            <w:webHidden/>
          </w:rPr>
          <w:instrText xml:space="preserve"> PAGEREF _Toc112243672 \h </w:instrText>
        </w:r>
        <w:r w:rsidR="00FE58AB">
          <w:rPr>
            <w:webHidden/>
          </w:rPr>
        </w:r>
        <w:r w:rsidR="00FE58AB">
          <w:rPr>
            <w:webHidden/>
          </w:rPr>
          <w:fldChar w:fldCharType="separate"/>
        </w:r>
        <w:r w:rsidR="00FE58AB">
          <w:rPr>
            <w:webHidden/>
          </w:rPr>
          <w:t>13</w:t>
        </w:r>
        <w:r w:rsidR="00FE58AB">
          <w:rPr>
            <w:webHidden/>
          </w:rPr>
          <w:fldChar w:fldCharType="end"/>
        </w:r>
      </w:hyperlink>
    </w:p>
    <w:p w14:paraId="46CB06E3" w14:textId="5AE339C1"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73" w:history="1">
        <w:r w:rsidR="00FE58AB" w:rsidRPr="00F822EF">
          <w:rPr>
            <w:rStyle w:val="Hypertextovprepojenie"/>
            <w:noProof/>
            <w:lang w:val="sk-SK"/>
          </w:rPr>
          <w:t>7.1.1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Úrovne podpory používateľov:</w:t>
        </w:r>
        <w:r w:rsidR="00FE58AB">
          <w:rPr>
            <w:noProof/>
            <w:webHidden/>
          </w:rPr>
          <w:tab/>
        </w:r>
        <w:r w:rsidR="00FE58AB">
          <w:rPr>
            <w:noProof/>
            <w:webHidden/>
          </w:rPr>
          <w:fldChar w:fldCharType="begin"/>
        </w:r>
        <w:r w:rsidR="00FE58AB">
          <w:rPr>
            <w:noProof/>
            <w:webHidden/>
          </w:rPr>
          <w:instrText xml:space="preserve"> PAGEREF _Toc112243673 \h </w:instrText>
        </w:r>
        <w:r w:rsidR="00FE58AB">
          <w:rPr>
            <w:noProof/>
            <w:webHidden/>
          </w:rPr>
        </w:r>
        <w:r w:rsidR="00FE58AB">
          <w:rPr>
            <w:noProof/>
            <w:webHidden/>
          </w:rPr>
          <w:fldChar w:fldCharType="separate"/>
        </w:r>
        <w:r w:rsidR="00FE58AB">
          <w:rPr>
            <w:noProof/>
            <w:webHidden/>
          </w:rPr>
          <w:t>13</w:t>
        </w:r>
        <w:r w:rsidR="00FE58AB">
          <w:rPr>
            <w:noProof/>
            <w:webHidden/>
          </w:rPr>
          <w:fldChar w:fldCharType="end"/>
        </w:r>
      </w:hyperlink>
    </w:p>
    <w:p w14:paraId="75D4040F" w14:textId="5B9AE0C7" w:rsidR="00FE58AB" w:rsidRDefault="00655BDB">
      <w:pPr>
        <w:pStyle w:val="Obsah2"/>
        <w:rPr>
          <w:rFonts w:asciiTheme="minorHAnsi" w:eastAsiaTheme="minorEastAsia" w:hAnsiTheme="minorHAnsi" w:cstheme="minorBidi"/>
          <w:b w:val="0"/>
          <w:smallCaps w:val="0"/>
          <w:sz w:val="22"/>
          <w:szCs w:val="22"/>
          <w:lang w:eastAsia="sk-SK"/>
        </w:rPr>
      </w:pPr>
      <w:hyperlink w:anchor="_Toc112243674" w:history="1">
        <w:r w:rsidR="00FE58AB" w:rsidRPr="00F822EF">
          <w:rPr>
            <w:rStyle w:val="Hypertextovprepojenie"/>
          </w:rPr>
          <w:t>7.2</w:t>
        </w:r>
        <w:r w:rsidR="00FE58AB">
          <w:rPr>
            <w:rFonts w:asciiTheme="minorHAnsi" w:eastAsiaTheme="minorEastAsia" w:hAnsiTheme="minorHAnsi" w:cstheme="minorBidi"/>
            <w:b w:val="0"/>
            <w:smallCaps w:val="0"/>
            <w:sz w:val="22"/>
            <w:szCs w:val="22"/>
            <w:lang w:eastAsia="sk-SK"/>
          </w:rPr>
          <w:tab/>
        </w:r>
        <w:r w:rsidR="00FE58AB" w:rsidRPr="00F822EF">
          <w:rPr>
            <w:rStyle w:val="Hypertextovprepojenie"/>
            <w:rFonts w:eastAsiaTheme="majorEastAsia"/>
          </w:rPr>
          <w:t>Požadovaná dostupnosť IS:</w:t>
        </w:r>
        <w:r w:rsidR="00FE58AB">
          <w:rPr>
            <w:webHidden/>
          </w:rPr>
          <w:tab/>
        </w:r>
        <w:r w:rsidR="00FE58AB">
          <w:rPr>
            <w:webHidden/>
          </w:rPr>
          <w:fldChar w:fldCharType="begin"/>
        </w:r>
        <w:r w:rsidR="00FE58AB">
          <w:rPr>
            <w:webHidden/>
          </w:rPr>
          <w:instrText xml:space="preserve"> PAGEREF _Toc112243674 \h </w:instrText>
        </w:r>
        <w:r w:rsidR="00FE58AB">
          <w:rPr>
            <w:webHidden/>
          </w:rPr>
        </w:r>
        <w:r w:rsidR="00FE58AB">
          <w:rPr>
            <w:webHidden/>
          </w:rPr>
          <w:fldChar w:fldCharType="separate"/>
        </w:r>
        <w:r w:rsidR="00FE58AB">
          <w:rPr>
            <w:webHidden/>
          </w:rPr>
          <w:t>14</w:t>
        </w:r>
        <w:r w:rsidR="00FE58AB">
          <w:rPr>
            <w:webHidden/>
          </w:rPr>
          <w:fldChar w:fldCharType="end"/>
        </w:r>
      </w:hyperlink>
    </w:p>
    <w:p w14:paraId="61ACAC3B" w14:textId="3A988C73"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75" w:history="1">
        <w:r w:rsidR="00FE58AB" w:rsidRPr="00F822EF">
          <w:rPr>
            <w:rStyle w:val="Hypertextovprepojenie"/>
            <w:noProof/>
            <w:lang w:val="sk-SK"/>
          </w:rPr>
          <w:t>7.2.1</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Dostupnosť (Availability)</w:t>
        </w:r>
        <w:r w:rsidR="00FE58AB">
          <w:rPr>
            <w:noProof/>
            <w:webHidden/>
          </w:rPr>
          <w:tab/>
        </w:r>
        <w:r w:rsidR="00FE58AB">
          <w:rPr>
            <w:noProof/>
            <w:webHidden/>
          </w:rPr>
          <w:fldChar w:fldCharType="begin"/>
        </w:r>
        <w:r w:rsidR="00FE58AB">
          <w:rPr>
            <w:noProof/>
            <w:webHidden/>
          </w:rPr>
          <w:instrText xml:space="preserve"> PAGEREF _Toc112243675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38584C25" w14:textId="2811098D"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76" w:history="1">
        <w:r w:rsidR="00FE58AB" w:rsidRPr="00F822EF">
          <w:rPr>
            <w:rStyle w:val="Hypertextovprepojenie"/>
            <w:noProof/>
            <w:lang w:val="sk-SK"/>
          </w:rPr>
          <w:t>7.2.2</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RTO (Recovery Time Objective)</w:t>
        </w:r>
        <w:r w:rsidR="00FE58AB">
          <w:rPr>
            <w:noProof/>
            <w:webHidden/>
          </w:rPr>
          <w:tab/>
        </w:r>
        <w:r w:rsidR="00FE58AB">
          <w:rPr>
            <w:noProof/>
            <w:webHidden/>
          </w:rPr>
          <w:fldChar w:fldCharType="begin"/>
        </w:r>
        <w:r w:rsidR="00FE58AB">
          <w:rPr>
            <w:noProof/>
            <w:webHidden/>
          </w:rPr>
          <w:instrText xml:space="preserve"> PAGEREF _Toc112243676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2E6DF2D2" w14:textId="01600610" w:rsidR="00FE58AB" w:rsidRDefault="00655BDB">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12243677" w:history="1">
        <w:r w:rsidR="00FE58AB" w:rsidRPr="00F822EF">
          <w:rPr>
            <w:rStyle w:val="Hypertextovprepojenie"/>
            <w:noProof/>
            <w:lang w:val="sk-SK"/>
          </w:rPr>
          <w:t>7.2.3</w:t>
        </w:r>
        <w:r w:rsidR="00FE58AB">
          <w:rPr>
            <w:rFonts w:asciiTheme="minorHAnsi" w:eastAsiaTheme="minorEastAsia" w:hAnsiTheme="minorHAnsi" w:cstheme="minorBidi"/>
            <w:b w:val="0"/>
            <w:iCs w:val="0"/>
            <w:noProof/>
            <w:sz w:val="22"/>
            <w:lang w:val="sk-SK" w:eastAsia="sk-SK"/>
          </w:rPr>
          <w:tab/>
        </w:r>
        <w:r w:rsidR="00FE58AB" w:rsidRPr="00F822EF">
          <w:rPr>
            <w:rStyle w:val="Hypertextovprepojenie"/>
            <w:noProof/>
            <w:lang w:val="sk-SK"/>
          </w:rPr>
          <w:t>RPO (Recovery Point Objective)</w:t>
        </w:r>
        <w:r w:rsidR="00FE58AB">
          <w:rPr>
            <w:noProof/>
            <w:webHidden/>
          </w:rPr>
          <w:tab/>
        </w:r>
        <w:r w:rsidR="00FE58AB">
          <w:rPr>
            <w:noProof/>
            <w:webHidden/>
          </w:rPr>
          <w:fldChar w:fldCharType="begin"/>
        </w:r>
        <w:r w:rsidR="00FE58AB">
          <w:rPr>
            <w:noProof/>
            <w:webHidden/>
          </w:rPr>
          <w:instrText xml:space="preserve"> PAGEREF _Toc112243677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4B0931CA" w14:textId="4096AA0F"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78" w:history="1">
        <w:r w:rsidR="00FE58AB" w:rsidRPr="00F822EF">
          <w:rPr>
            <w:rStyle w:val="Hypertextovprepojenie"/>
            <w:rFonts w:cs="Tahoma"/>
            <w:noProof/>
          </w:rPr>
          <w:t>8.</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POŽIADAVKY NA PERSONÁL</w:t>
        </w:r>
        <w:r w:rsidR="00FE58AB">
          <w:rPr>
            <w:noProof/>
            <w:webHidden/>
          </w:rPr>
          <w:tab/>
        </w:r>
        <w:r w:rsidR="00FE58AB">
          <w:rPr>
            <w:noProof/>
            <w:webHidden/>
          </w:rPr>
          <w:fldChar w:fldCharType="begin"/>
        </w:r>
        <w:r w:rsidR="00FE58AB">
          <w:rPr>
            <w:noProof/>
            <w:webHidden/>
          </w:rPr>
          <w:instrText xml:space="preserve"> PAGEREF _Toc112243678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3AC7E182" w14:textId="6A37DFB8"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79" w:history="1">
        <w:r w:rsidR="00FE58AB" w:rsidRPr="00F822EF">
          <w:rPr>
            <w:rStyle w:val="Hypertextovprepojenie"/>
            <w:rFonts w:cs="Tahoma"/>
            <w:noProof/>
          </w:rPr>
          <w:t>9.</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IMPLEMENTÁCIA A PREBERANIE VÝSTUPOV PROJEKTU</w:t>
        </w:r>
        <w:r w:rsidR="00FE58AB">
          <w:rPr>
            <w:noProof/>
            <w:webHidden/>
          </w:rPr>
          <w:tab/>
        </w:r>
        <w:r w:rsidR="00FE58AB">
          <w:rPr>
            <w:noProof/>
            <w:webHidden/>
          </w:rPr>
          <w:fldChar w:fldCharType="begin"/>
        </w:r>
        <w:r w:rsidR="00FE58AB">
          <w:rPr>
            <w:noProof/>
            <w:webHidden/>
          </w:rPr>
          <w:instrText xml:space="preserve"> PAGEREF _Toc112243679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21230AE0" w14:textId="404CC924" w:rsidR="00FE58AB" w:rsidRDefault="00655BDB">
      <w:pPr>
        <w:pStyle w:val="Obsah1"/>
        <w:rPr>
          <w:rFonts w:asciiTheme="minorHAnsi" w:eastAsiaTheme="minorEastAsia" w:hAnsiTheme="minorHAnsi" w:cstheme="minorBidi"/>
          <w:b w:val="0"/>
          <w:bCs w:val="0"/>
          <w:caps w:val="0"/>
          <w:noProof/>
          <w:sz w:val="22"/>
          <w:lang w:val="sk-SK" w:eastAsia="sk-SK"/>
        </w:rPr>
      </w:pPr>
      <w:hyperlink w:anchor="_Toc112243680" w:history="1">
        <w:r w:rsidR="00FE58AB" w:rsidRPr="00F822EF">
          <w:rPr>
            <w:rStyle w:val="Hypertextovprepojenie"/>
            <w:rFonts w:cs="Tahoma"/>
            <w:noProof/>
          </w:rPr>
          <w:t>10.</w:t>
        </w:r>
        <w:r w:rsidR="00FE58AB">
          <w:rPr>
            <w:rFonts w:asciiTheme="minorHAnsi" w:eastAsiaTheme="minorEastAsia" w:hAnsiTheme="minorHAnsi" w:cstheme="minorBidi"/>
            <w:b w:val="0"/>
            <w:bCs w:val="0"/>
            <w:caps w:val="0"/>
            <w:noProof/>
            <w:sz w:val="22"/>
            <w:lang w:val="sk-SK" w:eastAsia="sk-SK"/>
          </w:rPr>
          <w:tab/>
        </w:r>
        <w:r w:rsidR="00FE58AB" w:rsidRPr="00F822EF">
          <w:rPr>
            <w:rStyle w:val="Hypertextovprepojenie"/>
            <w:rFonts w:cs="Tahoma"/>
            <w:noProof/>
          </w:rPr>
          <w:t>PRÍLOHY</w:t>
        </w:r>
        <w:r w:rsidR="00FE58AB">
          <w:rPr>
            <w:noProof/>
            <w:webHidden/>
          </w:rPr>
          <w:tab/>
        </w:r>
        <w:r w:rsidR="00FE58AB">
          <w:rPr>
            <w:noProof/>
            <w:webHidden/>
          </w:rPr>
          <w:fldChar w:fldCharType="begin"/>
        </w:r>
        <w:r w:rsidR="00FE58AB">
          <w:rPr>
            <w:noProof/>
            <w:webHidden/>
          </w:rPr>
          <w:instrText xml:space="preserve"> PAGEREF _Toc112243680 \h </w:instrText>
        </w:r>
        <w:r w:rsidR="00FE58AB">
          <w:rPr>
            <w:noProof/>
            <w:webHidden/>
          </w:rPr>
        </w:r>
        <w:r w:rsidR="00FE58AB">
          <w:rPr>
            <w:noProof/>
            <w:webHidden/>
          </w:rPr>
          <w:fldChar w:fldCharType="separate"/>
        </w:r>
        <w:r w:rsidR="00FE58AB">
          <w:rPr>
            <w:noProof/>
            <w:webHidden/>
          </w:rPr>
          <w:t>15</w:t>
        </w:r>
        <w:r w:rsidR="00FE58AB">
          <w:rPr>
            <w:noProof/>
            <w:webHidden/>
          </w:rPr>
          <w:fldChar w:fldCharType="end"/>
        </w:r>
      </w:hyperlink>
    </w:p>
    <w:p w14:paraId="62486C05" w14:textId="5F8A3E99" w:rsidR="006B4ABA" w:rsidRPr="0096612C" w:rsidRDefault="00E17ABF" w:rsidP="00D1023A">
      <w:pPr>
        <w:jc w:val="both"/>
        <w:rPr>
          <w:rFonts w:ascii="Tahoma" w:hAnsi="Tahoma" w:cs="Tahoma"/>
          <w:b/>
          <w:bCs/>
          <w:noProof/>
          <w:sz w:val="16"/>
          <w:szCs w:val="16"/>
          <w:lang w:val="sk-SK"/>
        </w:rPr>
      </w:pPr>
      <w:r w:rsidRPr="00EA68B4">
        <w:rPr>
          <w:rFonts w:ascii="Tahoma" w:hAnsi="Tahoma" w:cs="Tahoma"/>
          <w:bCs/>
          <w:sz w:val="16"/>
          <w:szCs w:val="16"/>
          <w:lang w:val="sk-SK"/>
        </w:rPr>
        <w:fldChar w:fldCharType="end"/>
      </w:r>
    </w:p>
    <w:p w14:paraId="1374C457" w14:textId="77777777" w:rsidR="00B601CC" w:rsidRDefault="00B601CC" w:rsidP="00D1023A">
      <w:pPr>
        <w:jc w:val="both"/>
        <w:rPr>
          <w:rFonts w:ascii="Tahoma" w:hAnsi="Tahoma" w:cs="Tahoma"/>
          <w:i/>
          <w:color w:val="A6A6A6"/>
          <w:sz w:val="16"/>
          <w:szCs w:val="16"/>
          <w:lang w:val="sk-SK" w:eastAsia="sk-SK"/>
        </w:rPr>
      </w:pPr>
    </w:p>
    <w:p w14:paraId="239C572D" w14:textId="77777777" w:rsidR="00B601CC" w:rsidRDefault="00B601CC" w:rsidP="00D1023A">
      <w:pPr>
        <w:jc w:val="both"/>
        <w:rPr>
          <w:rFonts w:ascii="Tahoma" w:hAnsi="Tahoma" w:cs="Tahoma"/>
          <w:i/>
          <w:color w:val="A6A6A6"/>
          <w:sz w:val="16"/>
          <w:szCs w:val="16"/>
          <w:lang w:val="sk-SK" w:eastAsia="sk-SK"/>
        </w:rPr>
      </w:pPr>
    </w:p>
    <w:p w14:paraId="5C5B3AA5" w14:textId="77777777" w:rsidR="00B601CC" w:rsidRDefault="00B601CC" w:rsidP="00D1023A">
      <w:pPr>
        <w:jc w:val="both"/>
        <w:rPr>
          <w:rFonts w:ascii="Tahoma" w:hAnsi="Tahoma" w:cs="Tahoma"/>
          <w:i/>
          <w:color w:val="A6A6A6"/>
          <w:sz w:val="16"/>
          <w:szCs w:val="16"/>
          <w:lang w:val="sk-SK" w:eastAsia="sk-SK"/>
        </w:rPr>
      </w:pPr>
    </w:p>
    <w:p w14:paraId="10B6B010" w14:textId="77777777" w:rsidR="00B601CC" w:rsidRDefault="00B601CC" w:rsidP="00D1023A">
      <w:pPr>
        <w:jc w:val="both"/>
        <w:rPr>
          <w:rFonts w:ascii="Tahoma" w:hAnsi="Tahoma" w:cs="Tahoma"/>
          <w:i/>
          <w:color w:val="A6A6A6"/>
          <w:sz w:val="16"/>
          <w:szCs w:val="16"/>
          <w:lang w:val="sk-SK" w:eastAsia="sk-SK"/>
        </w:rPr>
      </w:pPr>
    </w:p>
    <w:p w14:paraId="166B62BC" w14:textId="77777777" w:rsidR="00B601CC" w:rsidRDefault="00B601CC" w:rsidP="00D1023A">
      <w:pPr>
        <w:jc w:val="both"/>
        <w:rPr>
          <w:rFonts w:ascii="Tahoma" w:hAnsi="Tahoma" w:cs="Tahoma"/>
          <w:i/>
          <w:color w:val="A6A6A6"/>
          <w:sz w:val="16"/>
          <w:szCs w:val="16"/>
          <w:lang w:val="sk-SK" w:eastAsia="sk-SK"/>
        </w:rPr>
      </w:pPr>
    </w:p>
    <w:p w14:paraId="37473D2B" w14:textId="77777777" w:rsidR="00B601CC" w:rsidRDefault="00B601CC" w:rsidP="00D1023A">
      <w:pPr>
        <w:jc w:val="both"/>
        <w:rPr>
          <w:rFonts w:ascii="Tahoma" w:hAnsi="Tahoma" w:cs="Tahoma"/>
          <w:i/>
          <w:color w:val="A6A6A6"/>
          <w:sz w:val="16"/>
          <w:szCs w:val="16"/>
          <w:lang w:val="sk-SK" w:eastAsia="sk-SK"/>
        </w:rPr>
      </w:pPr>
    </w:p>
    <w:p w14:paraId="316A7BD8" w14:textId="77777777" w:rsidR="00B601CC" w:rsidRDefault="00B601CC" w:rsidP="00D1023A">
      <w:pPr>
        <w:jc w:val="both"/>
        <w:rPr>
          <w:rFonts w:ascii="Tahoma" w:hAnsi="Tahoma" w:cs="Tahoma"/>
          <w:i/>
          <w:color w:val="A6A6A6"/>
          <w:sz w:val="16"/>
          <w:szCs w:val="16"/>
          <w:lang w:val="sk-SK" w:eastAsia="sk-SK"/>
        </w:rPr>
      </w:pPr>
    </w:p>
    <w:p w14:paraId="6153CEC0" w14:textId="3BF252FF" w:rsidR="00B601CC" w:rsidRDefault="00B601CC" w:rsidP="00D1023A">
      <w:pPr>
        <w:jc w:val="both"/>
        <w:rPr>
          <w:rFonts w:ascii="Tahoma" w:hAnsi="Tahoma" w:cs="Tahoma"/>
          <w:i/>
          <w:color w:val="A6A6A6"/>
          <w:sz w:val="16"/>
          <w:szCs w:val="16"/>
          <w:lang w:val="sk-SK" w:eastAsia="sk-SK"/>
        </w:rPr>
      </w:pPr>
    </w:p>
    <w:p w14:paraId="5A66D382" w14:textId="50AFF6E9" w:rsidR="000D36C4" w:rsidRDefault="000D36C4" w:rsidP="00D1023A">
      <w:pPr>
        <w:jc w:val="both"/>
        <w:rPr>
          <w:rFonts w:ascii="Tahoma" w:hAnsi="Tahoma" w:cs="Tahoma"/>
          <w:i/>
          <w:color w:val="A6A6A6"/>
          <w:sz w:val="16"/>
          <w:szCs w:val="16"/>
          <w:lang w:val="sk-SK" w:eastAsia="sk-SK"/>
        </w:rPr>
      </w:pPr>
    </w:p>
    <w:p w14:paraId="09A033F3" w14:textId="57752714" w:rsidR="000D36C4" w:rsidRDefault="000D36C4" w:rsidP="00D1023A">
      <w:pPr>
        <w:jc w:val="both"/>
        <w:rPr>
          <w:rFonts w:ascii="Tahoma" w:hAnsi="Tahoma" w:cs="Tahoma"/>
          <w:i/>
          <w:color w:val="A6A6A6"/>
          <w:sz w:val="16"/>
          <w:szCs w:val="16"/>
          <w:lang w:val="sk-SK" w:eastAsia="sk-SK"/>
        </w:rPr>
      </w:pPr>
    </w:p>
    <w:p w14:paraId="44690980" w14:textId="755AABD8" w:rsidR="000D36C4" w:rsidRDefault="000D36C4" w:rsidP="00D1023A">
      <w:pPr>
        <w:jc w:val="both"/>
        <w:rPr>
          <w:rFonts w:ascii="Tahoma" w:hAnsi="Tahoma" w:cs="Tahoma"/>
          <w:i/>
          <w:color w:val="A6A6A6"/>
          <w:sz w:val="16"/>
          <w:szCs w:val="16"/>
          <w:lang w:val="sk-SK" w:eastAsia="sk-SK"/>
        </w:rPr>
      </w:pPr>
    </w:p>
    <w:p w14:paraId="327F65D8" w14:textId="729EC541" w:rsidR="000D36C4" w:rsidRDefault="000D36C4" w:rsidP="00D1023A">
      <w:pPr>
        <w:jc w:val="both"/>
        <w:rPr>
          <w:rFonts w:ascii="Tahoma" w:hAnsi="Tahoma" w:cs="Tahoma"/>
          <w:i/>
          <w:color w:val="A6A6A6"/>
          <w:sz w:val="16"/>
          <w:szCs w:val="16"/>
          <w:lang w:val="sk-SK" w:eastAsia="sk-SK"/>
        </w:rPr>
      </w:pPr>
    </w:p>
    <w:p w14:paraId="50025509" w14:textId="7DA096A0" w:rsidR="000D36C4" w:rsidRDefault="000D36C4" w:rsidP="00D1023A">
      <w:pPr>
        <w:jc w:val="both"/>
        <w:rPr>
          <w:rFonts w:ascii="Tahoma" w:hAnsi="Tahoma" w:cs="Tahoma"/>
          <w:i/>
          <w:color w:val="A6A6A6"/>
          <w:sz w:val="16"/>
          <w:szCs w:val="16"/>
          <w:lang w:val="sk-SK" w:eastAsia="sk-SK"/>
        </w:rPr>
      </w:pPr>
    </w:p>
    <w:p w14:paraId="14BF70FD" w14:textId="04A44B75" w:rsidR="000D36C4" w:rsidRDefault="000D36C4" w:rsidP="00D1023A">
      <w:pPr>
        <w:jc w:val="both"/>
        <w:rPr>
          <w:rFonts w:ascii="Tahoma" w:hAnsi="Tahoma" w:cs="Tahoma"/>
          <w:i/>
          <w:color w:val="A6A6A6"/>
          <w:sz w:val="16"/>
          <w:szCs w:val="16"/>
          <w:lang w:val="sk-SK" w:eastAsia="sk-SK"/>
        </w:rPr>
      </w:pPr>
    </w:p>
    <w:p w14:paraId="2DEF7762" w14:textId="722E8418" w:rsidR="000D36C4" w:rsidRDefault="000D36C4" w:rsidP="00D1023A">
      <w:pPr>
        <w:jc w:val="both"/>
        <w:rPr>
          <w:rFonts w:ascii="Tahoma" w:hAnsi="Tahoma" w:cs="Tahoma"/>
          <w:i/>
          <w:color w:val="A6A6A6"/>
          <w:sz w:val="16"/>
          <w:szCs w:val="16"/>
          <w:lang w:val="sk-SK" w:eastAsia="sk-SK"/>
        </w:rPr>
      </w:pPr>
    </w:p>
    <w:p w14:paraId="7D8E7C35" w14:textId="28A12E75" w:rsidR="000D36C4" w:rsidRDefault="000D36C4" w:rsidP="00D1023A">
      <w:pPr>
        <w:jc w:val="both"/>
        <w:rPr>
          <w:rFonts w:ascii="Tahoma" w:hAnsi="Tahoma" w:cs="Tahoma"/>
          <w:i/>
          <w:color w:val="A6A6A6"/>
          <w:sz w:val="16"/>
          <w:szCs w:val="16"/>
          <w:lang w:val="sk-SK" w:eastAsia="sk-SK"/>
        </w:rPr>
      </w:pPr>
    </w:p>
    <w:p w14:paraId="4A8005C3" w14:textId="77777777" w:rsidR="000D36C4" w:rsidRDefault="000D36C4" w:rsidP="00D1023A">
      <w:pPr>
        <w:jc w:val="both"/>
        <w:rPr>
          <w:rFonts w:ascii="Tahoma" w:hAnsi="Tahoma" w:cs="Tahoma"/>
          <w:i/>
          <w:color w:val="A6A6A6"/>
          <w:sz w:val="16"/>
          <w:szCs w:val="16"/>
          <w:lang w:val="sk-SK" w:eastAsia="sk-SK"/>
        </w:rPr>
      </w:pPr>
    </w:p>
    <w:p w14:paraId="5CF96748" w14:textId="77777777" w:rsidR="00B601CC" w:rsidRDefault="00B601CC" w:rsidP="00D1023A">
      <w:pPr>
        <w:jc w:val="both"/>
        <w:rPr>
          <w:rFonts w:ascii="Tahoma" w:hAnsi="Tahoma" w:cs="Tahoma"/>
          <w:i/>
          <w:color w:val="A6A6A6"/>
          <w:sz w:val="16"/>
          <w:szCs w:val="16"/>
          <w:lang w:val="sk-SK" w:eastAsia="sk-SK"/>
        </w:rPr>
      </w:pPr>
    </w:p>
    <w:p w14:paraId="5FCE719A" w14:textId="77777777" w:rsidR="00B601CC" w:rsidRDefault="00B601CC" w:rsidP="00D1023A">
      <w:pPr>
        <w:jc w:val="both"/>
        <w:rPr>
          <w:rFonts w:ascii="Tahoma" w:hAnsi="Tahoma" w:cs="Tahoma"/>
          <w:i/>
          <w:color w:val="A6A6A6"/>
          <w:sz w:val="16"/>
          <w:szCs w:val="16"/>
          <w:lang w:val="sk-SK" w:eastAsia="sk-SK"/>
        </w:rPr>
      </w:pPr>
    </w:p>
    <w:p w14:paraId="7C8EA410" w14:textId="38EC7512" w:rsidR="008B75F5" w:rsidRPr="00570D5D" w:rsidRDefault="008B75F5" w:rsidP="00570D5D">
      <w:pPr>
        <w:pStyle w:val="Nadpis1"/>
        <w:spacing w:before="0" w:after="0"/>
        <w:ind w:left="431" w:hanging="431"/>
        <w:jc w:val="both"/>
        <w:rPr>
          <w:rFonts w:cs="Tahoma"/>
          <w:szCs w:val="16"/>
        </w:rPr>
      </w:pPr>
      <w:bookmarkStart w:id="0" w:name="_Toc479752937"/>
      <w:bookmarkStart w:id="1" w:name="_Toc47815684"/>
      <w:bookmarkStart w:id="2" w:name="_Toc65710021"/>
      <w:bookmarkStart w:id="3" w:name="_Toc112243638"/>
      <w:r w:rsidRPr="00570D5D">
        <w:rPr>
          <w:rFonts w:cs="Tahoma"/>
          <w:szCs w:val="16"/>
        </w:rPr>
        <w:lastRenderedPageBreak/>
        <w:t>P</w:t>
      </w:r>
      <w:bookmarkEnd w:id="0"/>
      <w:r w:rsidRPr="00570D5D">
        <w:rPr>
          <w:rFonts w:cs="Tahoma"/>
          <w:szCs w:val="16"/>
        </w:rPr>
        <w:t>OPIS ZMIEN DOKUMENTU</w:t>
      </w:r>
      <w:bookmarkEnd w:id="1"/>
      <w:bookmarkEnd w:id="2"/>
      <w:bookmarkEnd w:id="3"/>
    </w:p>
    <w:p w14:paraId="0738FCA4" w14:textId="33080692" w:rsidR="008B75F5" w:rsidRDefault="008B75F5" w:rsidP="008B75F5">
      <w:pPr>
        <w:pStyle w:val="Nadpis2"/>
        <w:keepLines/>
        <w:spacing w:before="40" w:after="0"/>
        <w:ind w:left="1440" w:hanging="720"/>
        <w:rPr>
          <w:lang w:val="sk-SK"/>
        </w:rPr>
      </w:pPr>
      <w:bookmarkStart w:id="4" w:name="_Toc479752938"/>
      <w:bookmarkStart w:id="5" w:name="_Toc65710022"/>
      <w:bookmarkStart w:id="6" w:name="_Toc112243639"/>
      <w:bookmarkStart w:id="7" w:name="_Toc47815685"/>
      <w:r w:rsidRPr="00834718">
        <w:rPr>
          <w:lang w:val="sk-SK"/>
        </w:rPr>
        <w:t>História zmien</w:t>
      </w:r>
      <w:bookmarkEnd w:id="4"/>
      <w:bookmarkEnd w:id="5"/>
      <w:bookmarkEnd w:id="6"/>
      <w:r w:rsidRPr="00834718">
        <w:rPr>
          <w:lang w:val="sk-SK"/>
        </w:rPr>
        <w:t xml:space="preserve"> </w:t>
      </w:r>
      <w:bookmarkEnd w:id="7"/>
    </w:p>
    <w:p w14:paraId="55F0DA6A" w14:textId="77777777" w:rsidR="000D36C4" w:rsidRPr="000D36C4" w:rsidRDefault="000D36C4" w:rsidP="000D36C4">
      <w:pPr>
        <w:rPr>
          <w:lang w:val="sk-SK"/>
        </w:rPr>
      </w:pPr>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8B75F5" w:rsidRPr="00740EDA" w14:paraId="4AAB2F2C" w14:textId="77777777" w:rsidTr="008B75F5">
        <w:trPr>
          <w:trHeight w:val="242"/>
          <w:jc w:val="center"/>
        </w:trPr>
        <w:tc>
          <w:tcPr>
            <w:tcW w:w="999" w:type="dxa"/>
            <w:shd w:val="clear" w:color="auto" w:fill="E0E0E0"/>
            <w:vAlign w:val="center"/>
          </w:tcPr>
          <w:p w14:paraId="3040D8C0" w14:textId="77777777" w:rsidR="008B75F5" w:rsidRPr="00740EDA" w:rsidRDefault="008B75F5" w:rsidP="008B75F5">
            <w:pPr>
              <w:pStyle w:val="ChangeControlTableHeading"/>
              <w:rPr>
                <w:rFonts w:ascii="Tahoma" w:hAnsi="Tahoma" w:cs="Tahoma"/>
                <w:color w:val="808080"/>
                <w:sz w:val="16"/>
                <w:szCs w:val="16"/>
              </w:rPr>
            </w:pPr>
            <w:r w:rsidRPr="00740EDA">
              <w:rPr>
                <w:rFonts w:ascii="Tahoma" w:hAnsi="Tahoma" w:cs="Tahoma"/>
                <w:color w:val="808080"/>
                <w:sz w:val="16"/>
                <w:szCs w:val="16"/>
              </w:rPr>
              <w:t>Verzia</w:t>
            </w:r>
          </w:p>
        </w:tc>
        <w:tc>
          <w:tcPr>
            <w:tcW w:w="1531" w:type="dxa"/>
            <w:shd w:val="clear" w:color="auto" w:fill="E0E0E0"/>
            <w:vAlign w:val="center"/>
          </w:tcPr>
          <w:p w14:paraId="42C807EE" w14:textId="77777777" w:rsidR="008B75F5" w:rsidRPr="00740EDA" w:rsidRDefault="008B75F5" w:rsidP="008B75F5">
            <w:pPr>
              <w:pStyle w:val="ChangeControlTableHeading"/>
              <w:rPr>
                <w:rFonts w:ascii="Tahoma" w:hAnsi="Tahoma" w:cs="Tahoma"/>
                <w:color w:val="808080"/>
                <w:sz w:val="16"/>
                <w:szCs w:val="16"/>
              </w:rPr>
            </w:pPr>
            <w:r w:rsidRPr="00740EDA">
              <w:rPr>
                <w:rFonts w:ascii="Tahoma" w:hAnsi="Tahoma" w:cs="Tahoma"/>
                <w:color w:val="808080"/>
                <w:sz w:val="16"/>
                <w:szCs w:val="16"/>
              </w:rPr>
              <w:t>Dátum</w:t>
            </w:r>
          </w:p>
        </w:tc>
        <w:tc>
          <w:tcPr>
            <w:tcW w:w="4828" w:type="dxa"/>
            <w:shd w:val="clear" w:color="auto" w:fill="E0E0E0"/>
            <w:vAlign w:val="center"/>
          </w:tcPr>
          <w:p w14:paraId="0EE5088F" w14:textId="77777777" w:rsidR="008B75F5" w:rsidRPr="00740EDA" w:rsidRDefault="008B75F5" w:rsidP="008B75F5">
            <w:pPr>
              <w:pStyle w:val="ChangeControlTableHeading"/>
              <w:rPr>
                <w:rFonts w:ascii="Tahoma" w:hAnsi="Tahoma" w:cs="Tahoma"/>
                <w:color w:val="808080"/>
                <w:sz w:val="16"/>
                <w:szCs w:val="16"/>
              </w:rPr>
            </w:pPr>
            <w:r w:rsidRPr="00740EDA">
              <w:rPr>
                <w:rFonts w:ascii="Tahoma" w:hAnsi="Tahoma" w:cs="Tahoma"/>
                <w:color w:val="808080"/>
                <w:sz w:val="16"/>
                <w:szCs w:val="16"/>
              </w:rPr>
              <w:t>Zmeny</w:t>
            </w:r>
          </w:p>
        </w:tc>
        <w:tc>
          <w:tcPr>
            <w:tcW w:w="1952" w:type="dxa"/>
            <w:shd w:val="clear" w:color="auto" w:fill="E0E0E0"/>
            <w:vAlign w:val="center"/>
          </w:tcPr>
          <w:p w14:paraId="03861A4A" w14:textId="77777777" w:rsidR="008B75F5" w:rsidRPr="00740EDA" w:rsidRDefault="008B75F5" w:rsidP="008B75F5">
            <w:pPr>
              <w:pStyle w:val="ChangeControlTableHeading"/>
              <w:rPr>
                <w:rFonts w:ascii="Tahoma" w:hAnsi="Tahoma" w:cs="Tahoma"/>
                <w:color w:val="808080"/>
                <w:sz w:val="16"/>
                <w:szCs w:val="16"/>
              </w:rPr>
            </w:pPr>
            <w:r w:rsidRPr="00740EDA">
              <w:rPr>
                <w:rFonts w:ascii="Tahoma" w:hAnsi="Tahoma" w:cs="Tahoma"/>
                <w:color w:val="808080"/>
                <w:sz w:val="16"/>
                <w:szCs w:val="16"/>
              </w:rPr>
              <w:t>Meno</w:t>
            </w:r>
          </w:p>
        </w:tc>
      </w:tr>
      <w:tr w:rsidR="004F114B" w:rsidRPr="00740EDA" w14:paraId="5A7066A4" w14:textId="77777777" w:rsidTr="008B75F5">
        <w:trPr>
          <w:trHeight w:val="230"/>
          <w:jc w:val="center"/>
        </w:trPr>
        <w:tc>
          <w:tcPr>
            <w:tcW w:w="999" w:type="dxa"/>
            <w:vAlign w:val="center"/>
          </w:tcPr>
          <w:p w14:paraId="243D7DDB" w14:textId="0C0828FB"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0.1</w:t>
            </w:r>
          </w:p>
        </w:tc>
        <w:tc>
          <w:tcPr>
            <w:tcW w:w="1531" w:type="dxa"/>
            <w:vAlign w:val="center"/>
          </w:tcPr>
          <w:p w14:paraId="66121059" w14:textId="7FF96C76"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24.08.2022</w:t>
            </w:r>
          </w:p>
        </w:tc>
        <w:tc>
          <w:tcPr>
            <w:tcW w:w="4828" w:type="dxa"/>
            <w:vAlign w:val="center"/>
          </w:tcPr>
          <w:p w14:paraId="5E0A25B5" w14:textId="66096288"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Vytvorenie dokumentu</w:t>
            </w:r>
          </w:p>
        </w:tc>
        <w:tc>
          <w:tcPr>
            <w:tcW w:w="1952" w:type="dxa"/>
            <w:vAlign w:val="center"/>
          </w:tcPr>
          <w:p w14:paraId="465588DD" w14:textId="0EF8B42C"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Mária Tóthová</w:t>
            </w:r>
          </w:p>
        </w:tc>
      </w:tr>
      <w:tr w:rsidR="004F114B" w:rsidRPr="00740EDA" w14:paraId="2E7D2F7E" w14:textId="77777777" w:rsidTr="008B75F5">
        <w:trPr>
          <w:trHeight w:val="230"/>
          <w:jc w:val="center"/>
        </w:trPr>
        <w:tc>
          <w:tcPr>
            <w:tcW w:w="999" w:type="dxa"/>
            <w:vAlign w:val="center"/>
          </w:tcPr>
          <w:p w14:paraId="251E920C" w14:textId="6A5B5993"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0.2</w:t>
            </w:r>
          </w:p>
        </w:tc>
        <w:tc>
          <w:tcPr>
            <w:tcW w:w="1531" w:type="dxa"/>
            <w:vAlign w:val="center"/>
          </w:tcPr>
          <w:p w14:paraId="20D5A27D" w14:textId="4E52A197" w:rsidR="004F114B" w:rsidRPr="004F114B" w:rsidRDefault="009004D6" w:rsidP="004F114B">
            <w:pPr>
              <w:pStyle w:val="StyleBodyTextCentered"/>
              <w:rPr>
                <w:rFonts w:ascii="Tahoma" w:hAnsi="Tahoma" w:cs="Tahoma"/>
                <w:color w:val="auto"/>
                <w:sz w:val="16"/>
                <w:szCs w:val="16"/>
              </w:rPr>
            </w:pPr>
            <w:r>
              <w:rPr>
                <w:rFonts w:ascii="Tahoma" w:hAnsi="Tahoma" w:cs="Tahoma"/>
                <w:color w:val="auto"/>
                <w:sz w:val="16"/>
                <w:szCs w:val="16"/>
              </w:rPr>
              <w:t>5.9.2022</w:t>
            </w:r>
          </w:p>
        </w:tc>
        <w:tc>
          <w:tcPr>
            <w:tcW w:w="4828" w:type="dxa"/>
            <w:vAlign w:val="center"/>
          </w:tcPr>
          <w:p w14:paraId="3EC75DDE" w14:textId="011691DA"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Zapracovanie pripomienok z interného pripomienkového konania v rámci SP</w:t>
            </w:r>
          </w:p>
        </w:tc>
        <w:tc>
          <w:tcPr>
            <w:tcW w:w="1952" w:type="dxa"/>
            <w:vAlign w:val="center"/>
          </w:tcPr>
          <w:p w14:paraId="0168D9EE" w14:textId="59E5F770" w:rsidR="004F114B" w:rsidRPr="004F114B" w:rsidRDefault="004F114B" w:rsidP="004F114B">
            <w:pPr>
              <w:pStyle w:val="StyleBodyTextCentered"/>
              <w:rPr>
                <w:rFonts w:ascii="Tahoma" w:hAnsi="Tahoma" w:cs="Tahoma"/>
                <w:color w:val="auto"/>
                <w:sz w:val="16"/>
                <w:szCs w:val="16"/>
              </w:rPr>
            </w:pPr>
            <w:r w:rsidRPr="004F114B">
              <w:rPr>
                <w:rFonts w:ascii="Tahoma" w:hAnsi="Tahoma" w:cs="Tahoma"/>
                <w:color w:val="auto"/>
                <w:sz w:val="16"/>
                <w:szCs w:val="16"/>
              </w:rPr>
              <w:t>Mária Tóthová</w:t>
            </w:r>
          </w:p>
        </w:tc>
      </w:tr>
      <w:tr w:rsidR="004F114B" w:rsidRPr="00740EDA" w14:paraId="1FAE6E9F" w14:textId="77777777" w:rsidTr="008B75F5">
        <w:trPr>
          <w:trHeight w:val="230"/>
          <w:jc w:val="center"/>
        </w:trPr>
        <w:tc>
          <w:tcPr>
            <w:tcW w:w="999" w:type="dxa"/>
            <w:vAlign w:val="center"/>
          </w:tcPr>
          <w:p w14:paraId="1393B8D0" w14:textId="77777777" w:rsidR="004F114B" w:rsidRPr="00740EDA" w:rsidRDefault="004F114B" w:rsidP="004F114B">
            <w:pPr>
              <w:pStyle w:val="StyleBodyTextCentered"/>
            </w:pPr>
          </w:p>
        </w:tc>
        <w:tc>
          <w:tcPr>
            <w:tcW w:w="1531" w:type="dxa"/>
            <w:vAlign w:val="center"/>
          </w:tcPr>
          <w:p w14:paraId="2525BFD8" w14:textId="77777777" w:rsidR="004F114B" w:rsidRPr="00740EDA" w:rsidRDefault="004F114B" w:rsidP="004F114B">
            <w:pPr>
              <w:pStyle w:val="StyleBodyTextCentered"/>
            </w:pPr>
          </w:p>
        </w:tc>
        <w:tc>
          <w:tcPr>
            <w:tcW w:w="4828" w:type="dxa"/>
            <w:vAlign w:val="center"/>
          </w:tcPr>
          <w:p w14:paraId="343D8D1C" w14:textId="77777777" w:rsidR="004F114B" w:rsidRPr="00740EDA" w:rsidRDefault="004F114B" w:rsidP="004F114B">
            <w:pPr>
              <w:pStyle w:val="StyleBodyTextCentered"/>
            </w:pPr>
          </w:p>
        </w:tc>
        <w:tc>
          <w:tcPr>
            <w:tcW w:w="1952" w:type="dxa"/>
            <w:vAlign w:val="center"/>
          </w:tcPr>
          <w:p w14:paraId="385B3FE1" w14:textId="77777777" w:rsidR="004F114B" w:rsidRPr="00740EDA" w:rsidRDefault="004F114B" w:rsidP="004F114B">
            <w:pPr>
              <w:pStyle w:val="StyleBodyTextCentered"/>
            </w:pPr>
          </w:p>
        </w:tc>
      </w:tr>
      <w:tr w:rsidR="004F114B" w:rsidRPr="00740EDA" w14:paraId="2472D793" w14:textId="77777777" w:rsidTr="008B75F5">
        <w:trPr>
          <w:trHeight w:val="230"/>
          <w:jc w:val="center"/>
        </w:trPr>
        <w:tc>
          <w:tcPr>
            <w:tcW w:w="999" w:type="dxa"/>
            <w:vAlign w:val="center"/>
          </w:tcPr>
          <w:p w14:paraId="01D69DAF" w14:textId="77777777" w:rsidR="004F114B" w:rsidRPr="00740EDA" w:rsidRDefault="004F114B" w:rsidP="004F114B">
            <w:pPr>
              <w:jc w:val="center"/>
              <w:rPr>
                <w:rFonts w:ascii="Tahoma" w:hAnsi="Tahoma" w:cs="Tahoma"/>
                <w:color w:val="808080"/>
                <w:sz w:val="16"/>
                <w:szCs w:val="16"/>
                <w:lang w:val="sk-SK"/>
              </w:rPr>
            </w:pPr>
          </w:p>
        </w:tc>
        <w:tc>
          <w:tcPr>
            <w:tcW w:w="1531" w:type="dxa"/>
            <w:vAlign w:val="center"/>
          </w:tcPr>
          <w:p w14:paraId="216C06D6" w14:textId="77777777" w:rsidR="004F114B" w:rsidRPr="00740EDA" w:rsidRDefault="004F114B" w:rsidP="004F114B">
            <w:pPr>
              <w:pStyle w:val="StyleBodyTextCentered"/>
            </w:pPr>
          </w:p>
        </w:tc>
        <w:tc>
          <w:tcPr>
            <w:tcW w:w="4828" w:type="dxa"/>
            <w:vAlign w:val="center"/>
          </w:tcPr>
          <w:p w14:paraId="484F056D" w14:textId="77777777" w:rsidR="004F114B" w:rsidRPr="00740EDA" w:rsidRDefault="004F114B" w:rsidP="004F114B">
            <w:pPr>
              <w:pStyle w:val="StyleBodyTextCentered"/>
            </w:pPr>
          </w:p>
        </w:tc>
        <w:tc>
          <w:tcPr>
            <w:tcW w:w="1952" w:type="dxa"/>
            <w:vAlign w:val="center"/>
          </w:tcPr>
          <w:p w14:paraId="1A901498" w14:textId="77777777" w:rsidR="004F114B" w:rsidRPr="00740EDA" w:rsidRDefault="004F114B" w:rsidP="004F114B">
            <w:pPr>
              <w:pStyle w:val="StyleBodyTextCentered"/>
            </w:pPr>
          </w:p>
        </w:tc>
      </w:tr>
    </w:tbl>
    <w:p w14:paraId="1B899DD6" w14:textId="77777777" w:rsidR="00BF7D55" w:rsidRPr="0096612C" w:rsidRDefault="00BF7D55" w:rsidP="00BF7D55">
      <w:pPr>
        <w:tabs>
          <w:tab w:val="left" w:pos="851"/>
          <w:tab w:val="center" w:pos="3119"/>
        </w:tabs>
        <w:rPr>
          <w:rFonts w:ascii="Tahoma" w:hAnsi="Tahoma" w:cs="Tahoma"/>
          <w:i/>
          <w:color w:val="A6A6A6"/>
          <w:sz w:val="16"/>
          <w:szCs w:val="16"/>
          <w:lang w:val="sk-SK"/>
        </w:rPr>
      </w:pPr>
    </w:p>
    <w:p w14:paraId="0715828D" w14:textId="3244864C" w:rsidR="00A05DFB" w:rsidRPr="0096612C" w:rsidRDefault="00A05DFB" w:rsidP="004F114B">
      <w:pPr>
        <w:rPr>
          <w:rFonts w:ascii="Tahoma" w:hAnsi="Tahoma" w:cs="Tahoma"/>
          <w:sz w:val="16"/>
          <w:szCs w:val="16"/>
          <w:lang w:val="sk-SK"/>
        </w:rPr>
      </w:pPr>
    </w:p>
    <w:p w14:paraId="1299C43A" w14:textId="77777777" w:rsidR="00A05DFB" w:rsidRPr="00570D5D" w:rsidRDefault="00A05DFB" w:rsidP="00570D5D">
      <w:pPr>
        <w:pStyle w:val="Nadpis1"/>
        <w:numPr>
          <w:ilvl w:val="0"/>
          <w:numId w:val="0"/>
        </w:numPr>
        <w:spacing w:before="0" w:after="0"/>
        <w:ind w:left="431"/>
        <w:jc w:val="both"/>
        <w:rPr>
          <w:rFonts w:cs="Tahoma"/>
          <w:szCs w:val="16"/>
        </w:rPr>
      </w:pPr>
    </w:p>
    <w:p w14:paraId="272BC3D2" w14:textId="0E63708E" w:rsidR="00B0026B" w:rsidRPr="00570D5D" w:rsidRDefault="00755244" w:rsidP="00D1023A">
      <w:pPr>
        <w:pStyle w:val="Nadpis1"/>
        <w:spacing w:before="0" w:after="0"/>
        <w:ind w:left="431" w:hanging="431"/>
        <w:jc w:val="both"/>
        <w:rPr>
          <w:rFonts w:cs="Tahoma"/>
          <w:szCs w:val="16"/>
        </w:rPr>
      </w:pPr>
      <w:bookmarkStart w:id="8" w:name="_Toc510413655"/>
      <w:bookmarkStart w:id="9" w:name="_Toc15426945"/>
      <w:bookmarkStart w:id="10" w:name="_Toc15427667"/>
      <w:bookmarkStart w:id="11" w:name="_Toc15428557"/>
      <w:bookmarkStart w:id="12" w:name="_Toc112243640"/>
      <w:r w:rsidRPr="00570D5D">
        <w:rPr>
          <w:rFonts w:cs="Tahoma"/>
          <w:szCs w:val="16"/>
        </w:rPr>
        <w:t>ÚČEL DOKUMENTU</w:t>
      </w:r>
      <w:bookmarkEnd w:id="8"/>
      <w:bookmarkEnd w:id="9"/>
      <w:bookmarkEnd w:id="10"/>
      <w:bookmarkEnd w:id="11"/>
      <w:bookmarkEnd w:id="12"/>
    </w:p>
    <w:p w14:paraId="05D47702" w14:textId="77777777" w:rsidR="00BB1ADE" w:rsidRPr="0096612C" w:rsidRDefault="00BB1ADE" w:rsidP="00D1023A">
      <w:pPr>
        <w:tabs>
          <w:tab w:val="left" w:pos="851"/>
          <w:tab w:val="center" w:pos="3119"/>
        </w:tabs>
        <w:jc w:val="both"/>
        <w:rPr>
          <w:rFonts w:ascii="Tahoma" w:hAnsi="Tahoma" w:cs="Tahoma"/>
          <w:color w:val="808080" w:themeColor="background1" w:themeShade="80"/>
          <w:sz w:val="16"/>
          <w:szCs w:val="16"/>
          <w:lang w:val="sk-SK"/>
        </w:rPr>
      </w:pPr>
    </w:p>
    <w:p w14:paraId="2F4AD8C6" w14:textId="789368D3" w:rsidR="004F114B" w:rsidRPr="00EA2521" w:rsidRDefault="004F114B" w:rsidP="004F114B">
      <w:pPr>
        <w:jc w:val="both"/>
        <w:rPr>
          <w:rFonts w:ascii="Tahoma" w:hAnsi="Tahoma" w:cs="Tahoma"/>
          <w:sz w:val="16"/>
          <w:szCs w:val="16"/>
          <w:lang w:val="sk-SK"/>
        </w:rPr>
      </w:pPr>
      <w:bookmarkStart w:id="13" w:name="_Toc15426946"/>
      <w:bookmarkStart w:id="14" w:name="_Toc15427668"/>
      <w:bookmarkStart w:id="15" w:name="_Toc15428558"/>
      <w:r w:rsidRPr="00EA2521">
        <w:rPr>
          <w:rFonts w:ascii="Tahoma" w:hAnsi="Tahoma" w:cs="Tahoma"/>
          <w:sz w:val="16"/>
          <w:szCs w:val="16"/>
          <w:lang w:val="sk-SK"/>
        </w:rPr>
        <w:t xml:space="preserve">V súlade s Vyhláškou 85/2020 </w:t>
      </w:r>
      <w:proofErr w:type="spellStart"/>
      <w:r w:rsidRPr="00EA2521">
        <w:rPr>
          <w:rFonts w:ascii="Tahoma" w:hAnsi="Tahoma" w:cs="Tahoma"/>
          <w:sz w:val="16"/>
          <w:szCs w:val="16"/>
          <w:lang w:val="sk-SK"/>
        </w:rPr>
        <w:t>Z.z</w:t>
      </w:r>
      <w:proofErr w:type="spellEnd"/>
      <w:r w:rsidRPr="00EA2521">
        <w:rPr>
          <w:rFonts w:ascii="Tahoma" w:hAnsi="Tahoma" w:cs="Tahoma"/>
          <w:sz w:val="16"/>
          <w:szCs w:val="16"/>
          <w:lang w:val="sk-SK"/>
        </w:rPr>
        <w:t>. o riadení projektov - je dokument Prístup k projektu pre iniciačnú fázu určený na rozpracovanie detailných informácií prípravy projektu.</w:t>
      </w:r>
      <w:r>
        <w:rPr>
          <w:rFonts w:ascii="Tahoma" w:hAnsi="Tahoma" w:cs="Tahoma"/>
          <w:sz w:val="16"/>
          <w:szCs w:val="16"/>
          <w:lang w:val="sk-SK"/>
        </w:rPr>
        <w:t xml:space="preserve"> </w:t>
      </w:r>
      <w:r w:rsidRPr="00EA2521">
        <w:rPr>
          <w:rFonts w:ascii="Tahoma" w:hAnsi="Tahoma" w:cs="Tahoma"/>
          <w:sz w:val="16"/>
          <w:szCs w:val="16"/>
          <w:lang w:val="sk-SK"/>
        </w:rPr>
        <w:t xml:space="preserve">Dokument Prístup k projektu v zmysle vyššie uvedenej vyhlášky </w:t>
      </w:r>
      <w:r>
        <w:rPr>
          <w:rFonts w:ascii="Tahoma" w:hAnsi="Tahoma" w:cs="Tahoma"/>
          <w:sz w:val="16"/>
          <w:szCs w:val="16"/>
          <w:lang w:val="sk-SK"/>
        </w:rPr>
        <w:t xml:space="preserve">a minimálnych obsahových a formálnych náležitosti výzvy </w:t>
      </w:r>
      <w:r w:rsidRPr="00EA2521">
        <w:rPr>
          <w:rFonts w:ascii="Tahoma" w:hAnsi="Tahoma" w:cs="Tahoma"/>
          <w:sz w:val="16"/>
          <w:szCs w:val="16"/>
          <w:lang w:val="sk-SK"/>
        </w:rPr>
        <w:t xml:space="preserve">má </w:t>
      </w:r>
      <w:proofErr w:type="spellStart"/>
      <w:r w:rsidRPr="00EA2521">
        <w:rPr>
          <w:rFonts w:ascii="Tahoma" w:hAnsi="Tahoma" w:cs="Tahoma"/>
          <w:sz w:val="16"/>
          <w:szCs w:val="16"/>
          <w:lang w:val="sk-SK"/>
        </w:rPr>
        <w:t>o.i</w:t>
      </w:r>
      <w:proofErr w:type="spellEnd"/>
      <w:r w:rsidRPr="00EA2521">
        <w:rPr>
          <w:rFonts w:ascii="Tahoma" w:hAnsi="Tahoma" w:cs="Tahoma"/>
          <w:sz w:val="16"/>
          <w:szCs w:val="16"/>
          <w:lang w:val="sk-SK"/>
        </w:rPr>
        <w:t xml:space="preserve"> popisovať riešenie projektu v oblastiach: </w:t>
      </w:r>
    </w:p>
    <w:p w14:paraId="37B5F83D" w14:textId="54E32E88" w:rsidR="004F114B" w:rsidRPr="009004D6" w:rsidRDefault="004F114B" w:rsidP="004F114B">
      <w:pPr>
        <w:pStyle w:val="Odsekzoznamu"/>
        <w:numPr>
          <w:ilvl w:val="0"/>
          <w:numId w:val="53"/>
        </w:numPr>
        <w:jc w:val="both"/>
        <w:rPr>
          <w:rFonts w:ascii="Tahoma" w:hAnsi="Tahoma" w:cs="Tahoma"/>
          <w:sz w:val="16"/>
          <w:szCs w:val="16"/>
          <w:lang w:val="sk-SK"/>
        </w:rPr>
      </w:pPr>
      <w:r w:rsidRPr="009004D6">
        <w:rPr>
          <w:rFonts w:ascii="Tahoma" w:hAnsi="Tahoma" w:cs="Tahoma"/>
          <w:sz w:val="16"/>
          <w:szCs w:val="16"/>
          <w:lang w:val="sk-SK"/>
        </w:rPr>
        <w:t xml:space="preserve">Popis navrhovaného riešenia </w:t>
      </w:r>
    </w:p>
    <w:p w14:paraId="656ADEE5" w14:textId="3005DFB6" w:rsidR="004F114B" w:rsidRPr="009004D6" w:rsidRDefault="004F114B" w:rsidP="004F114B">
      <w:pPr>
        <w:pStyle w:val="Odsekzoznamu"/>
        <w:numPr>
          <w:ilvl w:val="0"/>
          <w:numId w:val="53"/>
        </w:numPr>
        <w:jc w:val="both"/>
        <w:rPr>
          <w:rFonts w:ascii="Tahoma" w:hAnsi="Tahoma" w:cs="Tahoma"/>
          <w:i/>
          <w:sz w:val="16"/>
          <w:szCs w:val="16"/>
          <w:lang w:val="sk-SK"/>
        </w:rPr>
      </w:pPr>
      <w:r w:rsidRPr="009004D6">
        <w:rPr>
          <w:rFonts w:ascii="Tahoma" w:hAnsi="Tahoma" w:cs="Tahoma"/>
          <w:sz w:val="16"/>
          <w:szCs w:val="16"/>
          <w:lang w:val="sk-SK"/>
        </w:rPr>
        <w:t xml:space="preserve">Architektúry riešenia projektu– aplikačná vrstva, biznis vrstva, ... </w:t>
      </w:r>
    </w:p>
    <w:p w14:paraId="29D8D299" w14:textId="22BFB668" w:rsidR="004F114B" w:rsidRPr="009004D6" w:rsidRDefault="004F114B" w:rsidP="004F114B">
      <w:pPr>
        <w:pStyle w:val="Odsekzoznamu"/>
        <w:numPr>
          <w:ilvl w:val="0"/>
          <w:numId w:val="53"/>
        </w:numPr>
        <w:jc w:val="both"/>
        <w:rPr>
          <w:rFonts w:ascii="Tahoma" w:hAnsi="Tahoma" w:cs="Tahoma"/>
          <w:i/>
          <w:sz w:val="16"/>
          <w:szCs w:val="16"/>
          <w:lang w:val="sk-SK"/>
        </w:rPr>
      </w:pPr>
      <w:r w:rsidRPr="009004D6">
        <w:rPr>
          <w:rFonts w:ascii="Tahoma" w:hAnsi="Tahoma" w:cs="Tahoma"/>
          <w:sz w:val="16"/>
          <w:szCs w:val="16"/>
          <w:lang w:val="sk-SK"/>
        </w:rPr>
        <w:t xml:space="preserve">Prehľad jednotlivých kategórií údajov </w:t>
      </w:r>
    </w:p>
    <w:p w14:paraId="5017E301" w14:textId="77777777" w:rsidR="004F114B" w:rsidRPr="009004D6" w:rsidRDefault="004F114B" w:rsidP="004F114B">
      <w:pPr>
        <w:pStyle w:val="Odsekzoznamu"/>
        <w:numPr>
          <w:ilvl w:val="0"/>
          <w:numId w:val="53"/>
        </w:numPr>
        <w:jc w:val="both"/>
        <w:rPr>
          <w:rFonts w:ascii="Tahoma" w:hAnsi="Tahoma" w:cs="Tahoma"/>
          <w:i/>
          <w:sz w:val="16"/>
          <w:szCs w:val="16"/>
          <w:lang w:val="sk-SK"/>
        </w:rPr>
      </w:pPr>
      <w:r w:rsidRPr="009004D6">
        <w:rPr>
          <w:rFonts w:ascii="Tahoma" w:hAnsi="Tahoma" w:cs="Tahoma"/>
          <w:sz w:val="16"/>
          <w:szCs w:val="16"/>
          <w:lang w:val="sk-SK"/>
        </w:rPr>
        <w:t xml:space="preserve">Požiadaviek na bezpečnosť riešenia </w:t>
      </w:r>
    </w:p>
    <w:p w14:paraId="3F6C80B8" w14:textId="3F96B53D" w:rsidR="004F114B" w:rsidRPr="009004D6" w:rsidRDefault="004F114B" w:rsidP="004F114B">
      <w:pPr>
        <w:pStyle w:val="Odsekzoznamu"/>
        <w:numPr>
          <w:ilvl w:val="0"/>
          <w:numId w:val="53"/>
        </w:numPr>
        <w:jc w:val="both"/>
        <w:rPr>
          <w:rFonts w:ascii="Tahoma" w:hAnsi="Tahoma" w:cs="Tahoma"/>
          <w:i/>
          <w:sz w:val="16"/>
          <w:szCs w:val="16"/>
          <w:lang w:val="sk-SK"/>
        </w:rPr>
      </w:pPr>
      <w:r w:rsidRPr="009004D6">
        <w:rPr>
          <w:rFonts w:ascii="Tahoma" w:hAnsi="Tahoma" w:cs="Tahoma"/>
          <w:sz w:val="16"/>
          <w:szCs w:val="16"/>
          <w:lang w:val="sk-SK"/>
        </w:rPr>
        <w:t>Závislosti na ostatné ISVS/projekty</w:t>
      </w:r>
    </w:p>
    <w:p w14:paraId="4092E723" w14:textId="77777777" w:rsidR="004F114B" w:rsidRPr="009004D6" w:rsidRDefault="004F114B" w:rsidP="004F114B">
      <w:pPr>
        <w:pStyle w:val="Odsekzoznamu"/>
        <w:numPr>
          <w:ilvl w:val="0"/>
          <w:numId w:val="53"/>
        </w:numPr>
        <w:jc w:val="both"/>
        <w:rPr>
          <w:rFonts w:ascii="Tahoma" w:hAnsi="Tahoma" w:cs="Tahoma"/>
          <w:i/>
          <w:sz w:val="16"/>
          <w:szCs w:val="16"/>
          <w:lang w:val="sk-SK"/>
        </w:rPr>
      </w:pPr>
      <w:r w:rsidRPr="009004D6">
        <w:rPr>
          <w:rFonts w:ascii="Tahoma" w:hAnsi="Tahoma" w:cs="Tahoma"/>
          <w:sz w:val="16"/>
          <w:szCs w:val="16"/>
          <w:lang w:val="sk-SK"/>
        </w:rPr>
        <w:t xml:space="preserve">Požiadavky na prevádzku, výkonnosť, dostupnosť a zálohovanie </w:t>
      </w:r>
    </w:p>
    <w:p w14:paraId="36226404" w14:textId="77777777" w:rsidR="004F114B" w:rsidRPr="0096612C" w:rsidRDefault="004F114B" w:rsidP="004F114B">
      <w:pPr>
        <w:jc w:val="both"/>
        <w:rPr>
          <w:rFonts w:ascii="Tahoma" w:eastAsiaTheme="minorHAnsi" w:hAnsi="Tahoma" w:cs="Tahoma"/>
          <w:i/>
          <w:color w:val="808080" w:themeColor="background1" w:themeShade="80"/>
          <w:sz w:val="16"/>
          <w:szCs w:val="16"/>
          <w:lang w:val="sk-SK"/>
        </w:rPr>
      </w:pPr>
    </w:p>
    <w:p w14:paraId="057BA700" w14:textId="6F5253FF" w:rsidR="00570D5D" w:rsidRDefault="00570D5D" w:rsidP="00D1023A">
      <w:pPr>
        <w:jc w:val="both"/>
        <w:rPr>
          <w:rFonts w:ascii="Tahoma" w:hAnsi="Tahoma" w:cs="Tahoma"/>
          <w:i/>
          <w:color w:val="808080" w:themeColor="background1" w:themeShade="80"/>
          <w:sz w:val="16"/>
          <w:szCs w:val="16"/>
          <w:lang w:val="sk-SK"/>
        </w:rPr>
      </w:pPr>
    </w:p>
    <w:p w14:paraId="446D5047" w14:textId="77777777" w:rsidR="00570D5D" w:rsidRPr="0096612C" w:rsidRDefault="00570D5D" w:rsidP="00D1023A">
      <w:pPr>
        <w:jc w:val="both"/>
        <w:rPr>
          <w:rFonts w:ascii="Tahoma" w:eastAsiaTheme="minorHAnsi" w:hAnsi="Tahoma" w:cs="Tahoma"/>
          <w:i/>
          <w:color w:val="808080" w:themeColor="background1" w:themeShade="80"/>
          <w:sz w:val="16"/>
          <w:szCs w:val="16"/>
          <w:lang w:val="sk-SK"/>
        </w:rPr>
      </w:pPr>
    </w:p>
    <w:p w14:paraId="7FFEA653" w14:textId="77777777" w:rsidR="00297FBC" w:rsidRPr="0096612C" w:rsidRDefault="00297FBC" w:rsidP="00570D5D">
      <w:pPr>
        <w:pStyle w:val="Nadpis2"/>
        <w:keepLines/>
        <w:spacing w:before="40" w:after="0"/>
        <w:ind w:left="1440" w:hanging="720"/>
        <w:rPr>
          <w:lang w:val="sk-SK"/>
        </w:rPr>
      </w:pPr>
      <w:bookmarkStart w:id="16" w:name="_Toc40563451"/>
      <w:bookmarkStart w:id="17" w:name="_Toc112243641"/>
      <w:r w:rsidRPr="0096612C">
        <w:rPr>
          <w:lang w:val="sk-SK"/>
        </w:rPr>
        <w:t>Konvencie používané v dokumentoch – označovanie požiadaviek</w:t>
      </w:r>
      <w:bookmarkEnd w:id="16"/>
      <w:bookmarkEnd w:id="17"/>
    </w:p>
    <w:p w14:paraId="32F76EE5" w14:textId="77777777" w:rsidR="004F114B" w:rsidRDefault="004F114B" w:rsidP="004F114B">
      <w:pPr>
        <w:jc w:val="both"/>
        <w:rPr>
          <w:rFonts w:ascii="Tahoma" w:hAnsi="Tahoma" w:cs="Tahoma"/>
          <w:sz w:val="16"/>
          <w:szCs w:val="16"/>
          <w:lang w:val="sk-SK"/>
        </w:rPr>
      </w:pPr>
    </w:p>
    <w:p w14:paraId="417F0966" w14:textId="24037049"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Hlavné kategórie požiadaviek v zmysle katalógu požiadaviek sú rozdelené na zmenové požiadavky a vecné prípady použitia (BUC). </w:t>
      </w:r>
    </w:p>
    <w:p w14:paraId="41986E90" w14:textId="77777777" w:rsidR="004F114B" w:rsidRPr="00D74DE0" w:rsidRDefault="004F114B" w:rsidP="004F114B">
      <w:pPr>
        <w:jc w:val="both"/>
        <w:rPr>
          <w:rFonts w:ascii="Tahoma" w:hAnsi="Tahoma" w:cs="Tahoma"/>
          <w:sz w:val="16"/>
          <w:szCs w:val="16"/>
          <w:lang w:val="sk-SK"/>
        </w:rPr>
      </w:pPr>
    </w:p>
    <w:p w14:paraId="0FD6625B"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Zmenové požiadavky používajú konvenciu: </w:t>
      </w:r>
      <w:proofErr w:type="spellStart"/>
      <w:r w:rsidRPr="00D74DE0">
        <w:rPr>
          <w:rFonts w:ascii="Tahoma" w:hAnsi="Tahoma" w:cs="Tahoma"/>
          <w:sz w:val="16"/>
          <w:szCs w:val="16"/>
          <w:lang w:val="sk-SK"/>
        </w:rPr>
        <w:t>CRxx</w:t>
      </w:r>
      <w:proofErr w:type="spellEnd"/>
    </w:p>
    <w:p w14:paraId="2E8800F2"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CR – zmenová požiadavka </w:t>
      </w:r>
    </w:p>
    <w:p w14:paraId="32990D1F"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xx – číslo požiadavky </w:t>
      </w:r>
    </w:p>
    <w:p w14:paraId="3499237F" w14:textId="77777777" w:rsidR="004F114B" w:rsidRPr="00D74DE0" w:rsidRDefault="004F114B" w:rsidP="004F114B">
      <w:pPr>
        <w:jc w:val="both"/>
        <w:rPr>
          <w:rFonts w:ascii="Tahoma" w:hAnsi="Tahoma" w:cs="Tahoma"/>
          <w:sz w:val="16"/>
          <w:szCs w:val="16"/>
          <w:lang w:val="sk-SK"/>
        </w:rPr>
      </w:pPr>
    </w:p>
    <w:p w14:paraId="71F392AE"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Vecné prípady použitia (BUC) používajú nasledovnú konvenciu: </w:t>
      </w:r>
      <w:proofErr w:type="spellStart"/>
      <w:r w:rsidRPr="00D74DE0">
        <w:rPr>
          <w:rFonts w:ascii="Tahoma" w:hAnsi="Tahoma" w:cs="Tahoma"/>
          <w:sz w:val="16"/>
          <w:szCs w:val="16"/>
          <w:lang w:val="sk-SK"/>
        </w:rPr>
        <w:t>YY_BUC_xx</w:t>
      </w:r>
      <w:proofErr w:type="spellEnd"/>
    </w:p>
    <w:p w14:paraId="284F0B5B"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YY – oblasť sociálneho zabezpečenia </w:t>
      </w:r>
    </w:p>
    <w:p w14:paraId="7B737C7E"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 xml:space="preserve">BUC – vecný prípad použitia </w:t>
      </w:r>
    </w:p>
    <w:p w14:paraId="187BF732" w14:textId="77777777" w:rsidR="004F114B" w:rsidRPr="00D74DE0" w:rsidRDefault="004F114B" w:rsidP="004F114B">
      <w:pPr>
        <w:jc w:val="both"/>
        <w:rPr>
          <w:rFonts w:ascii="Tahoma" w:hAnsi="Tahoma" w:cs="Tahoma"/>
          <w:sz w:val="16"/>
          <w:szCs w:val="16"/>
          <w:lang w:val="sk-SK"/>
        </w:rPr>
      </w:pPr>
      <w:r>
        <w:rPr>
          <w:rFonts w:ascii="Tahoma" w:hAnsi="Tahoma" w:cs="Tahoma"/>
          <w:sz w:val="16"/>
          <w:szCs w:val="16"/>
          <w:lang w:val="sk-SK"/>
        </w:rPr>
        <w:t>x</w:t>
      </w:r>
      <w:r w:rsidRPr="00D74DE0">
        <w:rPr>
          <w:rFonts w:ascii="Tahoma" w:hAnsi="Tahoma" w:cs="Tahoma"/>
          <w:sz w:val="16"/>
          <w:szCs w:val="16"/>
          <w:lang w:val="sk-SK"/>
        </w:rPr>
        <w:t>x – číslo vecného prípadu použitia</w:t>
      </w:r>
    </w:p>
    <w:p w14:paraId="66C6F1BC" w14:textId="77777777" w:rsidR="004F114B" w:rsidRPr="00D74DE0" w:rsidRDefault="004F114B" w:rsidP="004F114B">
      <w:pPr>
        <w:jc w:val="both"/>
        <w:rPr>
          <w:rFonts w:ascii="Tahoma" w:hAnsi="Tahoma" w:cs="Tahoma"/>
          <w:sz w:val="16"/>
          <w:szCs w:val="16"/>
          <w:lang w:val="sk-SK"/>
        </w:rPr>
      </w:pPr>
    </w:p>
    <w:p w14:paraId="79349874" w14:textId="77777777" w:rsidR="004F114B" w:rsidRPr="00D74DE0" w:rsidRDefault="004F114B" w:rsidP="004F114B">
      <w:pPr>
        <w:jc w:val="both"/>
        <w:rPr>
          <w:rFonts w:ascii="Tahoma" w:hAnsi="Tahoma" w:cs="Tahoma"/>
          <w:sz w:val="16"/>
          <w:szCs w:val="16"/>
          <w:lang w:val="sk-SK"/>
        </w:rPr>
      </w:pPr>
      <w:r w:rsidRPr="00D74DE0">
        <w:rPr>
          <w:rFonts w:ascii="Tahoma" w:hAnsi="Tahoma" w:cs="Tahoma"/>
          <w:sz w:val="16"/>
          <w:szCs w:val="16"/>
          <w:lang w:val="sk-SK"/>
        </w:rPr>
        <w:t>Ostatné typy požiadaviek môžu byť ďalej definované objednávateľom/PM.</w:t>
      </w:r>
    </w:p>
    <w:p w14:paraId="504ED6DF" w14:textId="77777777" w:rsidR="00297FBC" w:rsidRPr="001E5C0C" w:rsidRDefault="00297FBC" w:rsidP="00D1023A">
      <w:pPr>
        <w:jc w:val="both"/>
        <w:rPr>
          <w:rFonts w:ascii="Tahoma" w:hAnsi="Tahoma" w:cs="Tahoma"/>
          <w:color w:val="A6A6A6" w:themeColor="background1" w:themeShade="A6"/>
          <w:sz w:val="16"/>
          <w:szCs w:val="16"/>
          <w:lang w:val="sk-SK"/>
        </w:rPr>
      </w:pPr>
    </w:p>
    <w:p w14:paraId="46F7DFD9" w14:textId="77777777" w:rsidR="00297FBC" w:rsidRPr="0096612C" w:rsidRDefault="00297FBC" w:rsidP="00D1023A">
      <w:pPr>
        <w:jc w:val="both"/>
        <w:rPr>
          <w:rFonts w:ascii="Tahoma" w:hAnsi="Tahoma" w:cs="Tahoma"/>
          <w:sz w:val="16"/>
          <w:szCs w:val="16"/>
          <w:lang w:val="sk-SK"/>
        </w:rPr>
      </w:pPr>
    </w:p>
    <w:p w14:paraId="79CC91FF" w14:textId="10D460DF" w:rsidR="007D6A81" w:rsidRPr="002B6FB5" w:rsidRDefault="00340BD6" w:rsidP="00D1023A">
      <w:pPr>
        <w:pStyle w:val="Nadpis1"/>
        <w:spacing w:before="0" w:after="0"/>
        <w:ind w:left="431" w:hanging="431"/>
        <w:jc w:val="both"/>
        <w:rPr>
          <w:rFonts w:cs="Tahoma"/>
          <w:szCs w:val="16"/>
        </w:rPr>
      </w:pPr>
      <w:bookmarkStart w:id="18" w:name="_Toc112243642"/>
      <w:bookmarkEnd w:id="13"/>
      <w:bookmarkEnd w:id="14"/>
      <w:bookmarkEnd w:id="15"/>
      <w:r>
        <w:rPr>
          <w:rFonts w:cs="Tahoma"/>
          <w:szCs w:val="16"/>
        </w:rPr>
        <w:t>P</w:t>
      </w:r>
      <w:r w:rsidR="009B780C" w:rsidRPr="002B6FB5">
        <w:rPr>
          <w:rFonts w:cs="Tahoma"/>
          <w:szCs w:val="16"/>
        </w:rPr>
        <w:t>OPIS NAVRHOVANÉHO RIEŠENIA</w:t>
      </w:r>
      <w:bookmarkEnd w:id="18"/>
    </w:p>
    <w:p w14:paraId="7742F9D6" w14:textId="73B0DD6D" w:rsidR="00BB1ADE" w:rsidRDefault="00BB1ADE" w:rsidP="00D1023A">
      <w:pPr>
        <w:autoSpaceDE w:val="0"/>
        <w:autoSpaceDN w:val="0"/>
        <w:adjustRightInd w:val="0"/>
        <w:jc w:val="both"/>
        <w:rPr>
          <w:rFonts w:ascii="Tahoma" w:hAnsi="Tahoma" w:cs="Tahoma"/>
          <w:i/>
          <w:color w:val="808080" w:themeColor="background1" w:themeShade="80"/>
          <w:sz w:val="16"/>
          <w:szCs w:val="16"/>
          <w:lang w:val="sk-SK"/>
        </w:rPr>
      </w:pPr>
    </w:p>
    <w:p w14:paraId="41086D7B" w14:textId="27C38D8A" w:rsidR="000B0C2B" w:rsidRDefault="000B0C2B" w:rsidP="000B0C2B">
      <w:pPr>
        <w:ind w:firstLine="708"/>
        <w:jc w:val="both"/>
        <w:rPr>
          <w:sz w:val="24"/>
          <w:szCs w:val="24"/>
          <w:lang w:val="sk-SK"/>
        </w:rPr>
      </w:pPr>
      <w:r>
        <w:rPr>
          <w:rStyle w:val="popisokintrukcia"/>
          <w:rFonts w:ascii="Tahoma" w:hAnsi="Tahoma" w:cs="Tahoma"/>
          <w:color w:val="auto"/>
          <w:szCs w:val="16"/>
          <w:lang w:val="sk-SK"/>
        </w:rPr>
        <w:t xml:space="preserve">Cieľom navrhovaného riešenia je rozvoj </w:t>
      </w:r>
      <w:r w:rsidRPr="008D084C">
        <w:rPr>
          <w:rFonts w:ascii="Tahoma" w:hAnsi="Tahoma" w:cs="Tahoma"/>
          <w:sz w:val="16"/>
          <w:szCs w:val="16"/>
          <w:lang w:val="sk-SK"/>
        </w:rPr>
        <w:t>IS elektronická výmena dát sociálneho zabezpečenia (IS EESSI)</w:t>
      </w:r>
      <w:r>
        <w:rPr>
          <w:rFonts w:ascii="Tahoma" w:hAnsi="Tahoma" w:cs="Tahoma"/>
          <w:sz w:val="16"/>
          <w:szCs w:val="16"/>
          <w:lang w:val="sk-SK"/>
        </w:rPr>
        <w:t xml:space="preserve">, </w:t>
      </w:r>
      <w:proofErr w:type="spellStart"/>
      <w:r>
        <w:rPr>
          <w:rFonts w:ascii="Tahoma" w:hAnsi="Tahoma" w:cs="Tahoma"/>
          <w:sz w:val="16"/>
          <w:szCs w:val="16"/>
          <w:lang w:val="sk-SK"/>
        </w:rPr>
        <w:t>t.j</w:t>
      </w:r>
      <w:proofErr w:type="spellEnd"/>
      <w:r>
        <w:rPr>
          <w:rFonts w:ascii="Tahoma" w:hAnsi="Tahoma" w:cs="Tahoma"/>
          <w:sz w:val="16"/>
          <w:szCs w:val="16"/>
          <w:lang w:val="sk-SK"/>
        </w:rPr>
        <w:t xml:space="preserve">. Národnej aplikácie sociálnej poisťovne (NASP). </w:t>
      </w:r>
      <w:r w:rsidRPr="000B0C2B">
        <w:rPr>
          <w:rFonts w:ascii="Tahoma" w:hAnsi="Tahoma" w:cs="Tahoma"/>
          <w:sz w:val="16"/>
          <w:szCs w:val="16"/>
          <w:lang w:val="sk-SK"/>
        </w:rPr>
        <w:t xml:space="preserve">Na základe </w:t>
      </w:r>
      <w:r w:rsidRPr="000B0C2B">
        <w:rPr>
          <w:rFonts w:ascii="Tahoma" w:hAnsi="Tahoma" w:cs="Tahoma"/>
          <w:i/>
          <w:sz w:val="16"/>
          <w:szCs w:val="16"/>
          <w:lang w:val="sk-SK"/>
        </w:rPr>
        <w:t>nariadenia (ES) Európskeho parlamentu a Rady č. 883/2004 o koordinácii systémov sociálneho zabezpečenia</w:t>
      </w:r>
      <w:r w:rsidRPr="000B0C2B">
        <w:rPr>
          <w:rFonts w:ascii="Tahoma" w:hAnsi="Tahoma" w:cs="Tahoma"/>
          <w:sz w:val="16"/>
          <w:szCs w:val="16"/>
          <w:lang w:val="sk-SK"/>
        </w:rPr>
        <w:t xml:space="preserve"> a jeho vykonávacieho  </w:t>
      </w:r>
      <w:r w:rsidRPr="000B0C2B">
        <w:rPr>
          <w:rFonts w:ascii="Tahoma" w:hAnsi="Tahoma" w:cs="Tahoma"/>
          <w:i/>
          <w:sz w:val="16"/>
          <w:szCs w:val="16"/>
          <w:lang w:val="sk-SK"/>
        </w:rPr>
        <w:t>nariadenia Európskeho parlamentu a Rady (ES) č. 987/2009, ktorým sa stanovuje postup vykonávania nariadenia (ES) č. 883/2004 o koordinácií systémov sociálneho zabezpečenia</w:t>
      </w:r>
      <w:r w:rsidRPr="000B0C2B">
        <w:rPr>
          <w:rFonts w:ascii="Tahoma" w:hAnsi="Tahoma" w:cs="Tahoma"/>
          <w:sz w:val="16"/>
          <w:szCs w:val="16"/>
          <w:lang w:val="sk-SK"/>
        </w:rPr>
        <w:t xml:space="preserve"> je Sociálna poisťovňa povinná k určitému dátumu nahradiť papierovú výmenu údajov v oblasti sociálneho zabezpečenia výlučne za elektronickú. Projekt, v rámci ktorého Sociálna poisťovňa implementuje elektronickú komunikáciu s inými členskými štátmi EÚ a EHP sa nazýva Elektronická výmena údajov o sociálnom zabezpečení (ďalej len EESSI). Konkrétne termíny spustenia elektronickej komunikácie sú stanovené rozhodnutím Správnej komisie pre koordináciu </w:t>
      </w:r>
      <w:r w:rsidR="00655BDB">
        <w:rPr>
          <w:rFonts w:ascii="Tahoma" w:hAnsi="Tahoma" w:cs="Tahoma"/>
          <w:sz w:val="16"/>
          <w:szCs w:val="16"/>
          <w:lang w:val="sk-SK"/>
        </w:rPr>
        <w:t xml:space="preserve">systémov </w:t>
      </w:r>
      <w:r w:rsidRPr="000B0C2B">
        <w:rPr>
          <w:rFonts w:ascii="Tahoma" w:hAnsi="Tahoma" w:cs="Tahoma"/>
          <w:sz w:val="16"/>
          <w:szCs w:val="16"/>
          <w:lang w:val="sk-SK"/>
        </w:rPr>
        <w:t>sociálneho zabezpečenia č. E7.</w:t>
      </w:r>
      <w:r w:rsidRPr="000B0C2B">
        <w:rPr>
          <w:sz w:val="24"/>
          <w:szCs w:val="24"/>
          <w:lang w:val="sk-SK"/>
        </w:rPr>
        <w:t xml:space="preserve"> </w:t>
      </w:r>
    </w:p>
    <w:p w14:paraId="1DB24AF0" w14:textId="605D9919" w:rsidR="000B0C2B" w:rsidRPr="000B0C2B" w:rsidRDefault="000B0C2B" w:rsidP="000B0C2B">
      <w:pPr>
        <w:ind w:firstLine="708"/>
        <w:jc w:val="both"/>
        <w:rPr>
          <w:rFonts w:ascii="Tahoma" w:hAnsi="Tahoma" w:cs="Tahoma"/>
          <w:sz w:val="16"/>
          <w:szCs w:val="16"/>
          <w:lang w:val="sk-SK"/>
        </w:rPr>
      </w:pPr>
      <w:r>
        <w:rPr>
          <w:rFonts w:ascii="Tahoma" w:hAnsi="Tahoma" w:cs="Tahoma"/>
          <w:sz w:val="16"/>
          <w:szCs w:val="16"/>
          <w:lang w:val="sk-SK"/>
        </w:rPr>
        <w:t xml:space="preserve">Na elektronickú výmenu dát v oblasti sociálneho zabezpečenia s inými inštitúciami sociálneho zabezpečenia využíva SP aplikáciu vyvinutú Európskou komisiou – RINA, ktorá slúži sa ako komunikačný modul s prístupovým bodom SR. Na aplikáciu RINA je integrovaná aplikácia NASP. </w:t>
      </w:r>
      <w:r w:rsidRPr="000B0C2B">
        <w:rPr>
          <w:rFonts w:ascii="Tahoma" w:hAnsi="Tahoma" w:cs="Tahoma"/>
          <w:sz w:val="16"/>
          <w:szCs w:val="16"/>
        </w:rPr>
        <w:t xml:space="preserve">NASP </w:t>
      </w:r>
      <w:r>
        <w:rPr>
          <w:rFonts w:ascii="Tahoma" w:hAnsi="Tahoma" w:cs="Tahoma"/>
          <w:sz w:val="16"/>
          <w:szCs w:val="16"/>
        </w:rPr>
        <w:t>je</w:t>
      </w:r>
      <w:r w:rsidRPr="000B0C2B">
        <w:rPr>
          <w:rFonts w:ascii="Tahoma" w:hAnsi="Tahoma" w:cs="Tahoma"/>
          <w:sz w:val="16"/>
          <w:szCs w:val="16"/>
        </w:rPr>
        <w:t xml:space="preserve"> </w:t>
      </w:r>
      <w:r w:rsidRPr="000B0C2B">
        <w:rPr>
          <w:rFonts w:ascii="Tahoma" w:hAnsi="Tahoma" w:cs="Tahoma"/>
          <w:sz w:val="16"/>
          <w:szCs w:val="16"/>
          <w:lang w:val="sk-SK"/>
        </w:rPr>
        <w:t>integrálnou súčasťou aplikácie RINA a tvorí jej nadstavbu. Interné špecifické potreby vecných útvarov Sociálnej poisťovne sú implementované v NASP, základné funkcionality</w:t>
      </w:r>
      <w:bookmarkStart w:id="19" w:name="_GoBack"/>
      <w:bookmarkEnd w:id="19"/>
      <w:r w:rsidRPr="000B0C2B">
        <w:rPr>
          <w:rFonts w:ascii="Tahoma" w:hAnsi="Tahoma" w:cs="Tahoma"/>
          <w:sz w:val="16"/>
          <w:szCs w:val="16"/>
          <w:lang w:val="sk-SK"/>
        </w:rPr>
        <w:t>, nevyhnutné na komunikáciu so zahraničnými inštitúciami zabezpečuje naďalej aplikácia RINA</w:t>
      </w:r>
      <w:r>
        <w:rPr>
          <w:rFonts w:ascii="Tahoma" w:hAnsi="Tahoma" w:cs="Tahoma"/>
          <w:sz w:val="16"/>
          <w:szCs w:val="16"/>
          <w:lang w:val="sk-SK"/>
        </w:rPr>
        <w:t xml:space="preserve">. </w:t>
      </w:r>
    </w:p>
    <w:p w14:paraId="13183084" w14:textId="7C40C583" w:rsidR="00A14902" w:rsidRDefault="000B0C2B" w:rsidP="00A14902">
      <w:pPr>
        <w:pStyle w:val="Default"/>
        <w:jc w:val="both"/>
        <w:rPr>
          <w:rStyle w:val="popisokintrukcia"/>
          <w:rFonts w:ascii="Tahoma" w:hAnsi="Tahoma" w:cs="Tahoma"/>
          <w:color w:val="auto"/>
          <w:szCs w:val="16"/>
        </w:rPr>
      </w:pPr>
      <w:r>
        <w:rPr>
          <w:rStyle w:val="popisokintrukcia"/>
          <w:rFonts w:ascii="Tahoma" w:hAnsi="Tahoma" w:cs="Tahoma"/>
          <w:color w:val="auto"/>
          <w:szCs w:val="16"/>
        </w:rPr>
        <w:t xml:space="preserve">Popis navrhovaného riešenia spočíva najmä </w:t>
      </w:r>
      <w:r w:rsidR="00A14902">
        <w:rPr>
          <w:rFonts w:ascii="Tahoma" w:hAnsi="Tahoma" w:cs="Tahoma"/>
          <w:sz w:val="16"/>
          <w:szCs w:val="16"/>
        </w:rPr>
        <w:t>r</w:t>
      </w:r>
      <w:r w:rsidR="00A14902" w:rsidRPr="008D084C">
        <w:rPr>
          <w:rFonts w:ascii="Tahoma" w:hAnsi="Tahoma" w:cs="Tahoma"/>
          <w:sz w:val="16"/>
          <w:szCs w:val="16"/>
        </w:rPr>
        <w:t>ozvoj</w:t>
      </w:r>
      <w:r w:rsidR="00A14902">
        <w:rPr>
          <w:rFonts w:ascii="Tahoma" w:hAnsi="Tahoma" w:cs="Tahoma"/>
          <w:sz w:val="16"/>
          <w:szCs w:val="16"/>
        </w:rPr>
        <w:t>i</w:t>
      </w:r>
      <w:r w:rsidR="00A14902" w:rsidRPr="008D084C">
        <w:rPr>
          <w:rFonts w:ascii="Tahoma" w:hAnsi="Tahoma" w:cs="Tahoma"/>
          <w:sz w:val="16"/>
          <w:szCs w:val="16"/>
        </w:rPr>
        <w:t xml:space="preserve"> IS elektronická výmena dát sociálneho zabezpečenia (IS EESSI)</w:t>
      </w:r>
      <w:r w:rsidR="00A14902">
        <w:rPr>
          <w:rFonts w:ascii="Tahoma" w:hAnsi="Tahoma" w:cs="Tahoma"/>
          <w:sz w:val="16"/>
          <w:szCs w:val="16"/>
        </w:rPr>
        <w:t xml:space="preserve">, </w:t>
      </w:r>
      <w:proofErr w:type="spellStart"/>
      <w:r w:rsidR="00A14902">
        <w:rPr>
          <w:rFonts w:ascii="Tahoma" w:hAnsi="Tahoma" w:cs="Tahoma"/>
          <w:sz w:val="16"/>
          <w:szCs w:val="16"/>
        </w:rPr>
        <w:t>t.j</w:t>
      </w:r>
      <w:proofErr w:type="spellEnd"/>
      <w:r w:rsidR="00A14902">
        <w:rPr>
          <w:rFonts w:ascii="Tahoma" w:hAnsi="Tahoma" w:cs="Tahoma"/>
          <w:sz w:val="16"/>
          <w:szCs w:val="16"/>
        </w:rPr>
        <w:t xml:space="preserve">. Národnej aplikácie sociálnej poisťovne (NASP). </w:t>
      </w:r>
      <w:r w:rsidR="00A14902" w:rsidRPr="00490FF3">
        <w:rPr>
          <w:rStyle w:val="popisokintrukcia"/>
          <w:rFonts w:ascii="Tahoma" w:hAnsi="Tahoma" w:cs="Tahoma"/>
          <w:color w:val="auto"/>
          <w:szCs w:val="16"/>
        </w:rPr>
        <w:t xml:space="preserve">Hlavným motívom rozvoja </w:t>
      </w:r>
      <w:r w:rsidR="00DF1293">
        <w:rPr>
          <w:rFonts w:ascii="Tahoma" w:hAnsi="Tahoma" w:cs="Tahoma"/>
          <w:sz w:val="16"/>
          <w:szCs w:val="16"/>
        </w:rPr>
        <w:t>IS EESSI</w:t>
      </w:r>
      <w:r w:rsidR="00A14902" w:rsidRPr="00490FF3">
        <w:rPr>
          <w:rFonts w:ascii="Tahoma" w:hAnsi="Tahoma" w:cs="Tahoma"/>
          <w:sz w:val="16"/>
          <w:szCs w:val="16"/>
        </w:rPr>
        <w:t xml:space="preserve"> </w:t>
      </w:r>
      <w:proofErr w:type="spellStart"/>
      <w:r w:rsidR="00A14902" w:rsidRPr="00490FF3">
        <w:rPr>
          <w:rFonts w:ascii="Tahoma" w:hAnsi="Tahoma" w:cs="Tahoma"/>
          <w:sz w:val="16"/>
          <w:szCs w:val="16"/>
        </w:rPr>
        <w:t>t.j</w:t>
      </w:r>
      <w:proofErr w:type="spellEnd"/>
      <w:r w:rsidR="00A14902" w:rsidRPr="00490FF3">
        <w:rPr>
          <w:rFonts w:ascii="Tahoma" w:hAnsi="Tahoma" w:cs="Tahoma"/>
          <w:sz w:val="16"/>
          <w:szCs w:val="16"/>
        </w:rPr>
        <w:t xml:space="preserve">. </w:t>
      </w:r>
      <w:r w:rsidR="00DF1293">
        <w:rPr>
          <w:rFonts w:ascii="Tahoma" w:hAnsi="Tahoma" w:cs="Tahoma"/>
          <w:sz w:val="16"/>
          <w:szCs w:val="16"/>
        </w:rPr>
        <w:t>NASP</w:t>
      </w:r>
      <w:r w:rsidR="00A14902" w:rsidRPr="00490FF3">
        <w:rPr>
          <w:rFonts w:ascii="Tahoma" w:hAnsi="Tahoma" w:cs="Tahoma"/>
          <w:sz w:val="16"/>
          <w:szCs w:val="16"/>
        </w:rPr>
        <w:t xml:space="preserve"> </w:t>
      </w:r>
      <w:r w:rsidR="00A14902" w:rsidRPr="00490FF3">
        <w:rPr>
          <w:rStyle w:val="popisokintrukcia"/>
          <w:rFonts w:ascii="Tahoma" w:hAnsi="Tahoma" w:cs="Tahoma"/>
          <w:color w:val="auto"/>
          <w:szCs w:val="16"/>
        </w:rPr>
        <w:t xml:space="preserve">je prijatie nariadení </w:t>
      </w:r>
      <w:r w:rsidR="00A14902" w:rsidRPr="00490FF3">
        <w:rPr>
          <w:rFonts w:ascii="Tahoma" w:hAnsi="Tahoma" w:cs="Tahoma"/>
          <w:i/>
          <w:sz w:val="16"/>
          <w:szCs w:val="16"/>
        </w:rPr>
        <w:t>Európskeho parlamentu a Rady (EÚ) č. 883/2004 o koordinácií systémov sociálneho zabezpečenia a následne nariadenia Európskeho parlamentu a Rady (ES) č. 987/2009, ktorým sa stanovuje postup vykonávania nariadenia (ES) č. 883/2004 o koordinácií systémov sociálneho zabezpečenia</w:t>
      </w:r>
      <w:r w:rsidR="00A14902" w:rsidRPr="00490FF3">
        <w:rPr>
          <w:rStyle w:val="popisokintrukcia"/>
          <w:rFonts w:ascii="Tahoma" w:hAnsi="Tahoma" w:cs="Tahoma"/>
          <w:color w:val="auto"/>
          <w:szCs w:val="16"/>
        </w:rPr>
        <w:t>.</w:t>
      </w:r>
      <w:r w:rsidR="00A14902">
        <w:rPr>
          <w:rStyle w:val="popisokintrukcia"/>
          <w:rFonts w:ascii="Tahoma" w:hAnsi="Tahoma" w:cs="Tahoma"/>
          <w:color w:val="auto"/>
          <w:szCs w:val="16"/>
        </w:rPr>
        <w:t xml:space="preserve"> Dôležitým cieľom projektu je zníženie prílišnej administratívnej záťaže pracovníkov Sociálnej poisťovne v súvislosti elektronickou výmenou dát v oblasti sociálneho zabezpečenia. Rozsahom projektu je rozvoj NASP o zmenové požiadavky schválené Správnou komisiou pre koordináciu systémov sociálneho zabezpečenia, o nové BUC či rozvoj NASP v oblastiach elektronizácie, automatizácie procesov a integrácia NASP na referenčné a agendové systémy SP. </w:t>
      </w:r>
    </w:p>
    <w:p w14:paraId="632B90C9" w14:textId="465702EE" w:rsidR="000B0C2B" w:rsidRPr="000B0C2B" w:rsidRDefault="000B0C2B" w:rsidP="00A14902">
      <w:pPr>
        <w:ind w:firstLine="708"/>
        <w:jc w:val="both"/>
        <w:rPr>
          <w:rFonts w:ascii="Tahoma" w:hAnsi="Tahoma" w:cs="Tahoma"/>
          <w:color w:val="808080" w:themeColor="background1" w:themeShade="80"/>
          <w:sz w:val="16"/>
          <w:szCs w:val="16"/>
          <w:lang w:val="sk-SK"/>
        </w:rPr>
      </w:pPr>
    </w:p>
    <w:p w14:paraId="2DB02480" w14:textId="0E561BB2"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18712DF2" w14:textId="0960AB4A"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5C97E862" w14:textId="77777777" w:rsidR="00DF1293" w:rsidRDefault="00DF1293" w:rsidP="00D1023A">
      <w:pPr>
        <w:autoSpaceDE w:val="0"/>
        <w:autoSpaceDN w:val="0"/>
        <w:adjustRightInd w:val="0"/>
        <w:jc w:val="both"/>
        <w:rPr>
          <w:rFonts w:ascii="Tahoma" w:hAnsi="Tahoma" w:cs="Tahoma"/>
          <w:i/>
          <w:color w:val="808080" w:themeColor="background1" w:themeShade="80"/>
          <w:sz w:val="16"/>
          <w:szCs w:val="16"/>
          <w:lang w:val="sk-SK"/>
        </w:rPr>
      </w:pPr>
    </w:p>
    <w:p w14:paraId="73E97725" w14:textId="77777777" w:rsidR="00A14902" w:rsidRPr="00772E4D" w:rsidRDefault="00A14902" w:rsidP="00A14902">
      <w:pPr>
        <w:jc w:val="both"/>
        <w:rPr>
          <w:rStyle w:val="popisokintrukcia"/>
          <w:rFonts w:ascii="Tahoma" w:hAnsi="Tahoma" w:cs="Tahoma"/>
          <w:color w:val="auto"/>
          <w:szCs w:val="16"/>
          <w:lang w:val="sk-SK" w:eastAsia="cs-CZ"/>
        </w:rPr>
      </w:pPr>
      <w:r w:rsidRPr="00772E4D">
        <w:rPr>
          <w:rStyle w:val="popisokintrukcia"/>
          <w:rFonts w:ascii="Tahoma" w:hAnsi="Tahoma" w:cs="Tahoma"/>
          <w:color w:val="auto"/>
          <w:szCs w:val="16"/>
          <w:lang w:val="sk-SK"/>
        </w:rPr>
        <w:lastRenderedPageBreak/>
        <w:t>Predmetom riešenia na strane agendového systému, ďalej len NASP bude:</w:t>
      </w:r>
    </w:p>
    <w:p w14:paraId="63923114" w14:textId="1E6CBA91" w:rsidR="000B0C2B" w:rsidRDefault="000B0C2B" w:rsidP="00D1023A">
      <w:pPr>
        <w:autoSpaceDE w:val="0"/>
        <w:autoSpaceDN w:val="0"/>
        <w:adjustRightInd w:val="0"/>
        <w:jc w:val="both"/>
        <w:rPr>
          <w:rFonts w:ascii="Tahoma" w:hAnsi="Tahoma" w:cs="Tahoma"/>
          <w:color w:val="808080" w:themeColor="background1" w:themeShade="80"/>
          <w:sz w:val="16"/>
          <w:szCs w:val="16"/>
          <w:lang w:val="sk-SK"/>
        </w:rPr>
      </w:pPr>
    </w:p>
    <w:p w14:paraId="09CB483A" w14:textId="2ACF1AE5" w:rsidR="00A14902" w:rsidRDefault="00A14902" w:rsidP="00A14902">
      <w:pPr>
        <w:numPr>
          <w:ilvl w:val="0"/>
          <w:numId w:val="54"/>
        </w:numPr>
        <w:tabs>
          <w:tab w:val="left" w:pos="1185"/>
        </w:tabs>
        <w:jc w:val="both"/>
        <w:rPr>
          <w:rFonts w:ascii="Tahoma" w:hAnsi="Tahoma" w:cs="Tahoma"/>
          <w:b/>
          <w:sz w:val="16"/>
          <w:szCs w:val="16"/>
          <w:u w:val="single"/>
          <w:lang w:val="sk-SK"/>
        </w:rPr>
      </w:pPr>
      <w:r w:rsidRPr="00400C9A">
        <w:rPr>
          <w:rFonts w:ascii="Tahoma" w:hAnsi="Tahoma" w:cs="Tahoma"/>
          <w:b/>
          <w:sz w:val="16"/>
          <w:szCs w:val="16"/>
          <w:u w:val="single"/>
          <w:lang w:val="sk-SK"/>
        </w:rPr>
        <w:t xml:space="preserve">Rozvoj NASP na účely implementácie zmenových požiadaviek schválených </w:t>
      </w:r>
      <w:r>
        <w:rPr>
          <w:rFonts w:ascii="Tahoma" w:hAnsi="Tahoma" w:cs="Tahoma"/>
          <w:b/>
          <w:sz w:val="16"/>
          <w:szCs w:val="16"/>
          <w:u w:val="single"/>
          <w:lang w:val="sk-SK"/>
        </w:rPr>
        <w:t>Správnou komisiou pre koordináciu sociálneho zabezpečenia (RELEASE)</w:t>
      </w:r>
    </w:p>
    <w:p w14:paraId="66478FB1" w14:textId="09E67C1E" w:rsidR="00A14902" w:rsidRDefault="00A14902" w:rsidP="00A14902">
      <w:pPr>
        <w:pStyle w:val="Odsekzoznamu"/>
        <w:numPr>
          <w:ilvl w:val="0"/>
          <w:numId w:val="55"/>
        </w:numPr>
        <w:tabs>
          <w:tab w:val="left" w:pos="1185"/>
        </w:tabs>
        <w:jc w:val="both"/>
        <w:rPr>
          <w:rFonts w:ascii="Tahoma" w:hAnsi="Tahoma" w:cs="Tahoma"/>
          <w:sz w:val="16"/>
          <w:szCs w:val="16"/>
          <w:lang w:val="sk-SK"/>
        </w:rPr>
      </w:pPr>
      <w:proofErr w:type="spellStart"/>
      <w:r w:rsidRPr="007920F7">
        <w:rPr>
          <w:rFonts w:ascii="Tahoma" w:hAnsi="Tahoma" w:cs="Tahoma"/>
          <w:sz w:val="16"/>
          <w:szCs w:val="16"/>
          <w:lang w:val="sk-SK"/>
        </w:rPr>
        <w:t>Release</w:t>
      </w:r>
      <w:proofErr w:type="spellEnd"/>
      <w:r w:rsidRPr="007920F7">
        <w:rPr>
          <w:rFonts w:ascii="Tahoma" w:hAnsi="Tahoma" w:cs="Tahoma"/>
          <w:sz w:val="16"/>
          <w:szCs w:val="16"/>
          <w:lang w:val="sk-SK"/>
        </w:rPr>
        <w:t xml:space="preserve"> 2019</w:t>
      </w:r>
    </w:p>
    <w:p w14:paraId="6A3443D7" w14:textId="4CAFF4EA" w:rsidR="003A3E3A" w:rsidRDefault="003A3E3A" w:rsidP="00A14902">
      <w:pPr>
        <w:pStyle w:val="Odsekzoznamu"/>
        <w:numPr>
          <w:ilvl w:val="0"/>
          <w:numId w:val="55"/>
        </w:numPr>
        <w:tabs>
          <w:tab w:val="left" w:pos="1185"/>
        </w:tabs>
        <w:jc w:val="both"/>
        <w:rPr>
          <w:rFonts w:ascii="Tahoma" w:hAnsi="Tahoma" w:cs="Tahoma"/>
          <w:sz w:val="16"/>
          <w:szCs w:val="16"/>
          <w:lang w:val="sk-SK"/>
        </w:rPr>
      </w:pPr>
      <w:proofErr w:type="spellStart"/>
      <w:r>
        <w:rPr>
          <w:rFonts w:ascii="Tahoma" w:hAnsi="Tahoma" w:cs="Tahoma"/>
          <w:sz w:val="16"/>
          <w:szCs w:val="16"/>
          <w:lang w:val="sk-SK"/>
        </w:rPr>
        <w:t>Release</w:t>
      </w:r>
      <w:proofErr w:type="spellEnd"/>
      <w:r>
        <w:rPr>
          <w:rFonts w:ascii="Tahoma" w:hAnsi="Tahoma" w:cs="Tahoma"/>
          <w:sz w:val="16"/>
          <w:szCs w:val="16"/>
          <w:lang w:val="sk-SK"/>
        </w:rPr>
        <w:t xml:space="preserve"> 2020</w:t>
      </w:r>
    </w:p>
    <w:p w14:paraId="1553973E" w14:textId="3A5D58FA" w:rsidR="003A3E3A" w:rsidRDefault="003A3E3A" w:rsidP="00A14902">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Zabezpečenie kompatibility NASP s RINA20</w:t>
      </w:r>
    </w:p>
    <w:p w14:paraId="2A2B3495" w14:textId="77777777" w:rsidR="003A3E3A" w:rsidRPr="007920F7" w:rsidRDefault="003A3E3A" w:rsidP="003A3E3A">
      <w:pPr>
        <w:pStyle w:val="Odsekzoznamu"/>
        <w:tabs>
          <w:tab w:val="left" w:pos="1185"/>
        </w:tabs>
        <w:ind w:left="1080"/>
        <w:jc w:val="both"/>
        <w:rPr>
          <w:rFonts w:ascii="Tahoma" w:hAnsi="Tahoma" w:cs="Tahoma"/>
          <w:sz w:val="16"/>
          <w:szCs w:val="16"/>
          <w:lang w:val="sk-SK"/>
        </w:rPr>
      </w:pPr>
    </w:p>
    <w:p w14:paraId="3CBD8780" w14:textId="77777777" w:rsidR="007920F7" w:rsidRPr="00400C9A" w:rsidRDefault="007920F7" w:rsidP="007920F7">
      <w:pPr>
        <w:numPr>
          <w:ilvl w:val="0"/>
          <w:numId w:val="54"/>
        </w:numPr>
        <w:tabs>
          <w:tab w:val="left" w:pos="1185"/>
        </w:tabs>
        <w:jc w:val="both"/>
        <w:rPr>
          <w:rFonts w:ascii="Tahoma" w:hAnsi="Tahoma" w:cs="Tahoma"/>
          <w:b/>
          <w:sz w:val="16"/>
          <w:szCs w:val="16"/>
          <w:u w:val="single"/>
          <w:lang w:val="sk-SK"/>
        </w:rPr>
      </w:pPr>
      <w:r w:rsidRPr="00400C9A">
        <w:rPr>
          <w:rFonts w:ascii="Tahoma" w:hAnsi="Tahoma" w:cs="Tahoma"/>
          <w:b/>
          <w:sz w:val="16"/>
          <w:szCs w:val="16"/>
          <w:u w:val="single"/>
          <w:lang w:val="sk-SK"/>
        </w:rPr>
        <w:t xml:space="preserve">Rozvoj NASP o nové vecné prípady použitia </w:t>
      </w:r>
      <w:r>
        <w:rPr>
          <w:rFonts w:ascii="Tahoma" w:hAnsi="Tahoma" w:cs="Tahoma"/>
          <w:b/>
          <w:sz w:val="16"/>
          <w:szCs w:val="16"/>
          <w:u w:val="single"/>
          <w:lang w:val="sk-SK"/>
        </w:rPr>
        <w:t>(BUC)</w:t>
      </w:r>
    </w:p>
    <w:p w14:paraId="343CE017" w14:textId="7E9A1943" w:rsidR="00A14902" w:rsidRDefault="007920F7" w:rsidP="007920F7">
      <w:pPr>
        <w:pStyle w:val="Odsekzoznamu"/>
        <w:numPr>
          <w:ilvl w:val="0"/>
          <w:numId w:val="55"/>
        </w:numPr>
        <w:tabs>
          <w:tab w:val="left" w:pos="1185"/>
        </w:tabs>
        <w:jc w:val="both"/>
        <w:rPr>
          <w:rFonts w:ascii="Tahoma" w:hAnsi="Tahoma" w:cs="Tahoma"/>
          <w:sz w:val="16"/>
          <w:szCs w:val="16"/>
          <w:lang w:val="sk-SK"/>
        </w:rPr>
      </w:pPr>
      <w:r w:rsidRPr="007920F7">
        <w:rPr>
          <w:rFonts w:ascii="Tahoma" w:hAnsi="Tahoma" w:cs="Tahoma"/>
          <w:sz w:val="16"/>
          <w:szCs w:val="16"/>
          <w:lang w:val="sk-SK"/>
        </w:rPr>
        <w:t>UB_BUC_01, 02, 03, 04</w:t>
      </w:r>
    </w:p>
    <w:p w14:paraId="78C82D1A" w14:textId="6CD8BEF1" w:rsidR="00DF1293" w:rsidRPr="007920F7" w:rsidRDefault="00DF1293" w:rsidP="007920F7">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R_BUC_03</w:t>
      </w:r>
    </w:p>
    <w:p w14:paraId="7136EFAB" w14:textId="2777B135" w:rsidR="007920F7" w:rsidRDefault="007920F7" w:rsidP="007920F7">
      <w:pPr>
        <w:pStyle w:val="Odsekzoznamu"/>
        <w:numPr>
          <w:ilvl w:val="0"/>
          <w:numId w:val="55"/>
        </w:numPr>
        <w:tabs>
          <w:tab w:val="left" w:pos="1185"/>
        </w:tabs>
        <w:jc w:val="both"/>
        <w:rPr>
          <w:rFonts w:ascii="Tahoma" w:hAnsi="Tahoma" w:cs="Tahoma"/>
          <w:sz w:val="16"/>
          <w:szCs w:val="16"/>
          <w:lang w:val="sk-SK"/>
        </w:rPr>
      </w:pPr>
      <w:r w:rsidRPr="007920F7">
        <w:rPr>
          <w:rFonts w:ascii="Tahoma" w:hAnsi="Tahoma" w:cs="Tahoma"/>
          <w:sz w:val="16"/>
          <w:szCs w:val="16"/>
          <w:lang w:val="sk-SK"/>
        </w:rPr>
        <w:t>S_BUC_24</w:t>
      </w:r>
    </w:p>
    <w:p w14:paraId="35D61433" w14:textId="77777777" w:rsidR="003A3E3A" w:rsidRDefault="003A3E3A" w:rsidP="003A3E3A">
      <w:pPr>
        <w:pStyle w:val="Odsekzoznamu"/>
        <w:tabs>
          <w:tab w:val="left" w:pos="1185"/>
        </w:tabs>
        <w:ind w:left="1080"/>
        <w:jc w:val="both"/>
        <w:rPr>
          <w:rFonts w:ascii="Tahoma" w:hAnsi="Tahoma" w:cs="Tahoma"/>
          <w:sz w:val="16"/>
          <w:szCs w:val="16"/>
          <w:lang w:val="sk-SK"/>
        </w:rPr>
      </w:pPr>
    </w:p>
    <w:p w14:paraId="5795A913" w14:textId="5B510474" w:rsidR="007920F7" w:rsidRPr="007920F7" w:rsidRDefault="007920F7" w:rsidP="007920F7">
      <w:pPr>
        <w:pStyle w:val="Odsekzoznamu"/>
        <w:numPr>
          <w:ilvl w:val="0"/>
          <w:numId w:val="54"/>
        </w:numPr>
        <w:tabs>
          <w:tab w:val="left" w:pos="1185"/>
        </w:tabs>
        <w:jc w:val="both"/>
        <w:rPr>
          <w:rFonts w:ascii="Tahoma" w:hAnsi="Tahoma" w:cs="Tahoma"/>
          <w:sz w:val="16"/>
          <w:szCs w:val="16"/>
          <w:lang w:val="sk-SK"/>
        </w:rPr>
      </w:pPr>
      <w:r w:rsidRPr="007920F7">
        <w:rPr>
          <w:rFonts w:ascii="Tahoma" w:hAnsi="Tahoma" w:cs="Tahoma"/>
          <w:b/>
          <w:sz w:val="16"/>
          <w:szCs w:val="16"/>
          <w:u w:val="single"/>
          <w:lang w:val="sk-SK"/>
        </w:rPr>
        <w:t>Elektronizácia procesov v</w:t>
      </w:r>
      <w:r w:rsidR="00843CC3">
        <w:rPr>
          <w:rFonts w:ascii="Tahoma" w:hAnsi="Tahoma" w:cs="Tahoma"/>
          <w:b/>
          <w:sz w:val="16"/>
          <w:szCs w:val="16"/>
          <w:u w:val="single"/>
          <w:lang w:val="sk-SK"/>
        </w:rPr>
        <w:t> </w:t>
      </w:r>
      <w:r w:rsidRPr="007920F7">
        <w:rPr>
          <w:rFonts w:ascii="Tahoma" w:hAnsi="Tahoma" w:cs="Tahoma"/>
          <w:b/>
          <w:sz w:val="16"/>
          <w:szCs w:val="16"/>
          <w:u w:val="single"/>
          <w:lang w:val="sk-SK"/>
        </w:rPr>
        <w:t>NASP</w:t>
      </w:r>
    </w:p>
    <w:p w14:paraId="2D36BBED" w14:textId="694E312A"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Zmena vypĺňaných údajov na povinné/nepovinné </w:t>
      </w:r>
    </w:p>
    <w:p w14:paraId="18DACB78" w14:textId="5FF3F780"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Dopĺňanie polí predvoleným textom </w:t>
      </w:r>
    </w:p>
    <w:p w14:paraId="5C48D541" w14:textId="59B851D8"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Možnosť tlače v Module REF</w:t>
      </w:r>
    </w:p>
    <w:p w14:paraId="0F28AE01" w14:textId="44BEEC7C"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Rozvoj štatistických zostáv v NASP a tvorba nových druhov zostáv</w:t>
      </w:r>
    </w:p>
    <w:p w14:paraId="6B832424" w14:textId="13D93577"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Vytvorenie e-mailových notifikácií v NASP </w:t>
      </w:r>
    </w:p>
    <w:p w14:paraId="0EE4C690" w14:textId="306584E8"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Doplnenie a rozvoj nových vyhľadávacích kritérií </w:t>
      </w:r>
    </w:p>
    <w:p w14:paraId="4575BAE2" w14:textId="049E747E"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Implementácia politík v rámci zobrazenia BU</w:t>
      </w:r>
      <w:r w:rsidR="00E86A9C">
        <w:rPr>
          <w:rFonts w:ascii="Tahoma" w:hAnsi="Tahoma" w:cs="Tahoma"/>
          <w:sz w:val="16"/>
          <w:szCs w:val="16"/>
          <w:lang w:val="sk-SK"/>
        </w:rPr>
        <w:t>C</w:t>
      </w:r>
      <w:r>
        <w:rPr>
          <w:rFonts w:ascii="Tahoma" w:hAnsi="Tahoma" w:cs="Tahoma"/>
          <w:sz w:val="16"/>
          <w:szCs w:val="16"/>
          <w:lang w:val="sk-SK"/>
        </w:rPr>
        <w:t xml:space="preserve">/spisov v NASP </w:t>
      </w:r>
    </w:p>
    <w:p w14:paraId="41A87340" w14:textId="718623C7" w:rsidR="00843CC3" w:rsidRDefault="00843CC3"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Úprava výstupných formulárov/tlačovín v NASP </w:t>
      </w:r>
    </w:p>
    <w:p w14:paraId="42177869" w14:textId="6FF3F71C"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Nastavenie politiky zabezpečenia pre užívateľov na pobočkách SP</w:t>
      </w:r>
    </w:p>
    <w:p w14:paraId="7D5BDB9D" w14:textId="534489A0"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FAKSIMILE v module REF</w:t>
      </w:r>
    </w:p>
    <w:p w14:paraId="07609B71" w14:textId="76759891"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Zavedenie stavov interných spisov </w:t>
      </w:r>
    </w:p>
    <w:p w14:paraId="186AF6ED" w14:textId="37AA7F4B"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Algoritmus kontroly histórie podmienok vyslania </w:t>
      </w:r>
    </w:p>
    <w:p w14:paraId="22E22E06" w14:textId="6D425856"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Aktualizácia formulárov a tlačovín v module REF</w:t>
      </w:r>
    </w:p>
    <w:p w14:paraId="2543BA7A" w14:textId="6A6A65B6"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Rozšírenie komplexného prehľadu </w:t>
      </w:r>
    </w:p>
    <w:p w14:paraId="0ECCE5CA" w14:textId="12F63862"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Špecifická tlač pre SED P5000</w:t>
      </w:r>
    </w:p>
    <w:p w14:paraId="0ADDD41B" w14:textId="36F8C8A4"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Vytvorenie flexibilného nástroja prekladov v</w:t>
      </w:r>
      <w:r w:rsidR="002D72ED">
        <w:rPr>
          <w:rFonts w:ascii="Tahoma" w:hAnsi="Tahoma" w:cs="Tahoma"/>
          <w:sz w:val="16"/>
          <w:szCs w:val="16"/>
          <w:lang w:val="sk-SK"/>
        </w:rPr>
        <w:t> </w:t>
      </w:r>
      <w:r>
        <w:rPr>
          <w:rFonts w:ascii="Tahoma" w:hAnsi="Tahoma" w:cs="Tahoma"/>
          <w:sz w:val="16"/>
          <w:szCs w:val="16"/>
          <w:lang w:val="sk-SK"/>
        </w:rPr>
        <w:t>NASP</w:t>
      </w:r>
    </w:p>
    <w:p w14:paraId="6430B654" w14:textId="5A3FCE0D" w:rsidR="002D72ED" w:rsidRDefault="002D72ED"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Úprava/doplnenie modulu interných spisov </w:t>
      </w:r>
    </w:p>
    <w:p w14:paraId="5B9FB1BB" w14:textId="0E6C69DD" w:rsidR="00843CC3" w:rsidRPr="003A3E3A" w:rsidRDefault="00843CC3" w:rsidP="003A3E3A">
      <w:pPr>
        <w:tabs>
          <w:tab w:val="left" w:pos="1185"/>
        </w:tabs>
        <w:jc w:val="both"/>
        <w:rPr>
          <w:rFonts w:ascii="Tahoma" w:hAnsi="Tahoma" w:cs="Tahoma"/>
          <w:sz w:val="16"/>
          <w:szCs w:val="16"/>
          <w:lang w:val="sk-SK"/>
        </w:rPr>
      </w:pPr>
    </w:p>
    <w:p w14:paraId="62A73B12" w14:textId="1F80728A" w:rsidR="007920F7" w:rsidRDefault="00843CC3" w:rsidP="00843CC3">
      <w:pPr>
        <w:pStyle w:val="Odsekzoznamu"/>
        <w:numPr>
          <w:ilvl w:val="0"/>
          <w:numId w:val="54"/>
        </w:numPr>
        <w:tabs>
          <w:tab w:val="left" w:pos="1185"/>
        </w:tabs>
        <w:jc w:val="both"/>
        <w:rPr>
          <w:rFonts w:ascii="Tahoma" w:hAnsi="Tahoma" w:cs="Tahoma"/>
          <w:sz w:val="16"/>
          <w:szCs w:val="16"/>
          <w:lang w:val="sk-SK"/>
        </w:rPr>
      </w:pPr>
      <w:r w:rsidRPr="00400C9A">
        <w:rPr>
          <w:rFonts w:ascii="Tahoma" w:hAnsi="Tahoma" w:cs="Tahoma"/>
          <w:b/>
          <w:sz w:val="16"/>
          <w:szCs w:val="16"/>
          <w:u w:val="single"/>
          <w:lang w:val="sk-SK"/>
        </w:rPr>
        <w:t>Automatizácia procesov v NASP</w:t>
      </w:r>
      <w:r>
        <w:rPr>
          <w:rFonts w:ascii="Tahoma" w:hAnsi="Tahoma" w:cs="Tahoma"/>
          <w:sz w:val="16"/>
          <w:szCs w:val="16"/>
          <w:lang w:val="sk-SK"/>
        </w:rPr>
        <w:t xml:space="preserve"> </w:t>
      </w:r>
    </w:p>
    <w:p w14:paraId="50B92DFE" w14:textId="5F70A194" w:rsidR="00040C72" w:rsidRDefault="00040C72" w:rsidP="00040C72">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Implementácia algoritmu overovania správne zadaných údajov </w:t>
      </w:r>
    </w:p>
    <w:p w14:paraId="7EF38EF1" w14:textId="74300406" w:rsidR="00040C72" w:rsidRDefault="003A3E3A" w:rsidP="00040C72">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Automatizované preklápanie údajov do </w:t>
      </w:r>
      <w:proofErr w:type="spellStart"/>
      <w:r>
        <w:rPr>
          <w:rFonts w:ascii="Tahoma" w:hAnsi="Tahoma" w:cs="Tahoma"/>
          <w:sz w:val="16"/>
          <w:szCs w:val="16"/>
          <w:lang w:val="sk-SK"/>
        </w:rPr>
        <w:t>SEDov</w:t>
      </w:r>
      <w:proofErr w:type="spellEnd"/>
    </w:p>
    <w:p w14:paraId="1DB6D5A7" w14:textId="666BEA3F" w:rsidR="00843CC3"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Doťahovanie údajov do </w:t>
      </w:r>
      <w:proofErr w:type="spellStart"/>
      <w:r>
        <w:rPr>
          <w:rFonts w:ascii="Tahoma" w:hAnsi="Tahoma" w:cs="Tahoma"/>
          <w:sz w:val="16"/>
          <w:szCs w:val="16"/>
          <w:lang w:val="sk-SK"/>
        </w:rPr>
        <w:t>SEDov</w:t>
      </w:r>
      <w:proofErr w:type="spellEnd"/>
      <w:r>
        <w:rPr>
          <w:rFonts w:ascii="Tahoma" w:hAnsi="Tahoma" w:cs="Tahoma"/>
          <w:sz w:val="16"/>
          <w:szCs w:val="16"/>
          <w:lang w:val="sk-SK"/>
        </w:rPr>
        <w:t xml:space="preserve"> sektoru uplatniteľnej legislatívy</w:t>
      </w:r>
    </w:p>
    <w:p w14:paraId="55066B25" w14:textId="4FE7D3A7" w:rsidR="003A3E3A" w:rsidRDefault="003A3E3A" w:rsidP="00843CC3">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Automatizované doťahovanie účastníkov konania </w:t>
      </w:r>
    </w:p>
    <w:p w14:paraId="0AA12CE9" w14:textId="2397DBE1" w:rsidR="00843CC3" w:rsidRDefault="003A3E3A" w:rsidP="003A3E3A">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Automatický </w:t>
      </w:r>
      <w:proofErr w:type="spellStart"/>
      <w:r>
        <w:rPr>
          <w:rFonts w:ascii="Tahoma" w:hAnsi="Tahoma" w:cs="Tahoma"/>
          <w:sz w:val="16"/>
          <w:szCs w:val="16"/>
          <w:lang w:val="sk-SK"/>
        </w:rPr>
        <w:t>routing</w:t>
      </w:r>
      <w:proofErr w:type="spellEnd"/>
      <w:r>
        <w:rPr>
          <w:rFonts w:ascii="Tahoma" w:hAnsi="Tahoma" w:cs="Tahoma"/>
          <w:sz w:val="16"/>
          <w:szCs w:val="16"/>
          <w:lang w:val="sk-SK"/>
        </w:rPr>
        <w:t xml:space="preserve"> pre LA_BUC_02</w:t>
      </w:r>
    </w:p>
    <w:p w14:paraId="13DB12B8" w14:textId="15217B9C" w:rsidR="003A3E3A" w:rsidRPr="007920F7" w:rsidRDefault="003A3E3A" w:rsidP="003A3E3A">
      <w:pPr>
        <w:pStyle w:val="Odsekzoznamu"/>
        <w:tabs>
          <w:tab w:val="left" w:pos="1185"/>
        </w:tabs>
        <w:ind w:left="1080"/>
        <w:jc w:val="both"/>
        <w:rPr>
          <w:rFonts w:ascii="Tahoma" w:hAnsi="Tahoma" w:cs="Tahoma"/>
          <w:sz w:val="16"/>
          <w:szCs w:val="16"/>
          <w:lang w:val="sk-SK"/>
        </w:rPr>
      </w:pPr>
    </w:p>
    <w:p w14:paraId="4B906E03" w14:textId="7DDF3016" w:rsidR="007920F7" w:rsidRDefault="007920F7" w:rsidP="007920F7">
      <w:pPr>
        <w:tabs>
          <w:tab w:val="left" w:pos="1185"/>
        </w:tabs>
        <w:jc w:val="both"/>
        <w:rPr>
          <w:rFonts w:ascii="Tahoma" w:hAnsi="Tahoma" w:cs="Tahoma"/>
          <w:sz w:val="16"/>
          <w:szCs w:val="16"/>
          <w:lang w:val="sk-SK"/>
        </w:rPr>
      </w:pPr>
    </w:p>
    <w:p w14:paraId="59572970" w14:textId="77777777" w:rsidR="007920F7" w:rsidRDefault="007920F7" w:rsidP="007920F7">
      <w:pPr>
        <w:numPr>
          <w:ilvl w:val="0"/>
          <w:numId w:val="54"/>
        </w:numPr>
        <w:tabs>
          <w:tab w:val="left" w:pos="1185"/>
        </w:tabs>
        <w:jc w:val="both"/>
        <w:rPr>
          <w:rFonts w:ascii="Tahoma" w:hAnsi="Tahoma" w:cs="Tahoma"/>
          <w:b/>
          <w:sz w:val="16"/>
          <w:szCs w:val="16"/>
          <w:u w:val="single"/>
          <w:lang w:val="sk-SK"/>
        </w:rPr>
      </w:pPr>
      <w:r>
        <w:rPr>
          <w:rFonts w:ascii="Tahoma" w:hAnsi="Tahoma" w:cs="Tahoma"/>
          <w:b/>
          <w:sz w:val="16"/>
          <w:szCs w:val="16"/>
          <w:u w:val="single"/>
          <w:lang w:val="sk-SK"/>
        </w:rPr>
        <w:t>Integrácia</w:t>
      </w:r>
      <w:r w:rsidRPr="00400C9A">
        <w:rPr>
          <w:rFonts w:ascii="Tahoma" w:hAnsi="Tahoma" w:cs="Tahoma"/>
          <w:b/>
          <w:sz w:val="16"/>
          <w:szCs w:val="16"/>
          <w:u w:val="single"/>
          <w:lang w:val="sk-SK"/>
        </w:rPr>
        <w:t xml:space="preserve"> NASP na referenčné a agendové systémy </w:t>
      </w:r>
    </w:p>
    <w:p w14:paraId="5387FC26" w14:textId="57D44CDA" w:rsidR="007920F7" w:rsidRDefault="007920F7" w:rsidP="007920F7">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Integrácia NASP na Informačný systém poistenia v nezamestnanosti a garančného poistenia </w:t>
      </w:r>
    </w:p>
    <w:p w14:paraId="06951F64" w14:textId="4E13B018" w:rsidR="007920F7" w:rsidRDefault="003A3E3A" w:rsidP="007920F7">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Integrácia NASP na Register právnických osôb</w:t>
      </w:r>
    </w:p>
    <w:p w14:paraId="645761C5" w14:textId="3471214B" w:rsidR="003A3E3A" w:rsidRDefault="003A3E3A" w:rsidP="007920F7">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 xml:space="preserve">Doťahované údaje z Elektronického zberu údajov a ich opätovné </w:t>
      </w:r>
      <w:proofErr w:type="spellStart"/>
      <w:r>
        <w:rPr>
          <w:rFonts w:ascii="Tahoma" w:hAnsi="Tahoma" w:cs="Tahoma"/>
          <w:sz w:val="16"/>
          <w:szCs w:val="16"/>
          <w:lang w:val="sk-SK"/>
        </w:rPr>
        <w:t>znovunačítanie</w:t>
      </w:r>
      <w:proofErr w:type="spellEnd"/>
      <w:r>
        <w:rPr>
          <w:rFonts w:ascii="Tahoma" w:hAnsi="Tahoma" w:cs="Tahoma"/>
          <w:sz w:val="16"/>
          <w:szCs w:val="16"/>
          <w:lang w:val="sk-SK"/>
        </w:rPr>
        <w:t xml:space="preserve"> </w:t>
      </w:r>
    </w:p>
    <w:p w14:paraId="73170DCA" w14:textId="531CAEB8" w:rsidR="003A3E3A" w:rsidRPr="007920F7" w:rsidRDefault="003A3E3A" w:rsidP="007920F7">
      <w:pPr>
        <w:pStyle w:val="Odsekzoznamu"/>
        <w:numPr>
          <w:ilvl w:val="0"/>
          <w:numId w:val="55"/>
        </w:numPr>
        <w:tabs>
          <w:tab w:val="left" w:pos="1185"/>
        </w:tabs>
        <w:jc w:val="both"/>
        <w:rPr>
          <w:rFonts w:ascii="Tahoma" w:hAnsi="Tahoma" w:cs="Tahoma"/>
          <w:sz w:val="16"/>
          <w:szCs w:val="16"/>
          <w:lang w:val="sk-SK"/>
        </w:rPr>
      </w:pPr>
      <w:r>
        <w:rPr>
          <w:rFonts w:ascii="Tahoma" w:hAnsi="Tahoma" w:cs="Tahoma"/>
          <w:sz w:val="16"/>
          <w:szCs w:val="16"/>
          <w:lang w:val="sk-SK"/>
        </w:rPr>
        <w:t>Integrácia platformy informačného systému dôchodkového poistenia na SED P5000</w:t>
      </w:r>
    </w:p>
    <w:p w14:paraId="4C3E07A5" w14:textId="77777777" w:rsidR="00A14902" w:rsidRPr="00A14902" w:rsidRDefault="00A14902" w:rsidP="00D1023A">
      <w:pPr>
        <w:autoSpaceDE w:val="0"/>
        <w:autoSpaceDN w:val="0"/>
        <w:adjustRightInd w:val="0"/>
        <w:jc w:val="both"/>
        <w:rPr>
          <w:rFonts w:ascii="Tahoma" w:hAnsi="Tahoma" w:cs="Tahoma"/>
          <w:color w:val="808080" w:themeColor="background1" w:themeShade="80"/>
          <w:sz w:val="16"/>
          <w:szCs w:val="16"/>
          <w:lang w:val="sk-SK"/>
        </w:rPr>
      </w:pPr>
    </w:p>
    <w:p w14:paraId="3262A6D3" w14:textId="77777777" w:rsidR="002D72ED" w:rsidRPr="00772E4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Vlastník riešenia: Sociálna poisťovňa</w:t>
      </w:r>
    </w:p>
    <w:p w14:paraId="0DA6CD9D" w14:textId="666E083F" w:rsidR="002D72ED" w:rsidRPr="00772E4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 xml:space="preserve">Vlastník procesu: </w:t>
      </w:r>
      <w:r>
        <w:rPr>
          <w:rStyle w:val="popisokintrukcia"/>
          <w:rFonts w:ascii="Tahoma" w:hAnsi="Tahoma" w:cs="Tahoma"/>
          <w:color w:val="auto"/>
          <w:szCs w:val="16"/>
          <w:lang w:val="sk-SK"/>
        </w:rPr>
        <w:t>vecné útvary SP</w:t>
      </w:r>
    </w:p>
    <w:p w14:paraId="687DA25D" w14:textId="77777777" w:rsidR="002D72E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 xml:space="preserve">Vlastník dát: </w:t>
      </w:r>
      <w:r>
        <w:rPr>
          <w:rStyle w:val="popisokintrukcia"/>
          <w:rFonts w:ascii="Tahoma" w:hAnsi="Tahoma" w:cs="Tahoma"/>
          <w:color w:val="auto"/>
          <w:szCs w:val="16"/>
          <w:lang w:val="sk-SK"/>
        </w:rPr>
        <w:t>vecné útvary SP</w:t>
      </w:r>
      <w:r w:rsidRPr="00772E4D">
        <w:rPr>
          <w:rStyle w:val="popisokintrukcia"/>
          <w:rFonts w:ascii="Tahoma" w:hAnsi="Tahoma" w:cs="Tahoma"/>
          <w:color w:val="auto"/>
          <w:szCs w:val="16"/>
          <w:lang w:val="sk-SK"/>
        </w:rPr>
        <w:t xml:space="preserve"> </w:t>
      </w:r>
    </w:p>
    <w:p w14:paraId="2874B76B" w14:textId="3CF3632E" w:rsidR="002D72ED" w:rsidRPr="00772E4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 xml:space="preserve">Koncový užívateľ: </w:t>
      </w:r>
      <w:r>
        <w:rPr>
          <w:rStyle w:val="popisokintrukcia"/>
          <w:rFonts w:ascii="Tahoma" w:hAnsi="Tahoma" w:cs="Tahoma"/>
          <w:color w:val="auto"/>
          <w:szCs w:val="16"/>
          <w:lang w:val="sk-SK"/>
        </w:rPr>
        <w:t>zamestnanci SP vykonávajúci agendu elektronickej výmeny údajov o sociálnom zabezpečení a agendu uplatniteľnej legislatívy</w:t>
      </w:r>
    </w:p>
    <w:p w14:paraId="20AD4F53" w14:textId="77777777" w:rsidR="002D72ED" w:rsidRPr="00772E4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Zodpovedný za akceptáciu diela:</w:t>
      </w:r>
      <w:r>
        <w:rPr>
          <w:rStyle w:val="popisokintrukcia"/>
          <w:rFonts w:ascii="Tahoma" w:hAnsi="Tahoma" w:cs="Tahoma"/>
          <w:color w:val="auto"/>
          <w:szCs w:val="16"/>
          <w:lang w:val="sk-SK"/>
        </w:rPr>
        <w:t xml:space="preserve"> sekcia informatiky</w:t>
      </w:r>
    </w:p>
    <w:p w14:paraId="33C8F99F" w14:textId="77777777" w:rsidR="002D72ED" w:rsidRPr="00772E4D" w:rsidRDefault="002D72ED" w:rsidP="002D72ED">
      <w:pPr>
        <w:jc w:val="both"/>
        <w:rPr>
          <w:rStyle w:val="popisokintrukcia"/>
          <w:rFonts w:ascii="Tahoma" w:hAnsi="Tahoma" w:cs="Tahoma"/>
          <w:color w:val="auto"/>
          <w:szCs w:val="16"/>
          <w:lang w:val="sk-SK"/>
        </w:rPr>
      </w:pPr>
      <w:r>
        <w:rPr>
          <w:rStyle w:val="popisokintrukcia"/>
          <w:rFonts w:ascii="Tahoma" w:hAnsi="Tahoma" w:cs="Tahoma"/>
          <w:color w:val="auto"/>
          <w:szCs w:val="16"/>
          <w:lang w:val="sk-SK"/>
        </w:rPr>
        <w:t xml:space="preserve">Očakávané prínosy </w:t>
      </w:r>
      <w:r w:rsidRPr="00772E4D">
        <w:rPr>
          <w:rStyle w:val="popisokintrukcia"/>
          <w:rFonts w:ascii="Tahoma" w:hAnsi="Tahoma" w:cs="Tahoma"/>
          <w:color w:val="auto"/>
          <w:szCs w:val="16"/>
          <w:lang w:val="sk-SK"/>
        </w:rPr>
        <w:t>riešenia:</w:t>
      </w:r>
    </w:p>
    <w:p w14:paraId="401D13C4" w14:textId="188C7EFB" w:rsidR="002D72ED" w:rsidRPr="00772E4D" w:rsidRDefault="002D72ED" w:rsidP="002D72ED">
      <w:pPr>
        <w:pStyle w:val="Odsekzoznamu"/>
        <w:numPr>
          <w:ilvl w:val="0"/>
          <w:numId w:val="56"/>
        </w:numPr>
        <w:spacing w:before="120" w:after="120" w:line="264" w:lineRule="auto"/>
        <w:jc w:val="both"/>
        <w:rPr>
          <w:rStyle w:val="popisokintrukcia"/>
          <w:rFonts w:ascii="Tahoma" w:hAnsi="Tahoma" w:cs="Tahoma"/>
          <w:color w:val="auto"/>
          <w:szCs w:val="16"/>
          <w:lang w:val="sk-SK"/>
        </w:rPr>
      </w:pPr>
      <w:r>
        <w:rPr>
          <w:rStyle w:val="popisokintrukcia"/>
          <w:rFonts w:ascii="Tahoma" w:hAnsi="Tahoma" w:cs="Tahoma"/>
          <w:color w:val="auto"/>
          <w:szCs w:val="16"/>
          <w:lang w:val="sk-SK"/>
        </w:rPr>
        <w:t xml:space="preserve">Elektronizácia a </w:t>
      </w:r>
      <w:r w:rsidRPr="00772E4D">
        <w:rPr>
          <w:rStyle w:val="popisokintrukcia"/>
          <w:rFonts w:ascii="Tahoma" w:hAnsi="Tahoma" w:cs="Tahoma"/>
          <w:color w:val="auto"/>
          <w:szCs w:val="16"/>
          <w:lang w:val="sk-SK"/>
        </w:rPr>
        <w:t xml:space="preserve">Automatizácia </w:t>
      </w:r>
      <w:r>
        <w:rPr>
          <w:rStyle w:val="popisokintrukcia"/>
          <w:rFonts w:ascii="Tahoma" w:hAnsi="Tahoma" w:cs="Tahoma"/>
          <w:color w:val="auto"/>
          <w:szCs w:val="16"/>
          <w:lang w:val="sk-SK"/>
        </w:rPr>
        <w:t>v module REF a v module interných spisov a dokumentov</w:t>
      </w:r>
    </w:p>
    <w:p w14:paraId="368C1939" w14:textId="0437A1F3" w:rsidR="002D72ED" w:rsidRPr="00772E4D" w:rsidRDefault="002D72ED" w:rsidP="002D72ED">
      <w:pPr>
        <w:pStyle w:val="Odsekzoznamu"/>
        <w:numPr>
          <w:ilvl w:val="0"/>
          <w:numId w:val="56"/>
        </w:numPr>
        <w:spacing w:before="120" w:after="120" w:line="264" w:lineRule="auto"/>
        <w:jc w:val="both"/>
        <w:rPr>
          <w:rStyle w:val="popisokintrukcia"/>
          <w:rFonts w:ascii="Tahoma" w:hAnsi="Tahoma" w:cs="Tahoma"/>
          <w:color w:val="auto"/>
          <w:szCs w:val="16"/>
          <w:lang w:val="sk-SK"/>
        </w:rPr>
      </w:pPr>
      <w:r>
        <w:rPr>
          <w:rStyle w:val="popisokintrukcia"/>
          <w:rFonts w:ascii="Tahoma" w:hAnsi="Tahoma" w:cs="Tahoma"/>
          <w:color w:val="auto"/>
          <w:szCs w:val="16"/>
          <w:lang w:val="sk-SK"/>
        </w:rPr>
        <w:t>Kompatibilita s novou verziou RINA</w:t>
      </w:r>
    </w:p>
    <w:p w14:paraId="37B08370" w14:textId="70C1DD23" w:rsidR="002D72ED" w:rsidRDefault="002D72ED" w:rsidP="002D72ED">
      <w:pPr>
        <w:pStyle w:val="Odsekzoznamu"/>
        <w:numPr>
          <w:ilvl w:val="0"/>
          <w:numId w:val="56"/>
        </w:numPr>
        <w:spacing w:before="120" w:after="120" w:line="264" w:lineRule="auto"/>
        <w:jc w:val="both"/>
        <w:rPr>
          <w:rStyle w:val="popisokintrukcia"/>
          <w:rFonts w:ascii="Tahoma" w:hAnsi="Tahoma" w:cs="Tahoma"/>
          <w:color w:val="auto"/>
          <w:szCs w:val="16"/>
          <w:lang w:val="sk-SK"/>
        </w:rPr>
      </w:pPr>
      <w:r>
        <w:rPr>
          <w:rStyle w:val="popisokintrukcia"/>
          <w:rFonts w:ascii="Tahoma" w:hAnsi="Tahoma" w:cs="Tahoma"/>
          <w:color w:val="auto"/>
          <w:szCs w:val="16"/>
          <w:lang w:val="sk-SK"/>
        </w:rPr>
        <w:t xml:space="preserve">Integrácia na vybrané systémy SP a Register právnických osôb </w:t>
      </w:r>
    </w:p>
    <w:p w14:paraId="584D8046" w14:textId="40DB673C" w:rsidR="002D72ED" w:rsidRPr="00772E4D" w:rsidRDefault="002D72ED" w:rsidP="002D72ED">
      <w:pPr>
        <w:pStyle w:val="Odsekzoznamu"/>
        <w:numPr>
          <w:ilvl w:val="0"/>
          <w:numId w:val="56"/>
        </w:numPr>
        <w:spacing w:before="120" w:after="120" w:line="264" w:lineRule="auto"/>
        <w:jc w:val="both"/>
        <w:rPr>
          <w:rStyle w:val="popisokintrukcia"/>
          <w:rFonts w:ascii="Tahoma" w:hAnsi="Tahoma" w:cs="Tahoma"/>
          <w:color w:val="auto"/>
          <w:szCs w:val="16"/>
          <w:lang w:val="sk-SK"/>
        </w:rPr>
      </w:pPr>
      <w:r>
        <w:rPr>
          <w:rStyle w:val="popisokintrukcia"/>
          <w:rFonts w:ascii="Tahoma" w:hAnsi="Tahoma" w:cs="Tahoma"/>
          <w:color w:val="auto"/>
          <w:szCs w:val="16"/>
          <w:lang w:val="sk-SK"/>
        </w:rPr>
        <w:t>Nové BUC v NASP</w:t>
      </w:r>
    </w:p>
    <w:p w14:paraId="09AF3077" w14:textId="77777777" w:rsidR="002D72ED" w:rsidRPr="00772E4D" w:rsidRDefault="002D72ED" w:rsidP="002D72ED">
      <w:pPr>
        <w:jc w:val="both"/>
        <w:rPr>
          <w:rStyle w:val="popisokintrukcia"/>
          <w:rFonts w:ascii="Tahoma" w:hAnsi="Tahoma" w:cs="Tahoma"/>
          <w:color w:val="auto"/>
          <w:szCs w:val="16"/>
          <w:lang w:val="sk-SK"/>
        </w:rPr>
      </w:pPr>
    </w:p>
    <w:p w14:paraId="20E2F15E" w14:textId="77777777" w:rsidR="002D72ED" w:rsidRPr="00772E4D" w:rsidRDefault="002D72ED" w:rsidP="002D72ED">
      <w:pPr>
        <w:jc w:val="both"/>
        <w:rPr>
          <w:rStyle w:val="popisokintrukcia"/>
          <w:rFonts w:ascii="Tahoma" w:hAnsi="Tahoma" w:cs="Tahoma"/>
          <w:color w:val="auto"/>
          <w:szCs w:val="16"/>
          <w:lang w:val="sk-SK"/>
        </w:rPr>
      </w:pPr>
      <w:r w:rsidRPr="00772E4D">
        <w:rPr>
          <w:rStyle w:val="popisokintrukcia"/>
          <w:rFonts w:ascii="Tahoma" w:hAnsi="Tahoma" w:cs="Tahoma"/>
          <w:color w:val="auto"/>
          <w:szCs w:val="16"/>
          <w:lang w:val="sk-SK"/>
        </w:rPr>
        <w:t>Spôsob nasadenia do používania:</w:t>
      </w:r>
    </w:p>
    <w:p w14:paraId="0193A470" w14:textId="47F01A96" w:rsidR="000B0C2B" w:rsidRPr="002D72ED" w:rsidRDefault="002D72ED" w:rsidP="00661988">
      <w:pPr>
        <w:pStyle w:val="Odsekzoznamu"/>
        <w:numPr>
          <w:ilvl w:val="0"/>
          <w:numId w:val="56"/>
        </w:numPr>
        <w:autoSpaceDE w:val="0"/>
        <w:autoSpaceDN w:val="0"/>
        <w:adjustRightInd w:val="0"/>
        <w:spacing w:before="120" w:after="120" w:line="264" w:lineRule="auto"/>
        <w:jc w:val="both"/>
        <w:rPr>
          <w:rFonts w:ascii="Tahoma" w:hAnsi="Tahoma" w:cs="Tahoma"/>
          <w:i/>
          <w:color w:val="808080" w:themeColor="background1" w:themeShade="80"/>
          <w:sz w:val="16"/>
          <w:szCs w:val="16"/>
          <w:lang w:val="sk-SK"/>
        </w:rPr>
      </w:pPr>
      <w:r w:rsidRPr="002D72ED">
        <w:rPr>
          <w:rStyle w:val="popisokintrukcia"/>
          <w:rFonts w:ascii="Tahoma" w:hAnsi="Tahoma" w:cs="Tahoma"/>
          <w:color w:val="auto"/>
          <w:szCs w:val="16"/>
          <w:lang w:val="sk-SK"/>
        </w:rPr>
        <w:t xml:space="preserve">Keďže systém NASP je už aktuálne nasadený v produkčnej prevádzke, dané riešenie bude nasadené ako aktualizácia daného systému. Nasadenie prebehne po akceptácii diela v rámci Sociálnej poisťovne v dohodnutom dátume. </w:t>
      </w:r>
    </w:p>
    <w:p w14:paraId="434D37FA" w14:textId="2DB97792"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3F2CEDC9" w14:textId="59B92FDA"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306D9A49" w14:textId="573EA826"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19C5A51B" w14:textId="374EEECD"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6A2BF773" w14:textId="70F8EC73"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1893ED58" w14:textId="1F2D1EC5"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210222CA" w14:textId="00961C2D"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19C39D14" w14:textId="5CB459F6"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3978EA8D" w14:textId="3103036C" w:rsidR="000B0C2B"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0F9DB82A" w14:textId="77777777" w:rsidR="000B0C2B" w:rsidRPr="0096612C" w:rsidRDefault="000B0C2B" w:rsidP="00D1023A">
      <w:pPr>
        <w:autoSpaceDE w:val="0"/>
        <w:autoSpaceDN w:val="0"/>
        <w:adjustRightInd w:val="0"/>
        <w:jc w:val="both"/>
        <w:rPr>
          <w:rFonts w:ascii="Tahoma" w:hAnsi="Tahoma" w:cs="Tahoma"/>
          <w:i/>
          <w:color w:val="808080" w:themeColor="background1" w:themeShade="80"/>
          <w:sz w:val="16"/>
          <w:szCs w:val="16"/>
          <w:lang w:val="sk-SK"/>
        </w:rPr>
      </w:pPr>
    </w:p>
    <w:p w14:paraId="3194EA3D" w14:textId="7708DAE7" w:rsidR="00570D5D" w:rsidRPr="002D72ED" w:rsidRDefault="008F4C38" w:rsidP="002D72ED">
      <w:pPr>
        <w:pStyle w:val="Nadpis1"/>
        <w:spacing w:before="0" w:after="0"/>
        <w:ind w:left="431" w:hanging="431"/>
        <w:jc w:val="both"/>
        <w:rPr>
          <w:rFonts w:cs="Tahoma"/>
          <w:szCs w:val="16"/>
        </w:rPr>
      </w:pPr>
      <w:bookmarkStart w:id="20" w:name="_Toc112243643"/>
      <w:r w:rsidRPr="00EE21F3">
        <w:rPr>
          <w:rFonts w:cs="Tahoma"/>
          <w:szCs w:val="16"/>
        </w:rPr>
        <w:t xml:space="preserve">ARCHITEKTÚRA </w:t>
      </w:r>
      <w:r w:rsidR="001608E0" w:rsidRPr="00EE21F3">
        <w:rPr>
          <w:rFonts w:cs="Tahoma"/>
          <w:szCs w:val="16"/>
        </w:rPr>
        <w:t xml:space="preserve">RIEŠENIA </w:t>
      </w:r>
      <w:r w:rsidRPr="00EE21F3">
        <w:rPr>
          <w:rFonts w:cs="Tahoma"/>
          <w:szCs w:val="16"/>
        </w:rPr>
        <w:t>PROJEKTU</w:t>
      </w:r>
      <w:bookmarkEnd w:id="20"/>
    </w:p>
    <w:p w14:paraId="473A2036" w14:textId="77777777" w:rsidR="00570D5D" w:rsidRPr="00156735" w:rsidRDefault="00570D5D" w:rsidP="00D1023A">
      <w:pPr>
        <w:tabs>
          <w:tab w:val="left" w:pos="851"/>
          <w:tab w:val="center" w:pos="3119"/>
        </w:tabs>
        <w:jc w:val="both"/>
        <w:rPr>
          <w:rFonts w:ascii="Tahoma" w:hAnsi="Tahoma" w:cs="Tahoma"/>
          <w:i/>
          <w:color w:val="A6A6A6" w:themeColor="background1" w:themeShade="A6"/>
          <w:sz w:val="16"/>
          <w:szCs w:val="16"/>
          <w:lang w:val="sk-SK"/>
        </w:rPr>
      </w:pPr>
    </w:p>
    <w:p w14:paraId="5F8DEB88" w14:textId="752C6EB2" w:rsidR="009B0D41" w:rsidRPr="00570D5D" w:rsidRDefault="00EC6A5D" w:rsidP="00570D5D">
      <w:pPr>
        <w:pStyle w:val="Nadpis2"/>
        <w:keepLines/>
        <w:spacing w:before="40" w:after="0"/>
        <w:ind w:left="1440" w:hanging="720"/>
        <w:rPr>
          <w:szCs w:val="20"/>
          <w:lang w:val="sk-SK"/>
        </w:rPr>
      </w:pPr>
      <w:bookmarkStart w:id="21" w:name="_Toc112243644"/>
      <w:r>
        <w:rPr>
          <w:szCs w:val="20"/>
          <w:lang w:val="sk-SK"/>
        </w:rPr>
        <w:t>Biznis vrstva</w:t>
      </w:r>
      <w:bookmarkEnd w:id="21"/>
    </w:p>
    <w:p w14:paraId="0A8F242E" w14:textId="77777777" w:rsidR="00570D5D" w:rsidRDefault="00570D5D" w:rsidP="0008170A">
      <w:pPr>
        <w:tabs>
          <w:tab w:val="left" w:pos="851"/>
          <w:tab w:val="center" w:pos="3119"/>
        </w:tabs>
        <w:rPr>
          <w:rFonts w:ascii="Tahoma" w:eastAsia="Arial Narrow" w:hAnsi="Tahoma" w:cs="Tahoma"/>
          <w:i/>
          <w:color w:val="A6A6A6"/>
          <w:sz w:val="16"/>
          <w:szCs w:val="16"/>
          <w:lang w:val="sk-SK"/>
        </w:rPr>
      </w:pPr>
    </w:p>
    <w:p w14:paraId="5FBB7522" w14:textId="77777777" w:rsidR="002D72ED" w:rsidRDefault="002D72ED" w:rsidP="002D72ED">
      <w:pPr>
        <w:numPr>
          <w:ilvl w:val="0"/>
          <w:numId w:val="54"/>
        </w:numPr>
        <w:tabs>
          <w:tab w:val="left" w:pos="1185"/>
        </w:tabs>
        <w:jc w:val="both"/>
        <w:rPr>
          <w:rFonts w:ascii="Tahoma" w:hAnsi="Tahoma" w:cs="Tahoma"/>
          <w:b/>
          <w:sz w:val="16"/>
          <w:szCs w:val="16"/>
          <w:u w:val="single"/>
          <w:lang w:val="sk-SK"/>
        </w:rPr>
      </w:pPr>
      <w:r w:rsidRPr="00400C9A">
        <w:rPr>
          <w:rFonts w:ascii="Tahoma" w:hAnsi="Tahoma" w:cs="Tahoma"/>
          <w:b/>
          <w:sz w:val="16"/>
          <w:szCs w:val="16"/>
          <w:u w:val="single"/>
          <w:lang w:val="sk-SK"/>
        </w:rPr>
        <w:t xml:space="preserve">Rozvoj NASP na účely implementácie zmenových požiadaviek schválených </w:t>
      </w:r>
      <w:r>
        <w:rPr>
          <w:rFonts w:ascii="Tahoma" w:hAnsi="Tahoma" w:cs="Tahoma"/>
          <w:b/>
          <w:sz w:val="16"/>
          <w:szCs w:val="16"/>
          <w:u w:val="single"/>
          <w:lang w:val="sk-SK"/>
        </w:rPr>
        <w:t>Správnou komisiou pre koordináciu sociálneho zabezpečenia (RELEASE)</w:t>
      </w:r>
    </w:p>
    <w:p w14:paraId="35898BFE" w14:textId="77777777" w:rsidR="002D72ED" w:rsidRDefault="002D72ED" w:rsidP="002D72ED">
      <w:pPr>
        <w:tabs>
          <w:tab w:val="left" w:pos="1185"/>
        </w:tabs>
        <w:jc w:val="both"/>
        <w:rPr>
          <w:rFonts w:ascii="Tahoma" w:hAnsi="Tahoma" w:cs="Tahoma"/>
          <w:b/>
          <w:sz w:val="16"/>
          <w:szCs w:val="16"/>
          <w:u w:val="single"/>
          <w:lang w:val="sk-SK"/>
        </w:rPr>
      </w:pPr>
    </w:p>
    <w:p w14:paraId="78CC65AA" w14:textId="77777777" w:rsidR="002D72ED" w:rsidRDefault="002D72ED" w:rsidP="002D72ED">
      <w:pPr>
        <w:tabs>
          <w:tab w:val="left" w:pos="1185"/>
        </w:tabs>
        <w:jc w:val="both"/>
        <w:rPr>
          <w:rFonts w:ascii="Tahoma" w:hAnsi="Tahoma" w:cs="Tahoma"/>
          <w:sz w:val="16"/>
          <w:szCs w:val="16"/>
          <w:lang w:val="sk-SK"/>
        </w:rPr>
      </w:pPr>
      <w:r>
        <w:rPr>
          <w:rFonts w:ascii="Tahoma" w:hAnsi="Tahoma" w:cs="Tahoma"/>
          <w:sz w:val="16"/>
          <w:szCs w:val="16"/>
          <w:lang w:val="sk-SK"/>
        </w:rPr>
        <w:t xml:space="preserve">Integrácia NASP na aplikáciu RINA, vyvinutú Európskou komisiou, má za následok, že schválené zmeny Správnou komisiou pre koordináciu systémov sociálneho zabezpečenia, ktoré majú dopad na modul interných spisov, musia byť zapracované aj do NASP. Modul interných spisov musí byť 1:1 s modulom správy prípadov v RINA, inak by interné dokumenty nebolo možné preklápať na </w:t>
      </w:r>
      <w:proofErr w:type="spellStart"/>
      <w:r>
        <w:rPr>
          <w:rFonts w:ascii="Tahoma" w:hAnsi="Tahoma" w:cs="Tahoma"/>
          <w:sz w:val="16"/>
          <w:szCs w:val="16"/>
          <w:lang w:val="sk-SK"/>
        </w:rPr>
        <w:t>SEDy</w:t>
      </w:r>
      <w:proofErr w:type="spellEnd"/>
      <w:r>
        <w:rPr>
          <w:rFonts w:ascii="Tahoma" w:hAnsi="Tahoma" w:cs="Tahoma"/>
          <w:sz w:val="16"/>
          <w:szCs w:val="16"/>
          <w:lang w:val="sk-SK"/>
        </w:rPr>
        <w:t xml:space="preserve"> a následne ich odosielať do zahraničia prostredníctvom komunikačného modulu RINA. </w:t>
      </w:r>
    </w:p>
    <w:p w14:paraId="54651528" w14:textId="77777777" w:rsidR="002D72ED" w:rsidRDefault="002D72ED" w:rsidP="002D72ED">
      <w:pPr>
        <w:tabs>
          <w:tab w:val="left" w:pos="1185"/>
        </w:tabs>
        <w:jc w:val="both"/>
        <w:rPr>
          <w:rFonts w:ascii="Tahoma" w:hAnsi="Tahoma" w:cs="Tahoma"/>
          <w:sz w:val="16"/>
          <w:szCs w:val="16"/>
          <w:lang w:val="sk-SK"/>
        </w:rPr>
      </w:pPr>
    </w:p>
    <w:p w14:paraId="44E976AC" w14:textId="77777777" w:rsidR="002D72ED" w:rsidRDefault="002D72ED" w:rsidP="002D72ED">
      <w:pPr>
        <w:tabs>
          <w:tab w:val="left" w:pos="1185"/>
        </w:tabs>
        <w:jc w:val="both"/>
        <w:rPr>
          <w:rFonts w:ascii="Tahoma" w:hAnsi="Tahoma" w:cs="Tahoma"/>
          <w:sz w:val="16"/>
          <w:szCs w:val="16"/>
          <w:lang w:val="sk-SK"/>
        </w:rPr>
      </w:pPr>
    </w:p>
    <w:p w14:paraId="4B7A87D7" w14:textId="77777777" w:rsidR="002D72ED" w:rsidRDefault="002D72ED" w:rsidP="002D72ED">
      <w:pPr>
        <w:tabs>
          <w:tab w:val="left" w:pos="1185"/>
        </w:tabs>
        <w:jc w:val="both"/>
        <w:rPr>
          <w:rFonts w:ascii="Tahoma" w:hAnsi="Tahoma" w:cs="Tahoma"/>
          <w:sz w:val="16"/>
          <w:szCs w:val="16"/>
          <w:lang w:val="sk-SK"/>
        </w:rPr>
      </w:pPr>
      <w:r>
        <w:rPr>
          <w:rFonts w:ascii="Tahoma" w:hAnsi="Tahoma" w:cs="Tahoma"/>
          <w:sz w:val="16"/>
          <w:szCs w:val="16"/>
          <w:lang w:val="sk-SK"/>
        </w:rPr>
        <w:t xml:space="preserve">Zmena aplikácie RINA sa môže týkať aj použitých rozhraní BMI, NIE, CPI, ktoré využíva aplikácia NASP na komunikáciu s RINA. </w:t>
      </w:r>
    </w:p>
    <w:p w14:paraId="36BA1767" w14:textId="77777777" w:rsidR="002D72ED" w:rsidRDefault="002D72ED" w:rsidP="002D72ED">
      <w:pPr>
        <w:tabs>
          <w:tab w:val="left" w:pos="1185"/>
        </w:tabs>
        <w:jc w:val="both"/>
        <w:rPr>
          <w:rFonts w:ascii="Tahoma" w:hAnsi="Tahoma" w:cs="Tahoma"/>
          <w:sz w:val="16"/>
          <w:szCs w:val="16"/>
          <w:lang w:val="sk-SK"/>
        </w:rPr>
      </w:pPr>
    </w:p>
    <w:p w14:paraId="1C208B29" w14:textId="5E890F4D" w:rsidR="002D72ED" w:rsidRDefault="002D72ED" w:rsidP="002D72ED">
      <w:pPr>
        <w:tabs>
          <w:tab w:val="left" w:pos="1185"/>
        </w:tabs>
        <w:jc w:val="both"/>
        <w:rPr>
          <w:rFonts w:ascii="Tahoma" w:hAnsi="Tahoma" w:cs="Tahoma"/>
          <w:sz w:val="16"/>
          <w:szCs w:val="16"/>
          <w:lang w:val="sk-SK"/>
        </w:rPr>
      </w:pPr>
      <w:r>
        <w:rPr>
          <w:rFonts w:ascii="Tahoma" w:hAnsi="Tahoma" w:cs="Tahoma"/>
          <w:sz w:val="16"/>
          <w:szCs w:val="16"/>
          <w:lang w:val="sk-SK"/>
        </w:rPr>
        <w:t xml:space="preserve">Všetky zmeny schválené Správnou komisiou pre koordináciu systémov sociálneho zabezpečenia a zapracované do aplikácie RINA musia byť korektne implementované aj do aplikácie NASP. NASP nevyužíva CDM, využíva RINA CPI rozhrania. </w:t>
      </w:r>
      <w:r w:rsidR="002F6806">
        <w:rPr>
          <w:rFonts w:ascii="Tahoma" w:hAnsi="Tahoma" w:cs="Tahoma"/>
          <w:sz w:val="16"/>
          <w:szCs w:val="16"/>
          <w:lang w:val="sk-SK"/>
        </w:rPr>
        <w:t xml:space="preserve">Súčasťou projektu je zapracovanie edície RINA 2019 a 2020 – zmenové požiadavky jednotlivých členských štátov na úpravu spoločného dátového modelu a zmeny týkajúce sa integračných rozhraní, ktoré využíva NASP na komunikáciu s RINA. Edícia 2020 priniesla kompletnú zmenu integračných rozhraní, zmenu grafického zobrazenia aplikácie RINA a výmenu niektorých komponentov RINA. Kompatibilita NASP s novou RINA20 je súčasťou rozvoja NASP. </w:t>
      </w:r>
    </w:p>
    <w:p w14:paraId="278754F9" w14:textId="77777777" w:rsidR="002D72ED" w:rsidRDefault="002D72ED" w:rsidP="002D72ED">
      <w:pPr>
        <w:tabs>
          <w:tab w:val="left" w:pos="1185"/>
        </w:tabs>
        <w:jc w:val="both"/>
        <w:rPr>
          <w:rFonts w:ascii="Tahoma" w:hAnsi="Tahoma" w:cs="Tahoma"/>
          <w:sz w:val="16"/>
          <w:szCs w:val="16"/>
          <w:lang w:val="sk-SK"/>
        </w:rPr>
      </w:pPr>
    </w:p>
    <w:p w14:paraId="0DD3AD53" w14:textId="77777777" w:rsidR="002D72ED" w:rsidRPr="00ED4454" w:rsidRDefault="002D72ED" w:rsidP="002D72ED">
      <w:pPr>
        <w:rPr>
          <w:rFonts w:ascii="Tahoma" w:hAnsi="Tahoma" w:cs="Tahoma"/>
          <w:sz w:val="16"/>
          <w:szCs w:val="16"/>
          <w:lang w:val="sk-SK"/>
        </w:rPr>
      </w:pPr>
    </w:p>
    <w:p w14:paraId="0CAD0CF7" w14:textId="77777777" w:rsidR="002D72ED" w:rsidRPr="00ED4454" w:rsidRDefault="002D72ED" w:rsidP="002D72ED">
      <w:pPr>
        <w:rPr>
          <w:rFonts w:ascii="Tahoma" w:hAnsi="Tahoma" w:cs="Tahoma"/>
          <w:sz w:val="16"/>
          <w:szCs w:val="16"/>
          <w:lang w:val="sk-SK"/>
        </w:rPr>
      </w:pPr>
    </w:p>
    <w:p w14:paraId="65D721F7" w14:textId="49059ACE" w:rsidR="002D72ED" w:rsidRDefault="002D72ED" w:rsidP="002D72ED">
      <w:pPr>
        <w:jc w:val="center"/>
        <w:rPr>
          <w:rFonts w:eastAsia="Calibri" w:cs="Arial"/>
          <w:noProof/>
          <w:szCs w:val="22"/>
          <w:lang w:val="sk-SK" w:eastAsia="sk-SK"/>
        </w:rPr>
      </w:pPr>
      <w:r w:rsidRPr="00ED4454">
        <w:rPr>
          <w:rFonts w:eastAsia="Calibri" w:cs="Arial"/>
          <w:noProof/>
          <w:szCs w:val="22"/>
          <w:lang w:val="sk-SK" w:eastAsia="sk-SK"/>
        </w:rPr>
        <w:drawing>
          <wp:inline distT="0" distB="0" distL="0" distR="0" wp14:anchorId="1280816B" wp14:editId="3B41A047">
            <wp:extent cx="4997032" cy="3747053"/>
            <wp:effectExtent l="0" t="0" r="0" b="635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867" cy="3750679"/>
                    </a:xfrm>
                    <a:prstGeom prst="rect">
                      <a:avLst/>
                    </a:prstGeom>
                    <a:noFill/>
                    <a:ln>
                      <a:noFill/>
                    </a:ln>
                  </pic:spPr>
                </pic:pic>
              </a:graphicData>
            </a:graphic>
          </wp:inline>
        </w:drawing>
      </w:r>
    </w:p>
    <w:p w14:paraId="093EF074" w14:textId="77777777" w:rsidR="002D72ED" w:rsidRDefault="002D72ED" w:rsidP="002D72ED">
      <w:pPr>
        <w:jc w:val="center"/>
        <w:rPr>
          <w:rFonts w:ascii="Tahoma" w:hAnsi="Tahoma" w:cs="Tahoma"/>
          <w:i/>
          <w:noProof/>
          <w:color w:val="A6A6A6"/>
          <w:sz w:val="16"/>
          <w:szCs w:val="16"/>
        </w:rPr>
      </w:pPr>
      <w:r w:rsidRPr="0030512A">
        <w:rPr>
          <w:rFonts w:ascii="Tahoma" w:hAnsi="Tahoma" w:cs="Tahoma"/>
          <w:i/>
          <w:noProof/>
          <w:color w:val="A6A6A6"/>
          <w:sz w:val="16"/>
          <w:szCs w:val="16"/>
        </w:rPr>
        <w:t>Obrázok č. 1</w:t>
      </w:r>
    </w:p>
    <w:p w14:paraId="4E9B3EF2" w14:textId="77777777" w:rsidR="002D72ED" w:rsidRPr="00ED4454" w:rsidRDefault="002D72ED" w:rsidP="002D72ED">
      <w:pPr>
        <w:jc w:val="center"/>
        <w:rPr>
          <w:rFonts w:ascii="Tahoma" w:hAnsi="Tahoma" w:cs="Tahoma"/>
          <w:sz w:val="16"/>
          <w:szCs w:val="16"/>
          <w:lang w:val="sk-SK"/>
        </w:rPr>
      </w:pPr>
    </w:p>
    <w:p w14:paraId="34CABB95" w14:textId="77777777" w:rsidR="002D72ED" w:rsidRPr="00ED4454" w:rsidRDefault="002D72ED" w:rsidP="002D72ED">
      <w:pPr>
        <w:rPr>
          <w:rFonts w:ascii="Tahoma" w:hAnsi="Tahoma" w:cs="Tahoma"/>
          <w:sz w:val="16"/>
          <w:szCs w:val="16"/>
          <w:lang w:val="sk-SK"/>
        </w:rPr>
      </w:pPr>
    </w:p>
    <w:p w14:paraId="296A9B90" w14:textId="77777777" w:rsidR="002D72ED" w:rsidRDefault="002D72ED" w:rsidP="002D72ED">
      <w:pPr>
        <w:tabs>
          <w:tab w:val="left" w:pos="1185"/>
        </w:tabs>
        <w:jc w:val="both"/>
        <w:rPr>
          <w:rFonts w:ascii="Tahoma" w:hAnsi="Tahoma" w:cs="Tahoma"/>
          <w:sz w:val="16"/>
          <w:szCs w:val="16"/>
          <w:lang w:val="sk-SK"/>
        </w:rPr>
      </w:pPr>
    </w:p>
    <w:p w14:paraId="17701559" w14:textId="77777777" w:rsidR="002D72ED" w:rsidRDefault="002D72ED" w:rsidP="002D72ED">
      <w:pPr>
        <w:tabs>
          <w:tab w:val="left" w:pos="1185"/>
        </w:tabs>
        <w:jc w:val="both"/>
        <w:rPr>
          <w:rFonts w:ascii="Tahoma" w:hAnsi="Tahoma" w:cs="Tahoma"/>
          <w:sz w:val="16"/>
          <w:szCs w:val="16"/>
          <w:lang w:val="sk-SK"/>
        </w:rPr>
      </w:pPr>
    </w:p>
    <w:p w14:paraId="489970F0" w14:textId="77777777" w:rsidR="002D72ED" w:rsidRDefault="002D72ED" w:rsidP="002D72ED">
      <w:pPr>
        <w:tabs>
          <w:tab w:val="left" w:pos="1185"/>
        </w:tabs>
        <w:jc w:val="both"/>
        <w:rPr>
          <w:rFonts w:ascii="Tahoma" w:hAnsi="Tahoma" w:cs="Tahoma"/>
          <w:sz w:val="16"/>
          <w:szCs w:val="16"/>
          <w:lang w:val="sk-SK"/>
        </w:rPr>
      </w:pPr>
    </w:p>
    <w:p w14:paraId="52FD4D9D" w14:textId="77777777" w:rsidR="002D72ED" w:rsidRDefault="002D72ED" w:rsidP="002D72ED">
      <w:pPr>
        <w:tabs>
          <w:tab w:val="left" w:pos="1185"/>
        </w:tabs>
        <w:jc w:val="both"/>
        <w:rPr>
          <w:rFonts w:ascii="Tahoma" w:hAnsi="Tahoma" w:cs="Tahoma"/>
          <w:sz w:val="16"/>
          <w:szCs w:val="16"/>
          <w:lang w:val="sk-SK"/>
        </w:rPr>
      </w:pPr>
    </w:p>
    <w:p w14:paraId="3662F347" w14:textId="77777777" w:rsidR="002D72ED" w:rsidRDefault="002D72ED" w:rsidP="002D72ED">
      <w:pPr>
        <w:tabs>
          <w:tab w:val="left" w:pos="1185"/>
        </w:tabs>
        <w:jc w:val="both"/>
        <w:rPr>
          <w:rFonts w:ascii="Tahoma" w:hAnsi="Tahoma" w:cs="Tahoma"/>
          <w:sz w:val="16"/>
          <w:szCs w:val="16"/>
          <w:lang w:val="sk-SK"/>
        </w:rPr>
      </w:pPr>
    </w:p>
    <w:p w14:paraId="3247C42E" w14:textId="77777777" w:rsidR="002D72ED" w:rsidRDefault="002D72ED" w:rsidP="002D72ED">
      <w:pPr>
        <w:tabs>
          <w:tab w:val="left" w:pos="1185"/>
        </w:tabs>
        <w:jc w:val="both"/>
        <w:rPr>
          <w:rFonts w:ascii="Tahoma" w:hAnsi="Tahoma" w:cs="Tahoma"/>
          <w:sz w:val="16"/>
          <w:szCs w:val="16"/>
          <w:lang w:val="sk-SK"/>
        </w:rPr>
      </w:pPr>
    </w:p>
    <w:p w14:paraId="5A281691" w14:textId="77777777" w:rsidR="002D72ED" w:rsidRDefault="002D72ED" w:rsidP="002D72ED">
      <w:pPr>
        <w:tabs>
          <w:tab w:val="left" w:pos="1185"/>
        </w:tabs>
        <w:jc w:val="both"/>
        <w:rPr>
          <w:rFonts w:ascii="Tahoma" w:hAnsi="Tahoma" w:cs="Tahoma"/>
          <w:sz w:val="16"/>
          <w:szCs w:val="16"/>
          <w:lang w:val="sk-SK"/>
        </w:rPr>
      </w:pPr>
    </w:p>
    <w:p w14:paraId="3ED8AEC2" w14:textId="77777777" w:rsidR="002D72ED" w:rsidRDefault="002D72ED" w:rsidP="002D72ED">
      <w:pPr>
        <w:tabs>
          <w:tab w:val="left" w:pos="1185"/>
        </w:tabs>
        <w:jc w:val="both"/>
        <w:rPr>
          <w:rFonts w:ascii="Tahoma" w:hAnsi="Tahoma" w:cs="Tahoma"/>
          <w:sz w:val="16"/>
          <w:szCs w:val="16"/>
          <w:lang w:val="sk-SK"/>
        </w:rPr>
      </w:pPr>
    </w:p>
    <w:p w14:paraId="1A030B64" w14:textId="77777777" w:rsidR="002D72ED" w:rsidRDefault="002D72ED" w:rsidP="002D72ED">
      <w:pPr>
        <w:tabs>
          <w:tab w:val="left" w:pos="1185"/>
        </w:tabs>
        <w:jc w:val="both"/>
        <w:rPr>
          <w:rFonts w:ascii="Tahoma" w:hAnsi="Tahoma" w:cs="Tahoma"/>
          <w:sz w:val="16"/>
          <w:szCs w:val="16"/>
          <w:lang w:val="sk-SK"/>
        </w:rPr>
      </w:pPr>
    </w:p>
    <w:p w14:paraId="0392F409" w14:textId="77777777" w:rsidR="002D72ED" w:rsidRDefault="002D72ED" w:rsidP="002D72ED">
      <w:pPr>
        <w:tabs>
          <w:tab w:val="left" w:pos="1185"/>
        </w:tabs>
        <w:jc w:val="both"/>
        <w:rPr>
          <w:rFonts w:ascii="Tahoma" w:hAnsi="Tahoma" w:cs="Tahoma"/>
          <w:sz w:val="16"/>
          <w:szCs w:val="16"/>
          <w:lang w:val="sk-SK"/>
        </w:rPr>
      </w:pPr>
    </w:p>
    <w:p w14:paraId="4AB24A5F" w14:textId="77777777" w:rsidR="002D72ED" w:rsidRDefault="002D72ED" w:rsidP="002D72ED">
      <w:pPr>
        <w:tabs>
          <w:tab w:val="left" w:pos="1185"/>
        </w:tabs>
        <w:jc w:val="both"/>
        <w:rPr>
          <w:rFonts w:ascii="Tahoma" w:hAnsi="Tahoma" w:cs="Tahoma"/>
          <w:sz w:val="16"/>
          <w:szCs w:val="16"/>
          <w:lang w:val="sk-SK"/>
        </w:rPr>
      </w:pPr>
    </w:p>
    <w:p w14:paraId="2A0ADCB9" w14:textId="0350E46F" w:rsidR="002D72ED" w:rsidRDefault="002D72ED" w:rsidP="002D72ED">
      <w:pPr>
        <w:tabs>
          <w:tab w:val="left" w:pos="1185"/>
        </w:tabs>
        <w:jc w:val="both"/>
        <w:rPr>
          <w:rFonts w:ascii="Tahoma" w:hAnsi="Tahoma" w:cs="Tahoma"/>
          <w:sz w:val="16"/>
          <w:szCs w:val="16"/>
          <w:lang w:val="sk-SK"/>
        </w:rPr>
      </w:pPr>
    </w:p>
    <w:p w14:paraId="419C7973" w14:textId="77777777" w:rsidR="002D72ED" w:rsidRDefault="002D72ED" w:rsidP="002D72ED">
      <w:pPr>
        <w:tabs>
          <w:tab w:val="left" w:pos="1185"/>
        </w:tabs>
        <w:jc w:val="both"/>
        <w:rPr>
          <w:rFonts w:ascii="Tahoma" w:hAnsi="Tahoma" w:cs="Tahoma"/>
          <w:sz w:val="16"/>
          <w:szCs w:val="16"/>
          <w:lang w:val="sk-SK"/>
        </w:rPr>
      </w:pPr>
    </w:p>
    <w:p w14:paraId="608B0BA8" w14:textId="0569A99C" w:rsidR="002D72ED" w:rsidRDefault="002D72ED" w:rsidP="002D72ED">
      <w:pPr>
        <w:tabs>
          <w:tab w:val="left" w:pos="1185"/>
        </w:tabs>
        <w:jc w:val="both"/>
        <w:rPr>
          <w:rFonts w:ascii="Tahoma" w:hAnsi="Tahoma" w:cs="Tahoma"/>
          <w:sz w:val="16"/>
          <w:szCs w:val="16"/>
          <w:lang w:val="sk-SK"/>
        </w:rPr>
      </w:pPr>
      <w:r>
        <w:rPr>
          <w:rFonts w:ascii="Tahoma" w:hAnsi="Tahoma" w:cs="Tahoma"/>
          <w:sz w:val="16"/>
          <w:szCs w:val="16"/>
          <w:lang w:val="sk-SK"/>
        </w:rPr>
        <w:lastRenderedPageBreak/>
        <w:t>Architektúra aplikácie NASP v systéme EESSI:</w:t>
      </w:r>
    </w:p>
    <w:p w14:paraId="514B25A4" w14:textId="77777777" w:rsidR="002D72ED" w:rsidRPr="0028711D" w:rsidRDefault="002D72ED" w:rsidP="002D72ED">
      <w:pPr>
        <w:tabs>
          <w:tab w:val="left" w:pos="1185"/>
        </w:tabs>
        <w:jc w:val="both"/>
        <w:rPr>
          <w:rFonts w:ascii="Tahoma" w:hAnsi="Tahoma" w:cs="Tahoma"/>
          <w:sz w:val="16"/>
          <w:szCs w:val="16"/>
          <w:lang w:val="sk-SK"/>
        </w:rPr>
      </w:pPr>
      <w:r>
        <w:rPr>
          <w:rFonts w:ascii="Tahoma" w:hAnsi="Tahoma" w:cs="Tahoma"/>
          <w:sz w:val="16"/>
          <w:szCs w:val="16"/>
          <w:lang w:val="sk-SK"/>
        </w:rPr>
        <w:t xml:space="preserve"> </w:t>
      </w:r>
    </w:p>
    <w:p w14:paraId="4AEFD6D9" w14:textId="5E7482CB" w:rsidR="002D72ED" w:rsidRDefault="002D72ED" w:rsidP="002D72ED">
      <w:pPr>
        <w:tabs>
          <w:tab w:val="left" w:pos="1185"/>
        </w:tabs>
        <w:jc w:val="center"/>
        <w:rPr>
          <w:rFonts w:ascii="Tahoma" w:hAnsi="Tahoma" w:cs="Tahoma"/>
          <w:b/>
          <w:sz w:val="16"/>
          <w:szCs w:val="16"/>
          <w:u w:val="single"/>
          <w:lang w:val="sk-SK"/>
        </w:rPr>
      </w:pPr>
      <w:r w:rsidRPr="0028711D">
        <w:rPr>
          <w:rFonts w:eastAsia="Calibri" w:cs="Arial"/>
          <w:noProof/>
          <w:szCs w:val="22"/>
          <w:lang w:val="sk-SK" w:eastAsia="sk-SK"/>
        </w:rPr>
        <w:drawing>
          <wp:inline distT="0" distB="0" distL="0" distR="0" wp14:anchorId="66F1B0A6" wp14:editId="6A97D934">
            <wp:extent cx="6013450" cy="5198110"/>
            <wp:effectExtent l="0" t="0" r="6350" b="25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5198110"/>
                    </a:xfrm>
                    <a:prstGeom prst="rect">
                      <a:avLst/>
                    </a:prstGeom>
                    <a:noFill/>
                    <a:ln>
                      <a:noFill/>
                    </a:ln>
                  </pic:spPr>
                </pic:pic>
              </a:graphicData>
            </a:graphic>
          </wp:inline>
        </w:drawing>
      </w:r>
    </w:p>
    <w:p w14:paraId="6E122D9A" w14:textId="77777777" w:rsidR="002D72ED" w:rsidRDefault="002D72ED" w:rsidP="002D72ED">
      <w:pPr>
        <w:jc w:val="center"/>
        <w:rPr>
          <w:rFonts w:ascii="Tahoma" w:hAnsi="Tahoma" w:cs="Tahoma"/>
          <w:i/>
          <w:noProof/>
          <w:color w:val="A6A6A6"/>
          <w:sz w:val="16"/>
          <w:szCs w:val="16"/>
        </w:rPr>
      </w:pPr>
      <w:r>
        <w:rPr>
          <w:rFonts w:ascii="Tahoma" w:hAnsi="Tahoma" w:cs="Tahoma"/>
          <w:i/>
          <w:noProof/>
          <w:color w:val="A6A6A6"/>
          <w:sz w:val="16"/>
          <w:szCs w:val="16"/>
        </w:rPr>
        <w:t>Obrázok č. 2</w:t>
      </w:r>
    </w:p>
    <w:p w14:paraId="4A6C66EE" w14:textId="77777777" w:rsidR="002D72ED" w:rsidRDefault="002D72ED" w:rsidP="002D72ED">
      <w:pPr>
        <w:jc w:val="center"/>
        <w:rPr>
          <w:rFonts w:ascii="Tahoma" w:hAnsi="Tahoma" w:cs="Tahoma"/>
          <w:i/>
          <w:noProof/>
          <w:color w:val="A6A6A6"/>
          <w:sz w:val="16"/>
          <w:szCs w:val="16"/>
        </w:rPr>
      </w:pPr>
    </w:p>
    <w:p w14:paraId="3BB58736" w14:textId="77777777" w:rsidR="002D72ED" w:rsidRDefault="002D72ED" w:rsidP="002D72ED">
      <w:pPr>
        <w:jc w:val="center"/>
        <w:rPr>
          <w:rFonts w:ascii="Tahoma" w:hAnsi="Tahoma" w:cs="Tahoma"/>
          <w:i/>
          <w:noProof/>
          <w:color w:val="A6A6A6"/>
          <w:sz w:val="16"/>
          <w:szCs w:val="16"/>
        </w:rPr>
      </w:pPr>
    </w:p>
    <w:p w14:paraId="3E10F8C9" w14:textId="77777777" w:rsidR="002D72ED" w:rsidRDefault="002D72ED" w:rsidP="002D72ED">
      <w:pPr>
        <w:rPr>
          <w:rFonts w:ascii="Tahoma" w:hAnsi="Tahoma" w:cs="Tahoma"/>
          <w:i/>
          <w:noProof/>
          <w:color w:val="A6A6A6"/>
          <w:sz w:val="16"/>
          <w:szCs w:val="16"/>
        </w:rPr>
      </w:pPr>
    </w:p>
    <w:p w14:paraId="2C250C84" w14:textId="77777777" w:rsidR="002D72ED" w:rsidRDefault="002D72ED" w:rsidP="002D72ED">
      <w:pPr>
        <w:numPr>
          <w:ilvl w:val="0"/>
          <w:numId w:val="54"/>
        </w:numPr>
        <w:rPr>
          <w:rFonts w:ascii="Tahoma" w:hAnsi="Tahoma" w:cs="Tahoma"/>
          <w:b/>
          <w:sz w:val="16"/>
          <w:szCs w:val="16"/>
          <w:u w:val="single"/>
          <w:lang w:val="sk-SK"/>
        </w:rPr>
      </w:pPr>
      <w:r w:rsidRPr="00400C9A">
        <w:rPr>
          <w:rFonts w:ascii="Tahoma" w:hAnsi="Tahoma" w:cs="Tahoma"/>
          <w:b/>
          <w:sz w:val="16"/>
          <w:szCs w:val="16"/>
          <w:u w:val="single"/>
          <w:lang w:val="sk-SK"/>
        </w:rPr>
        <w:t xml:space="preserve">Rozvoj NASP o nové vecné prípady použitia </w:t>
      </w:r>
      <w:r>
        <w:rPr>
          <w:rFonts w:ascii="Tahoma" w:hAnsi="Tahoma" w:cs="Tahoma"/>
          <w:b/>
          <w:sz w:val="16"/>
          <w:szCs w:val="16"/>
          <w:u w:val="single"/>
          <w:lang w:val="sk-SK"/>
        </w:rPr>
        <w:t>(BUC)</w:t>
      </w:r>
    </w:p>
    <w:p w14:paraId="245DE119" w14:textId="77777777" w:rsidR="002D72ED" w:rsidRDefault="002D72ED" w:rsidP="002D72ED">
      <w:pPr>
        <w:rPr>
          <w:rFonts w:ascii="Tahoma" w:hAnsi="Tahoma" w:cs="Tahoma"/>
          <w:b/>
          <w:sz w:val="16"/>
          <w:szCs w:val="16"/>
          <w:u w:val="single"/>
          <w:lang w:val="sk-SK"/>
        </w:rPr>
      </w:pPr>
    </w:p>
    <w:p w14:paraId="409137F3" w14:textId="77777777" w:rsidR="002D72ED" w:rsidRDefault="002D72ED" w:rsidP="002D72ED">
      <w:pPr>
        <w:rPr>
          <w:rFonts w:ascii="Tahoma" w:hAnsi="Tahoma" w:cs="Tahoma"/>
          <w:sz w:val="16"/>
          <w:szCs w:val="16"/>
          <w:lang w:val="sk-SK"/>
        </w:rPr>
      </w:pPr>
      <w:r w:rsidRPr="00C56343">
        <w:rPr>
          <w:rFonts w:ascii="Tahoma" w:hAnsi="Tahoma" w:cs="Tahoma"/>
          <w:sz w:val="16"/>
          <w:szCs w:val="16"/>
          <w:lang w:val="sk-SK"/>
        </w:rPr>
        <w:t>Vecné prípady použitia sú definované a predpísané Európskou komisiou</w:t>
      </w:r>
      <w:r>
        <w:rPr>
          <w:rFonts w:ascii="Tahoma" w:hAnsi="Tahoma" w:cs="Tahoma"/>
          <w:sz w:val="16"/>
          <w:szCs w:val="16"/>
          <w:lang w:val="sk-SK"/>
        </w:rPr>
        <w:t xml:space="preserve">. </w:t>
      </w:r>
    </w:p>
    <w:p w14:paraId="1E1C4424" w14:textId="77777777" w:rsidR="002D72ED" w:rsidRDefault="002D72ED" w:rsidP="002D72ED">
      <w:pPr>
        <w:rPr>
          <w:rFonts w:ascii="Tahoma" w:hAnsi="Tahoma" w:cs="Tahoma"/>
          <w:sz w:val="16"/>
          <w:szCs w:val="16"/>
          <w:lang w:val="sk-SK"/>
        </w:rPr>
      </w:pPr>
      <w:r>
        <w:rPr>
          <w:rFonts w:ascii="Tahoma" w:hAnsi="Tahoma" w:cs="Tahoma"/>
          <w:sz w:val="16"/>
          <w:szCs w:val="16"/>
          <w:lang w:val="sk-SK"/>
        </w:rPr>
        <w:t xml:space="preserve">AS IS stav NASP pozostáva z nasledovných BUC: </w:t>
      </w:r>
    </w:p>
    <w:p w14:paraId="3D6ECAE8" w14:textId="77777777" w:rsidR="002D72ED" w:rsidRDefault="002D72ED" w:rsidP="002D72ED">
      <w:pPr>
        <w:rPr>
          <w:rFonts w:ascii="Tahoma" w:hAnsi="Tahoma" w:cs="Tahoma"/>
          <w:sz w:val="16"/>
          <w:szCs w:val="16"/>
          <w:lang w:val="sk-SK"/>
        </w:rPr>
      </w:pPr>
    </w:p>
    <w:p w14:paraId="5E6AF81A" w14:textId="67DE4F37" w:rsidR="002D72ED" w:rsidRDefault="002D72ED" w:rsidP="002D72ED">
      <w:pPr>
        <w:jc w:val="center"/>
        <w:rPr>
          <w:rFonts w:ascii="Tahoma" w:hAnsi="Tahoma" w:cs="Tahoma"/>
          <w:noProof/>
          <w:sz w:val="16"/>
          <w:szCs w:val="16"/>
          <w:lang w:val="sk-SK" w:eastAsia="sk-SK"/>
        </w:rPr>
      </w:pPr>
      <w:r w:rsidRPr="003D41C5">
        <w:rPr>
          <w:rFonts w:ascii="Tahoma" w:hAnsi="Tahoma" w:cs="Tahoma"/>
          <w:noProof/>
          <w:sz w:val="16"/>
          <w:szCs w:val="16"/>
          <w:lang w:val="sk-SK" w:eastAsia="sk-SK"/>
        </w:rPr>
        <w:drawing>
          <wp:inline distT="0" distB="0" distL="0" distR="0" wp14:anchorId="6112B4C8" wp14:editId="2E149D2B">
            <wp:extent cx="5755005" cy="20574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2057400"/>
                    </a:xfrm>
                    <a:prstGeom prst="rect">
                      <a:avLst/>
                    </a:prstGeom>
                    <a:noFill/>
                    <a:ln>
                      <a:noFill/>
                    </a:ln>
                  </pic:spPr>
                </pic:pic>
              </a:graphicData>
            </a:graphic>
          </wp:inline>
        </w:drawing>
      </w:r>
    </w:p>
    <w:p w14:paraId="48BCE4C5" w14:textId="1BC53BB5" w:rsidR="002D72ED" w:rsidRDefault="002D72ED" w:rsidP="002D72ED">
      <w:pPr>
        <w:rPr>
          <w:rFonts w:ascii="Tahoma" w:hAnsi="Tahoma" w:cs="Tahoma"/>
          <w:noProof/>
          <w:sz w:val="16"/>
          <w:szCs w:val="16"/>
          <w:lang w:val="sk-SK" w:eastAsia="sk-SK"/>
        </w:rPr>
      </w:pPr>
      <w:r w:rsidRPr="003D41C5">
        <w:rPr>
          <w:rFonts w:ascii="Tahoma" w:hAnsi="Tahoma" w:cs="Tahoma"/>
          <w:noProof/>
          <w:sz w:val="16"/>
          <w:szCs w:val="16"/>
          <w:lang w:val="sk-SK" w:eastAsia="sk-SK"/>
        </w:rPr>
        <w:lastRenderedPageBreak/>
        <w:drawing>
          <wp:inline distT="0" distB="0" distL="0" distR="0" wp14:anchorId="25AE4CC0" wp14:editId="1A9D3349">
            <wp:extent cx="5755005" cy="2912110"/>
            <wp:effectExtent l="0" t="0" r="0" b="254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005" cy="2912110"/>
                    </a:xfrm>
                    <a:prstGeom prst="rect">
                      <a:avLst/>
                    </a:prstGeom>
                    <a:noFill/>
                    <a:ln>
                      <a:noFill/>
                    </a:ln>
                  </pic:spPr>
                </pic:pic>
              </a:graphicData>
            </a:graphic>
          </wp:inline>
        </w:drawing>
      </w:r>
    </w:p>
    <w:p w14:paraId="11A145EA" w14:textId="27D48A38" w:rsidR="002D72ED" w:rsidRDefault="002D72ED" w:rsidP="002D72ED">
      <w:pPr>
        <w:rPr>
          <w:rFonts w:ascii="Tahoma" w:hAnsi="Tahoma" w:cs="Tahoma"/>
          <w:noProof/>
          <w:sz w:val="16"/>
          <w:szCs w:val="16"/>
          <w:lang w:val="sk-SK" w:eastAsia="sk-SK"/>
        </w:rPr>
      </w:pPr>
      <w:r w:rsidRPr="003D41C5">
        <w:rPr>
          <w:rFonts w:ascii="Tahoma" w:hAnsi="Tahoma" w:cs="Tahoma"/>
          <w:noProof/>
          <w:sz w:val="16"/>
          <w:szCs w:val="16"/>
          <w:lang w:val="sk-SK" w:eastAsia="sk-SK"/>
        </w:rPr>
        <w:drawing>
          <wp:inline distT="0" distB="0" distL="0" distR="0" wp14:anchorId="2AC33167" wp14:editId="628F203C">
            <wp:extent cx="5764530" cy="1162685"/>
            <wp:effectExtent l="0" t="0" r="762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1162685"/>
                    </a:xfrm>
                    <a:prstGeom prst="rect">
                      <a:avLst/>
                    </a:prstGeom>
                    <a:noFill/>
                    <a:ln>
                      <a:noFill/>
                    </a:ln>
                  </pic:spPr>
                </pic:pic>
              </a:graphicData>
            </a:graphic>
          </wp:inline>
        </w:drawing>
      </w:r>
    </w:p>
    <w:p w14:paraId="7303EE82" w14:textId="77777777" w:rsidR="002D72ED" w:rsidRPr="00AB7D50" w:rsidRDefault="002D72ED" w:rsidP="002D72ED">
      <w:pPr>
        <w:jc w:val="center"/>
        <w:rPr>
          <w:rFonts w:ascii="Tahoma" w:hAnsi="Tahoma" w:cs="Tahoma"/>
          <w:i/>
          <w:noProof/>
          <w:color w:val="A6A6A6"/>
          <w:sz w:val="16"/>
          <w:szCs w:val="16"/>
        </w:rPr>
      </w:pPr>
      <w:r>
        <w:rPr>
          <w:rFonts w:ascii="Tahoma" w:hAnsi="Tahoma" w:cs="Tahoma"/>
          <w:i/>
          <w:noProof/>
          <w:color w:val="A6A6A6"/>
          <w:sz w:val="16"/>
          <w:szCs w:val="16"/>
        </w:rPr>
        <w:t>Obrázok č. 3</w:t>
      </w:r>
    </w:p>
    <w:p w14:paraId="78E1DC85" w14:textId="77777777" w:rsidR="002D72ED" w:rsidRDefault="002D72ED" w:rsidP="002D72ED">
      <w:pPr>
        <w:rPr>
          <w:rFonts w:ascii="Tahoma" w:hAnsi="Tahoma" w:cs="Tahoma"/>
          <w:noProof/>
          <w:sz w:val="16"/>
          <w:szCs w:val="16"/>
          <w:lang w:val="sk-SK" w:eastAsia="sk-SK"/>
        </w:rPr>
      </w:pPr>
    </w:p>
    <w:p w14:paraId="0BD5DEB8" w14:textId="4F5A59A8" w:rsidR="002D72ED" w:rsidRDefault="002F6806" w:rsidP="00765361">
      <w:pPr>
        <w:jc w:val="both"/>
        <w:rPr>
          <w:rFonts w:ascii="Tahoma" w:hAnsi="Tahoma" w:cs="Tahoma"/>
          <w:noProof/>
          <w:sz w:val="16"/>
          <w:szCs w:val="16"/>
          <w:lang w:val="sk-SK" w:eastAsia="sk-SK"/>
        </w:rPr>
      </w:pPr>
      <w:r>
        <w:rPr>
          <w:rFonts w:ascii="Tahoma" w:hAnsi="Tahoma" w:cs="Tahoma"/>
          <w:noProof/>
          <w:sz w:val="16"/>
          <w:szCs w:val="16"/>
          <w:lang w:val="sk-SK" w:eastAsia="sk-SK"/>
        </w:rPr>
        <w:t xml:space="preserve">Súčaťou projektu je zapracovanie procesov nezamestnanosti do aplikácie NASP, keďže sa vyznačujú vysokým počtom výmen (do 224 000 ročne) a mimoriadnou komplikovanosťou (až do 24 SEDov použiteľných v jednom BUC) a závažným finančným dopadom v prípade chybovosti (podklady pre záväzky SP a pohľadávky SP sa pohybujú v desiatkách mil. EUR) preto je automatizácia významým prínosom pre SP vo vzťahu k optimalizácii procesov, zníženia ľudského faktoru pri chybovosti, zvýšenie ochrany osobných údajov a skrátenie lehôt na vybavenie prípadov sociálneho zabezpčenia. </w:t>
      </w:r>
    </w:p>
    <w:p w14:paraId="6CB743D8" w14:textId="77777777" w:rsidR="002F6806" w:rsidRDefault="002F6806" w:rsidP="002D72ED">
      <w:pPr>
        <w:rPr>
          <w:rFonts w:ascii="Tahoma" w:hAnsi="Tahoma" w:cs="Tahoma"/>
          <w:noProof/>
          <w:sz w:val="16"/>
          <w:szCs w:val="16"/>
          <w:lang w:val="sk-SK" w:eastAsia="sk-SK"/>
        </w:rPr>
      </w:pPr>
    </w:p>
    <w:p w14:paraId="26CDEAD3" w14:textId="0BCAA609" w:rsidR="002D72ED" w:rsidRDefault="002D72ED" w:rsidP="002D72ED">
      <w:pPr>
        <w:rPr>
          <w:rFonts w:ascii="Tahoma" w:hAnsi="Tahoma" w:cs="Tahoma"/>
          <w:sz w:val="16"/>
          <w:szCs w:val="16"/>
          <w:lang w:val="sk-SK"/>
        </w:rPr>
      </w:pPr>
      <w:r>
        <w:rPr>
          <w:rFonts w:ascii="Tahoma" w:hAnsi="Tahoma" w:cs="Tahoma"/>
          <w:sz w:val="16"/>
          <w:szCs w:val="16"/>
          <w:lang w:val="sk-SK"/>
        </w:rPr>
        <w:t xml:space="preserve">TO BE stav NASP po zapracovaní zmeny bude </w:t>
      </w:r>
      <w:r w:rsidR="00765361">
        <w:rPr>
          <w:rFonts w:ascii="Tahoma" w:hAnsi="Tahoma" w:cs="Tahoma"/>
          <w:sz w:val="16"/>
          <w:szCs w:val="16"/>
          <w:lang w:val="sk-SK"/>
        </w:rPr>
        <w:t>rozšírený o nasledovné</w:t>
      </w:r>
      <w:r>
        <w:rPr>
          <w:rFonts w:ascii="Tahoma" w:hAnsi="Tahoma" w:cs="Tahoma"/>
          <w:sz w:val="16"/>
          <w:szCs w:val="16"/>
          <w:lang w:val="sk-SK"/>
        </w:rPr>
        <w:t xml:space="preserve"> BUC: </w:t>
      </w:r>
    </w:p>
    <w:p w14:paraId="44B65A0C" w14:textId="77777777" w:rsidR="002D72ED" w:rsidRDefault="002D72ED" w:rsidP="002D72ED">
      <w:pPr>
        <w:rPr>
          <w:rFonts w:ascii="Tahoma" w:hAnsi="Tahoma" w:cs="Tahoma"/>
          <w:sz w:val="16"/>
          <w:szCs w:val="16"/>
          <w:lang w:val="sk-SK"/>
        </w:rPr>
      </w:pPr>
    </w:p>
    <w:p w14:paraId="22A95D72" w14:textId="342134ED" w:rsidR="002D72ED" w:rsidRDefault="002D72ED" w:rsidP="002D72ED">
      <w:pPr>
        <w:rPr>
          <w:rFonts w:ascii="Tahoma" w:hAnsi="Tahoma" w:cs="Tahoma"/>
          <w:noProof/>
          <w:sz w:val="16"/>
          <w:szCs w:val="16"/>
          <w:lang w:val="sk-SK" w:eastAsia="sk-SK"/>
        </w:rPr>
      </w:pPr>
      <w:r w:rsidRPr="00B570E6">
        <w:rPr>
          <w:rFonts w:ascii="Tahoma" w:hAnsi="Tahoma" w:cs="Tahoma"/>
          <w:noProof/>
          <w:sz w:val="16"/>
          <w:szCs w:val="16"/>
          <w:lang w:val="sk-SK" w:eastAsia="sk-SK"/>
        </w:rPr>
        <w:drawing>
          <wp:inline distT="0" distB="0" distL="0" distR="0" wp14:anchorId="1D4AF31E" wp14:editId="628C1C29">
            <wp:extent cx="5755005" cy="59626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596265"/>
                    </a:xfrm>
                    <a:prstGeom prst="rect">
                      <a:avLst/>
                    </a:prstGeom>
                    <a:noFill/>
                    <a:ln>
                      <a:noFill/>
                    </a:ln>
                  </pic:spPr>
                </pic:pic>
              </a:graphicData>
            </a:graphic>
          </wp:inline>
        </w:drawing>
      </w:r>
    </w:p>
    <w:p w14:paraId="5672A525" w14:textId="60C08AC1" w:rsidR="002D72ED" w:rsidRDefault="002D72ED" w:rsidP="002D72ED">
      <w:pPr>
        <w:rPr>
          <w:rFonts w:ascii="Tahoma" w:hAnsi="Tahoma" w:cs="Tahoma"/>
          <w:sz w:val="16"/>
          <w:szCs w:val="16"/>
          <w:lang w:val="sk-SK"/>
        </w:rPr>
      </w:pPr>
      <w:r w:rsidRPr="00B570E6">
        <w:rPr>
          <w:rFonts w:ascii="Tahoma" w:hAnsi="Tahoma" w:cs="Tahoma"/>
          <w:noProof/>
          <w:sz w:val="16"/>
          <w:szCs w:val="16"/>
          <w:lang w:val="sk-SK" w:eastAsia="sk-SK"/>
        </w:rPr>
        <w:drawing>
          <wp:inline distT="0" distB="0" distL="0" distR="0" wp14:anchorId="5F5D904D" wp14:editId="005BE72E">
            <wp:extent cx="5755005" cy="16002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1600200"/>
                    </a:xfrm>
                    <a:prstGeom prst="rect">
                      <a:avLst/>
                    </a:prstGeom>
                    <a:noFill/>
                    <a:ln>
                      <a:noFill/>
                    </a:ln>
                  </pic:spPr>
                </pic:pic>
              </a:graphicData>
            </a:graphic>
          </wp:inline>
        </w:drawing>
      </w:r>
    </w:p>
    <w:p w14:paraId="07366844" w14:textId="77777777" w:rsidR="002D72ED" w:rsidRDefault="002D72ED" w:rsidP="002D72ED">
      <w:pPr>
        <w:jc w:val="center"/>
        <w:rPr>
          <w:rFonts w:ascii="Tahoma" w:hAnsi="Tahoma" w:cs="Tahoma"/>
          <w:i/>
          <w:noProof/>
          <w:color w:val="A6A6A6"/>
          <w:sz w:val="16"/>
          <w:szCs w:val="16"/>
        </w:rPr>
      </w:pPr>
      <w:r>
        <w:rPr>
          <w:rFonts w:ascii="Tahoma" w:hAnsi="Tahoma" w:cs="Tahoma"/>
          <w:i/>
          <w:noProof/>
          <w:color w:val="A6A6A6"/>
          <w:sz w:val="16"/>
          <w:szCs w:val="16"/>
        </w:rPr>
        <w:t>Obrázok č. 4</w:t>
      </w:r>
    </w:p>
    <w:p w14:paraId="4D4ABACA" w14:textId="77777777" w:rsidR="002D72ED" w:rsidRDefault="002D72ED" w:rsidP="002D72ED">
      <w:pPr>
        <w:jc w:val="center"/>
        <w:rPr>
          <w:rFonts w:ascii="Tahoma" w:hAnsi="Tahoma" w:cs="Tahoma"/>
          <w:i/>
          <w:noProof/>
          <w:color w:val="A6A6A6"/>
          <w:sz w:val="16"/>
          <w:szCs w:val="16"/>
        </w:rPr>
      </w:pPr>
    </w:p>
    <w:p w14:paraId="46ECB92A" w14:textId="77777777" w:rsidR="002D72ED" w:rsidRPr="00B570E6" w:rsidRDefault="002D72ED" w:rsidP="002D72ED">
      <w:pPr>
        <w:numPr>
          <w:ilvl w:val="0"/>
          <w:numId w:val="54"/>
        </w:numPr>
        <w:rPr>
          <w:rFonts w:ascii="Tahoma" w:hAnsi="Tahoma" w:cs="Tahoma"/>
          <w:sz w:val="16"/>
          <w:szCs w:val="16"/>
          <w:lang w:val="sk-SK"/>
        </w:rPr>
      </w:pPr>
      <w:r w:rsidRPr="00400C9A">
        <w:rPr>
          <w:rFonts w:ascii="Tahoma" w:hAnsi="Tahoma" w:cs="Tahoma"/>
          <w:b/>
          <w:sz w:val="16"/>
          <w:szCs w:val="16"/>
          <w:u w:val="single"/>
          <w:lang w:val="sk-SK"/>
        </w:rPr>
        <w:t>Elektronizácia</w:t>
      </w:r>
      <w:r>
        <w:rPr>
          <w:rFonts w:ascii="Tahoma" w:hAnsi="Tahoma" w:cs="Tahoma"/>
          <w:b/>
          <w:sz w:val="16"/>
          <w:szCs w:val="16"/>
          <w:u w:val="single"/>
          <w:lang w:val="sk-SK"/>
        </w:rPr>
        <w:t xml:space="preserve"> a automatizácia </w:t>
      </w:r>
      <w:r w:rsidRPr="00400C9A">
        <w:rPr>
          <w:rFonts w:ascii="Tahoma" w:hAnsi="Tahoma" w:cs="Tahoma"/>
          <w:b/>
          <w:sz w:val="16"/>
          <w:szCs w:val="16"/>
          <w:u w:val="single"/>
          <w:lang w:val="sk-SK"/>
        </w:rPr>
        <w:t xml:space="preserve"> procesov v</w:t>
      </w:r>
      <w:r>
        <w:rPr>
          <w:rFonts w:ascii="Tahoma" w:hAnsi="Tahoma" w:cs="Tahoma"/>
          <w:b/>
          <w:sz w:val="16"/>
          <w:szCs w:val="16"/>
          <w:u w:val="single"/>
          <w:lang w:val="sk-SK"/>
        </w:rPr>
        <w:t> </w:t>
      </w:r>
      <w:r w:rsidRPr="00400C9A">
        <w:rPr>
          <w:rFonts w:ascii="Tahoma" w:hAnsi="Tahoma" w:cs="Tahoma"/>
          <w:b/>
          <w:sz w:val="16"/>
          <w:szCs w:val="16"/>
          <w:u w:val="single"/>
          <w:lang w:val="sk-SK"/>
        </w:rPr>
        <w:t>NASP</w:t>
      </w:r>
    </w:p>
    <w:p w14:paraId="02885BAD" w14:textId="77777777" w:rsidR="002D72ED" w:rsidRDefault="002D72ED" w:rsidP="002D72ED">
      <w:pPr>
        <w:rPr>
          <w:rFonts w:ascii="Tahoma" w:hAnsi="Tahoma" w:cs="Tahoma"/>
          <w:b/>
          <w:sz w:val="16"/>
          <w:szCs w:val="16"/>
          <w:u w:val="single"/>
          <w:lang w:val="sk-SK"/>
        </w:rPr>
      </w:pPr>
    </w:p>
    <w:p w14:paraId="4431A00A" w14:textId="77777777" w:rsidR="002D72ED" w:rsidRPr="00AB7D50" w:rsidRDefault="002D72ED" w:rsidP="002D72ED">
      <w:pPr>
        <w:rPr>
          <w:rStyle w:val="popisokintrukcia"/>
          <w:rFonts w:ascii="Tahoma" w:hAnsi="Tahoma" w:cs="Tahoma"/>
          <w:szCs w:val="16"/>
          <w:lang w:val="sk-SK"/>
        </w:rPr>
      </w:pPr>
      <w:r>
        <w:rPr>
          <w:rFonts w:ascii="Tahoma" w:hAnsi="Tahoma" w:cs="Tahoma"/>
          <w:sz w:val="16"/>
          <w:szCs w:val="16"/>
          <w:lang w:val="sk-SK"/>
        </w:rPr>
        <w:t xml:space="preserve">Elektronizácia a automatizácia procesov v NASP je vo fáze rozvoja a modernizácie NASP implementovaná do modulu interných spisov a modulu REF. </w:t>
      </w:r>
    </w:p>
    <w:p w14:paraId="3ED56F36" w14:textId="77777777" w:rsidR="002D72ED" w:rsidRDefault="002D72ED" w:rsidP="002D72ED">
      <w:pPr>
        <w:rPr>
          <w:rStyle w:val="popisokintrukcia"/>
          <w:rFonts w:ascii="Tahoma" w:hAnsi="Tahoma" w:cs="Tahoma"/>
          <w:lang w:val="sk-SK"/>
        </w:rPr>
      </w:pPr>
    </w:p>
    <w:p w14:paraId="1D18315A" w14:textId="77777777" w:rsidR="002D72ED" w:rsidRDefault="002D72ED" w:rsidP="002D72ED">
      <w:pPr>
        <w:jc w:val="both"/>
        <w:rPr>
          <w:rFonts w:ascii="Tahoma" w:hAnsi="Tahoma" w:cs="Tahoma"/>
          <w:sz w:val="16"/>
          <w:szCs w:val="16"/>
          <w:lang w:val="sk-SK"/>
        </w:rPr>
      </w:pPr>
      <w:r w:rsidRPr="002D72ED">
        <w:rPr>
          <w:rStyle w:val="popisokintrukcia"/>
          <w:rFonts w:ascii="Tahoma" w:hAnsi="Tahoma" w:cs="Tahoma"/>
          <w:b/>
          <w:color w:val="auto"/>
          <w:lang w:val="sk-SK"/>
        </w:rPr>
        <w:t>Modul interného spisu</w:t>
      </w:r>
      <w:r w:rsidRPr="002D72ED">
        <w:rPr>
          <w:rStyle w:val="popisokintrukcia"/>
          <w:rFonts w:ascii="Tahoma" w:hAnsi="Tahoma" w:cs="Tahoma"/>
          <w:color w:val="auto"/>
          <w:lang w:val="sk-SK"/>
        </w:rPr>
        <w:t xml:space="preserve"> </w:t>
      </w:r>
      <w:r w:rsidRPr="000F7F6D">
        <w:rPr>
          <w:rFonts w:ascii="Tahoma" w:hAnsi="Tahoma" w:cs="Tahoma"/>
          <w:sz w:val="16"/>
          <w:szCs w:val="16"/>
          <w:lang w:val="sk-SK"/>
        </w:rPr>
        <w:t xml:space="preserve">obsahuje špecifické funkcionality ktorými RINA nedisponuje. Interný dokument má rovnakú štruktúru ako SED, ktorý sa zasiela do zahraničia prostredníctvom RINA. Je však integrovaný na referenčné a agendové systémy Sociálnej poisťovne, z ktorých si môže užívateľ údaje automatizovane doťahovať. Modul slúži aj na komunikáciu pobočiek Sociálnej poisťovne s ústredím. Interný dokument je možné jedným tlačidlom preklopiť na SED, ktorý sa cez správu prípadov zasiela do </w:t>
      </w:r>
      <w:r w:rsidRPr="000F7F6D">
        <w:rPr>
          <w:rFonts w:ascii="Tahoma" w:hAnsi="Tahoma" w:cs="Tahoma"/>
          <w:sz w:val="16"/>
          <w:szCs w:val="16"/>
          <w:lang w:val="sk-SK"/>
        </w:rPr>
        <w:lastRenderedPageBreak/>
        <w:t xml:space="preserve">zahraničia. Jednotlivé moduly sú prepojené. Na to, aby bolo možné interný dokument preklopiť na SED je nevyhnutné, aby bol interný dokument štruktúrou aj údajmi identický so </w:t>
      </w:r>
      <w:proofErr w:type="spellStart"/>
      <w:r w:rsidRPr="000F7F6D">
        <w:rPr>
          <w:rFonts w:ascii="Tahoma" w:hAnsi="Tahoma" w:cs="Tahoma"/>
          <w:sz w:val="16"/>
          <w:szCs w:val="16"/>
          <w:lang w:val="sk-SK"/>
        </w:rPr>
        <w:t>SEDom</w:t>
      </w:r>
      <w:proofErr w:type="spellEnd"/>
      <w:r w:rsidRPr="000F7F6D">
        <w:rPr>
          <w:rFonts w:ascii="Tahoma" w:hAnsi="Tahoma" w:cs="Tahoma"/>
          <w:sz w:val="16"/>
          <w:szCs w:val="16"/>
          <w:lang w:val="sk-SK"/>
        </w:rPr>
        <w:t xml:space="preserve">. </w:t>
      </w:r>
    </w:p>
    <w:p w14:paraId="442A0F27" w14:textId="77777777" w:rsidR="002D72ED" w:rsidRDefault="002D72ED" w:rsidP="002D72ED">
      <w:pPr>
        <w:jc w:val="both"/>
        <w:rPr>
          <w:rFonts w:ascii="Tahoma" w:hAnsi="Tahoma" w:cs="Tahoma"/>
          <w:sz w:val="16"/>
          <w:szCs w:val="16"/>
          <w:lang w:val="sk-SK"/>
        </w:rPr>
      </w:pPr>
      <w:r>
        <w:rPr>
          <w:rFonts w:ascii="Tahoma" w:hAnsi="Tahoma" w:cs="Tahoma"/>
          <w:sz w:val="16"/>
          <w:szCs w:val="16"/>
          <w:lang w:val="sk-SK"/>
        </w:rPr>
        <w:t xml:space="preserve">Hlavným cieľom rozvoja modulu interných spisov je poskytnúť používateľom možnosť rýchlejšie a efektívnejšie pracovať s aplikáciou NASP, užívateľov lepšie viesť tokom práce a vytvoriť pre nich informačný systém ešte viac používateľský prívetivý. Zapracovaním zmien sa zlepší vyhľadávanie spisov a dokumentov, najmä pridaním vyhľadávacích kritérií a možnosti následného exportu výsledkov vyhľadávania, čo nielen používateľom ale aj ich nadriadeným poskytne možnosť generovania štatistických zostáv a merateľných ukazovateľov práce. Preklopením údajov z jedného interného dokumentu do druhého sa urýchli práca zamestnancov SP. </w:t>
      </w:r>
    </w:p>
    <w:p w14:paraId="1C94339F" w14:textId="77777777" w:rsidR="002D72ED" w:rsidRDefault="002D72ED" w:rsidP="002D72ED">
      <w:pPr>
        <w:jc w:val="both"/>
        <w:rPr>
          <w:rFonts w:ascii="Tahoma" w:hAnsi="Tahoma" w:cs="Tahoma"/>
          <w:sz w:val="16"/>
          <w:szCs w:val="16"/>
          <w:lang w:val="sk-SK"/>
        </w:rPr>
      </w:pPr>
    </w:p>
    <w:p w14:paraId="7C8D162D" w14:textId="77777777" w:rsidR="002D72ED" w:rsidRDefault="002D72ED" w:rsidP="002D72ED">
      <w:pPr>
        <w:jc w:val="both"/>
        <w:rPr>
          <w:rFonts w:ascii="Tahoma" w:hAnsi="Tahoma" w:cs="Tahoma"/>
          <w:sz w:val="16"/>
          <w:szCs w:val="16"/>
          <w:lang w:val="sk-SK"/>
        </w:rPr>
      </w:pPr>
    </w:p>
    <w:p w14:paraId="4B98BE20" w14:textId="43B1A3B4" w:rsidR="002D72ED" w:rsidRDefault="002D72ED" w:rsidP="002D72ED">
      <w:pPr>
        <w:rPr>
          <w:rStyle w:val="popisokintrukcia"/>
          <w:rFonts w:ascii="Tahoma" w:hAnsi="Tahoma" w:cs="Tahoma"/>
          <w:lang w:val="sk-SK"/>
        </w:rPr>
      </w:pPr>
      <w:r w:rsidRPr="000D0021">
        <w:rPr>
          <w:rStyle w:val="popisokintrukcia"/>
          <w:rFonts w:ascii="Tahoma" w:hAnsi="Tahoma" w:cs="Tahoma"/>
          <w:color w:val="auto"/>
          <w:lang w:val="sk-SK"/>
        </w:rPr>
        <w:t xml:space="preserve">Architektúra agendového aplikačného modulu interných spisov: </w:t>
      </w:r>
      <w:r w:rsidRPr="009D3826">
        <w:rPr>
          <w:rStyle w:val="popisokintrukcia"/>
          <w:rFonts w:ascii="Tahoma" w:hAnsi="Tahoma" w:cs="Tahoma"/>
          <w:noProof/>
          <w:lang w:val="sk-SK" w:eastAsia="sk-SK"/>
        </w:rPr>
        <w:drawing>
          <wp:inline distT="0" distB="0" distL="0" distR="0" wp14:anchorId="2375C1FA" wp14:editId="5356CADF">
            <wp:extent cx="4751070" cy="471106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070" cy="4711065"/>
                    </a:xfrm>
                    <a:prstGeom prst="rect">
                      <a:avLst/>
                    </a:prstGeom>
                    <a:noFill/>
                    <a:ln>
                      <a:noFill/>
                    </a:ln>
                  </pic:spPr>
                </pic:pic>
              </a:graphicData>
            </a:graphic>
          </wp:inline>
        </w:drawing>
      </w:r>
    </w:p>
    <w:p w14:paraId="3DC29C2E" w14:textId="77777777" w:rsidR="002D72ED" w:rsidRDefault="002D72ED" w:rsidP="002D72ED">
      <w:pPr>
        <w:rPr>
          <w:rStyle w:val="popisokintrukcia"/>
          <w:rFonts w:ascii="Tahoma" w:hAnsi="Tahoma" w:cs="Tahoma"/>
          <w:lang w:val="sk-SK"/>
        </w:rPr>
      </w:pPr>
    </w:p>
    <w:p w14:paraId="6DEE6048" w14:textId="77777777" w:rsidR="002D72ED" w:rsidRDefault="002D72ED" w:rsidP="002D72ED">
      <w:pPr>
        <w:jc w:val="center"/>
        <w:rPr>
          <w:rStyle w:val="popisokintrukcia"/>
          <w:rFonts w:ascii="Tahoma" w:hAnsi="Tahoma" w:cs="Tahoma"/>
          <w:lang w:val="sk-SK"/>
        </w:rPr>
      </w:pPr>
    </w:p>
    <w:p w14:paraId="6CF0A69C" w14:textId="77777777" w:rsidR="002D72ED" w:rsidRDefault="002D72ED" w:rsidP="002D72ED">
      <w:pPr>
        <w:rPr>
          <w:rStyle w:val="popisokintrukcia"/>
          <w:rFonts w:ascii="Tahoma" w:hAnsi="Tahoma" w:cs="Tahoma"/>
          <w:lang w:val="sk-SK"/>
        </w:rPr>
      </w:pPr>
    </w:p>
    <w:p w14:paraId="6734A3A2" w14:textId="77777777" w:rsidR="002D72ED" w:rsidRDefault="002D72ED" w:rsidP="002D72ED">
      <w:pPr>
        <w:jc w:val="center"/>
        <w:rPr>
          <w:rFonts w:ascii="Tahoma" w:hAnsi="Tahoma" w:cs="Tahoma"/>
          <w:i/>
          <w:noProof/>
          <w:color w:val="A6A6A6"/>
          <w:sz w:val="16"/>
          <w:szCs w:val="16"/>
        </w:rPr>
      </w:pPr>
      <w:r>
        <w:rPr>
          <w:rStyle w:val="popisokintrukcia"/>
          <w:rFonts w:ascii="Tahoma" w:hAnsi="Tahoma" w:cs="Tahoma"/>
          <w:lang w:val="sk-SK"/>
        </w:rPr>
        <w:t xml:space="preserve"> </w:t>
      </w:r>
      <w:r>
        <w:rPr>
          <w:rFonts w:ascii="Tahoma" w:hAnsi="Tahoma" w:cs="Tahoma"/>
          <w:i/>
          <w:noProof/>
          <w:color w:val="A6A6A6"/>
          <w:sz w:val="16"/>
          <w:szCs w:val="16"/>
        </w:rPr>
        <w:t>Obrázok č. 5</w:t>
      </w:r>
    </w:p>
    <w:p w14:paraId="69766C85" w14:textId="77777777" w:rsidR="002D72ED" w:rsidRDefault="002D72ED" w:rsidP="002D72ED">
      <w:pPr>
        <w:rPr>
          <w:rStyle w:val="popisokintrukcia"/>
          <w:rFonts w:ascii="Tahoma" w:hAnsi="Tahoma" w:cs="Tahoma"/>
          <w:lang w:val="sk-SK"/>
        </w:rPr>
      </w:pPr>
    </w:p>
    <w:p w14:paraId="7F2E0F04" w14:textId="77777777" w:rsidR="002D72ED" w:rsidRDefault="002D72ED" w:rsidP="002D72ED">
      <w:pPr>
        <w:rPr>
          <w:rStyle w:val="popisokintrukcia"/>
          <w:rFonts w:ascii="Tahoma" w:hAnsi="Tahoma" w:cs="Tahoma"/>
          <w:lang w:val="sk-SK"/>
        </w:rPr>
      </w:pPr>
    </w:p>
    <w:p w14:paraId="25031174" w14:textId="77777777" w:rsidR="002D72ED" w:rsidRDefault="002D72ED" w:rsidP="002D72ED">
      <w:pPr>
        <w:rPr>
          <w:rStyle w:val="popisokintrukcia"/>
          <w:rFonts w:ascii="Tahoma" w:hAnsi="Tahoma" w:cs="Tahoma"/>
          <w:lang w:val="sk-SK"/>
        </w:rPr>
      </w:pPr>
    </w:p>
    <w:p w14:paraId="01C15281" w14:textId="77777777" w:rsidR="002D72ED" w:rsidRDefault="002D72ED" w:rsidP="002D72ED">
      <w:pPr>
        <w:rPr>
          <w:rStyle w:val="popisokintrukcia"/>
          <w:rFonts w:ascii="Tahoma" w:hAnsi="Tahoma" w:cs="Tahoma"/>
          <w:lang w:val="sk-SK"/>
        </w:rPr>
      </w:pPr>
    </w:p>
    <w:p w14:paraId="7086DDA7" w14:textId="77777777" w:rsidR="002D72ED" w:rsidRDefault="002D72ED" w:rsidP="002D72ED">
      <w:pPr>
        <w:rPr>
          <w:rStyle w:val="popisokintrukcia"/>
          <w:rFonts w:ascii="Tahoma" w:hAnsi="Tahoma" w:cs="Tahoma"/>
          <w:lang w:val="sk-SK"/>
        </w:rPr>
      </w:pPr>
    </w:p>
    <w:p w14:paraId="00F231C1" w14:textId="77777777" w:rsidR="002D72ED" w:rsidRDefault="002D72ED" w:rsidP="002D72ED">
      <w:pPr>
        <w:rPr>
          <w:rStyle w:val="popisokintrukcia"/>
          <w:rFonts w:ascii="Tahoma" w:hAnsi="Tahoma" w:cs="Tahoma"/>
          <w:lang w:val="sk-SK"/>
        </w:rPr>
      </w:pPr>
    </w:p>
    <w:p w14:paraId="666B7AAC" w14:textId="77777777" w:rsidR="002D72ED" w:rsidRPr="002728D6" w:rsidRDefault="002D72ED" w:rsidP="002D72ED">
      <w:pPr>
        <w:rPr>
          <w:rStyle w:val="popisokintrukcia"/>
          <w:rFonts w:ascii="Tahoma" w:hAnsi="Tahoma" w:cs="Tahoma"/>
          <w:lang w:val="sk-SK"/>
        </w:rPr>
      </w:pPr>
    </w:p>
    <w:p w14:paraId="444E1637" w14:textId="77777777" w:rsidR="002D72ED" w:rsidRDefault="002D72ED" w:rsidP="002D72ED">
      <w:pPr>
        <w:jc w:val="both"/>
        <w:rPr>
          <w:rStyle w:val="popisokintrukcia"/>
          <w:rFonts w:ascii="Tahoma" w:hAnsi="Tahoma" w:cs="Tahoma"/>
          <w:b/>
          <w:szCs w:val="16"/>
          <w:lang w:val="sk-SK"/>
        </w:rPr>
      </w:pPr>
    </w:p>
    <w:p w14:paraId="02B71958" w14:textId="77777777" w:rsidR="002D72ED" w:rsidRDefault="002D72ED" w:rsidP="002D72ED">
      <w:pPr>
        <w:jc w:val="both"/>
        <w:rPr>
          <w:rStyle w:val="popisokintrukcia"/>
          <w:rFonts w:ascii="Tahoma" w:hAnsi="Tahoma" w:cs="Tahoma"/>
          <w:b/>
          <w:szCs w:val="16"/>
          <w:lang w:val="sk-SK"/>
        </w:rPr>
      </w:pPr>
    </w:p>
    <w:p w14:paraId="455404E2" w14:textId="77777777" w:rsidR="002D72ED" w:rsidRDefault="002D72ED" w:rsidP="002D72ED">
      <w:pPr>
        <w:jc w:val="both"/>
        <w:rPr>
          <w:rStyle w:val="popisokintrukcia"/>
          <w:rFonts w:ascii="Tahoma" w:hAnsi="Tahoma" w:cs="Tahoma"/>
          <w:b/>
          <w:szCs w:val="16"/>
          <w:lang w:val="sk-SK"/>
        </w:rPr>
      </w:pPr>
    </w:p>
    <w:p w14:paraId="434C299F" w14:textId="77777777" w:rsidR="002D72ED" w:rsidRDefault="002D72ED" w:rsidP="002D72ED">
      <w:pPr>
        <w:jc w:val="both"/>
        <w:rPr>
          <w:rStyle w:val="popisokintrukcia"/>
          <w:rFonts w:ascii="Tahoma" w:hAnsi="Tahoma" w:cs="Tahoma"/>
          <w:b/>
          <w:szCs w:val="16"/>
          <w:lang w:val="sk-SK"/>
        </w:rPr>
      </w:pPr>
    </w:p>
    <w:p w14:paraId="5BE5893C" w14:textId="77777777" w:rsidR="002D72ED" w:rsidRDefault="002D72ED" w:rsidP="002D72ED">
      <w:pPr>
        <w:jc w:val="both"/>
        <w:rPr>
          <w:rStyle w:val="popisokintrukcia"/>
          <w:rFonts w:ascii="Tahoma" w:hAnsi="Tahoma" w:cs="Tahoma"/>
          <w:b/>
          <w:szCs w:val="16"/>
          <w:lang w:val="sk-SK"/>
        </w:rPr>
      </w:pPr>
    </w:p>
    <w:p w14:paraId="0FCE9FC9" w14:textId="77777777" w:rsidR="002D72ED" w:rsidRDefault="002D72ED" w:rsidP="002D72ED">
      <w:pPr>
        <w:jc w:val="both"/>
        <w:rPr>
          <w:rStyle w:val="popisokintrukcia"/>
          <w:rFonts w:ascii="Tahoma" w:hAnsi="Tahoma" w:cs="Tahoma"/>
          <w:b/>
          <w:szCs w:val="16"/>
          <w:lang w:val="sk-SK"/>
        </w:rPr>
      </w:pPr>
    </w:p>
    <w:p w14:paraId="04D4A575" w14:textId="77777777" w:rsidR="002D72ED" w:rsidRDefault="002D72ED" w:rsidP="002D72ED">
      <w:pPr>
        <w:jc w:val="both"/>
        <w:rPr>
          <w:rStyle w:val="popisokintrukcia"/>
          <w:rFonts w:ascii="Tahoma" w:hAnsi="Tahoma" w:cs="Tahoma"/>
          <w:b/>
          <w:szCs w:val="16"/>
          <w:lang w:val="sk-SK"/>
        </w:rPr>
      </w:pPr>
    </w:p>
    <w:p w14:paraId="6CDC3F42" w14:textId="77777777" w:rsidR="002D72ED" w:rsidRDefault="002D72ED" w:rsidP="002D72ED">
      <w:pPr>
        <w:jc w:val="both"/>
        <w:rPr>
          <w:rStyle w:val="popisokintrukcia"/>
          <w:rFonts w:ascii="Tahoma" w:hAnsi="Tahoma" w:cs="Tahoma"/>
          <w:b/>
          <w:szCs w:val="16"/>
          <w:lang w:val="sk-SK"/>
        </w:rPr>
      </w:pPr>
    </w:p>
    <w:p w14:paraId="5873CB4C" w14:textId="77777777" w:rsidR="002D72ED" w:rsidRDefault="002D72ED" w:rsidP="002D72ED">
      <w:pPr>
        <w:jc w:val="both"/>
        <w:rPr>
          <w:rStyle w:val="popisokintrukcia"/>
          <w:rFonts w:ascii="Tahoma" w:hAnsi="Tahoma" w:cs="Tahoma"/>
          <w:b/>
          <w:szCs w:val="16"/>
          <w:lang w:val="sk-SK"/>
        </w:rPr>
      </w:pPr>
    </w:p>
    <w:p w14:paraId="6D4B1A6B" w14:textId="77777777" w:rsidR="002D72ED" w:rsidRDefault="002D72ED" w:rsidP="002D72ED">
      <w:pPr>
        <w:jc w:val="both"/>
        <w:rPr>
          <w:rStyle w:val="popisokintrukcia"/>
          <w:rFonts w:ascii="Tahoma" w:hAnsi="Tahoma" w:cs="Tahoma"/>
          <w:b/>
          <w:szCs w:val="16"/>
          <w:lang w:val="sk-SK"/>
        </w:rPr>
      </w:pPr>
    </w:p>
    <w:p w14:paraId="754165B7" w14:textId="77777777" w:rsidR="002D72ED" w:rsidRDefault="002D72ED" w:rsidP="002D72ED">
      <w:pPr>
        <w:jc w:val="both"/>
        <w:rPr>
          <w:rStyle w:val="popisokintrukcia"/>
          <w:rFonts w:ascii="Tahoma" w:hAnsi="Tahoma" w:cs="Tahoma"/>
          <w:b/>
          <w:szCs w:val="16"/>
          <w:lang w:val="sk-SK"/>
        </w:rPr>
      </w:pPr>
    </w:p>
    <w:p w14:paraId="68E81E94" w14:textId="77777777" w:rsidR="002D72ED" w:rsidRDefault="002D72ED" w:rsidP="002D72ED">
      <w:pPr>
        <w:jc w:val="both"/>
        <w:rPr>
          <w:rStyle w:val="popisokintrukcia"/>
          <w:rFonts w:ascii="Tahoma" w:hAnsi="Tahoma" w:cs="Tahoma"/>
          <w:b/>
          <w:szCs w:val="16"/>
          <w:lang w:val="sk-SK"/>
        </w:rPr>
      </w:pPr>
    </w:p>
    <w:p w14:paraId="2BEA12C5" w14:textId="77777777" w:rsidR="002D72ED" w:rsidRDefault="002D72ED" w:rsidP="002D72ED">
      <w:pPr>
        <w:jc w:val="both"/>
        <w:rPr>
          <w:rStyle w:val="popisokintrukcia"/>
          <w:rFonts w:ascii="Tahoma" w:hAnsi="Tahoma" w:cs="Tahoma"/>
          <w:b/>
          <w:szCs w:val="16"/>
          <w:lang w:val="sk-SK"/>
        </w:rPr>
      </w:pPr>
    </w:p>
    <w:p w14:paraId="4DDEE4D6" w14:textId="77777777" w:rsidR="002D72ED" w:rsidRDefault="002D72ED" w:rsidP="002D72ED">
      <w:pPr>
        <w:jc w:val="both"/>
        <w:rPr>
          <w:rStyle w:val="popisokintrukcia"/>
          <w:rFonts w:ascii="Tahoma" w:hAnsi="Tahoma" w:cs="Tahoma"/>
          <w:b/>
          <w:szCs w:val="16"/>
          <w:lang w:val="sk-SK"/>
        </w:rPr>
      </w:pPr>
    </w:p>
    <w:p w14:paraId="7AFDB457" w14:textId="77777777" w:rsidR="002D72ED" w:rsidRDefault="002D72ED" w:rsidP="002D72ED">
      <w:pPr>
        <w:jc w:val="both"/>
        <w:rPr>
          <w:rStyle w:val="popisokintrukcia"/>
          <w:rFonts w:ascii="Tahoma" w:hAnsi="Tahoma" w:cs="Tahoma"/>
          <w:b/>
          <w:szCs w:val="16"/>
          <w:lang w:val="sk-SK"/>
        </w:rPr>
      </w:pPr>
    </w:p>
    <w:p w14:paraId="71FC5C32" w14:textId="77777777" w:rsidR="002D72ED" w:rsidRDefault="002D72ED" w:rsidP="002D72ED">
      <w:pPr>
        <w:jc w:val="both"/>
        <w:rPr>
          <w:rStyle w:val="popisokintrukcia"/>
          <w:rFonts w:ascii="Tahoma" w:hAnsi="Tahoma" w:cs="Tahoma"/>
          <w:b/>
          <w:szCs w:val="16"/>
          <w:lang w:val="sk-SK"/>
        </w:rPr>
      </w:pPr>
    </w:p>
    <w:p w14:paraId="7969EE42" w14:textId="77777777" w:rsidR="002D72ED" w:rsidRDefault="002D72ED" w:rsidP="002D72ED">
      <w:pPr>
        <w:jc w:val="both"/>
        <w:rPr>
          <w:rStyle w:val="popisokintrukcia"/>
          <w:rFonts w:ascii="Tahoma" w:hAnsi="Tahoma" w:cs="Tahoma"/>
          <w:b/>
          <w:szCs w:val="16"/>
          <w:lang w:val="sk-SK"/>
        </w:rPr>
      </w:pPr>
    </w:p>
    <w:p w14:paraId="6FE6632B" w14:textId="77777777" w:rsidR="002D72ED" w:rsidRDefault="002D72ED" w:rsidP="002D72ED">
      <w:pPr>
        <w:jc w:val="both"/>
        <w:rPr>
          <w:rStyle w:val="popisokintrukcia"/>
          <w:rFonts w:ascii="Tahoma" w:hAnsi="Tahoma" w:cs="Tahoma"/>
          <w:b/>
          <w:szCs w:val="16"/>
          <w:lang w:val="sk-SK"/>
        </w:rPr>
      </w:pPr>
    </w:p>
    <w:p w14:paraId="747758F0" w14:textId="77777777" w:rsidR="002D72ED" w:rsidRDefault="002D72ED" w:rsidP="002D72ED">
      <w:pPr>
        <w:jc w:val="both"/>
        <w:rPr>
          <w:rFonts w:ascii="Tahoma" w:hAnsi="Tahoma" w:cs="Tahoma"/>
          <w:sz w:val="16"/>
          <w:szCs w:val="16"/>
          <w:lang w:val="sk-SK"/>
        </w:rPr>
      </w:pPr>
      <w:r w:rsidRPr="002D72ED">
        <w:rPr>
          <w:rStyle w:val="popisokintrukcia"/>
          <w:rFonts w:ascii="Tahoma" w:hAnsi="Tahoma" w:cs="Tahoma"/>
          <w:b/>
          <w:color w:val="auto"/>
          <w:szCs w:val="16"/>
          <w:lang w:val="sk-SK"/>
        </w:rPr>
        <w:t>Modul REF</w:t>
      </w:r>
      <w:r w:rsidRPr="002D72ED">
        <w:rPr>
          <w:rStyle w:val="popisokintrukcia"/>
          <w:rFonts w:ascii="Tahoma" w:hAnsi="Tahoma" w:cs="Tahoma"/>
          <w:color w:val="auto"/>
          <w:szCs w:val="16"/>
          <w:lang w:val="sk-SK"/>
        </w:rPr>
        <w:t xml:space="preserve"> je </w:t>
      </w:r>
      <w:r w:rsidRPr="002728D6">
        <w:rPr>
          <w:rFonts w:ascii="Tahoma" w:hAnsi="Tahoma" w:cs="Tahoma"/>
          <w:sz w:val="16"/>
          <w:szCs w:val="16"/>
          <w:lang w:val="sk-SK"/>
        </w:rPr>
        <w:t xml:space="preserve">agendový systém oddelenia koordinácie medzinárodných poistných vzťahov, ktorý slúži na vykonávanie agendy uplatniteľnej legislatívy. V module REF sa pripravia údaje, ktoré sú potrebné na vyplnenie </w:t>
      </w:r>
      <w:proofErr w:type="spellStart"/>
      <w:r w:rsidRPr="002728D6">
        <w:rPr>
          <w:rFonts w:ascii="Tahoma" w:hAnsi="Tahoma" w:cs="Tahoma"/>
          <w:sz w:val="16"/>
          <w:szCs w:val="16"/>
          <w:lang w:val="sk-SK"/>
        </w:rPr>
        <w:t>SEDov</w:t>
      </w:r>
      <w:proofErr w:type="spellEnd"/>
      <w:r w:rsidRPr="002728D6">
        <w:rPr>
          <w:rFonts w:ascii="Tahoma" w:hAnsi="Tahoma" w:cs="Tahoma"/>
          <w:sz w:val="16"/>
          <w:szCs w:val="16"/>
          <w:lang w:val="sk-SK"/>
        </w:rPr>
        <w:t xml:space="preserve"> uplatniteľnej legislatívy, ktoré sa prostredníctvom modulu správy prípadov odosielajú zahraničným partnerom. V tomto module Sociálna poisťovňa spracúva žiadosti a vydáva rozhodnutia o uplatniteľnej legislatíve aj v súvislosti s výkonom vnútroštátnej agendy.</w:t>
      </w:r>
      <w:r>
        <w:rPr>
          <w:rFonts w:ascii="Tahoma" w:hAnsi="Tahoma" w:cs="Tahoma"/>
          <w:sz w:val="16"/>
          <w:szCs w:val="16"/>
          <w:lang w:val="sk-SK"/>
        </w:rPr>
        <w:t xml:space="preserve"> </w:t>
      </w:r>
    </w:p>
    <w:p w14:paraId="219BD3D2" w14:textId="77777777" w:rsidR="002D72ED" w:rsidRPr="002728D6" w:rsidRDefault="002D72ED" w:rsidP="002D72ED">
      <w:pPr>
        <w:jc w:val="both"/>
        <w:rPr>
          <w:rStyle w:val="popisokintrukcia"/>
          <w:rFonts w:ascii="Tahoma" w:hAnsi="Tahoma" w:cs="Tahoma"/>
          <w:szCs w:val="16"/>
          <w:lang w:val="sk-SK"/>
        </w:rPr>
      </w:pPr>
      <w:r>
        <w:rPr>
          <w:rFonts w:ascii="Tahoma" w:hAnsi="Tahoma" w:cs="Tahoma"/>
          <w:sz w:val="16"/>
          <w:szCs w:val="16"/>
          <w:lang w:val="sk-SK"/>
        </w:rPr>
        <w:t xml:space="preserve">Hlavným cieľom rozvoja modulu REF je minimalizácia manuálnych zásahov užívateľa systému. V rámci implementácie automatického </w:t>
      </w:r>
      <w:proofErr w:type="spellStart"/>
      <w:r>
        <w:rPr>
          <w:rFonts w:ascii="Tahoma" w:hAnsi="Tahoma" w:cs="Tahoma"/>
          <w:sz w:val="16"/>
          <w:szCs w:val="16"/>
          <w:lang w:val="sk-SK"/>
        </w:rPr>
        <w:t>routingu</w:t>
      </w:r>
      <w:proofErr w:type="spellEnd"/>
      <w:r>
        <w:rPr>
          <w:rFonts w:ascii="Tahoma" w:hAnsi="Tahoma" w:cs="Tahoma"/>
          <w:sz w:val="16"/>
          <w:szCs w:val="16"/>
          <w:lang w:val="sk-SK"/>
        </w:rPr>
        <w:t xml:space="preserve"> pre najčastejšie požívaný proces LA_BUC_02 sa zníži personálna záťaž na zamestnancov vykonávajúcich agendu uplatniteľnej legislatívy na ústredí SP, keďže automat sám vyhodnotí potrebu ďalšieho spracovania procesu LA_BUC_02. V rámci modulu REF bude zapracovaná funkcionalita FAKSIMILE čím sa taktiež urýchli práca zamestnancov na pobočkách SP, keďže dokumenty PD A1 a zvyšné tlačoviny nebudú manuálne pečiatkované, podpisované a </w:t>
      </w:r>
      <w:proofErr w:type="spellStart"/>
      <w:r>
        <w:rPr>
          <w:rFonts w:ascii="Tahoma" w:hAnsi="Tahoma" w:cs="Tahoma"/>
          <w:sz w:val="16"/>
          <w:szCs w:val="16"/>
          <w:lang w:val="sk-SK"/>
        </w:rPr>
        <w:t>scanované</w:t>
      </w:r>
      <w:proofErr w:type="spellEnd"/>
      <w:r>
        <w:rPr>
          <w:rFonts w:ascii="Tahoma" w:hAnsi="Tahoma" w:cs="Tahoma"/>
          <w:sz w:val="16"/>
          <w:szCs w:val="16"/>
          <w:lang w:val="sk-SK"/>
        </w:rPr>
        <w:t xml:space="preserve">. </w:t>
      </w:r>
    </w:p>
    <w:p w14:paraId="7219D0AA" w14:textId="77777777" w:rsidR="002D72ED" w:rsidRDefault="002D72ED" w:rsidP="002D72ED">
      <w:pPr>
        <w:rPr>
          <w:rStyle w:val="popisokintrukcia"/>
          <w:rFonts w:ascii="Tahoma" w:hAnsi="Tahoma" w:cs="Tahoma"/>
          <w:lang w:val="sk-SK"/>
        </w:rPr>
      </w:pPr>
    </w:p>
    <w:p w14:paraId="6366FE7F" w14:textId="77777777" w:rsidR="002D72ED" w:rsidRDefault="002D72ED" w:rsidP="002D72ED">
      <w:pPr>
        <w:rPr>
          <w:rStyle w:val="popisokintrukcia"/>
          <w:rFonts w:ascii="Tahoma" w:hAnsi="Tahoma" w:cs="Tahoma"/>
          <w:lang w:val="sk-SK"/>
        </w:rPr>
      </w:pPr>
    </w:p>
    <w:p w14:paraId="013E27FB" w14:textId="77777777" w:rsidR="002D72ED" w:rsidRPr="002D72ED" w:rsidRDefault="002D72ED" w:rsidP="002D72ED">
      <w:pPr>
        <w:rPr>
          <w:rStyle w:val="popisokintrukcia"/>
          <w:rFonts w:ascii="Tahoma" w:hAnsi="Tahoma" w:cs="Tahoma"/>
          <w:color w:val="auto"/>
          <w:lang w:val="sk-SK"/>
        </w:rPr>
      </w:pPr>
      <w:r w:rsidRPr="002D72ED">
        <w:rPr>
          <w:rStyle w:val="popisokintrukcia"/>
          <w:rFonts w:ascii="Tahoma" w:hAnsi="Tahoma" w:cs="Tahoma"/>
          <w:color w:val="auto"/>
          <w:lang w:val="sk-SK"/>
        </w:rPr>
        <w:t>Architektúra agendového aplikačného modulu REF v </w:t>
      </w:r>
      <w:proofErr w:type="spellStart"/>
      <w:r w:rsidRPr="002D72ED">
        <w:rPr>
          <w:rStyle w:val="popisokintrukcia"/>
          <w:rFonts w:ascii="Tahoma" w:hAnsi="Tahoma" w:cs="Tahoma"/>
          <w:color w:val="auto"/>
          <w:lang w:val="sk-SK"/>
        </w:rPr>
        <w:t>Archimate</w:t>
      </w:r>
      <w:proofErr w:type="spellEnd"/>
      <w:r w:rsidRPr="002D72ED">
        <w:rPr>
          <w:rStyle w:val="popisokintrukcia"/>
          <w:rFonts w:ascii="Tahoma" w:hAnsi="Tahoma" w:cs="Tahoma"/>
          <w:color w:val="auto"/>
          <w:lang w:val="sk-SK"/>
        </w:rPr>
        <w:t xml:space="preserve"> notácii: </w:t>
      </w:r>
    </w:p>
    <w:p w14:paraId="4890737E" w14:textId="77777777" w:rsidR="002D72ED" w:rsidRDefault="002D72ED" w:rsidP="002D72ED">
      <w:pPr>
        <w:rPr>
          <w:rFonts w:ascii="Tahoma" w:hAnsi="Tahoma" w:cs="Tahoma"/>
          <w:sz w:val="16"/>
          <w:szCs w:val="16"/>
          <w:lang w:val="sk-SK"/>
        </w:rPr>
      </w:pPr>
    </w:p>
    <w:p w14:paraId="68AB8229" w14:textId="49101D99" w:rsidR="002D72ED" w:rsidRPr="00C56343" w:rsidRDefault="002D72ED" w:rsidP="002D72ED">
      <w:pPr>
        <w:rPr>
          <w:rFonts w:ascii="Tahoma" w:hAnsi="Tahoma" w:cs="Tahoma"/>
          <w:sz w:val="16"/>
          <w:szCs w:val="16"/>
          <w:lang w:val="sk-SK"/>
        </w:rPr>
      </w:pPr>
      <w:r w:rsidRPr="00E1442F">
        <w:rPr>
          <w:noProof/>
          <w:lang w:val="sk-SK" w:eastAsia="sk-SK"/>
        </w:rPr>
        <w:drawing>
          <wp:inline distT="0" distB="0" distL="0" distR="0" wp14:anchorId="779F4BCA" wp14:editId="5AB0BB59">
            <wp:extent cx="5764530" cy="2773045"/>
            <wp:effectExtent l="0" t="0" r="7620" b="825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530" cy="2773045"/>
                    </a:xfrm>
                    <a:prstGeom prst="rect">
                      <a:avLst/>
                    </a:prstGeom>
                    <a:noFill/>
                    <a:ln>
                      <a:noFill/>
                    </a:ln>
                  </pic:spPr>
                </pic:pic>
              </a:graphicData>
            </a:graphic>
          </wp:inline>
        </w:drawing>
      </w:r>
    </w:p>
    <w:p w14:paraId="16AD5EF3" w14:textId="77777777" w:rsidR="002D72ED" w:rsidRDefault="002D72ED" w:rsidP="002D72ED">
      <w:pPr>
        <w:jc w:val="right"/>
        <w:rPr>
          <w:rFonts w:ascii="Tahoma" w:hAnsi="Tahoma" w:cs="Tahoma"/>
          <w:i/>
          <w:noProof/>
          <w:color w:val="A6A6A6"/>
          <w:sz w:val="16"/>
          <w:szCs w:val="16"/>
        </w:rPr>
      </w:pPr>
    </w:p>
    <w:p w14:paraId="14205404" w14:textId="77777777" w:rsidR="002D72ED" w:rsidRDefault="002D72ED" w:rsidP="002D72ED">
      <w:pPr>
        <w:jc w:val="center"/>
        <w:rPr>
          <w:rFonts w:ascii="Tahoma" w:hAnsi="Tahoma" w:cs="Tahoma"/>
          <w:i/>
          <w:noProof/>
          <w:color w:val="A6A6A6"/>
          <w:sz w:val="16"/>
          <w:szCs w:val="16"/>
        </w:rPr>
      </w:pPr>
      <w:r>
        <w:rPr>
          <w:rFonts w:ascii="Tahoma" w:hAnsi="Tahoma" w:cs="Tahoma"/>
          <w:i/>
          <w:noProof/>
          <w:color w:val="A6A6A6"/>
          <w:sz w:val="16"/>
          <w:szCs w:val="16"/>
        </w:rPr>
        <w:t>Obrázok č. 6</w:t>
      </w:r>
    </w:p>
    <w:p w14:paraId="3743D8B9" w14:textId="77777777" w:rsidR="002D72ED" w:rsidRDefault="002D72ED" w:rsidP="002D72ED">
      <w:pPr>
        <w:rPr>
          <w:rFonts w:ascii="Tahoma" w:hAnsi="Tahoma" w:cs="Tahoma"/>
          <w:i/>
          <w:noProof/>
          <w:color w:val="A6A6A6"/>
          <w:sz w:val="16"/>
          <w:szCs w:val="16"/>
        </w:rPr>
      </w:pPr>
    </w:p>
    <w:p w14:paraId="40DDFEAF" w14:textId="77777777" w:rsidR="002D72ED" w:rsidRDefault="002D72ED" w:rsidP="002D72ED">
      <w:pPr>
        <w:numPr>
          <w:ilvl w:val="0"/>
          <w:numId w:val="54"/>
        </w:numPr>
        <w:tabs>
          <w:tab w:val="left" w:pos="1185"/>
        </w:tabs>
        <w:jc w:val="both"/>
        <w:rPr>
          <w:rFonts w:ascii="Tahoma" w:hAnsi="Tahoma" w:cs="Tahoma"/>
          <w:b/>
          <w:sz w:val="16"/>
          <w:szCs w:val="16"/>
          <w:u w:val="single"/>
          <w:lang w:val="sk-SK"/>
        </w:rPr>
      </w:pPr>
      <w:r>
        <w:rPr>
          <w:rFonts w:ascii="Tahoma" w:hAnsi="Tahoma" w:cs="Tahoma"/>
          <w:b/>
          <w:sz w:val="16"/>
          <w:szCs w:val="16"/>
          <w:u w:val="single"/>
          <w:lang w:val="sk-SK"/>
        </w:rPr>
        <w:t>Integrácia</w:t>
      </w:r>
      <w:r w:rsidRPr="00400C9A">
        <w:rPr>
          <w:rFonts w:ascii="Tahoma" w:hAnsi="Tahoma" w:cs="Tahoma"/>
          <w:b/>
          <w:sz w:val="16"/>
          <w:szCs w:val="16"/>
          <w:u w:val="single"/>
          <w:lang w:val="sk-SK"/>
        </w:rPr>
        <w:t xml:space="preserve"> NASP na referenčné a agendové systémy </w:t>
      </w:r>
    </w:p>
    <w:p w14:paraId="1F80525F" w14:textId="77777777" w:rsidR="002D72ED" w:rsidRDefault="002D72ED" w:rsidP="002D72ED">
      <w:pPr>
        <w:tabs>
          <w:tab w:val="left" w:pos="1185"/>
        </w:tabs>
        <w:jc w:val="both"/>
        <w:rPr>
          <w:rFonts w:ascii="Tahoma" w:hAnsi="Tahoma" w:cs="Tahoma"/>
          <w:b/>
          <w:sz w:val="16"/>
          <w:szCs w:val="16"/>
          <w:u w:val="single"/>
          <w:lang w:val="sk-SK"/>
        </w:rPr>
      </w:pPr>
    </w:p>
    <w:p w14:paraId="2A4DBA55" w14:textId="77777777" w:rsidR="002D72ED" w:rsidRDefault="002D72ED" w:rsidP="002D72ED">
      <w:pPr>
        <w:jc w:val="both"/>
        <w:rPr>
          <w:rFonts w:ascii="Tahoma" w:hAnsi="Tahoma" w:cs="Tahoma"/>
          <w:noProof/>
          <w:sz w:val="16"/>
          <w:szCs w:val="16"/>
        </w:rPr>
      </w:pPr>
      <w:r w:rsidRPr="00BE0788">
        <w:rPr>
          <w:rFonts w:ascii="Tahoma" w:hAnsi="Tahoma" w:cs="Tahoma"/>
          <w:noProof/>
          <w:sz w:val="16"/>
          <w:szCs w:val="16"/>
        </w:rPr>
        <w:t xml:space="preserve">Cieľom rozvoja NASP je </w:t>
      </w:r>
      <w:r>
        <w:rPr>
          <w:rFonts w:ascii="Tahoma" w:hAnsi="Tahoma" w:cs="Tahoma"/>
          <w:noProof/>
          <w:sz w:val="16"/>
          <w:szCs w:val="16"/>
        </w:rPr>
        <w:t xml:space="preserve">jeho taktiež jeho integrácia na Register právnických osôb čím sa zrýchli a skvalitní evidovanie žiadosti klientov SP do modulu REF. Zníži sa zároveň chybovosť pri manuánom typovaní žiadosti do systému, keďže správne zaevidovaná žiadosť tvorí predpoklad pre vydanie samotného rozhodnutia. </w:t>
      </w:r>
    </w:p>
    <w:p w14:paraId="02F20F19" w14:textId="010F5DEC" w:rsidR="002D72ED" w:rsidRDefault="002D72ED" w:rsidP="002D72ED">
      <w:pPr>
        <w:jc w:val="both"/>
        <w:rPr>
          <w:rFonts w:ascii="Tahoma" w:hAnsi="Tahoma" w:cs="Tahoma"/>
          <w:noProof/>
          <w:sz w:val="16"/>
          <w:szCs w:val="16"/>
        </w:rPr>
      </w:pPr>
      <w:r>
        <w:rPr>
          <w:rFonts w:ascii="Tahoma" w:hAnsi="Tahoma" w:cs="Tahoma"/>
          <w:noProof/>
          <w:sz w:val="16"/>
          <w:szCs w:val="16"/>
        </w:rPr>
        <w:t xml:space="preserve">Cieľom projektu rozvoja NASP je taktiež jeho integrácia na agendový systém EZU, z ktorého budú pre jednotlivé prípady doťahované údaje do NASP a v prípade ich nesprávneho dotiahnutia aj ich znovunačítanie. </w:t>
      </w:r>
    </w:p>
    <w:p w14:paraId="4592CDD9" w14:textId="16CCB1CE" w:rsidR="00E35798" w:rsidRPr="00BE0788" w:rsidRDefault="00E35798" w:rsidP="002D72ED">
      <w:pPr>
        <w:jc w:val="both"/>
        <w:rPr>
          <w:rFonts w:ascii="Tahoma" w:hAnsi="Tahoma" w:cs="Tahoma"/>
          <w:noProof/>
          <w:sz w:val="16"/>
          <w:szCs w:val="16"/>
        </w:rPr>
      </w:pPr>
      <w:r>
        <w:rPr>
          <w:rFonts w:ascii="Tahoma" w:hAnsi="Tahoma" w:cs="Tahoma"/>
          <w:noProof/>
          <w:sz w:val="16"/>
          <w:szCs w:val="16"/>
        </w:rPr>
        <w:t>Jednou z najväčších integrácií je integrácia NASP na informačný systém poistenia v nezamestnanosti a ga</w:t>
      </w:r>
      <w:r w:rsidR="00BC4052">
        <w:rPr>
          <w:rFonts w:ascii="Tahoma" w:hAnsi="Tahoma" w:cs="Tahoma"/>
          <w:noProof/>
          <w:sz w:val="16"/>
          <w:szCs w:val="16"/>
        </w:rPr>
        <w:t xml:space="preserve">rančného poistenia, ktorá je nevyhnutná z dôvodu fungujúcich algoritmov v agendovom systéme. Po zapracovaní zmeny sa podklady pripravia v agendovom systéme, dokument sa odošle do NASP, preklápa sa na SED a odosiela </w:t>
      </w:r>
      <w:r w:rsidR="00765361">
        <w:rPr>
          <w:rFonts w:ascii="Tahoma" w:hAnsi="Tahoma" w:cs="Tahoma"/>
          <w:noProof/>
          <w:sz w:val="16"/>
          <w:szCs w:val="16"/>
        </w:rPr>
        <w:t xml:space="preserve">sa </w:t>
      </w:r>
      <w:r w:rsidR="00BC4052">
        <w:rPr>
          <w:rFonts w:ascii="Tahoma" w:hAnsi="Tahoma" w:cs="Tahoma"/>
          <w:noProof/>
          <w:sz w:val="16"/>
          <w:szCs w:val="16"/>
        </w:rPr>
        <w:t xml:space="preserve">do zahraničia partnerskej inštitúcii sociálneho zabezpečenia. </w:t>
      </w:r>
    </w:p>
    <w:p w14:paraId="13639B17" w14:textId="0B71D899" w:rsidR="002D72ED" w:rsidRDefault="002D72ED" w:rsidP="002D72ED">
      <w:pPr>
        <w:spacing w:after="200" w:line="276" w:lineRule="auto"/>
        <w:jc w:val="both"/>
        <w:rPr>
          <w:rFonts w:ascii="Tahoma" w:hAnsi="Tahoma" w:cs="Tahoma"/>
          <w:color w:val="A6A6A6" w:themeColor="background1" w:themeShade="A6"/>
          <w:sz w:val="16"/>
          <w:szCs w:val="16"/>
          <w:lang w:val="sk-SK" w:eastAsia="sk-SK"/>
        </w:rPr>
      </w:pPr>
    </w:p>
    <w:p w14:paraId="298F183C" w14:textId="1A05557A" w:rsidR="000D0021" w:rsidRDefault="000D0021" w:rsidP="000D0021">
      <w:pPr>
        <w:pStyle w:val="Nadpis3"/>
        <w:rPr>
          <w:lang w:val="sk-SK"/>
        </w:rPr>
      </w:pPr>
      <w:bookmarkStart w:id="22" w:name="_Toc90384094"/>
      <w:bookmarkStart w:id="23" w:name="_Toc112243645"/>
      <w:r>
        <w:rPr>
          <w:lang w:val="sk-SK"/>
        </w:rPr>
        <w:t>Tabuľka koncových služieb</w:t>
      </w:r>
      <w:bookmarkEnd w:id="22"/>
      <w:bookmarkEnd w:id="23"/>
      <w:r>
        <w:rPr>
          <w:lang w:val="sk-SK"/>
        </w:rPr>
        <w:t xml:space="preserve"> </w:t>
      </w:r>
    </w:p>
    <w:p w14:paraId="59ACDDD8" w14:textId="77777777" w:rsidR="000D0021" w:rsidRPr="000D0021" w:rsidRDefault="000D0021" w:rsidP="000D0021">
      <w:pPr>
        <w:rPr>
          <w:lang w:val="sk-SK"/>
        </w:rPr>
      </w:pPr>
    </w:p>
    <w:tbl>
      <w:tblPr>
        <w:tblStyle w:val="Mriekatabuky"/>
        <w:tblW w:w="0" w:type="auto"/>
        <w:tblLayout w:type="fixed"/>
        <w:tblLook w:val="04A0" w:firstRow="1" w:lastRow="0" w:firstColumn="1" w:lastColumn="0" w:noHBand="0" w:noVBand="1"/>
      </w:tblPr>
      <w:tblGrid>
        <w:gridCol w:w="1129"/>
        <w:gridCol w:w="2835"/>
        <w:gridCol w:w="1418"/>
        <w:gridCol w:w="1072"/>
        <w:gridCol w:w="1344"/>
        <w:gridCol w:w="1262"/>
      </w:tblGrid>
      <w:tr w:rsidR="003C6FA9" w14:paraId="067D25C0" w14:textId="77777777" w:rsidTr="009B4BC9">
        <w:tc>
          <w:tcPr>
            <w:tcW w:w="1129" w:type="dxa"/>
            <w:shd w:val="clear" w:color="auto" w:fill="D9D9D9" w:themeFill="background1" w:themeFillShade="D9"/>
          </w:tcPr>
          <w:p w14:paraId="7CC5BE95" w14:textId="77777777" w:rsidR="007C6FD1" w:rsidRDefault="007C6FD1" w:rsidP="00E1567C">
            <w:pPr>
              <w:jc w:val="center"/>
              <w:rPr>
                <w:rFonts w:ascii="Tahoma" w:eastAsia="Tahoma" w:hAnsi="Tahoma" w:cs="Tahoma"/>
                <w:b/>
                <w:sz w:val="16"/>
                <w:lang w:val="sk-SK"/>
              </w:rPr>
            </w:pPr>
          </w:p>
          <w:p w14:paraId="3EF94CD6" w14:textId="0FBA651D" w:rsidR="00492405" w:rsidRDefault="00D61422" w:rsidP="00E1567C">
            <w:pPr>
              <w:jc w:val="center"/>
              <w:rPr>
                <w:rFonts w:ascii="Tahoma" w:eastAsia="Tahoma" w:hAnsi="Tahoma" w:cs="Tahoma"/>
                <w:b/>
                <w:sz w:val="16"/>
                <w:lang w:val="sk-SK"/>
              </w:rPr>
            </w:pPr>
            <w:r w:rsidRPr="00E1567C">
              <w:rPr>
                <w:rFonts w:ascii="Tahoma" w:eastAsia="Tahoma" w:hAnsi="Tahoma" w:cs="Tahoma"/>
                <w:b/>
                <w:sz w:val="16"/>
                <w:lang w:val="sk-SK"/>
              </w:rPr>
              <w:t>Kód KS</w:t>
            </w:r>
            <w:r w:rsidR="00492405">
              <w:rPr>
                <w:rFonts w:ascii="Tahoma" w:eastAsia="Tahoma" w:hAnsi="Tahoma" w:cs="Tahoma"/>
                <w:b/>
                <w:sz w:val="16"/>
                <w:lang w:val="sk-SK"/>
              </w:rPr>
              <w:t xml:space="preserve"> </w:t>
            </w:r>
          </w:p>
          <w:p w14:paraId="0736D70B" w14:textId="04BF6E5B" w:rsidR="00D61422" w:rsidRPr="00E1567C" w:rsidRDefault="00492405" w:rsidP="00E1567C">
            <w:pPr>
              <w:jc w:val="center"/>
              <w:rPr>
                <w:rFonts w:ascii="Tahoma" w:eastAsia="Tahoma" w:hAnsi="Tahoma" w:cs="Tahoma"/>
                <w:b/>
                <w:sz w:val="16"/>
                <w:lang w:val="sk-SK"/>
              </w:rPr>
            </w:pPr>
            <w:r w:rsidRPr="002442CE">
              <w:rPr>
                <w:rFonts w:ascii="Tahoma" w:eastAsia="Tahoma" w:hAnsi="Tahoma" w:cs="Tahoma"/>
                <w:i/>
                <w:sz w:val="16"/>
                <w:szCs w:val="16"/>
                <w:lang w:val="sk-SK"/>
              </w:rPr>
              <w:t xml:space="preserve">(z </w:t>
            </w:r>
            <w:proofErr w:type="spellStart"/>
            <w:r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c>
          <w:tcPr>
            <w:tcW w:w="2835" w:type="dxa"/>
            <w:shd w:val="clear" w:color="auto" w:fill="D9D9D9" w:themeFill="background1" w:themeFillShade="D9"/>
          </w:tcPr>
          <w:p w14:paraId="4EF25D48" w14:textId="77777777" w:rsidR="007C6FD1" w:rsidRDefault="007C6FD1" w:rsidP="00E1567C">
            <w:pPr>
              <w:jc w:val="center"/>
              <w:rPr>
                <w:rFonts w:ascii="Tahoma" w:eastAsia="Tahoma" w:hAnsi="Tahoma" w:cs="Tahoma"/>
                <w:b/>
                <w:sz w:val="16"/>
                <w:lang w:val="sk-SK"/>
              </w:rPr>
            </w:pPr>
          </w:p>
          <w:p w14:paraId="5DE48661" w14:textId="36B4BE39" w:rsidR="00D61422" w:rsidRPr="00E1567C" w:rsidRDefault="00D61422" w:rsidP="00E1567C">
            <w:pPr>
              <w:jc w:val="center"/>
              <w:rPr>
                <w:rFonts w:ascii="Tahoma" w:eastAsia="Tahoma" w:hAnsi="Tahoma" w:cs="Tahoma"/>
                <w:b/>
                <w:sz w:val="16"/>
                <w:lang w:val="sk-SK"/>
              </w:rPr>
            </w:pPr>
            <w:r w:rsidRPr="00E1567C">
              <w:rPr>
                <w:rFonts w:ascii="Tahoma" w:eastAsia="Tahoma" w:hAnsi="Tahoma" w:cs="Tahoma"/>
                <w:b/>
                <w:sz w:val="16"/>
                <w:lang w:val="sk-SK"/>
              </w:rPr>
              <w:t>Názov KS</w:t>
            </w:r>
          </w:p>
        </w:tc>
        <w:tc>
          <w:tcPr>
            <w:tcW w:w="1418" w:type="dxa"/>
            <w:shd w:val="clear" w:color="auto" w:fill="D9D9D9" w:themeFill="background1" w:themeFillShade="D9"/>
          </w:tcPr>
          <w:p w14:paraId="7CA48731" w14:textId="77777777" w:rsidR="007C6FD1" w:rsidRDefault="007C6FD1" w:rsidP="003C6FA9">
            <w:pPr>
              <w:jc w:val="center"/>
              <w:rPr>
                <w:rFonts w:ascii="Tahoma" w:eastAsia="Tahoma" w:hAnsi="Tahoma" w:cs="Tahoma"/>
                <w:b/>
                <w:sz w:val="16"/>
                <w:lang w:val="sk-SK"/>
              </w:rPr>
            </w:pPr>
          </w:p>
          <w:p w14:paraId="230418B9" w14:textId="280C584F" w:rsidR="00D61422" w:rsidRPr="00E1567C" w:rsidRDefault="00D61422" w:rsidP="003C6FA9">
            <w:pPr>
              <w:jc w:val="center"/>
              <w:rPr>
                <w:rFonts w:ascii="Tahoma" w:eastAsia="Tahoma" w:hAnsi="Tahoma" w:cs="Tahoma"/>
                <w:b/>
                <w:sz w:val="16"/>
                <w:lang w:val="sk-SK"/>
              </w:rPr>
            </w:pPr>
            <w:r w:rsidRPr="00E1567C">
              <w:rPr>
                <w:rFonts w:ascii="Tahoma" w:eastAsia="Tahoma" w:hAnsi="Tahoma" w:cs="Tahoma"/>
                <w:b/>
                <w:sz w:val="16"/>
                <w:lang w:val="sk-SK"/>
              </w:rPr>
              <w:t>Používateľ KS</w:t>
            </w:r>
            <w:r w:rsidR="003C6FA9">
              <w:rPr>
                <w:rFonts w:ascii="Tahoma" w:eastAsia="Tahoma" w:hAnsi="Tahoma" w:cs="Tahoma"/>
                <w:b/>
                <w:sz w:val="16"/>
                <w:lang w:val="sk-SK"/>
              </w:rPr>
              <w:t xml:space="preserve"> </w:t>
            </w:r>
            <w:r w:rsidR="003C6FA9" w:rsidRPr="002442CE">
              <w:rPr>
                <w:rFonts w:ascii="Tahoma" w:eastAsia="Tahoma" w:hAnsi="Tahoma" w:cs="Tahoma"/>
                <w:i/>
                <w:sz w:val="16"/>
                <w:szCs w:val="16"/>
                <w:lang w:val="sk-SK"/>
              </w:rPr>
              <w:t>(</w:t>
            </w:r>
            <w:r w:rsidR="003C6FA9">
              <w:rPr>
                <w:rFonts w:ascii="Tahoma" w:eastAsia="Tahoma" w:hAnsi="Tahoma" w:cs="Tahoma"/>
                <w:i/>
                <w:sz w:val="16"/>
                <w:szCs w:val="16"/>
                <w:lang w:val="sk-SK"/>
              </w:rPr>
              <w:t>G2C/G2B/G2G/G2A</w:t>
            </w:r>
            <w:r w:rsidR="003C6FA9" w:rsidRPr="002442CE">
              <w:rPr>
                <w:rFonts w:ascii="Tahoma" w:eastAsia="Tahoma" w:hAnsi="Tahoma" w:cs="Tahoma"/>
                <w:i/>
                <w:sz w:val="16"/>
                <w:szCs w:val="16"/>
                <w:lang w:val="sk-SK"/>
              </w:rPr>
              <w:t>)</w:t>
            </w:r>
          </w:p>
        </w:tc>
        <w:tc>
          <w:tcPr>
            <w:tcW w:w="1072" w:type="dxa"/>
            <w:shd w:val="clear" w:color="auto" w:fill="D9D9D9" w:themeFill="background1" w:themeFillShade="D9"/>
          </w:tcPr>
          <w:p w14:paraId="3902F0AF" w14:textId="77777777" w:rsidR="002442CE" w:rsidRDefault="00D61422" w:rsidP="00E1567C">
            <w:pPr>
              <w:jc w:val="center"/>
              <w:rPr>
                <w:rFonts w:ascii="Tahoma" w:eastAsia="Tahoma" w:hAnsi="Tahoma" w:cs="Tahoma"/>
                <w:b/>
                <w:sz w:val="16"/>
                <w:lang w:val="sk-SK"/>
              </w:rPr>
            </w:pPr>
            <w:r w:rsidRPr="00E1567C">
              <w:rPr>
                <w:rFonts w:ascii="Tahoma" w:eastAsia="Tahoma" w:hAnsi="Tahoma" w:cs="Tahoma"/>
                <w:b/>
                <w:sz w:val="16"/>
                <w:lang w:val="sk-SK"/>
              </w:rPr>
              <w:t xml:space="preserve">Životná situácia </w:t>
            </w:r>
          </w:p>
          <w:p w14:paraId="4F39267C" w14:textId="4D83167F" w:rsidR="00D61422" w:rsidRPr="00E1567C" w:rsidRDefault="00D61422" w:rsidP="00E1567C">
            <w:pPr>
              <w:jc w:val="center"/>
              <w:rPr>
                <w:rFonts w:ascii="Tahoma" w:eastAsia="Tahoma" w:hAnsi="Tahoma" w:cs="Tahoma"/>
                <w:b/>
                <w:sz w:val="16"/>
                <w:lang w:val="sk-SK"/>
              </w:rPr>
            </w:pPr>
            <w:r w:rsidRPr="002442CE">
              <w:rPr>
                <w:rFonts w:ascii="Tahoma" w:eastAsia="Tahoma" w:hAnsi="Tahoma" w:cs="Tahoma"/>
                <w:i/>
                <w:sz w:val="16"/>
                <w:szCs w:val="16"/>
                <w:lang w:val="sk-SK"/>
              </w:rPr>
              <w:t>(kód z </w:t>
            </w:r>
            <w:proofErr w:type="spellStart"/>
            <w:r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c>
          <w:tcPr>
            <w:tcW w:w="1344" w:type="dxa"/>
            <w:shd w:val="clear" w:color="auto" w:fill="D9D9D9" w:themeFill="background1" w:themeFillShade="D9"/>
          </w:tcPr>
          <w:p w14:paraId="6F0EF8F6" w14:textId="77777777" w:rsidR="007C6FD1" w:rsidRDefault="007C6FD1" w:rsidP="0004612C">
            <w:pPr>
              <w:jc w:val="center"/>
              <w:rPr>
                <w:rFonts w:ascii="Tahoma" w:eastAsia="Tahoma" w:hAnsi="Tahoma" w:cs="Tahoma"/>
                <w:b/>
                <w:sz w:val="16"/>
                <w:lang w:val="sk-SK"/>
              </w:rPr>
            </w:pPr>
          </w:p>
          <w:p w14:paraId="6F3530BE" w14:textId="10B0F0B5" w:rsidR="00D61422" w:rsidRPr="00E1567C" w:rsidRDefault="00D61422" w:rsidP="0004612C">
            <w:pPr>
              <w:jc w:val="center"/>
              <w:rPr>
                <w:rFonts w:ascii="Tahoma" w:eastAsia="Tahoma" w:hAnsi="Tahoma" w:cs="Tahoma"/>
                <w:b/>
                <w:sz w:val="16"/>
                <w:lang w:val="sk-SK"/>
              </w:rPr>
            </w:pPr>
            <w:r w:rsidRPr="00E1567C">
              <w:rPr>
                <w:rFonts w:ascii="Tahoma" w:eastAsia="Tahoma" w:hAnsi="Tahoma" w:cs="Tahoma"/>
                <w:b/>
                <w:sz w:val="16"/>
                <w:lang w:val="sk-SK"/>
              </w:rPr>
              <w:t>Úroveň elektronizácie KS</w:t>
            </w:r>
          </w:p>
        </w:tc>
        <w:tc>
          <w:tcPr>
            <w:tcW w:w="1262" w:type="dxa"/>
            <w:shd w:val="clear" w:color="auto" w:fill="D9D9D9" w:themeFill="background1" w:themeFillShade="D9"/>
          </w:tcPr>
          <w:p w14:paraId="669BEA6C" w14:textId="681348DB" w:rsidR="00D61422" w:rsidRPr="00E1567C" w:rsidRDefault="00D61422" w:rsidP="00E1567C">
            <w:pPr>
              <w:jc w:val="center"/>
              <w:rPr>
                <w:rFonts w:ascii="Tahoma" w:eastAsia="Tahoma" w:hAnsi="Tahoma" w:cs="Tahoma"/>
                <w:b/>
                <w:sz w:val="16"/>
                <w:lang w:val="sk-SK"/>
              </w:rPr>
            </w:pPr>
            <w:r w:rsidRPr="00E1567C">
              <w:rPr>
                <w:rFonts w:ascii="Tahoma" w:eastAsia="Tahoma" w:hAnsi="Tahoma" w:cs="Tahoma"/>
                <w:b/>
                <w:sz w:val="16"/>
                <w:lang w:val="sk-SK"/>
              </w:rPr>
              <w:t xml:space="preserve">Koncovú službu realizuje AS </w:t>
            </w:r>
            <w:r w:rsidRPr="002442CE">
              <w:rPr>
                <w:rFonts w:ascii="Tahoma" w:eastAsia="Tahoma" w:hAnsi="Tahoma" w:cs="Tahoma"/>
                <w:i/>
                <w:sz w:val="16"/>
                <w:szCs w:val="16"/>
                <w:lang w:val="sk-SK"/>
              </w:rPr>
              <w:t>(kód AS</w:t>
            </w:r>
            <w:r w:rsidR="00492405" w:rsidRPr="002442CE">
              <w:rPr>
                <w:rFonts w:ascii="Tahoma" w:eastAsia="Tahoma" w:hAnsi="Tahoma" w:cs="Tahoma"/>
                <w:i/>
                <w:sz w:val="16"/>
                <w:szCs w:val="16"/>
                <w:lang w:val="sk-SK"/>
              </w:rPr>
              <w:t xml:space="preserve"> z </w:t>
            </w:r>
            <w:proofErr w:type="spellStart"/>
            <w:r w:rsidR="00492405"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r>
      <w:tr w:rsidR="0004612C" w14:paraId="369807C6" w14:textId="77777777" w:rsidTr="009B4BC9">
        <w:tc>
          <w:tcPr>
            <w:tcW w:w="1129" w:type="dxa"/>
          </w:tcPr>
          <w:p w14:paraId="4DE7E009" w14:textId="3640D5B5" w:rsidR="0004612C" w:rsidRPr="00295DA0" w:rsidRDefault="009B4BC9" w:rsidP="00401D8A">
            <w:pPr>
              <w:jc w:val="center"/>
              <w:rPr>
                <w:rFonts w:ascii="Tahoma" w:eastAsia="Tahoma" w:hAnsi="Tahoma" w:cs="Tahoma"/>
                <w:sz w:val="16"/>
                <w:lang w:val="sk-SK"/>
              </w:rPr>
            </w:pPr>
            <w:r w:rsidRPr="00295DA0">
              <w:rPr>
                <w:rFonts w:ascii="Tahoma" w:eastAsia="Tahoma" w:hAnsi="Tahoma" w:cs="Tahoma"/>
                <w:sz w:val="16"/>
                <w:lang w:val="sk-SK"/>
              </w:rPr>
              <w:t>ks</w:t>
            </w:r>
            <w:r w:rsidR="00295DA0" w:rsidRPr="00295DA0">
              <w:rPr>
                <w:rFonts w:ascii="Tahoma" w:eastAsia="Tahoma" w:hAnsi="Tahoma" w:cs="Tahoma"/>
                <w:sz w:val="16"/>
                <w:lang w:val="sk-SK"/>
              </w:rPr>
              <w:t>_</w:t>
            </w:r>
            <w:r w:rsidRPr="00295DA0">
              <w:rPr>
                <w:rFonts w:ascii="Tahoma" w:eastAsia="Tahoma" w:hAnsi="Tahoma" w:cs="Tahoma"/>
                <w:sz w:val="16"/>
                <w:lang w:val="sk-SK"/>
              </w:rPr>
              <w:t>351426</w:t>
            </w:r>
          </w:p>
        </w:tc>
        <w:tc>
          <w:tcPr>
            <w:tcW w:w="2835" w:type="dxa"/>
          </w:tcPr>
          <w:p w14:paraId="538A8805" w14:textId="2474BF14" w:rsidR="0004612C" w:rsidRPr="00E1567C" w:rsidRDefault="009B4BC9" w:rsidP="00295DA0">
            <w:pPr>
              <w:jc w:val="both"/>
              <w:rPr>
                <w:rFonts w:ascii="Tahoma" w:eastAsia="Tahoma" w:hAnsi="Tahoma" w:cs="Tahoma"/>
                <w:b/>
                <w:sz w:val="16"/>
                <w:lang w:val="sk-SK"/>
              </w:rPr>
            </w:pPr>
            <w:r w:rsidRPr="009B4BC9">
              <w:rPr>
                <w:rStyle w:val="normaltextrun"/>
                <w:rFonts w:ascii="Tahoma" w:eastAsia="Tahoma" w:hAnsi="Tahoma" w:cs="Tahoma"/>
                <w:sz w:val="16"/>
                <w:szCs w:val="16"/>
              </w:rPr>
              <w:t xml:space="preserve">NASP - </w:t>
            </w:r>
            <w:proofErr w:type="spellStart"/>
            <w:r w:rsidRPr="009B4BC9">
              <w:rPr>
                <w:rStyle w:val="normaltextrun"/>
                <w:rFonts w:ascii="Tahoma" w:eastAsia="Tahoma" w:hAnsi="Tahoma" w:cs="Tahoma"/>
                <w:sz w:val="16"/>
                <w:szCs w:val="16"/>
              </w:rPr>
              <w:t>Žiadosť</w:t>
            </w:r>
            <w:proofErr w:type="spellEnd"/>
            <w:r w:rsidRPr="009B4BC9">
              <w:rPr>
                <w:rStyle w:val="normaltextrun"/>
                <w:rFonts w:ascii="Tahoma" w:eastAsia="Tahoma" w:hAnsi="Tahoma" w:cs="Tahoma"/>
                <w:sz w:val="16"/>
                <w:szCs w:val="16"/>
              </w:rPr>
              <w:t xml:space="preserve"> o </w:t>
            </w:r>
            <w:proofErr w:type="spellStart"/>
            <w:r w:rsidRPr="009B4BC9">
              <w:rPr>
                <w:rStyle w:val="normaltextrun"/>
                <w:rFonts w:ascii="Tahoma" w:eastAsia="Tahoma" w:hAnsi="Tahoma" w:cs="Tahoma"/>
                <w:sz w:val="16"/>
                <w:szCs w:val="16"/>
              </w:rPr>
              <w:t>určenie</w:t>
            </w:r>
            <w:proofErr w:type="spellEnd"/>
            <w:r w:rsidRPr="009B4BC9">
              <w:rPr>
                <w:rStyle w:val="normaltextrun"/>
                <w:rFonts w:ascii="Tahoma" w:eastAsia="Tahoma" w:hAnsi="Tahoma" w:cs="Tahoma"/>
                <w:sz w:val="16"/>
                <w:szCs w:val="16"/>
              </w:rPr>
              <w:t xml:space="preserve"> </w:t>
            </w:r>
            <w:proofErr w:type="spellStart"/>
            <w:r w:rsidRPr="009B4BC9">
              <w:rPr>
                <w:rStyle w:val="normaltextrun"/>
                <w:rFonts w:ascii="Tahoma" w:eastAsia="Tahoma" w:hAnsi="Tahoma" w:cs="Tahoma"/>
                <w:sz w:val="16"/>
                <w:szCs w:val="16"/>
              </w:rPr>
              <w:t>uplatniteľnej</w:t>
            </w:r>
            <w:proofErr w:type="spellEnd"/>
            <w:r w:rsidRPr="009B4BC9">
              <w:rPr>
                <w:rStyle w:val="normaltextrun"/>
                <w:rFonts w:ascii="Tahoma" w:eastAsia="Tahoma" w:hAnsi="Tahoma" w:cs="Tahoma"/>
                <w:sz w:val="16"/>
                <w:szCs w:val="16"/>
              </w:rPr>
              <w:t xml:space="preserve"> </w:t>
            </w:r>
            <w:proofErr w:type="spellStart"/>
            <w:r w:rsidRPr="009B4BC9">
              <w:rPr>
                <w:rStyle w:val="normaltextrun"/>
                <w:rFonts w:ascii="Tahoma" w:eastAsia="Tahoma" w:hAnsi="Tahoma" w:cs="Tahoma"/>
                <w:sz w:val="16"/>
                <w:szCs w:val="16"/>
              </w:rPr>
              <w:t>legislatívy</w:t>
            </w:r>
            <w:proofErr w:type="spellEnd"/>
            <w:r w:rsidRPr="009B4BC9">
              <w:rPr>
                <w:rStyle w:val="normaltextrun"/>
                <w:rFonts w:ascii="Tahoma" w:eastAsia="Tahoma" w:hAnsi="Tahoma" w:cs="Tahoma"/>
                <w:sz w:val="16"/>
                <w:szCs w:val="16"/>
              </w:rPr>
              <w:t xml:space="preserve">, resp. o </w:t>
            </w:r>
            <w:proofErr w:type="spellStart"/>
            <w:r w:rsidRPr="009B4BC9">
              <w:rPr>
                <w:rStyle w:val="normaltextrun"/>
                <w:rFonts w:ascii="Tahoma" w:eastAsia="Tahoma" w:hAnsi="Tahoma" w:cs="Tahoma"/>
                <w:sz w:val="16"/>
                <w:szCs w:val="16"/>
              </w:rPr>
              <w:t>vystavenie</w:t>
            </w:r>
            <w:proofErr w:type="spellEnd"/>
            <w:r w:rsidRPr="009B4BC9">
              <w:rPr>
                <w:rStyle w:val="normaltextrun"/>
                <w:rFonts w:ascii="Tahoma" w:eastAsia="Tahoma" w:hAnsi="Tahoma" w:cs="Tahoma"/>
                <w:sz w:val="16"/>
                <w:szCs w:val="16"/>
              </w:rPr>
              <w:t xml:space="preserve"> </w:t>
            </w:r>
            <w:proofErr w:type="spellStart"/>
            <w:r w:rsidRPr="009B4BC9">
              <w:rPr>
                <w:rStyle w:val="normaltextrun"/>
                <w:rFonts w:ascii="Tahoma" w:eastAsia="Tahoma" w:hAnsi="Tahoma" w:cs="Tahoma"/>
                <w:sz w:val="16"/>
                <w:szCs w:val="16"/>
              </w:rPr>
              <w:t>dokumentu</w:t>
            </w:r>
            <w:proofErr w:type="spellEnd"/>
            <w:r w:rsidRPr="009B4BC9">
              <w:rPr>
                <w:rStyle w:val="normaltextrun"/>
                <w:rFonts w:ascii="Tahoma" w:eastAsia="Tahoma" w:hAnsi="Tahoma" w:cs="Tahoma"/>
                <w:sz w:val="16"/>
                <w:szCs w:val="16"/>
              </w:rPr>
              <w:t xml:space="preserve"> A1</w:t>
            </w:r>
          </w:p>
        </w:tc>
        <w:tc>
          <w:tcPr>
            <w:tcW w:w="1418" w:type="dxa"/>
          </w:tcPr>
          <w:p w14:paraId="0490FDFD" w14:textId="5C1270E8" w:rsidR="0004612C" w:rsidRPr="0004612C" w:rsidRDefault="00FA021C" w:rsidP="00401D8A">
            <w:pPr>
              <w:jc w:val="center"/>
              <w:rPr>
                <w:rFonts w:ascii="Tahoma" w:eastAsia="Tahoma" w:hAnsi="Tahoma" w:cs="Tahoma"/>
                <w:b/>
                <w:sz w:val="16"/>
                <w:szCs w:val="16"/>
                <w:lang w:val="sk-SK"/>
              </w:rPr>
            </w:pPr>
            <w:proofErr w:type="spellStart"/>
            <w:r w:rsidRPr="00FA021C">
              <w:rPr>
                <w:rStyle w:val="normaltextrun"/>
                <w:rFonts w:ascii="Tahoma" w:eastAsia="Tahoma" w:hAnsi="Tahoma" w:cs="Tahoma"/>
                <w:sz w:val="16"/>
                <w:szCs w:val="16"/>
              </w:rPr>
              <w:t>občan</w:t>
            </w:r>
            <w:proofErr w:type="spellEnd"/>
            <w:r w:rsidRPr="00FA021C">
              <w:rPr>
                <w:rStyle w:val="normaltextrun"/>
                <w:rFonts w:ascii="Tahoma" w:eastAsia="Tahoma" w:hAnsi="Tahoma" w:cs="Tahoma"/>
                <w:sz w:val="16"/>
                <w:szCs w:val="16"/>
              </w:rPr>
              <w:t xml:space="preserve"> (G2C)</w:t>
            </w:r>
          </w:p>
        </w:tc>
        <w:tc>
          <w:tcPr>
            <w:tcW w:w="1072" w:type="dxa"/>
          </w:tcPr>
          <w:p w14:paraId="496C820A" w14:textId="45EA2BD4" w:rsidR="0004612C" w:rsidRPr="00E1567C" w:rsidRDefault="00FA021C" w:rsidP="00401D8A">
            <w:pPr>
              <w:jc w:val="center"/>
              <w:rPr>
                <w:rFonts w:ascii="Tahoma" w:eastAsia="Tahoma" w:hAnsi="Tahoma" w:cs="Tahoma"/>
                <w:b/>
                <w:sz w:val="16"/>
                <w:lang w:val="sk-SK"/>
              </w:rPr>
            </w:pPr>
            <w:proofErr w:type="spellStart"/>
            <w:r w:rsidRPr="00FA021C">
              <w:rPr>
                <w:rStyle w:val="normaltextrun"/>
                <w:rFonts w:ascii="Tahoma" w:eastAsia="Tahoma" w:hAnsi="Tahoma" w:cs="Tahoma"/>
                <w:sz w:val="16"/>
                <w:szCs w:val="16"/>
              </w:rPr>
              <w:t>Sociálne</w:t>
            </w:r>
            <w:proofErr w:type="spellEnd"/>
            <w:r w:rsidRPr="00FA021C">
              <w:rPr>
                <w:rStyle w:val="normaltextrun"/>
                <w:rFonts w:ascii="Tahoma" w:eastAsia="Tahoma" w:hAnsi="Tahoma" w:cs="Tahoma"/>
                <w:sz w:val="16"/>
                <w:szCs w:val="16"/>
              </w:rPr>
              <w:t xml:space="preserve"> </w:t>
            </w:r>
            <w:proofErr w:type="spellStart"/>
            <w:r w:rsidRPr="00FA021C">
              <w:rPr>
                <w:rStyle w:val="normaltextrun"/>
                <w:rFonts w:ascii="Tahoma" w:eastAsia="Tahoma" w:hAnsi="Tahoma" w:cs="Tahoma"/>
                <w:sz w:val="16"/>
                <w:szCs w:val="16"/>
              </w:rPr>
              <w:t>poistenie</w:t>
            </w:r>
            <w:proofErr w:type="spellEnd"/>
            <w:r w:rsidRPr="00FA021C">
              <w:rPr>
                <w:rStyle w:val="normaltextrun"/>
                <w:rFonts w:ascii="Tahoma" w:eastAsia="Tahoma" w:hAnsi="Tahoma" w:cs="Tahoma"/>
                <w:sz w:val="16"/>
                <w:szCs w:val="16"/>
              </w:rPr>
              <w:t xml:space="preserve"> (134)</w:t>
            </w:r>
          </w:p>
        </w:tc>
        <w:sdt>
          <w:sdtPr>
            <w:rPr>
              <w:rStyle w:val="normaltextrun"/>
              <w:rFonts w:ascii="Tahoma" w:eastAsia="Tahoma" w:hAnsi="Tahoma" w:cs="Tahoma"/>
              <w:sz w:val="16"/>
              <w:szCs w:val="16"/>
            </w:rPr>
            <w:id w:val="459086088"/>
            <w:placeholder>
              <w:docPart w:val="F582A0B6B4ED4064AFF78A921AAEC0B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344" w:type="dxa"/>
              </w:tcPr>
              <w:p w14:paraId="62C59D23" w14:textId="6EC65E7A" w:rsidR="0004612C" w:rsidRPr="0004612C" w:rsidRDefault="00FA021C" w:rsidP="00401D8A">
                <w:pPr>
                  <w:jc w:val="center"/>
                  <w:rPr>
                    <w:rStyle w:val="normaltextrun"/>
                    <w:rFonts w:eastAsia="Tahoma"/>
                    <w:szCs w:val="16"/>
                  </w:rPr>
                </w:pPr>
                <w:r>
                  <w:rPr>
                    <w:rStyle w:val="normaltextrun"/>
                    <w:rFonts w:ascii="Tahoma" w:eastAsia="Tahoma" w:hAnsi="Tahoma" w:cs="Tahoma"/>
                    <w:sz w:val="16"/>
                    <w:szCs w:val="16"/>
                  </w:rPr>
                  <w:t>úroveň 4</w:t>
                </w:r>
              </w:p>
            </w:tc>
          </w:sdtContent>
        </w:sdt>
        <w:tc>
          <w:tcPr>
            <w:tcW w:w="1262" w:type="dxa"/>
          </w:tcPr>
          <w:p w14:paraId="34408C68" w14:textId="560B8D72" w:rsidR="00D6232A" w:rsidRDefault="00D6232A" w:rsidP="00401D8A">
            <w:pPr>
              <w:jc w:val="center"/>
              <w:rPr>
                <w:rFonts w:ascii="Tahoma" w:eastAsia="Tahoma" w:hAnsi="Tahoma" w:cs="Tahoma"/>
                <w:sz w:val="16"/>
                <w:lang w:val="sk-SK"/>
              </w:rPr>
            </w:pPr>
            <w:r>
              <w:rPr>
                <w:rFonts w:ascii="Tahoma" w:eastAsia="Tahoma" w:hAnsi="Tahoma" w:cs="Tahoma"/>
                <w:sz w:val="16"/>
                <w:lang w:val="sk-SK"/>
              </w:rPr>
              <w:t>as_92943</w:t>
            </w:r>
          </w:p>
          <w:p w14:paraId="51E3B545" w14:textId="158B7A16" w:rsidR="00D6232A" w:rsidRDefault="00D6232A" w:rsidP="00401D8A">
            <w:pPr>
              <w:jc w:val="center"/>
              <w:rPr>
                <w:rFonts w:ascii="Tahoma" w:eastAsia="Tahoma" w:hAnsi="Tahoma" w:cs="Tahoma"/>
                <w:sz w:val="16"/>
                <w:lang w:val="sk-SK"/>
              </w:rPr>
            </w:pPr>
            <w:r>
              <w:rPr>
                <w:rFonts w:ascii="Tahoma" w:eastAsia="Tahoma" w:hAnsi="Tahoma" w:cs="Tahoma"/>
                <w:sz w:val="16"/>
                <w:lang w:val="sk-SK"/>
              </w:rPr>
              <w:t>as_92942</w:t>
            </w:r>
          </w:p>
          <w:p w14:paraId="52F4E8CA" w14:textId="4ED3F3E6" w:rsidR="0004612C" w:rsidRPr="00D6232A" w:rsidRDefault="00D6232A" w:rsidP="00401D8A">
            <w:pPr>
              <w:jc w:val="center"/>
              <w:rPr>
                <w:rFonts w:ascii="Tahoma" w:eastAsia="Tahoma" w:hAnsi="Tahoma" w:cs="Tahoma"/>
                <w:sz w:val="16"/>
                <w:lang w:val="sk-SK"/>
              </w:rPr>
            </w:pPr>
            <w:r w:rsidRPr="00D6232A">
              <w:rPr>
                <w:rFonts w:ascii="Tahoma" w:eastAsia="Tahoma" w:hAnsi="Tahoma" w:cs="Tahoma"/>
                <w:sz w:val="16"/>
                <w:lang w:val="sk-SK"/>
              </w:rPr>
              <w:t>as_62948</w:t>
            </w:r>
          </w:p>
          <w:p w14:paraId="536C6A81" w14:textId="580BBAEA" w:rsidR="00D6232A" w:rsidRPr="00D6232A" w:rsidRDefault="00D6232A" w:rsidP="00401D8A">
            <w:pPr>
              <w:jc w:val="center"/>
              <w:rPr>
                <w:rFonts w:ascii="Tahoma" w:eastAsia="Tahoma" w:hAnsi="Tahoma" w:cs="Tahoma"/>
                <w:sz w:val="16"/>
                <w:lang w:val="sk-SK"/>
              </w:rPr>
            </w:pPr>
            <w:r w:rsidRPr="00D6232A">
              <w:rPr>
                <w:rFonts w:ascii="Tahoma" w:eastAsia="Tahoma" w:hAnsi="Tahoma" w:cs="Tahoma"/>
                <w:sz w:val="16"/>
                <w:lang w:val="sk-SK"/>
              </w:rPr>
              <w:t>as_62947</w:t>
            </w:r>
          </w:p>
          <w:p w14:paraId="058128BC" w14:textId="491CDEB3" w:rsidR="00D6232A" w:rsidRPr="00D6232A" w:rsidRDefault="00D6232A" w:rsidP="00401D8A">
            <w:pPr>
              <w:jc w:val="center"/>
              <w:rPr>
                <w:rFonts w:ascii="Tahoma" w:eastAsia="Tahoma" w:hAnsi="Tahoma" w:cs="Tahoma"/>
                <w:sz w:val="16"/>
                <w:lang w:val="sk-SK"/>
              </w:rPr>
            </w:pPr>
            <w:r w:rsidRPr="00D6232A">
              <w:rPr>
                <w:rFonts w:ascii="Tahoma" w:eastAsia="Tahoma" w:hAnsi="Tahoma" w:cs="Tahoma"/>
                <w:sz w:val="16"/>
                <w:lang w:val="sk-SK"/>
              </w:rPr>
              <w:t>as_62946</w:t>
            </w:r>
          </w:p>
          <w:p w14:paraId="522A29F2" w14:textId="4492FD4C" w:rsidR="00D6232A" w:rsidRPr="00E1567C" w:rsidRDefault="00D6232A" w:rsidP="00401D8A">
            <w:pPr>
              <w:jc w:val="center"/>
              <w:rPr>
                <w:rFonts w:ascii="Tahoma" w:eastAsia="Tahoma" w:hAnsi="Tahoma" w:cs="Tahoma"/>
                <w:b/>
                <w:sz w:val="16"/>
                <w:lang w:val="sk-SK"/>
              </w:rPr>
            </w:pPr>
            <w:r w:rsidRPr="00D6232A">
              <w:rPr>
                <w:rFonts w:ascii="Tahoma" w:eastAsia="Tahoma" w:hAnsi="Tahoma" w:cs="Tahoma"/>
                <w:sz w:val="16"/>
                <w:lang w:val="sk-SK"/>
              </w:rPr>
              <w:t>as_62945</w:t>
            </w:r>
          </w:p>
        </w:tc>
      </w:tr>
      <w:tr w:rsidR="0004612C" w14:paraId="6408AB47" w14:textId="77777777" w:rsidTr="009B4BC9">
        <w:tc>
          <w:tcPr>
            <w:tcW w:w="1129" w:type="dxa"/>
          </w:tcPr>
          <w:p w14:paraId="6C5BB02B" w14:textId="3054A359" w:rsidR="0004612C" w:rsidRPr="00295DA0" w:rsidRDefault="00FA021C" w:rsidP="00401D8A">
            <w:pPr>
              <w:jc w:val="center"/>
              <w:rPr>
                <w:rFonts w:ascii="Tahoma" w:eastAsia="Tahoma" w:hAnsi="Tahoma" w:cs="Tahoma"/>
                <w:sz w:val="16"/>
                <w:lang w:val="sk-SK"/>
              </w:rPr>
            </w:pPr>
            <w:r w:rsidRPr="00295DA0">
              <w:rPr>
                <w:rFonts w:ascii="Tahoma" w:eastAsia="Tahoma" w:hAnsi="Tahoma" w:cs="Tahoma"/>
                <w:sz w:val="16"/>
                <w:lang w:val="sk-SK"/>
              </w:rPr>
              <w:lastRenderedPageBreak/>
              <w:t>ks_351425</w:t>
            </w:r>
          </w:p>
        </w:tc>
        <w:tc>
          <w:tcPr>
            <w:tcW w:w="2835" w:type="dxa"/>
          </w:tcPr>
          <w:p w14:paraId="148259A9" w14:textId="133DADC9" w:rsidR="0004612C" w:rsidRPr="00295DA0" w:rsidRDefault="00FA021C" w:rsidP="00295DA0">
            <w:pPr>
              <w:jc w:val="both"/>
              <w:rPr>
                <w:rStyle w:val="normaltextrun"/>
                <w:rFonts w:eastAsia="Tahoma"/>
                <w:szCs w:val="16"/>
              </w:rPr>
            </w:pPr>
            <w:proofErr w:type="spellStart"/>
            <w:r w:rsidRPr="00295DA0">
              <w:rPr>
                <w:rStyle w:val="normaltextrun"/>
                <w:rFonts w:ascii="Tahoma" w:eastAsia="Tahoma" w:hAnsi="Tahoma" w:cs="Tahoma"/>
                <w:sz w:val="16"/>
                <w:szCs w:val="16"/>
              </w:rPr>
              <w:t>Elektronická</w:t>
            </w:r>
            <w:proofErr w:type="spellEnd"/>
            <w:r w:rsidRPr="00295DA0">
              <w:rPr>
                <w:rStyle w:val="normaltextrun"/>
                <w:rFonts w:ascii="Tahoma" w:eastAsia="Tahoma" w:hAnsi="Tahoma" w:cs="Tahoma"/>
                <w:sz w:val="16"/>
                <w:szCs w:val="16"/>
              </w:rPr>
              <w:t xml:space="preserve"> </w:t>
            </w:r>
            <w:proofErr w:type="spellStart"/>
            <w:r w:rsidRPr="00295DA0">
              <w:rPr>
                <w:rStyle w:val="normaltextrun"/>
                <w:rFonts w:ascii="Tahoma" w:eastAsia="Tahoma" w:hAnsi="Tahoma" w:cs="Tahoma"/>
                <w:sz w:val="16"/>
                <w:szCs w:val="16"/>
              </w:rPr>
              <w:t>výmena</w:t>
            </w:r>
            <w:proofErr w:type="spellEnd"/>
            <w:r w:rsidRPr="00295DA0">
              <w:rPr>
                <w:rStyle w:val="normaltextrun"/>
                <w:rFonts w:ascii="Tahoma" w:eastAsia="Tahoma" w:hAnsi="Tahoma" w:cs="Tahoma"/>
                <w:sz w:val="16"/>
                <w:szCs w:val="16"/>
              </w:rPr>
              <w:t xml:space="preserve"> </w:t>
            </w:r>
            <w:proofErr w:type="spellStart"/>
            <w:r w:rsidRPr="00295DA0">
              <w:rPr>
                <w:rStyle w:val="normaltextrun"/>
                <w:rFonts w:ascii="Tahoma" w:eastAsia="Tahoma" w:hAnsi="Tahoma" w:cs="Tahoma"/>
                <w:sz w:val="16"/>
                <w:szCs w:val="16"/>
              </w:rPr>
              <w:t>údajov</w:t>
            </w:r>
            <w:proofErr w:type="spellEnd"/>
            <w:r w:rsidRPr="00295DA0">
              <w:rPr>
                <w:rStyle w:val="normaltextrun"/>
                <w:rFonts w:ascii="Tahoma" w:eastAsia="Tahoma" w:hAnsi="Tahoma" w:cs="Tahoma"/>
                <w:sz w:val="16"/>
                <w:szCs w:val="16"/>
              </w:rPr>
              <w:t xml:space="preserve"> o </w:t>
            </w:r>
            <w:proofErr w:type="spellStart"/>
            <w:r w:rsidRPr="00295DA0">
              <w:rPr>
                <w:rStyle w:val="normaltextrun"/>
                <w:rFonts w:ascii="Tahoma" w:eastAsia="Tahoma" w:hAnsi="Tahoma" w:cs="Tahoma"/>
                <w:sz w:val="16"/>
                <w:szCs w:val="16"/>
              </w:rPr>
              <w:t>sociálnom</w:t>
            </w:r>
            <w:proofErr w:type="spellEnd"/>
            <w:r w:rsidRPr="00295DA0">
              <w:rPr>
                <w:rStyle w:val="normaltextrun"/>
                <w:rFonts w:ascii="Tahoma" w:eastAsia="Tahoma" w:hAnsi="Tahoma" w:cs="Tahoma"/>
                <w:sz w:val="16"/>
                <w:szCs w:val="16"/>
              </w:rPr>
              <w:t xml:space="preserve"> </w:t>
            </w:r>
            <w:proofErr w:type="spellStart"/>
            <w:r w:rsidRPr="00295DA0">
              <w:rPr>
                <w:rStyle w:val="normaltextrun"/>
                <w:rFonts w:ascii="Tahoma" w:eastAsia="Tahoma" w:hAnsi="Tahoma" w:cs="Tahoma"/>
                <w:sz w:val="16"/>
                <w:szCs w:val="16"/>
              </w:rPr>
              <w:t>zabezpečení</w:t>
            </w:r>
            <w:proofErr w:type="spellEnd"/>
          </w:p>
        </w:tc>
        <w:tc>
          <w:tcPr>
            <w:tcW w:w="1418" w:type="dxa"/>
          </w:tcPr>
          <w:p w14:paraId="67B65B92" w14:textId="0314253D" w:rsidR="0004612C" w:rsidRPr="00295DA0" w:rsidRDefault="00765361" w:rsidP="00401D8A">
            <w:pPr>
              <w:jc w:val="center"/>
              <w:rPr>
                <w:rStyle w:val="normaltextrun"/>
                <w:rFonts w:eastAsia="Tahoma"/>
              </w:rPr>
            </w:pPr>
            <w:proofErr w:type="spellStart"/>
            <w:r>
              <w:rPr>
                <w:rStyle w:val="normaltextrun"/>
                <w:rFonts w:ascii="Tahoma" w:eastAsia="Tahoma" w:hAnsi="Tahoma" w:cs="Tahoma"/>
                <w:sz w:val="16"/>
                <w:szCs w:val="16"/>
              </w:rPr>
              <w:t>Inštitúcia</w:t>
            </w:r>
            <w:proofErr w:type="spellEnd"/>
            <w:r>
              <w:rPr>
                <w:rStyle w:val="normaltextrun"/>
                <w:rFonts w:ascii="Tahoma" w:eastAsia="Tahoma" w:hAnsi="Tahoma" w:cs="Tahoma"/>
                <w:sz w:val="16"/>
                <w:szCs w:val="16"/>
              </w:rPr>
              <w:t xml:space="preserve"> </w:t>
            </w:r>
            <w:proofErr w:type="spellStart"/>
            <w:r>
              <w:rPr>
                <w:rStyle w:val="normaltextrun"/>
                <w:rFonts w:ascii="Tahoma" w:eastAsia="Tahoma" w:hAnsi="Tahoma" w:cs="Tahoma"/>
                <w:sz w:val="16"/>
                <w:szCs w:val="16"/>
              </w:rPr>
              <w:t>verejnej</w:t>
            </w:r>
            <w:proofErr w:type="spellEnd"/>
            <w:r>
              <w:rPr>
                <w:rStyle w:val="normaltextrun"/>
                <w:rFonts w:ascii="Tahoma" w:eastAsia="Tahoma" w:hAnsi="Tahoma" w:cs="Tahoma"/>
                <w:sz w:val="16"/>
                <w:szCs w:val="16"/>
              </w:rPr>
              <w:t xml:space="preserve"> </w:t>
            </w:r>
            <w:proofErr w:type="spellStart"/>
            <w:r>
              <w:rPr>
                <w:rStyle w:val="normaltextrun"/>
                <w:rFonts w:ascii="Tahoma" w:eastAsia="Tahoma" w:hAnsi="Tahoma" w:cs="Tahoma"/>
                <w:sz w:val="16"/>
                <w:szCs w:val="16"/>
              </w:rPr>
              <w:t>správy</w:t>
            </w:r>
            <w:proofErr w:type="spellEnd"/>
            <w:r>
              <w:rPr>
                <w:rStyle w:val="normaltextrun"/>
                <w:rFonts w:ascii="Tahoma" w:eastAsia="Tahoma" w:hAnsi="Tahoma" w:cs="Tahoma"/>
                <w:sz w:val="16"/>
                <w:szCs w:val="16"/>
              </w:rPr>
              <w:t xml:space="preserve"> (G2G</w:t>
            </w:r>
            <w:r w:rsidR="00FA021C" w:rsidRPr="00FA021C">
              <w:rPr>
                <w:rStyle w:val="normaltextrun"/>
                <w:rFonts w:ascii="Tahoma" w:eastAsia="Tahoma" w:hAnsi="Tahoma" w:cs="Tahoma"/>
                <w:sz w:val="16"/>
                <w:szCs w:val="16"/>
              </w:rPr>
              <w:t>)</w:t>
            </w:r>
          </w:p>
        </w:tc>
        <w:tc>
          <w:tcPr>
            <w:tcW w:w="1072" w:type="dxa"/>
          </w:tcPr>
          <w:p w14:paraId="59E3CC33" w14:textId="18131214" w:rsidR="0004612C" w:rsidRPr="00295DA0" w:rsidRDefault="00FA021C" w:rsidP="00401D8A">
            <w:pPr>
              <w:jc w:val="center"/>
              <w:rPr>
                <w:rStyle w:val="normaltextrun"/>
                <w:rFonts w:eastAsia="Tahoma"/>
                <w:szCs w:val="16"/>
              </w:rPr>
            </w:pPr>
            <w:proofErr w:type="spellStart"/>
            <w:r w:rsidRPr="00FA021C">
              <w:rPr>
                <w:rStyle w:val="normaltextrun"/>
                <w:rFonts w:ascii="Tahoma" w:eastAsia="Tahoma" w:hAnsi="Tahoma" w:cs="Tahoma"/>
                <w:sz w:val="16"/>
                <w:szCs w:val="16"/>
              </w:rPr>
              <w:t>Sociálne</w:t>
            </w:r>
            <w:proofErr w:type="spellEnd"/>
            <w:r w:rsidRPr="00FA021C">
              <w:rPr>
                <w:rStyle w:val="normaltextrun"/>
                <w:rFonts w:ascii="Tahoma" w:eastAsia="Tahoma" w:hAnsi="Tahoma" w:cs="Tahoma"/>
                <w:sz w:val="16"/>
                <w:szCs w:val="16"/>
              </w:rPr>
              <w:t xml:space="preserve"> </w:t>
            </w:r>
            <w:proofErr w:type="spellStart"/>
            <w:r w:rsidRPr="00FA021C">
              <w:rPr>
                <w:rStyle w:val="normaltextrun"/>
                <w:rFonts w:ascii="Tahoma" w:eastAsia="Tahoma" w:hAnsi="Tahoma" w:cs="Tahoma"/>
                <w:sz w:val="16"/>
                <w:szCs w:val="16"/>
              </w:rPr>
              <w:t>poistenie</w:t>
            </w:r>
            <w:proofErr w:type="spellEnd"/>
            <w:r w:rsidRPr="00FA021C">
              <w:rPr>
                <w:rStyle w:val="normaltextrun"/>
                <w:rFonts w:ascii="Tahoma" w:eastAsia="Tahoma" w:hAnsi="Tahoma" w:cs="Tahoma"/>
                <w:sz w:val="16"/>
                <w:szCs w:val="16"/>
              </w:rPr>
              <w:t xml:space="preserve"> (134)</w:t>
            </w:r>
          </w:p>
        </w:tc>
        <w:sdt>
          <w:sdtPr>
            <w:rPr>
              <w:rStyle w:val="normaltextrun"/>
              <w:rFonts w:ascii="Tahoma" w:eastAsia="Tahoma" w:hAnsi="Tahoma" w:cs="Tahoma"/>
              <w:sz w:val="16"/>
              <w:szCs w:val="16"/>
            </w:rPr>
            <w:id w:val="896704094"/>
            <w:placeholder>
              <w:docPart w:val="C5433DC4E55D45ACA9C9AC1B73DB50A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344" w:type="dxa"/>
              </w:tcPr>
              <w:p w14:paraId="131DAA67" w14:textId="1584BA6B" w:rsidR="0004612C" w:rsidRPr="00295DA0" w:rsidRDefault="00FA021C" w:rsidP="00401D8A">
                <w:pPr>
                  <w:jc w:val="center"/>
                  <w:rPr>
                    <w:rStyle w:val="normaltextrun"/>
                    <w:rFonts w:ascii="Tahoma" w:eastAsia="Tahoma" w:hAnsi="Tahoma" w:cs="Tahoma"/>
                    <w:sz w:val="16"/>
                    <w:szCs w:val="16"/>
                  </w:rPr>
                </w:pPr>
                <w:r>
                  <w:rPr>
                    <w:rStyle w:val="normaltextrun"/>
                    <w:rFonts w:ascii="Tahoma" w:eastAsia="Tahoma" w:hAnsi="Tahoma" w:cs="Tahoma"/>
                    <w:sz w:val="16"/>
                    <w:szCs w:val="16"/>
                  </w:rPr>
                  <w:t>úroveň 4</w:t>
                </w:r>
              </w:p>
            </w:tc>
          </w:sdtContent>
        </w:sdt>
        <w:tc>
          <w:tcPr>
            <w:tcW w:w="1262" w:type="dxa"/>
          </w:tcPr>
          <w:p w14:paraId="438F8640" w14:textId="77777777" w:rsidR="00D6232A" w:rsidRPr="00D6232A" w:rsidRDefault="00D6232A" w:rsidP="00D6232A">
            <w:pPr>
              <w:jc w:val="center"/>
              <w:rPr>
                <w:rFonts w:ascii="Tahoma" w:eastAsia="Tahoma" w:hAnsi="Tahoma" w:cs="Tahoma"/>
                <w:sz w:val="16"/>
                <w:lang w:val="sk-SK"/>
              </w:rPr>
            </w:pPr>
            <w:r w:rsidRPr="00D6232A">
              <w:rPr>
                <w:rFonts w:ascii="Tahoma" w:eastAsia="Tahoma" w:hAnsi="Tahoma" w:cs="Tahoma"/>
                <w:sz w:val="16"/>
                <w:lang w:val="sk-SK"/>
              </w:rPr>
              <w:t>as_62948</w:t>
            </w:r>
          </w:p>
          <w:p w14:paraId="741E1977" w14:textId="77777777" w:rsidR="00D6232A" w:rsidRPr="00D6232A" w:rsidRDefault="00D6232A" w:rsidP="00D6232A">
            <w:pPr>
              <w:jc w:val="center"/>
              <w:rPr>
                <w:rFonts w:ascii="Tahoma" w:eastAsia="Tahoma" w:hAnsi="Tahoma" w:cs="Tahoma"/>
                <w:sz w:val="16"/>
                <w:lang w:val="sk-SK"/>
              </w:rPr>
            </w:pPr>
            <w:r w:rsidRPr="00D6232A">
              <w:rPr>
                <w:rFonts w:ascii="Tahoma" w:eastAsia="Tahoma" w:hAnsi="Tahoma" w:cs="Tahoma"/>
                <w:sz w:val="16"/>
                <w:lang w:val="sk-SK"/>
              </w:rPr>
              <w:t>as_62947</w:t>
            </w:r>
          </w:p>
          <w:p w14:paraId="41C3F0BA" w14:textId="77777777" w:rsidR="00D6232A" w:rsidRPr="00D6232A" w:rsidRDefault="00D6232A" w:rsidP="00D6232A">
            <w:pPr>
              <w:jc w:val="center"/>
              <w:rPr>
                <w:rFonts w:ascii="Tahoma" w:eastAsia="Tahoma" w:hAnsi="Tahoma" w:cs="Tahoma"/>
                <w:sz w:val="16"/>
                <w:lang w:val="sk-SK"/>
              </w:rPr>
            </w:pPr>
            <w:r w:rsidRPr="00D6232A">
              <w:rPr>
                <w:rFonts w:ascii="Tahoma" w:eastAsia="Tahoma" w:hAnsi="Tahoma" w:cs="Tahoma"/>
                <w:sz w:val="16"/>
                <w:lang w:val="sk-SK"/>
              </w:rPr>
              <w:t>as_62946</w:t>
            </w:r>
          </w:p>
          <w:p w14:paraId="741EFE24" w14:textId="14F6EB36" w:rsidR="0004612C" w:rsidRPr="00E1567C" w:rsidRDefault="00D6232A" w:rsidP="00D6232A">
            <w:pPr>
              <w:jc w:val="center"/>
              <w:rPr>
                <w:rFonts w:ascii="Tahoma" w:eastAsia="Tahoma" w:hAnsi="Tahoma" w:cs="Tahoma"/>
                <w:b/>
                <w:sz w:val="16"/>
                <w:lang w:val="sk-SK"/>
              </w:rPr>
            </w:pPr>
            <w:r w:rsidRPr="00D6232A">
              <w:rPr>
                <w:rFonts w:ascii="Tahoma" w:eastAsia="Tahoma" w:hAnsi="Tahoma" w:cs="Tahoma"/>
                <w:sz w:val="16"/>
                <w:lang w:val="sk-SK"/>
              </w:rPr>
              <w:t>as_62945</w:t>
            </w:r>
          </w:p>
        </w:tc>
      </w:tr>
    </w:tbl>
    <w:p w14:paraId="4879DA62" w14:textId="54ADC9BC" w:rsidR="00570D5D" w:rsidRPr="000D0021" w:rsidRDefault="00D61422" w:rsidP="000D0021">
      <w:pPr>
        <w:pStyle w:val="Odsekzoznamu"/>
        <w:tabs>
          <w:tab w:val="left" w:pos="851"/>
          <w:tab w:val="center" w:pos="3119"/>
        </w:tabs>
        <w:ind w:left="1580"/>
        <w:jc w:val="both"/>
        <w:rPr>
          <w:rFonts w:ascii="Tahoma" w:hAnsi="Tahoma" w:cs="Tahoma"/>
          <w:color w:val="44546A"/>
          <w:sz w:val="16"/>
          <w:szCs w:val="18"/>
          <w:lang w:val="sk-SK"/>
        </w:rPr>
      </w:pPr>
      <w:r w:rsidRPr="004A6428">
        <w:rPr>
          <w:rFonts w:ascii="Tahoma" w:hAnsi="Tahoma" w:cs="Tahoma"/>
          <w:color w:val="44546A"/>
          <w:sz w:val="16"/>
          <w:szCs w:val="18"/>
          <w:lang w:val="sk-SK"/>
        </w:rPr>
        <w:t>Tabuľka č.</w:t>
      </w:r>
      <w:r w:rsidR="00492405" w:rsidRPr="004A6428">
        <w:rPr>
          <w:rFonts w:ascii="Tahoma" w:hAnsi="Tahoma" w:cs="Tahoma"/>
          <w:color w:val="44546A"/>
          <w:sz w:val="16"/>
          <w:szCs w:val="18"/>
          <w:lang w:val="sk-SK"/>
        </w:rPr>
        <w:t>1</w:t>
      </w:r>
      <w:r w:rsidR="00011C91">
        <w:rPr>
          <w:rFonts w:ascii="Tahoma" w:hAnsi="Tahoma" w:cs="Tahoma"/>
          <w:color w:val="44546A"/>
          <w:sz w:val="16"/>
          <w:szCs w:val="18"/>
          <w:lang w:val="sk-SK"/>
        </w:rPr>
        <w:t xml:space="preserve"> </w:t>
      </w:r>
      <w:r w:rsidRPr="00395B99">
        <w:rPr>
          <w:rFonts w:ascii="Tahoma" w:hAnsi="Tahoma" w:cs="Tahoma"/>
          <w:color w:val="44546A"/>
          <w:sz w:val="16"/>
          <w:szCs w:val="18"/>
          <w:lang w:val="sk-SK"/>
        </w:rPr>
        <w:t>Prehľad koncových služie</w:t>
      </w:r>
      <w:r w:rsidR="000D0021">
        <w:rPr>
          <w:rFonts w:ascii="Tahoma" w:hAnsi="Tahoma" w:cs="Tahoma"/>
          <w:color w:val="44546A"/>
          <w:sz w:val="16"/>
          <w:szCs w:val="18"/>
          <w:lang w:val="sk-SK"/>
        </w:rPr>
        <w:t>b, ktoré budú výstupom projektu</w:t>
      </w:r>
    </w:p>
    <w:p w14:paraId="3346B390" w14:textId="3CA76AF5" w:rsidR="2C56177F" w:rsidRPr="000D0021" w:rsidRDefault="00EC6A5D" w:rsidP="00570D5D">
      <w:pPr>
        <w:pStyle w:val="Nadpis2"/>
        <w:rPr>
          <w:lang w:val="sk-SK"/>
        </w:rPr>
      </w:pPr>
      <w:bookmarkStart w:id="24" w:name="_Toc112243646"/>
      <w:r w:rsidRPr="000D0021">
        <w:rPr>
          <w:lang w:val="sk-SK"/>
        </w:rPr>
        <w:t>Aplikačná vrstva</w:t>
      </w:r>
      <w:bookmarkEnd w:id="24"/>
    </w:p>
    <w:p w14:paraId="09AE578C" w14:textId="77777777" w:rsidR="00C11441" w:rsidRPr="00C11441" w:rsidRDefault="00C11441" w:rsidP="00C11441">
      <w:pPr>
        <w:rPr>
          <w:lang w:val="sk-SK"/>
        </w:rPr>
      </w:pPr>
    </w:p>
    <w:p w14:paraId="081487CB" w14:textId="77777777" w:rsidR="000D0021" w:rsidRDefault="000D0021" w:rsidP="000D0021">
      <w:pPr>
        <w:jc w:val="both"/>
        <w:rPr>
          <w:rStyle w:val="popisokintrukcia"/>
          <w:rFonts w:ascii="Tahoma" w:hAnsi="Tahoma" w:cs="Tahoma"/>
          <w:color w:val="auto"/>
          <w:lang w:val="sk-SK"/>
        </w:rPr>
      </w:pPr>
      <w:r>
        <w:rPr>
          <w:rStyle w:val="popisokintrukcia"/>
          <w:rFonts w:ascii="Tahoma" w:hAnsi="Tahoma" w:cs="Tahoma"/>
          <w:color w:val="auto"/>
          <w:lang w:val="sk-SK"/>
        </w:rPr>
        <w:t>Aplikačná architektúra systému NASP sa implementáciou rozvojových požiadaviek</w:t>
      </w:r>
      <w:r w:rsidRPr="0009654E">
        <w:rPr>
          <w:rStyle w:val="popisokintrukcia"/>
          <w:rFonts w:ascii="Tahoma" w:hAnsi="Tahoma" w:cs="Tahoma"/>
          <w:color w:val="auto"/>
          <w:lang w:val="sk-SK"/>
        </w:rPr>
        <w:t xml:space="preserve"> nijako nemení a zostáva zachovaná</w:t>
      </w:r>
      <w:r>
        <w:rPr>
          <w:rStyle w:val="popisokintrukcia"/>
          <w:rFonts w:ascii="Tahoma" w:hAnsi="Tahoma" w:cs="Tahoma"/>
          <w:color w:val="auto"/>
          <w:lang w:val="sk-SK"/>
        </w:rPr>
        <w:t>.</w:t>
      </w:r>
    </w:p>
    <w:p w14:paraId="077F7CF7" w14:textId="77777777" w:rsidR="000D0021" w:rsidRDefault="000D0021" w:rsidP="000D0021">
      <w:pPr>
        <w:jc w:val="both"/>
        <w:rPr>
          <w:rStyle w:val="popisokintrukcia"/>
          <w:rFonts w:ascii="Tahoma" w:hAnsi="Tahoma" w:cs="Tahoma"/>
          <w:color w:val="auto"/>
          <w:lang w:val="sk-SK"/>
        </w:rPr>
      </w:pPr>
    </w:p>
    <w:p w14:paraId="3B9399FC" w14:textId="4411477B" w:rsidR="00873071" w:rsidRDefault="000D0021" w:rsidP="000D0021">
      <w:pPr>
        <w:tabs>
          <w:tab w:val="left" w:pos="1185"/>
        </w:tabs>
        <w:jc w:val="both"/>
        <w:rPr>
          <w:rFonts w:ascii="Tahoma" w:hAnsi="Tahoma" w:cs="Tahoma"/>
          <w:sz w:val="16"/>
          <w:szCs w:val="16"/>
          <w:lang w:val="sk-SK"/>
        </w:rPr>
      </w:pPr>
      <w:r>
        <w:rPr>
          <w:rFonts w:ascii="Tahoma" w:hAnsi="Tahoma" w:cs="Tahoma"/>
          <w:sz w:val="16"/>
          <w:szCs w:val="16"/>
          <w:lang w:val="sk-SK"/>
        </w:rPr>
        <w:t xml:space="preserve">NASP je v súčasnosti integrovaný na Register fyzických osôb a vybrané agendové systémy SP. </w:t>
      </w:r>
      <w:r w:rsidR="00873071">
        <w:rPr>
          <w:rFonts w:ascii="Tahoma" w:hAnsi="Tahoma" w:cs="Tahoma"/>
          <w:sz w:val="16"/>
          <w:szCs w:val="16"/>
          <w:lang w:val="sk-SK"/>
        </w:rPr>
        <w:t xml:space="preserve">Projekt rozširuje </w:t>
      </w:r>
      <w:r w:rsidR="005F653E">
        <w:rPr>
          <w:rFonts w:ascii="Tahoma" w:hAnsi="Tahoma" w:cs="Tahoma"/>
          <w:sz w:val="16"/>
          <w:szCs w:val="16"/>
          <w:lang w:val="sk-SK"/>
        </w:rPr>
        <w:t xml:space="preserve">Enterprise architektúru NASP o systémy </w:t>
      </w:r>
      <w:r w:rsidR="005F653E" w:rsidRPr="00765361">
        <w:rPr>
          <w:rFonts w:ascii="Tahoma" w:hAnsi="Tahoma" w:cs="Tahoma"/>
          <w:sz w:val="16"/>
          <w:szCs w:val="16"/>
          <w:lang w:val="sk-SK"/>
        </w:rPr>
        <w:t>IS dôchodkového poistenia (DP)</w:t>
      </w:r>
      <w:r w:rsidR="005F653E">
        <w:rPr>
          <w:rFonts w:ascii="Tahoma" w:hAnsi="Tahoma" w:cs="Tahoma"/>
          <w:sz w:val="16"/>
          <w:szCs w:val="16"/>
          <w:lang w:val="sk-SK"/>
        </w:rPr>
        <w:t xml:space="preserve">, </w:t>
      </w:r>
      <w:r w:rsidR="005F653E" w:rsidRPr="00765361">
        <w:rPr>
          <w:rFonts w:ascii="Tahoma" w:hAnsi="Tahoma" w:cs="Tahoma"/>
          <w:sz w:val="16"/>
          <w:szCs w:val="16"/>
          <w:lang w:val="sk-SK"/>
        </w:rPr>
        <w:t>Administratívny informačný systém dôchodkového poistenia (AIS DP)</w:t>
      </w:r>
      <w:r w:rsidR="005F653E">
        <w:rPr>
          <w:rFonts w:ascii="Tahoma" w:hAnsi="Tahoma" w:cs="Tahoma"/>
          <w:sz w:val="16"/>
          <w:szCs w:val="16"/>
          <w:lang w:val="sk-SK"/>
        </w:rPr>
        <w:t xml:space="preserve">, </w:t>
      </w:r>
      <w:r w:rsidR="005F653E" w:rsidRPr="00765361">
        <w:rPr>
          <w:rFonts w:ascii="Tahoma" w:hAnsi="Tahoma" w:cs="Tahoma"/>
          <w:sz w:val="16"/>
          <w:szCs w:val="16"/>
          <w:lang w:val="sk-SK"/>
        </w:rPr>
        <w:t>IS poistenia v nezamestnanosti a garančného poistenia (</w:t>
      </w:r>
      <w:proofErr w:type="spellStart"/>
      <w:r w:rsidR="005F653E" w:rsidRPr="00765361">
        <w:rPr>
          <w:rFonts w:ascii="Tahoma" w:hAnsi="Tahoma" w:cs="Tahoma"/>
          <w:sz w:val="16"/>
          <w:szCs w:val="16"/>
          <w:lang w:val="sk-SK"/>
        </w:rPr>
        <w:t>PvN</w:t>
      </w:r>
      <w:proofErr w:type="spellEnd"/>
      <w:r w:rsidR="005F653E" w:rsidRPr="00765361">
        <w:rPr>
          <w:rFonts w:ascii="Tahoma" w:hAnsi="Tahoma" w:cs="Tahoma"/>
          <w:sz w:val="16"/>
          <w:szCs w:val="16"/>
          <w:lang w:val="sk-SK"/>
        </w:rPr>
        <w:t xml:space="preserve"> a GP)</w:t>
      </w:r>
      <w:r w:rsidR="005F653E">
        <w:rPr>
          <w:rFonts w:ascii="Tahoma" w:hAnsi="Tahoma" w:cs="Tahoma"/>
          <w:sz w:val="16"/>
          <w:szCs w:val="16"/>
          <w:lang w:val="sk-SK"/>
        </w:rPr>
        <w:t xml:space="preserve"> a </w:t>
      </w:r>
      <w:r w:rsidR="005F653E" w:rsidRPr="00765361">
        <w:rPr>
          <w:rFonts w:ascii="Tahoma" w:hAnsi="Tahoma" w:cs="Tahoma"/>
          <w:sz w:val="16"/>
          <w:szCs w:val="16"/>
          <w:lang w:val="sk-SK"/>
        </w:rPr>
        <w:t>Informačný systém Jednotného výberu poistného (IS JVP)</w:t>
      </w:r>
      <w:r w:rsidR="00BD3303">
        <w:rPr>
          <w:rFonts w:ascii="Tahoma" w:hAnsi="Tahoma" w:cs="Tahoma"/>
          <w:sz w:val="16"/>
          <w:szCs w:val="16"/>
          <w:lang w:val="sk-SK"/>
        </w:rPr>
        <w:t xml:space="preserve"> a Register právnických osôb SR. Aplikačná architektúra zostáva zachovaná, rozširuje sa o externé aplikácie, na ktoré je systém NASP integrovaný. </w:t>
      </w:r>
    </w:p>
    <w:p w14:paraId="2C90DD45" w14:textId="47845A93" w:rsidR="000D0021" w:rsidRDefault="000D0021" w:rsidP="000D0021">
      <w:pPr>
        <w:tabs>
          <w:tab w:val="left" w:pos="1185"/>
        </w:tabs>
        <w:jc w:val="both"/>
        <w:rPr>
          <w:rFonts w:ascii="Tahoma" w:hAnsi="Tahoma" w:cs="Tahoma"/>
          <w:sz w:val="16"/>
          <w:szCs w:val="16"/>
          <w:lang w:val="sk-SK"/>
        </w:rPr>
      </w:pPr>
      <w:r w:rsidRPr="00BE0788">
        <w:rPr>
          <w:rFonts w:ascii="Tahoma" w:hAnsi="Tahoma" w:cs="Tahoma"/>
          <w:sz w:val="16"/>
          <w:szCs w:val="16"/>
          <w:lang w:val="sk-SK"/>
        </w:rPr>
        <w:t xml:space="preserve">Na </w:t>
      </w:r>
      <w:r>
        <w:rPr>
          <w:rFonts w:ascii="Tahoma" w:hAnsi="Tahoma" w:cs="Tahoma"/>
          <w:sz w:val="16"/>
          <w:szCs w:val="16"/>
          <w:lang w:val="sk-SK"/>
        </w:rPr>
        <w:t>obrázku nižšie je zobrazená  robustnosť</w:t>
      </w:r>
      <w:r w:rsidRPr="00BE0788">
        <w:rPr>
          <w:rFonts w:ascii="Tahoma" w:hAnsi="Tahoma" w:cs="Tahoma"/>
          <w:sz w:val="16"/>
          <w:szCs w:val="16"/>
          <w:lang w:val="sk-SK"/>
        </w:rPr>
        <w:t xml:space="preserve"> Enterprise architektúry NASP a súvisiacich systémov SP:</w:t>
      </w:r>
    </w:p>
    <w:p w14:paraId="4C855CAF" w14:textId="77777777" w:rsidR="000D0021" w:rsidRDefault="000D0021" w:rsidP="000D0021">
      <w:pPr>
        <w:tabs>
          <w:tab w:val="left" w:pos="1185"/>
        </w:tabs>
        <w:jc w:val="both"/>
        <w:rPr>
          <w:rFonts w:ascii="Tahoma" w:hAnsi="Tahoma" w:cs="Tahoma"/>
          <w:sz w:val="16"/>
          <w:szCs w:val="16"/>
          <w:lang w:val="sk-SK"/>
        </w:rPr>
      </w:pPr>
    </w:p>
    <w:p w14:paraId="33417D64" w14:textId="77777777" w:rsidR="000D0021" w:rsidRDefault="000D0021" w:rsidP="000D0021">
      <w:pPr>
        <w:tabs>
          <w:tab w:val="left" w:pos="1185"/>
        </w:tabs>
        <w:jc w:val="both"/>
        <w:rPr>
          <w:noProof/>
          <w:lang w:val="sk-SK" w:eastAsia="sk-SK"/>
        </w:rPr>
      </w:pPr>
      <w:r w:rsidRPr="00BE0788">
        <w:rPr>
          <w:noProof/>
          <w:lang w:val="sk-SK" w:eastAsia="sk-SK"/>
        </w:rPr>
        <w:drawing>
          <wp:inline distT="0" distB="0" distL="0" distR="0" wp14:anchorId="25511359" wp14:editId="4EBCE5AD">
            <wp:extent cx="5944519" cy="2820217"/>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8790" cy="2831732"/>
                    </a:xfrm>
                    <a:prstGeom prst="rect">
                      <a:avLst/>
                    </a:prstGeom>
                    <a:noFill/>
                    <a:ln>
                      <a:noFill/>
                    </a:ln>
                  </pic:spPr>
                </pic:pic>
              </a:graphicData>
            </a:graphic>
          </wp:inline>
        </w:drawing>
      </w:r>
    </w:p>
    <w:p w14:paraId="72743AAB" w14:textId="77777777" w:rsidR="000D0021" w:rsidRPr="00BE0788" w:rsidRDefault="000D0021" w:rsidP="000D0021">
      <w:pPr>
        <w:tabs>
          <w:tab w:val="left" w:pos="1185"/>
        </w:tabs>
        <w:jc w:val="both"/>
        <w:rPr>
          <w:rFonts w:ascii="Tahoma" w:hAnsi="Tahoma" w:cs="Tahoma"/>
          <w:sz w:val="16"/>
          <w:szCs w:val="16"/>
          <w:lang w:val="sk-SK"/>
        </w:rPr>
      </w:pPr>
    </w:p>
    <w:p w14:paraId="61D96E40" w14:textId="5D017187" w:rsidR="00297FBC" w:rsidRPr="000D0021" w:rsidRDefault="000D0021" w:rsidP="000D0021">
      <w:pPr>
        <w:jc w:val="center"/>
        <w:rPr>
          <w:rFonts w:ascii="Tahoma" w:hAnsi="Tahoma" w:cs="Tahoma"/>
          <w:i/>
          <w:noProof/>
          <w:color w:val="A6A6A6"/>
          <w:sz w:val="16"/>
          <w:szCs w:val="16"/>
        </w:rPr>
      </w:pPr>
      <w:r>
        <w:rPr>
          <w:rFonts w:ascii="Tahoma" w:hAnsi="Tahoma" w:cs="Tahoma"/>
          <w:i/>
          <w:noProof/>
          <w:color w:val="A6A6A6"/>
          <w:sz w:val="16"/>
          <w:szCs w:val="16"/>
        </w:rPr>
        <w:t>Obrázok č. 7</w:t>
      </w:r>
    </w:p>
    <w:p w14:paraId="1CB5C640" w14:textId="6E946CED" w:rsidR="008903C4" w:rsidRPr="00493B98" w:rsidRDefault="00493B98" w:rsidP="00493B98">
      <w:pPr>
        <w:pStyle w:val="Nadpis3"/>
        <w:rPr>
          <w:lang w:val="sk-SK"/>
        </w:rPr>
      </w:pPr>
      <w:bookmarkStart w:id="25" w:name="_Toc112243647"/>
      <w:r w:rsidRPr="00493B98">
        <w:rPr>
          <w:lang w:val="sk-SK"/>
        </w:rPr>
        <w:t>Rozsah informačných systémov</w:t>
      </w:r>
      <w:bookmarkEnd w:id="25"/>
    </w:p>
    <w:p w14:paraId="1E46C72E" w14:textId="00E960D0" w:rsidR="00297FBC" w:rsidRPr="00823929" w:rsidRDefault="00297FBC" w:rsidP="00D1023A">
      <w:pPr>
        <w:jc w:val="both"/>
        <w:rPr>
          <w:rFonts w:ascii="Tahoma" w:hAnsi="Tahoma" w:cs="Tahoma"/>
          <w:i/>
          <w:strike/>
          <w:color w:val="808080" w:themeColor="background1" w:themeShade="80"/>
          <w:sz w:val="16"/>
          <w:szCs w:val="16"/>
          <w:lang w:val="sk-SK"/>
        </w:rPr>
      </w:pPr>
    </w:p>
    <w:p w14:paraId="72229C49" w14:textId="667819C2" w:rsidR="00902B46" w:rsidRPr="00156735" w:rsidRDefault="00902B46" w:rsidP="00902B46">
      <w:pPr>
        <w:pStyle w:val="Odsekzoznamu"/>
        <w:tabs>
          <w:tab w:val="left" w:pos="851"/>
          <w:tab w:val="center" w:pos="3119"/>
        </w:tabs>
        <w:ind w:left="1580"/>
        <w:jc w:val="both"/>
        <w:rPr>
          <w:rFonts w:ascii="Tahoma" w:hAnsi="Tahoma" w:cs="Tahoma"/>
          <w:i/>
          <w:color w:val="A6A6A6" w:themeColor="background1" w:themeShade="A6"/>
          <w:sz w:val="16"/>
          <w:szCs w:val="16"/>
          <w:lang w:val="sk-SK"/>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688"/>
        <w:gridCol w:w="993"/>
        <w:gridCol w:w="1559"/>
        <w:gridCol w:w="1417"/>
        <w:gridCol w:w="1239"/>
      </w:tblGrid>
      <w:tr w:rsidR="00965AFE" w:rsidRPr="00337D08" w14:paraId="2FF5829D" w14:textId="77777777" w:rsidTr="00965AFE">
        <w:trPr>
          <w:trHeight w:val="777"/>
        </w:trPr>
        <w:tc>
          <w:tcPr>
            <w:tcW w:w="1276" w:type="dxa"/>
            <w:shd w:val="clear" w:color="auto" w:fill="D9D9D9" w:themeFill="background1" w:themeFillShade="D9"/>
            <w:vAlign w:val="center"/>
          </w:tcPr>
          <w:p w14:paraId="2D9CABB2" w14:textId="77777777" w:rsidR="00965AFE"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Kód ISVS</w:t>
            </w:r>
          </w:p>
          <w:p w14:paraId="6E7394B7" w14:textId="77777777" w:rsidR="00965AFE" w:rsidRPr="00757F83" w:rsidRDefault="00965AFE" w:rsidP="00965AFE">
            <w:pPr>
              <w:jc w:val="both"/>
              <w:rPr>
                <w:rFonts w:ascii="Tahoma" w:eastAsia="Tahoma" w:hAnsi="Tahoma" w:cs="Tahoma"/>
                <w:b/>
                <w:sz w:val="16"/>
                <w:szCs w:val="16"/>
                <w:lang w:val="sk-SK"/>
              </w:rPr>
            </w:pPr>
            <w:r w:rsidRPr="002442CE">
              <w:rPr>
                <w:rFonts w:ascii="Tahoma" w:eastAsia="Tahoma" w:hAnsi="Tahoma" w:cs="Tahoma"/>
                <w:i/>
                <w:sz w:val="16"/>
                <w:szCs w:val="16"/>
                <w:lang w:val="sk-SK"/>
              </w:rPr>
              <w:t xml:space="preserve">(z </w:t>
            </w:r>
            <w:proofErr w:type="spellStart"/>
            <w:r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c>
          <w:tcPr>
            <w:tcW w:w="2688" w:type="dxa"/>
            <w:shd w:val="clear" w:color="auto" w:fill="D9D9D9" w:themeFill="background1" w:themeFillShade="D9"/>
            <w:vAlign w:val="center"/>
          </w:tcPr>
          <w:p w14:paraId="631D3481" w14:textId="77777777" w:rsidR="00965AFE" w:rsidRPr="00757F83"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Názov ISVS</w:t>
            </w:r>
          </w:p>
        </w:tc>
        <w:tc>
          <w:tcPr>
            <w:tcW w:w="993" w:type="dxa"/>
            <w:shd w:val="clear" w:color="auto" w:fill="D9D9D9" w:themeFill="background1" w:themeFillShade="D9"/>
            <w:vAlign w:val="center"/>
          </w:tcPr>
          <w:p w14:paraId="727414CC" w14:textId="77777777" w:rsidR="00965AFE" w:rsidRPr="00757F83"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Modul ISVS</w:t>
            </w:r>
          </w:p>
          <w:p w14:paraId="6A4ED170" w14:textId="77777777" w:rsidR="00965AFE" w:rsidRPr="00757F83" w:rsidRDefault="00965AFE" w:rsidP="00965AFE">
            <w:pPr>
              <w:jc w:val="both"/>
              <w:rPr>
                <w:rFonts w:ascii="Tahoma" w:eastAsia="Tahoma" w:hAnsi="Tahoma" w:cs="Tahoma"/>
                <w:i/>
                <w:sz w:val="16"/>
                <w:szCs w:val="16"/>
                <w:lang w:val="sk-SK"/>
              </w:rPr>
            </w:pPr>
            <w:r>
              <w:rPr>
                <w:rFonts w:ascii="Tahoma" w:eastAsia="Tahoma" w:hAnsi="Tahoma" w:cs="Tahoma"/>
                <w:i/>
                <w:sz w:val="16"/>
                <w:szCs w:val="16"/>
                <w:lang w:val="sk-SK"/>
              </w:rPr>
              <w:t>(z</w:t>
            </w:r>
            <w:r w:rsidRPr="00757F83">
              <w:rPr>
                <w:rFonts w:ascii="Tahoma" w:eastAsia="Tahoma" w:hAnsi="Tahoma" w:cs="Tahoma"/>
                <w:i/>
                <w:sz w:val="16"/>
                <w:szCs w:val="16"/>
                <w:lang w:val="sk-SK"/>
              </w:rPr>
              <w:t>aškrtnite ak ISVS je modulom</w:t>
            </w:r>
            <w:r>
              <w:rPr>
                <w:rFonts w:ascii="Tahoma" w:eastAsia="Tahoma" w:hAnsi="Tahoma" w:cs="Tahoma"/>
                <w:i/>
                <w:sz w:val="16"/>
                <w:szCs w:val="16"/>
                <w:lang w:val="sk-SK"/>
              </w:rPr>
              <w:t>)</w:t>
            </w:r>
          </w:p>
        </w:tc>
        <w:tc>
          <w:tcPr>
            <w:tcW w:w="1559" w:type="dxa"/>
            <w:shd w:val="clear" w:color="auto" w:fill="D9D9D9" w:themeFill="background1" w:themeFillShade="D9"/>
            <w:vAlign w:val="center"/>
          </w:tcPr>
          <w:p w14:paraId="6CC5B54A" w14:textId="77777777" w:rsidR="00965AFE" w:rsidRPr="00757F83"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Stav ISVS</w:t>
            </w:r>
          </w:p>
        </w:tc>
        <w:tc>
          <w:tcPr>
            <w:tcW w:w="1417" w:type="dxa"/>
            <w:shd w:val="clear" w:color="auto" w:fill="D9D9D9" w:themeFill="background1" w:themeFillShade="D9"/>
            <w:vAlign w:val="center"/>
          </w:tcPr>
          <w:p w14:paraId="77C8BE88" w14:textId="77777777" w:rsidR="00965AFE" w:rsidRPr="00757F83"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Typ ISVS</w:t>
            </w:r>
          </w:p>
        </w:tc>
        <w:tc>
          <w:tcPr>
            <w:tcW w:w="1239" w:type="dxa"/>
            <w:shd w:val="clear" w:color="auto" w:fill="D9D9D9" w:themeFill="background1" w:themeFillShade="D9"/>
            <w:vAlign w:val="center"/>
          </w:tcPr>
          <w:p w14:paraId="6B4261E9" w14:textId="77777777" w:rsidR="00965AFE" w:rsidRPr="00757F83" w:rsidRDefault="00965AFE" w:rsidP="00965AFE">
            <w:pPr>
              <w:jc w:val="both"/>
              <w:rPr>
                <w:rFonts w:ascii="Tahoma" w:eastAsia="Tahoma" w:hAnsi="Tahoma" w:cs="Tahoma"/>
                <w:b/>
                <w:sz w:val="16"/>
                <w:szCs w:val="16"/>
                <w:lang w:val="sk-SK"/>
              </w:rPr>
            </w:pPr>
            <w:r w:rsidRPr="00757F83">
              <w:rPr>
                <w:rFonts w:ascii="Tahoma" w:eastAsia="Tahoma" w:hAnsi="Tahoma" w:cs="Tahoma"/>
                <w:b/>
                <w:sz w:val="16"/>
                <w:szCs w:val="16"/>
                <w:lang w:val="sk-SK"/>
              </w:rPr>
              <w:t>Kód nadradeného ISVS</w:t>
            </w:r>
          </w:p>
          <w:p w14:paraId="6CB3273F" w14:textId="77777777" w:rsidR="00965AFE" w:rsidRPr="00757F83" w:rsidRDefault="00965AFE" w:rsidP="00965AFE">
            <w:pPr>
              <w:jc w:val="both"/>
              <w:rPr>
                <w:rFonts w:ascii="Tahoma" w:eastAsia="Tahoma" w:hAnsi="Tahoma" w:cs="Tahoma"/>
                <w:b/>
                <w:i/>
                <w:sz w:val="16"/>
                <w:szCs w:val="16"/>
                <w:lang w:val="sk-SK"/>
              </w:rPr>
            </w:pPr>
            <w:r>
              <w:rPr>
                <w:rFonts w:ascii="Tahoma" w:eastAsia="Tahoma" w:hAnsi="Tahoma" w:cs="Tahoma"/>
                <w:i/>
                <w:sz w:val="16"/>
                <w:szCs w:val="16"/>
                <w:lang w:val="sk-SK"/>
              </w:rPr>
              <w:t>(v</w:t>
            </w:r>
            <w:r w:rsidRPr="00757F83">
              <w:rPr>
                <w:rFonts w:ascii="Tahoma" w:eastAsia="Tahoma" w:hAnsi="Tahoma" w:cs="Tahoma"/>
                <w:i/>
                <w:sz w:val="16"/>
                <w:szCs w:val="16"/>
                <w:lang w:val="sk-SK"/>
              </w:rPr>
              <w:t xml:space="preserve"> prípade zaškrtnutého </w:t>
            </w:r>
            <w:proofErr w:type="spellStart"/>
            <w:r w:rsidRPr="00757F83">
              <w:rPr>
                <w:rFonts w:ascii="Tahoma" w:eastAsia="Tahoma" w:hAnsi="Tahoma" w:cs="Tahoma"/>
                <w:i/>
                <w:sz w:val="16"/>
                <w:szCs w:val="16"/>
                <w:lang w:val="sk-SK"/>
              </w:rPr>
              <w:t>checkboxu</w:t>
            </w:r>
            <w:proofErr w:type="spellEnd"/>
            <w:r w:rsidRPr="00757F83">
              <w:rPr>
                <w:rFonts w:ascii="Tahoma" w:eastAsia="Tahoma" w:hAnsi="Tahoma" w:cs="Tahoma"/>
                <w:i/>
                <w:sz w:val="16"/>
                <w:szCs w:val="16"/>
                <w:lang w:val="sk-SK"/>
              </w:rPr>
              <w:t xml:space="preserve"> pre modul ISVS</w:t>
            </w:r>
            <w:r>
              <w:rPr>
                <w:rFonts w:ascii="Tahoma" w:eastAsia="Tahoma" w:hAnsi="Tahoma" w:cs="Tahoma"/>
                <w:i/>
                <w:sz w:val="16"/>
                <w:szCs w:val="16"/>
                <w:lang w:val="sk-SK"/>
              </w:rPr>
              <w:t>)</w:t>
            </w:r>
          </w:p>
        </w:tc>
      </w:tr>
      <w:tr w:rsidR="00965AFE" w:rsidRPr="00965AFE" w14:paraId="6F94E04B" w14:textId="77777777" w:rsidTr="00965AFE">
        <w:trPr>
          <w:trHeight w:val="280"/>
        </w:trPr>
        <w:tc>
          <w:tcPr>
            <w:tcW w:w="1276" w:type="dxa"/>
            <w:vAlign w:val="center"/>
          </w:tcPr>
          <w:p w14:paraId="6747F6C4" w14:textId="77777777" w:rsidR="00965AFE" w:rsidRPr="00965AFE" w:rsidRDefault="00965AFE" w:rsidP="00965AFE">
            <w:pPr>
              <w:jc w:val="both"/>
              <w:rPr>
                <w:rFonts w:ascii="Tahoma" w:hAnsi="Tahoma" w:cs="Tahoma"/>
                <w:sz w:val="16"/>
                <w:szCs w:val="16"/>
                <w:lang w:val="sk-SK"/>
              </w:rPr>
            </w:pPr>
            <w:bookmarkStart w:id="26" w:name="OLE_LINK1"/>
            <w:r w:rsidRPr="00965AFE">
              <w:rPr>
                <w:rFonts w:ascii="Tahoma" w:hAnsi="Tahoma" w:cs="Tahoma"/>
                <w:sz w:val="16"/>
                <w:szCs w:val="16"/>
                <w:lang w:val="sk-SK"/>
              </w:rPr>
              <w:t>isvs_8244</w:t>
            </w:r>
            <w:bookmarkEnd w:id="26"/>
          </w:p>
        </w:tc>
        <w:tc>
          <w:tcPr>
            <w:tcW w:w="2688" w:type="dxa"/>
            <w:vAlign w:val="center"/>
          </w:tcPr>
          <w:p w14:paraId="4ED2B71D" w14:textId="77777777" w:rsidR="00965AFE" w:rsidRPr="00965AFE" w:rsidRDefault="00965AFE" w:rsidP="00965AFE">
            <w:pPr>
              <w:jc w:val="both"/>
              <w:rPr>
                <w:rFonts w:ascii="Tahoma" w:hAnsi="Tahoma" w:cs="Tahoma"/>
                <w:sz w:val="16"/>
                <w:szCs w:val="16"/>
                <w:lang w:val="sk-SK"/>
              </w:rPr>
            </w:pPr>
            <w:r w:rsidRPr="00965AFE">
              <w:rPr>
                <w:rFonts w:ascii="Tahoma" w:hAnsi="Tahoma" w:cs="Tahoma"/>
                <w:sz w:val="16"/>
                <w:szCs w:val="16"/>
                <w:lang w:val="sk-SK"/>
              </w:rPr>
              <w:t>IS elektronická výmena dát sociálneho zabezpečenia (IS EESSI)</w:t>
            </w:r>
          </w:p>
        </w:tc>
        <w:tc>
          <w:tcPr>
            <w:tcW w:w="993" w:type="dxa"/>
            <w:vAlign w:val="center"/>
          </w:tcPr>
          <w:p w14:paraId="04C7B253" w14:textId="77777777" w:rsidR="00965AFE" w:rsidRPr="00965AFE" w:rsidRDefault="00655BDB" w:rsidP="00965AFE">
            <w:pPr>
              <w:jc w:val="both"/>
              <w:rPr>
                <w:rFonts w:ascii="Tahoma" w:hAnsi="Tahoma" w:cs="Tahoma"/>
                <w:sz w:val="16"/>
                <w:szCs w:val="16"/>
                <w:lang w:val="sk-SK"/>
              </w:rPr>
            </w:pPr>
            <w:sdt>
              <w:sdtPr>
                <w:rPr>
                  <w:rFonts w:ascii="Tahoma" w:hAnsi="Tahoma" w:cs="Tahoma"/>
                  <w:sz w:val="16"/>
                  <w:szCs w:val="16"/>
                  <w:lang w:val="sk-SK"/>
                </w:rPr>
                <w:tag w:val="goog_rdk_0"/>
                <w:id w:val="465546019"/>
              </w:sdtPr>
              <w:sdtEndPr/>
              <w:sdtContent>
                <w:sdt>
                  <w:sdtPr>
                    <w:rPr>
                      <w:rFonts w:ascii="Tahoma" w:hAnsi="Tahoma" w:cs="Tahoma"/>
                      <w:sz w:val="16"/>
                      <w:szCs w:val="16"/>
                      <w:lang w:val="sk-SK"/>
                    </w:rPr>
                    <w:id w:val="-746716997"/>
                    <w14:checkbox>
                      <w14:checked w14:val="0"/>
                      <w14:checkedState w14:val="2612" w14:font="MS Gothic"/>
                      <w14:uncheckedState w14:val="2610" w14:font="MS Gothic"/>
                    </w14:checkbox>
                  </w:sdtPr>
                  <w:sdtEndPr/>
                  <w:sdtContent>
                    <w:r w:rsidR="00965AFE" w:rsidRPr="00965AFE">
                      <w:rPr>
                        <w:rFonts w:ascii="MS Gothic" w:eastAsia="MS Gothic" w:hAnsi="MS Gothic" w:cs="Tahoma"/>
                        <w:sz w:val="16"/>
                        <w:szCs w:val="16"/>
                        <w:lang w:val="sk-SK"/>
                      </w:rPr>
                      <w:t>☐</w:t>
                    </w:r>
                  </w:sdtContent>
                </w:sdt>
              </w:sdtContent>
            </w:sdt>
          </w:p>
        </w:tc>
        <w:tc>
          <w:tcPr>
            <w:tcW w:w="1559" w:type="dxa"/>
            <w:vAlign w:val="center"/>
          </w:tcPr>
          <w:p w14:paraId="7C10C502" w14:textId="77777777" w:rsidR="00965AFE" w:rsidRPr="00965AFE" w:rsidRDefault="00965AFE" w:rsidP="00965AFE">
            <w:pPr>
              <w:ind w:left="28"/>
              <w:jc w:val="both"/>
              <w:rPr>
                <w:rFonts w:ascii="Tahoma" w:hAnsi="Tahoma" w:cs="Tahoma"/>
                <w:sz w:val="16"/>
                <w:szCs w:val="16"/>
                <w:lang w:val="sk-SK"/>
              </w:rPr>
            </w:pPr>
            <w:r w:rsidRPr="00965AFE">
              <w:rPr>
                <w:rFonts w:ascii="Tahoma" w:hAnsi="Tahoma" w:cs="Tahoma"/>
                <w:sz w:val="16"/>
                <w:szCs w:val="16"/>
                <w:lang w:val="sk-SK"/>
              </w:rPr>
              <w:t> </w:t>
            </w:r>
            <w:sdt>
              <w:sdtPr>
                <w:rPr>
                  <w:rFonts w:ascii="Tahoma" w:hAnsi="Tahoma" w:cs="Tahoma"/>
                  <w:sz w:val="16"/>
                  <w:szCs w:val="16"/>
                  <w:lang w:val="sk-SK"/>
                </w:rPr>
                <w:id w:val="1047883092"/>
                <w:placeholder>
                  <w:docPart w:val="54672CE423114E6299477D1B8A35890D"/>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Pr="00965AFE">
                  <w:rPr>
                    <w:rFonts w:ascii="Tahoma" w:hAnsi="Tahoma" w:cs="Tahoma"/>
                    <w:sz w:val="16"/>
                    <w:szCs w:val="16"/>
                    <w:lang w:val="sk-SK"/>
                  </w:rPr>
                  <w:t>Prevádzkovaný a plánujem rozvoj</w:t>
                </w:r>
              </w:sdtContent>
            </w:sdt>
          </w:p>
        </w:tc>
        <w:tc>
          <w:tcPr>
            <w:tcW w:w="1417" w:type="dxa"/>
            <w:vAlign w:val="center"/>
          </w:tcPr>
          <w:p w14:paraId="2A62DA09" w14:textId="77777777" w:rsidR="00965AFE" w:rsidRPr="00965AFE" w:rsidRDefault="00965AFE" w:rsidP="00965AFE">
            <w:pPr>
              <w:ind w:left="28"/>
              <w:jc w:val="both"/>
              <w:rPr>
                <w:rFonts w:ascii="Tahoma" w:hAnsi="Tahoma" w:cs="Tahoma"/>
                <w:sz w:val="16"/>
                <w:szCs w:val="16"/>
                <w:lang w:val="sk-SK"/>
              </w:rPr>
            </w:pPr>
            <w:r w:rsidRPr="00965AFE">
              <w:rPr>
                <w:rFonts w:ascii="Tahoma" w:hAnsi="Tahoma" w:cs="Tahoma"/>
                <w:sz w:val="16"/>
                <w:szCs w:val="16"/>
                <w:lang w:val="sk-SK"/>
              </w:rPr>
              <w:t> </w:t>
            </w:r>
            <w:sdt>
              <w:sdtPr>
                <w:rPr>
                  <w:rFonts w:ascii="Tahoma" w:hAnsi="Tahoma" w:cs="Tahoma"/>
                  <w:sz w:val="16"/>
                  <w:szCs w:val="16"/>
                  <w:lang w:val="sk-SK"/>
                </w:rPr>
                <w:id w:val="-1929567005"/>
                <w:placeholder>
                  <w:docPart w:val="D93CF73BF32F4BC9BBD4EF5CE4CBEDA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965AFE">
                  <w:rPr>
                    <w:rFonts w:ascii="Tahoma" w:hAnsi="Tahoma" w:cs="Tahoma"/>
                    <w:sz w:val="16"/>
                    <w:szCs w:val="16"/>
                    <w:lang w:val="sk-SK"/>
                  </w:rPr>
                  <w:t>Ekonomický a administratívny chod inštitúcie</w:t>
                </w:r>
              </w:sdtContent>
            </w:sdt>
          </w:p>
        </w:tc>
        <w:tc>
          <w:tcPr>
            <w:tcW w:w="1239" w:type="dxa"/>
            <w:vAlign w:val="center"/>
          </w:tcPr>
          <w:p w14:paraId="2D534BEF" w14:textId="77777777" w:rsidR="00965AFE" w:rsidRPr="00965AFE" w:rsidRDefault="00965AFE" w:rsidP="00965AFE">
            <w:pPr>
              <w:jc w:val="both"/>
              <w:rPr>
                <w:rFonts w:ascii="Tahoma" w:hAnsi="Tahoma" w:cs="Tahoma"/>
                <w:sz w:val="16"/>
                <w:szCs w:val="16"/>
                <w:lang w:val="sk-SK"/>
              </w:rPr>
            </w:pPr>
          </w:p>
        </w:tc>
      </w:tr>
      <w:tr w:rsidR="00965AFE" w:rsidRPr="00965AFE" w14:paraId="0E86DD2E" w14:textId="77777777" w:rsidTr="00965AFE">
        <w:trPr>
          <w:trHeight w:val="280"/>
        </w:trPr>
        <w:tc>
          <w:tcPr>
            <w:tcW w:w="1276" w:type="dxa"/>
            <w:vAlign w:val="center"/>
          </w:tcPr>
          <w:p w14:paraId="5F9C1B5F" w14:textId="5485A81A" w:rsidR="00965AFE" w:rsidRPr="00765361" w:rsidRDefault="00965AFE" w:rsidP="00965AFE">
            <w:pPr>
              <w:jc w:val="both"/>
              <w:rPr>
                <w:rFonts w:ascii="Tahoma" w:hAnsi="Tahoma" w:cs="Tahoma"/>
                <w:sz w:val="16"/>
                <w:szCs w:val="16"/>
                <w:lang w:val="sk-SK"/>
              </w:rPr>
            </w:pPr>
            <w:bookmarkStart w:id="27" w:name="OLE_LINK2"/>
            <w:r w:rsidRPr="00765361">
              <w:rPr>
                <w:rFonts w:ascii="Tahoma" w:hAnsi="Tahoma" w:cs="Tahoma"/>
                <w:sz w:val="16"/>
                <w:szCs w:val="16"/>
                <w:lang w:val="sk-SK"/>
              </w:rPr>
              <w:t>isvs_547</w:t>
            </w:r>
            <w:bookmarkEnd w:id="27"/>
          </w:p>
        </w:tc>
        <w:tc>
          <w:tcPr>
            <w:tcW w:w="2688" w:type="dxa"/>
            <w:vAlign w:val="center"/>
          </w:tcPr>
          <w:p w14:paraId="60E4F809" w14:textId="77777777"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 xml:space="preserve"> IS nemocenského poistenia a lekárskej posudkovej činnosti (IS </w:t>
            </w:r>
            <w:proofErr w:type="spellStart"/>
            <w:r w:rsidRPr="00765361">
              <w:rPr>
                <w:rFonts w:ascii="Tahoma" w:hAnsi="Tahoma" w:cs="Tahoma"/>
                <w:sz w:val="16"/>
                <w:szCs w:val="16"/>
                <w:lang w:val="sk-SK"/>
              </w:rPr>
              <w:t>NPaLPČ</w:t>
            </w:r>
            <w:proofErr w:type="spellEnd"/>
            <w:r w:rsidRPr="00765361">
              <w:rPr>
                <w:rFonts w:ascii="Tahoma" w:hAnsi="Tahoma" w:cs="Tahoma"/>
                <w:sz w:val="16"/>
                <w:szCs w:val="16"/>
                <w:lang w:val="sk-SK"/>
              </w:rPr>
              <w:t>)</w:t>
            </w:r>
          </w:p>
          <w:p w14:paraId="02D2F5D7" w14:textId="77777777" w:rsidR="00965AFE" w:rsidRPr="00765361" w:rsidRDefault="00965AFE" w:rsidP="00965AFE">
            <w:pPr>
              <w:jc w:val="both"/>
              <w:rPr>
                <w:rFonts w:ascii="Tahoma" w:hAnsi="Tahoma" w:cs="Tahoma"/>
                <w:sz w:val="16"/>
                <w:szCs w:val="16"/>
                <w:lang w:val="sk-SK"/>
              </w:rPr>
            </w:pPr>
          </w:p>
        </w:tc>
        <w:tc>
          <w:tcPr>
            <w:tcW w:w="993" w:type="dxa"/>
            <w:vAlign w:val="center"/>
          </w:tcPr>
          <w:p w14:paraId="722DE2EA" w14:textId="5223EB39"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125740504"/>
                <w14:checkbox>
                  <w14:checked w14:val="0"/>
                  <w14:checkedState w14:val="2612" w14:font="MS Gothic"/>
                  <w14:uncheckedState w14:val="2610" w14:font="MS Gothic"/>
                </w14:checkbox>
              </w:sdtPr>
              <w:sdtEndPr/>
              <w:sdtContent>
                <w:r w:rsidR="00965AFE" w:rsidRPr="00765361">
                  <w:rPr>
                    <w:rFonts w:ascii="MS Gothic" w:eastAsia="MS Gothic" w:hAnsi="MS Gothic" w:cs="Tahoma"/>
                    <w:sz w:val="16"/>
                    <w:szCs w:val="16"/>
                    <w:lang w:val="sk-SK"/>
                  </w:rPr>
                  <w:t>☐</w:t>
                </w:r>
              </w:sdtContent>
            </w:sdt>
          </w:p>
        </w:tc>
        <w:tc>
          <w:tcPr>
            <w:tcW w:w="1559" w:type="dxa"/>
            <w:vAlign w:val="center"/>
          </w:tcPr>
          <w:p w14:paraId="6567127C" w14:textId="5CBECA50"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481148366"/>
                <w:placeholder>
                  <w:docPart w:val="2BE4F2852A8A4B4AA8EAAD20E9C4928A"/>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3E3D09F8" w14:textId="070796BB"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368487680"/>
                <w:placeholder>
                  <w:docPart w:val="AEF31D5BDF254750BDF201CC10C19F9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965AFE" w:rsidRPr="00765361">
                  <w:rPr>
                    <w:rFonts w:ascii="Tahoma" w:hAnsi="Tahoma" w:cs="Tahoma"/>
                    <w:sz w:val="16"/>
                    <w:szCs w:val="16"/>
                    <w:lang w:val="sk-SK"/>
                  </w:rPr>
                  <w:t>Agendový</w:t>
                </w:r>
              </w:sdtContent>
            </w:sdt>
          </w:p>
        </w:tc>
        <w:tc>
          <w:tcPr>
            <w:tcW w:w="1239" w:type="dxa"/>
            <w:vAlign w:val="center"/>
          </w:tcPr>
          <w:p w14:paraId="46B450A6" w14:textId="77777777" w:rsidR="00965AFE" w:rsidRPr="00240B80" w:rsidRDefault="00965AFE" w:rsidP="00965AFE">
            <w:pPr>
              <w:jc w:val="both"/>
              <w:rPr>
                <w:rFonts w:ascii="Tahoma" w:hAnsi="Tahoma" w:cs="Tahoma"/>
                <w:sz w:val="16"/>
                <w:szCs w:val="16"/>
                <w:highlight w:val="yellow"/>
                <w:lang w:val="sk-SK"/>
              </w:rPr>
            </w:pPr>
          </w:p>
        </w:tc>
      </w:tr>
      <w:tr w:rsidR="00965AFE" w:rsidRPr="00081812" w14:paraId="3826F0E0" w14:textId="77777777" w:rsidTr="00965AFE">
        <w:trPr>
          <w:trHeight w:val="280"/>
        </w:trPr>
        <w:tc>
          <w:tcPr>
            <w:tcW w:w="1276" w:type="dxa"/>
            <w:vAlign w:val="center"/>
          </w:tcPr>
          <w:p w14:paraId="16419F16" w14:textId="01147646" w:rsidR="00965AFE" w:rsidRPr="00765361" w:rsidRDefault="00081812" w:rsidP="00965AFE">
            <w:pPr>
              <w:jc w:val="both"/>
              <w:rPr>
                <w:rFonts w:ascii="Tahoma" w:hAnsi="Tahoma" w:cs="Tahoma"/>
                <w:sz w:val="16"/>
                <w:szCs w:val="16"/>
                <w:lang w:val="sk-SK"/>
              </w:rPr>
            </w:pPr>
            <w:bookmarkStart w:id="28" w:name="OLE_LINK3"/>
            <w:r w:rsidRPr="00765361">
              <w:rPr>
                <w:rFonts w:ascii="Tahoma" w:hAnsi="Tahoma" w:cs="Tahoma"/>
                <w:sz w:val="16"/>
                <w:szCs w:val="16"/>
                <w:lang w:val="sk-SK"/>
              </w:rPr>
              <w:t>isvs_8213</w:t>
            </w:r>
            <w:bookmarkEnd w:id="28"/>
          </w:p>
        </w:tc>
        <w:tc>
          <w:tcPr>
            <w:tcW w:w="2688" w:type="dxa"/>
            <w:vAlign w:val="center"/>
          </w:tcPr>
          <w:p w14:paraId="6E80CE14" w14:textId="7A1B6D74" w:rsidR="00965AFE" w:rsidRPr="00765361" w:rsidRDefault="00081812" w:rsidP="00965AFE">
            <w:pPr>
              <w:jc w:val="both"/>
              <w:rPr>
                <w:rFonts w:ascii="Tahoma" w:hAnsi="Tahoma" w:cs="Tahoma"/>
                <w:sz w:val="16"/>
                <w:szCs w:val="16"/>
                <w:lang w:val="sk-SK"/>
              </w:rPr>
            </w:pPr>
            <w:r w:rsidRPr="00765361">
              <w:rPr>
                <w:rFonts w:ascii="Tahoma" w:hAnsi="Tahoma" w:cs="Tahoma"/>
                <w:sz w:val="16"/>
                <w:szCs w:val="16"/>
                <w:lang w:val="sk-SK"/>
              </w:rPr>
              <w:t>Informačný systém Jednotného výberu poistného (IS JVP)</w:t>
            </w:r>
          </w:p>
        </w:tc>
        <w:tc>
          <w:tcPr>
            <w:tcW w:w="993" w:type="dxa"/>
            <w:vAlign w:val="center"/>
          </w:tcPr>
          <w:p w14:paraId="5E6ED338" w14:textId="0C6DC069"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408355949"/>
                <w14:checkbox>
                  <w14:checked w14:val="0"/>
                  <w14:checkedState w14:val="2612" w14:font="MS Gothic"/>
                  <w14:uncheckedState w14:val="2610" w14:font="MS Gothic"/>
                </w14:checkbox>
              </w:sdtPr>
              <w:sdtEndPr/>
              <w:sdtContent>
                <w:r w:rsidR="00081812" w:rsidRPr="00765361">
                  <w:rPr>
                    <w:rFonts w:ascii="MS Gothic" w:eastAsia="MS Gothic" w:hAnsi="MS Gothic" w:cs="Tahoma"/>
                    <w:sz w:val="16"/>
                    <w:szCs w:val="16"/>
                    <w:lang w:val="sk-SK"/>
                  </w:rPr>
                  <w:t>☐</w:t>
                </w:r>
              </w:sdtContent>
            </w:sdt>
          </w:p>
        </w:tc>
        <w:tc>
          <w:tcPr>
            <w:tcW w:w="1559" w:type="dxa"/>
            <w:vAlign w:val="center"/>
          </w:tcPr>
          <w:p w14:paraId="5CA9F238" w14:textId="1554744E"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602530856"/>
                <w:placeholder>
                  <w:docPart w:val="E1CD4118C664403284228C6674CB9713"/>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7EBE373D" w14:textId="0BE1099B"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354353788"/>
                <w:placeholder>
                  <w:docPart w:val="D62CD1896AAA4B71A0698E02C944143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081812" w:rsidRPr="00765361">
                  <w:rPr>
                    <w:rFonts w:ascii="Tahoma" w:hAnsi="Tahoma" w:cs="Tahoma"/>
                    <w:sz w:val="16"/>
                    <w:szCs w:val="16"/>
                    <w:lang w:val="sk-SK"/>
                  </w:rPr>
                  <w:t>Ekonomický a administratívny chod inštitúcie</w:t>
                </w:r>
              </w:sdtContent>
            </w:sdt>
          </w:p>
        </w:tc>
        <w:tc>
          <w:tcPr>
            <w:tcW w:w="1239" w:type="dxa"/>
            <w:vAlign w:val="center"/>
          </w:tcPr>
          <w:p w14:paraId="625A2AC0" w14:textId="77777777" w:rsidR="00965AFE" w:rsidRPr="00081812" w:rsidRDefault="00965AFE" w:rsidP="00965AFE">
            <w:pPr>
              <w:jc w:val="both"/>
              <w:rPr>
                <w:rFonts w:ascii="Tahoma" w:hAnsi="Tahoma" w:cs="Tahoma"/>
                <w:sz w:val="16"/>
                <w:szCs w:val="16"/>
                <w:lang w:val="sk-SK"/>
              </w:rPr>
            </w:pPr>
          </w:p>
        </w:tc>
      </w:tr>
    </w:tbl>
    <w:p w14:paraId="2004E7EE" w14:textId="33A83CE9" w:rsidR="00902B46" w:rsidRPr="00081812" w:rsidRDefault="00902B46" w:rsidP="00902B46">
      <w:pPr>
        <w:pStyle w:val="Odsekzoznamu"/>
        <w:tabs>
          <w:tab w:val="left" w:pos="851"/>
          <w:tab w:val="center" w:pos="3119"/>
        </w:tabs>
        <w:ind w:left="1580"/>
        <w:jc w:val="both"/>
        <w:rPr>
          <w:rFonts w:ascii="Tahoma" w:hAnsi="Tahoma" w:cs="Tahoma"/>
          <w:color w:val="44546A"/>
          <w:sz w:val="16"/>
          <w:szCs w:val="18"/>
          <w:lang w:val="sk-SK"/>
        </w:rPr>
      </w:pPr>
      <w:r w:rsidRPr="00081812">
        <w:rPr>
          <w:rFonts w:ascii="Tahoma" w:hAnsi="Tahoma" w:cs="Tahoma"/>
          <w:color w:val="44546A"/>
          <w:sz w:val="16"/>
          <w:szCs w:val="18"/>
          <w:lang w:val="sk-SK"/>
        </w:rPr>
        <w:t>Tabuľka č.</w:t>
      </w:r>
      <w:r w:rsidR="008479A7" w:rsidRPr="00081812">
        <w:rPr>
          <w:rFonts w:ascii="Tahoma" w:hAnsi="Tahoma" w:cs="Tahoma"/>
          <w:color w:val="44546A"/>
          <w:sz w:val="16"/>
          <w:szCs w:val="18"/>
          <w:lang w:val="sk-SK"/>
        </w:rPr>
        <w:t xml:space="preserve">2 </w:t>
      </w:r>
      <w:r w:rsidRPr="00081812">
        <w:rPr>
          <w:rFonts w:ascii="Tahoma" w:hAnsi="Tahoma" w:cs="Tahoma"/>
          <w:color w:val="44546A"/>
          <w:sz w:val="16"/>
          <w:szCs w:val="18"/>
          <w:lang w:val="sk-SK"/>
        </w:rPr>
        <w:t xml:space="preserve">Prehľad dotknutých informačných systémov v projekte </w:t>
      </w:r>
      <w:r w:rsidR="00B339F0" w:rsidRPr="00081812">
        <w:rPr>
          <w:rFonts w:ascii="Tahoma" w:hAnsi="Tahoma" w:cs="Tahoma"/>
          <w:color w:val="44546A"/>
          <w:sz w:val="16"/>
          <w:szCs w:val="18"/>
          <w:lang w:val="sk-SK"/>
        </w:rPr>
        <w:t>– súčasný stav</w:t>
      </w:r>
    </w:p>
    <w:p w14:paraId="54D011B8" w14:textId="087E7B9F" w:rsidR="00965AFE" w:rsidRPr="00081812" w:rsidRDefault="00965AFE" w:rsidP="00965AFE">
      <w:pPr>
        <w:tabs>
          <w:tab w:val="left" w:pos="851"/>
          <w:tab w:val="center" w:pos="3119"/>
        </w:tabs>
        <w:jc w:val="both"/>
        <w:rPr>
          <w:rFonts w:ascii="Tahoma" w:hAnsi="Tahoma" w:cs="Tahoma"/>
          <w:color w:val="44546A"/>
          <w:sz w:val="16"/>
          <w:szCs w:val="18"/>
          <w:lang w:val="sk-SK"/>
        </w:rPr>
      </w:pPr>
    </w:p>
    <w:p w14:paraId="2D30FE48" w14:textId="3D84F02D" w:rsidR="00965AFE" w:rsidRDefault="00965AFE" w:rsidP="00902B46">
      <w:pPr>
        <w:pStyle w:val="Odsekzoznamu"/>
        <w:tabs>
          <w:tab w:val="left" w:pos="851"/>
          <w:tab w:val="center" w:pos="3119"/>
        </w:tabs>
        <w:ind w:left="1580"/>
        <w:jc w:val="both"/>
        <w:rPr>
          <w:rFonts w:ascii="Tahoma" w:hAnsi="Tahoma" w:cs="Tahoma"/>
          <w:color w:val="44546A"/>
          <w:sz w:val="16"/>
          <w:szCs w:val="18"/>
          <w:lang w:val="sk-SK"/>
        </w:rPr>
      </w:pPr>
    </w:p>
    <w:p w14:paraId="2FFEB0CF" w14:textId="28C7DFE1" w:rsidR="00765361"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16E494A8" w14:textId="26132144" w:rsidR="00765361"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46F00452" w14:textId="74971227" w:rsidR="00765361"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62A05003" w14:textId="7777FCB6" w:rsidR="00765361"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5126D803" w14:textId="783DD4C8" w:rsidR="00765361"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77190612" w14:textId="77777777" w:rsidR="00765361" w:rsidRPr="00081812" w:rsidRDefault="00765361" w:rsidP="00902B46">
      <w:pPr>
        <w:pStyle w:val="Odsekzoznamu"/>
        <w:tabs>
          <w:tab w:val="left" w:pos="851"/>
          <w:tab w:val="center" w:pos="3119"/>
        </w:tabs>
        <w:ind w:left="1580"/>
        <w:jc w:val="both"/>
        <w:rPr>
          <w:rFonts w:ascii="Tahoma" w:hAnsi="Tahoma" w:cs="Tahoma"/>
          <w:color w:val="44546A"/>
          <w:sz w:val="16"/>
          <w:szCs w:val="18"/>
          <w:lang w:val="sk-SK"/>
        </w:rPr>
      </w:pPr>
    </w:p>
    <w:p w14:paraId="3BB54CDE" w14:textId="089E62D4" w:rsidR="00965AFE" w:rsidRPr="00081812" w:rsidRDefault="00965AFE" w:rsidP="00081812">
      <w:pPr>
        <w:tabs>
          <w:tab w:val="left" w:pos="851"/>
          <w:tab w:val="center" w:pos="3119"/>
        </w:tabs>
        <w:jc w:val="both"/>
        <w:rPr>
          <w:rFonts w:ascii="Tahoma" w:hAnsi="Tahoma" w:cs="Tahoma"/>
          <w:color w:val="44546A"/>
          <w:sz w:val="16"/>
          <w:szCs w:val="18"/>
          <w:lang w:val="sk-SK"/>
        </w:rPr>
      </w:pPr>
    </w:p>
    <w:p w14:paraId="2478C84A" w14:textId="7B3CDA21" w:rsidR="003B7638" w:rsidRPr="00081812" w:rsidRDefault="003B7638" w:rsidP="000D0021">
      <w:pPr>
        <w:tabs>
          <w:tab w:val="left" w:pos="851"/>
          <w:tab w:val="center" w:pos="3119"/>
        </w:tabs>
        <w:jc w:val="both"/>
        <w:rPr>
          <w:rFonts w:ascii="Tahoma" w:hAnsi="Tahoma" w:cs="Tahoma"/>
          <w:i/>
          <w:color w:val="A6A6A6" w:themeColor="background1" w:themeShade="A6"/>
          <w:sz w:val="16"/>
          <w:szCs w:val="16"/>
          <w:lang w:val="sk-SK"/>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688"/>
        <w:gridCol w:w="993"/>
        <w:gridCol w:w="1559"/>
        <w:gridCol w:w="1417"/>
        <w:gridCol w:w="1239"/>
      </w:tblGrid>
      <w:tr w:rsidR="00965AFE" w:rsidRPr="00081812" w14:paraId="1A93BB25" w14:textId="77777777" w:rsidTr="00965AFE">
        <w:trPr>
          <w:trHeight w:val="777"/>
        </w:trPr>
        <w:tc>
          <w:tcPr>
            <w:tcW w:w="1276" w:type="dxa"/>
            <w:shd w:val="clear" w:color="auto" w:fill="D9D9D9" w:themeFill="background1" w:themeFillShade="D9"/>
            <w:vAlign w:val="center"/>
          </w:tcPr>
          <w:p w14:paraId="47453135" w14:textId="4E4A35B0"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Kód ISVS</w:t>
            </w:r>
          </w:p>
          <w:p w14:paraId="447D8968"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i/>
                <w:sz w:val="16"/>
                <w:szCs w:val="16"/>
                <w:lang w:val="sk-SK"/>
              </w:rPr>
              <w:t xml:space="preserve">(z </w:t>
            </w:r>
            <w:proofErr w:type="spellStart"/>
            <w:r w:rsidRPr="00081812">
              <w:rPr>
                <w:rFonts w:ascii="Tahoma" w:eastAsia="Tahoma" w:hAnsi="Tahoma" w:cs="Tahoma"/>
                <w:i/>
                <w:sz w:val="16"/>
                <w:szCs w:val="16"/>
                <w:lang w:val="sk-SK"/>
              </w:rPr>
              <w:t>MetaIS</w:t>
            </w:r>
            <w:proofErr w:type="spellEnd"/>
            <w:r w:rsidRPr="00081812">
              <w:rPr>
                <w:rFonts w:ascii="Tahoma" w:eastAsia="Tahoma" w:hAnsi="Tahoma" w:cs="Tahoma"/>
                <w:i/>
                <w:sz w:val="16"/>
                <w:szCs w:val="16"/>
                <w:lang w:val="sk-SK"/>
              </w:rPr>
              <w:t>)</w:t>
            </w:r>
          </w:p>
        </w:tc>
        <w:tc>
          <w:tcPr>
            <w:tcW w:w="2688" w:type="dxa"/>
            <w:shd w:val="clear" w:color="auto" w:fill="D9D9D9" w:themeFill="background1" w:themeFillShade="D9"/>
            <w:vAlign w:val="center"/>
          </w:tcPr>
          <w:p w14:paraId="1F0D3BBE"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Názov ISVS</w:t>
            </w:r>
          </w:p>
        </w:tc>
        <w:tc>
          <w:tcPr>
            <w:tcW w:w="993" w:type="dxa"/>
            <w:shd w:val="clear" w:color="auto" w:fill="D9D9D9" w:themeFill="background1" w:themeFillShade="D9"/>
            <w:vAlign w:val="center"/>
          </w:tcPr>
          <w:p w14:paraId="59B99D25"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Modul ISVS</w:t>
            </w:r>
          </w:p>
          <w:p w14:paraId="40CE8C54" w14:textId="77777777" w:rsidR="00965AFE" w:rsidRPr="00081812" w:rsidRDefault="00965AFE" w:rsidP="00965AFE">
            <w:pPr>
              <w:jc w:val="both"/>
              <w:rPr>
                <w:rFonts w:ascii="Tahoma" w:eastAsia="Tahoma" w:hAnsi="Tahoma" w:cs="Tahoma"/>
                <w:i/>
                <w:sz w:val="16"/>
                <w:szCs w:val="16"/>
                <w:lang w:val="sk-SK"/>
              </w:rPr>
            </w:pPr>
            <w:r w:rsidRPr="00081812">
              <w:rPr>
                <w:rFonts w:ascii="Tahoma" w:eastAsia="Tahoma" w:hAnsi="Tahoma" w:cs="Tahoma"/>
                <w:i/>
                <w:sz w:val="16"/>
                <w:szCs w:val="16"/>
                <w:lang w:val="sk-SK"/>
              </w:rPr>
              <w:t>(zaškrtnite ak ISVS je modulom)</w:t>
            </w:r>
          </w:p>
        </w:tc>
        <w:tc>
          <w:tcPr>
            <w:tcW w:w="1559" w:type="dxa"/>
            <w:shd w:val="clear" w:color="auto" w:fill="D9D9D9" w:themeFill="background1" w:themeFillShade="D9"/>
            <w:vAlign w:val="center"/>
          </w:tcPr>
          <w:p w14:paraId="4EEA3DF8"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Stav ISVS</w:t>
            </w:r>
          </w:p>
        </w:tc>
        <w:tc>
          <w:tcPr>
            <w:tcW w:w="1417" w:type="dxa"/>
            <w:shd w:val="clear" w:color="auto" w:fill="D9D9D9" w:themeFill="background1" w:themeFillShade="D9"/>
            <w:vAlign w:val="center"/>
          </w:tcPr>
          <w:p w14:paraId="0B582991"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Typ ISVS</w:t>
            </w:r>
          </w:p>
        </w:tc>
        <w:tc>
          <w:tcPr>
            <w:tcW w:w="1239" w:type="dxa"/>
            <w:shd w:val="clear" w:color="auto" w:fill="D9D9D9" w:themeFill="background1" w:themeFillShade="D9"/>
            <w:vAlign w:val="center"/>
          </w:tcPr>
          <w:p w14:paraId="503F4451" w14:textId="77777777" w:rsidR="00965AFE" w:rsidRPr="00081812" w:rsidRDefault="00965AFE" w:rsidP="00965AFE">
            <w:pPr>
              <w:jc w:val="both"/>
              <w:rPr>
                <w:rFonts w:ascii="Tahoma" w:eastAsia="Tahoma" w:hAnsi="Tahoma" w:cs="Tahoma"/>
                <w:b/>
                <w:sz w:val="16"/>
                <w:szCs w:val="16"/>
                <w:lang w:val="sk-SK"/>
              </w:rPr>
            </w:pPr>
            <w:r w:rsidRPr="00081812">
              <w:rPr>
                <w:rFonts w:ascii="Tahoma" w:eastAsia="Tahoma" w:hAnsi="Tahoma" w:cs="Tahoma"/>
                <w:b/>
                <w:sz w:val="16"/>
                <w:szCs w:val="16"/>
                <w:lang w:val="sk-SK"/>
              </w:rPr>
              <w:t>Kód nadradeného ISVS</w:t>
            </w:r>
          </w:p>
          <w:p w14:paraId="262CAA73" w14:textId="77777777" w:rsidR="00965AFE" w:rsidRPr="00081812" w:rsidRDefault="00965AFE" w:rsidP="00965AFE">
            <w:pPr>
              <w:jc w:val="both"/>
              <w:rPr>
                <w:rFonts w:ascii="Tahoma" w:eastAsia="Tahoma" w:hAnsi="Tahoma" w:cs="Tahoma"/>
                <w:b/>
                <w:i/>
                <w:sz w:val="16"/>
                <w:szCs w:val="16"/>
                <w:lang w:val="sk-SK"/>
              </w:rPr>
            </w:pPr>
            <w:r w:rsidRPr="00081812">
              <w:rPr>
                <w:rFonts w:ascii="Tahoma" w:eastAsia="Tahoma" w:hAnsi="Tahoma" w:cs="Tahoma"/>
                <w:i/>
                <w:sz w:val="16"/>
                <w:szCs w:val="16"/>
                <w:lang w:val="sk-SK"/>
              </w:rPr>
              <w:t xml:space="preserve">(v prípade zaškrtnutého </w:t>
            </w:r>
            <w:proofErr w:type="spellStart"/>
            <w:r w:rsidRPr="00081812">
              <w:rPr>
                <w:rFonts w:ascii="Tahoma" w:eastAsia="Tahoma" w:hAnsi="Tahoma" w:cs="Tahoma"/>
                <w:i/>
                <w:sz w:val="16"/>
                <w:szCs w:val="16"/>
                <w:lang w:val="sk-SK"/>
              </w:rPr>
              <w:t>checkboxu</w:t>
            </w:r>
            <w:proofErr w:type="spellEnd"/>
            <w:r w:rsidRPr="00081812">
              <w:rPr>
                <w:rFonts w:ascii="Tahoma" w:eastAsia="Tahoma" w:hAnsi="Tahoma" w:cs="Tahoma"/>
                <w:i/>
                <w:sz w:val="16"/>
                <w:szCs w:val="16"/>
                <w:lang w:val="sk-SK"/>
              </w:rPr>
              <w:t xml:space="preserve"> pre modul ISVS)</w:t>
            </w:r>
          </w:p>
        </w:tc>
      </w:tr>
      <w:tr w:rsidR="00965AFE" w:rsidRPr="00081812" w14:paraId="5955F096" w14:textId="77777777" w:rsidTr="00965AFE">
        <w:trPr>
          <w:trHeight w:val="280"/>
        </w:trPr>
        <w:tc>
          <w:tcPr>
            <w:tcW w:w="1276" w:type="dxa"/>
            <w:vAlign w:val="center"/>
          </w:tcPr>
          <w:p w14:paraId="307F4B37" w14:textId="77777777" w:rsidR="00965AFE" w:rsidRPr="00081812" w:rsidRDefault="00965AFE" w:rsidP="00965AFE">
            <w:pPr>
              <w:jc w:val="both"/>
              <w:rPr>
                <w:rFonts w:ascii="Tahoma" w:hAnsi="Tahoma" w:cs="Tahoma"/>
                <w:sz w:val="16"/>
                <w:szCs w:val="16"/>
                <w:lang w:val="sk-SK"/>
              </w:rPr>
            </w:pPr>
            <w:r w:rsidRPr="00081812">
              <w:rPr>
                <w:rStyle w:val="wrap-text"/>
                <w:rFonts w:ascii="Tahoma" w:hAnsi="Tahoma" w:cs="Tahoma"/>
                <w:sz w:val="16"/>
                <w:szCs w:val="16"/>
                <w:lang w:val="sk-SK"/>
              </w:rPr>
              <w:t>isvs_8124</w:t>
            </w:r>
          </w:p>
        </w:tc>
        <w:tc>
          <w:tcPr>
            <w:tcW w:w="2688" w:type="dxa"/>
            <w:vAlign w:val="center"/>
          </w:tcPr>
          <w:p w14:paraId="1E754F7B" w14:textId="77777777" w:rsidR="00965AFE" w:rsidRPr="00081812" w:rsidRDefault="00965AFE" w:rsidP="00965AFE">
            <w:pPr>
              <w:jc w:val="both"/>
              <w:rPr>
                <w:rFonts w:ascii="Tahoma" w:hAnsi="Tahoma" w:cs="Tahoma"/>
                <w:sz w:val="16"/>
                <w:szCs w:val="16"/>
                <w:lang w:val="sk-SK"/>
              </w:rPr>
            </w:pPr>
            <w:r w:rsidRPr="00081812">
              <w:rPr>
                <w:rStyle w:val="wrap-text"/>
                <w:rFonts w:ascii="Tahoma" w:hAnsi="Tahoma" w:cs="Tahoma"/>
                <w:sz w:val="16"/>
                <w:szCs w:val="16"/>
                <w:lang w:val="sk-SK"/>
              </w:rPr>
              <w:t>Automatizovaný systém správy registratúry (ASSR)</w:t>
            </w:r>
            <w:r w:rsidRPr="00081812">
              <w:rPr>
                <w:rFonts w:ascii="Tahoma" w:hAnsi="Tahoma" w:cs="Tahoma"/>
                <w:sz w:val="16"/>
                <w:szCs w:val="16"/>
                <w:lang w:val="sk-SK"/>
              </w:rPr>
              <w:t> </w:t>
            </w:r>
          </w:p>
        </w:tc>
        <w:tc>
          <w:tcPr>
            <w:tcW w:w="993" w:type="dxa"/>
            <w:vAlign w:val="center"/>
          </w:tcPr>
          <w:p w14:paraId="1576D4A3" w14:textId="77777777" w:rsidR="00965AFE" w:rsidRPr="00081812" w:rsidRDefault="00655BDB" w:rsidP="00965AFE">
            <w:pPr>
              <w:jc w:val="both"/>
              <w:rPr>
                <w:rFonts w:ascii="Tahoma" w:hAnsi="Tahoma" w:cs="Tahoma"/>
                <w:sz w:val="16"/>
                <w:szCs w:val="16"/>
                <w:lang w:val="sk-SK"/>
              </w:rPr>
            </w:pPr>
            <w:sdt>
              <w:sdtPr>
                <w:rPr>
                  <w:rFonts w:ascii="Tahoma" w:hAnsi="Tahoma" w:cs="Tahoma"/>
                  <w:sz w:val="16"/>
                  <w:szCs w:val="16"/>
                  <w:lang w:val="sk-SK"/>
                </w:rPr>
                <w:tag w:val="goog_rdk_0"/>
                <w:id w:val="1857620075"/>
              </w:sdtPr>
              <w:sdtEndPr/>
              <w:sdtContent>
                <w:sdt>
                  <w:sdtPr>
                    <w:rPr>
                      <w:rFonts w:ascii="Tahoma" w:hAnsi="Tahoma" w:cs="Tahoma"/>
                      <w:sz w:val="16"/>
                      <w:szCs w:val="16"/>
                      <w:lang w:val="sk-SK"/>
                    </w:rPr>
                    <w:id w:val="702296992"/>
                    <w14:checkbox>
                      <w14:checked w14:val="0"/>
                      <w14:checkedState w14:val="2612" w14:font="MS Gothic"/>
                      <w14:uncheckedState w14:val="2610" w14:font="MS Gothic"/>
                    </w14:checkbox>
                  </w:sdtPr>
                  <w:sdtEndPr/>
                  <w:sdtContent>
                    <w:r w:rsidR="00965AFE" w:rsidRPr="00081812">
                      <w:rPr>
                        <w:rFonts w:ascii="MS Gothic" w:eastAsia="MS Gothic" w:hAnsi="MS Gothic" w:cs="Tahoma"/>
                        <w:sz w:val="16"/>
                        <w:szCs w:val="16"/>
                        <w:lang w:val="sk-SK"/>
                      </w:rPr>
                      <w:t>☐</w:t>
                    </w:r>
                  </w:sdtContent>
                </w:sdt>
              </w:sdtContent>
            </w:sdt>
          </w:p>
        </w:tc>
        <w:tc>
          <w:tcPr>
            <w:tcW w:w="1559" w:type="dxa"/>
            <w:vAlign w:val="center"/>
          </w:tcPr>
          <w:p w14:paraId="0AC8387A" w14:textId="77777777" w:rsidR="00965AFE" w:rsidRPr="00081812" w:rsidRDefault="00965AFE" w:rsidP="00965AFE">
            <w:pPr>
              <w:ind w:left="28"/>
              <w:jc w:val="both"/>
              <w:rPr>
                <w:rFonts w:ascii="Tahoma" w:hAnsi="Tahoma" w:cs="Tahoma"/>
                <w:sz w:val="16"/>
                <w:szCs w:val="16"/>
                <w:lang w:val="sk-SK"/>
              </w:rPr>
            </w:pPr>
            <w:r w:rsidRPr="00081812">
              <w:rPr>
                <w:rFonts w:ascii="Tahoma" w:hAnsi="Tahoma" w:cs="Tahoma"/>
                <w:sz w:val="16"/>
                <w:szCs w:val="16"/>
                <w:lang w:val="sk-SK"/>
              </w:rPr>
              <w:t> </w:t>
            </w:r>
            <w:sdt>
              <w:sdtPr>
                <w:rPr>
                  <w:rFonts w:ascii="Tahoma" w:hAnsi="Tahoma" w:cs="Tahoma"/>
                  <w:sz w:val="16"/>
                  <w:szCs w:val="16"/>
                  <w:lang w:val="sk-SK"/>
                </w:rPr>
                <w:id w:val="-900209856"/>
                <w:placeholder>
                  <w:docPart w:val="DDE1C1FAD4A14693A70797B32C3D6DB7"/>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Pr="00081812">
                  <w:rPr>
                    <w:rFonts w:ascii="Tahoma" w:hAnsi="Tahoma" w:cs="Tahoma"/>
                    <w:sz w:val="16"/>
                    <w:szCs w:val="16"/>
                    <w:lang w:val="sk-SK"/>
                  </w:rPr>
                  <w:t>Prevádzkovaný a plánujem rozvoj</w:t>
                </w:r>
              </w:sdtContent>
            </w:sdt>
          </w:p>
        </w:tc>
        <w:tc>
          <w:tcPr>
            <w:tcW w:w="1417" w:type="dxa"/>
            <w:vAlign w:val="center"/>
          </w:tcPr>
          <w:p w14:paraId="3E2B49D5" w14:textId="77777777" w:rsidR="00965AFE" w:rsidRPr="00081812" w:rsidRDefault="00965AFE" w:rsidP="00965AFE">
            <w:pPr>
              <w:ind w:left="28"/>
              <w:jc w:val="both"/>
              <w:rPr>
                <w:rFonts w:ascii="Tahoma" w:hAnsi="Tahoma" w:cs="Tahoma"/>
                <w:sz w:val="16"/>
                <w:szCs w:val="16"/>
                <w:lang w:val="sk-SK"/>
              </w:rPr>
            </w:pPr>
            <w:r w:rsidRPr="00081812">
              <w:rPr>
                <w:rFonts w:ascii="Tahoma" w:hAnsi="Tahoma" w:cs="Tahoma"/>
                <w:sz w:val="16"/>
                <w:szCs w:val="16"/>
                <w:lang w:val="sk-SK"/>
              </w:rPr>
              <w:t> </w:t>
            </w:r>
            <w:sdt>
              <w:sdtPr>
                <w:rPr>
                  <w:rFonts w:ascii="Tahoma" w:hAnsi="Tahoma" w:cs="Tahoma"/>
                  <w:sz w:val="16"/>
                  <w:szCs w:val="16"/>
                  <w:lang w:val="sk-SK"/>
                </w:rPr>
                <w:id w:val="-2033724516"/>
                <w:placeholder>
                  <w:docPart w:val="3901012D9A7E46DEBA6456D03620F13E"/>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081812">
                  <w:rPr>
                    <w:rFonts w:ascii="Tahoma" w:hAnsi="Tahoma" w:cs="Tahoma"/>
                    <w:sz w:val="16"/>
                    <w:szCs w:val="16"/>
                    <w:lang w:val="sk-SK"/>
                  </w:rPr>
                  <w:t>Ekonomický a administratívny chod inštitúcie</w:t>
                </w:r>
              </w:sdtContent>
            </w:sdt>
          </w:p>
        </w:tc>
        <w:tc>
          <w:tcPr>
            <w:tcW w:w="1239" w:type="dxa"/>
            <w:vAlign w:val="center"/>
          </w:tcPr>
          <w:p w14:paraId="1DBC3BFC" w14:textId="77777777" w:rsidR="00965AFE" w:rsidRPr="00081812" w:rsidRDefault="00965AFE" w:rsidP="00965AFE">
            <w:pPr>
              <w:jc w:val="both"/>
              <w:rPr>
                <w:rFonts w:ascii="Tahoma" w:hAnsi="Tahoma" w:cs="Tahoma"/>
                <w:sz w:val="16"/>
                <w:szCs w:val="16"/>
                <w:lang w:val="sk-SK"/>
              </w:rPr>
            </w:pPr>
          </w:p>
        </w:tc>
      </w:tr>
      <w:tr w:rsidR="00965AFE" w:rsidRPr="00081812" w14:paraId="009A240F" w14:textId="77777777" w:rsidTr="00965AFE">
        <w:trPr>
          <w:trHeight w:val="280"/>
        </w:trPr>
        <w:tc>
          <w:tcPr>
            <w:tcW w:w="1276" w:type="dxa"/>
            <w:vAlign w:val="center"/>
          </w:tcPr>
          <w:p w14:paraId="50FB939E" w14:textId="77777777" w:rsidR="00965AFE" w:rsidRPr="00081812" w:rsidRDefault="00965AFE" w:rsidP="00965AFE">
            <w:pPr>
              <w:jc w:val="both"/>
              <w:rPr>
                <w:rFonts w:ascii="Tahoma" w:hAnsi="Tahoma" w:cs="Tahoma"/>
                <w:sz w:val="16"/>
                <w:szCs w:val="16"/>
                <w:lang w:val="sk-SK"/>
              </w:rPr>
            </w:pPr>
            <w:r w:rsidRPr="00081812">
              <w:rPr>
                <w:rFonts w:ascii="Tahoma" w:hAnsi="Tahoma" w:cs="Tahoma"/>
                <w:sz w:val="16"/>
                <w:szCs w:val="16"/>
                <w:lang w:val="sk-SK"/>
              </w:rPr>
              <w:t>isvs_8244</w:t>
            </w:r>
          </w:p>
        </w:tc>
        <w:tc>
          <w:tcPr>
            <w:tcW w:w="2688" w:type="dxa"/>
            <w:vAlign w:val="center"/>
          </w:tcPr>
          <w:p w14:paraId="5E5AE82B" w14:textId="77777777" w:rsidR="00965AFE" w:rsidRPr="00081812" w:rsidRDefault="00965AFE" w:rsidP="00965AFE">
            <w:pPr>
              <w:jc w:val="both"/>
              <w:rPr>
                <w:rFonts w:ascii="Tahoma" w:hAnsi="Tahoma" w:cs="Tahoma"/>
                <w:sz w:val="16"/>
                <w:szCs w:val="16"/>
                <w:lang w:val="sk-SK"/>
              </w:rPr>
            </w:pPr>
            <w:r w:rsidRPr="00081812">
              <w:rPr>
                <w:rFonts w:ascii="Tahoma" w:hAnsi="Tahoma" w:cs="Tahoma"/>
                <w:sz w:val="16"/>
                <w:szCs w:val="16"/>
                <w:lang w:val="sk-SK"/>
              </w:rPr>
              <w:t>IS elektronická výmena dát sociálneho zabezpečenia (IS EESSI)</w:t>
            </w:r>
          </w:p>
        </w:tc>
        <w:tc>
          <w:tcPr>
            <w:tcW w:w="993" w:type="dxa"/>
            <w:vAlign w:val="center"/>
          </w:tcPr>
          <w:p w14:paraId="6089964E" w14:textId="77777777" w:rsidR="00965AFE" w:rsidRPr="00081812" w:rsidRDefault="00655BDB" w:rsidP="00965AFE">
            <w:pPr>
              <w:jc w:val="both"/>
              <w:rPr>
                <w:rFonts w:ascii="Tahoma" w:hAnsi="Tahoma" w:cs="Tahoma"/>
                <w:sz w:val="16"/>
                <w:szCs w:val="16"/>
                <w:lang w:val="sk-SK"/>
              </w:rPr>
            </w:pPr>
            <w:sdt>
              <w:sdtPr>
                <w:rPr>
                  <w:rFonts w:ascii="Tahoma" w:hAnsi="Tahoma" w:cs="Tahoma"/>
                  <w:sz w:val="16"/>
                  <w:szCs w:val="16"/>
                  <w:lang w:val="sk-SK"/>
                </w:rPr>
                <w:tag w:val="goog_rdk_0"/>
                <w:id w:val="2073846162"/>
              </w:sdtPr>
              <w:sdtEndPr/>
              <w:sdtContent>
                <w:sdt>
                  <w:sdtPr>
                    <w:rPr>
                      <w:rFonts w:ascii="Tahoma" w:hAnsi="Tahoma" w:cs="Tahoma"/>
                      <w:sz w:val="16"/>
                      <w:szCs w:val="16"/>
                      <w:lang w:val="sk-SK"/>
                    </w:rPr>
                    <w:id w:val="1874500252"/>
                    <w14:checkbox>
                      <w14:checked w14:val="0"/>
                      <w14:checkedState w14:val="2612" w14:font="MS Gothic"/>
                      <w14:uncheckedState w14:val="2610" w14:font="MS Gothic"/>
                    </w14:checkbox>
                  </w:sdtPr>
                  <w:sdtEndPr/>
                  <w:sdtContent>
                    <w:r w:rsidR="00965AFE" w:rsidRPr="00081812">
                      <w:rPr>
                        <w:rFonts w:ascii="MS Gothic" w:eastAsia="MS Gothic" w:hAnsi="MS Gothic" w:cs="Tahoma"/>
                        <w:sz w:val="16"/>
                        <w:szCs w:val="16"/>
                        <w:lang w:val="sk-SK"/>
                      </w:rPr>
                      <w:t>☐</w:t>
                    </w:r>
                  </w:sdtContent>
                </w:sdt>
              </w:sdtContent>
            </w:sdt>
          </w:p>
        </w:tc>
        <w:tc>
          <w:tcPr>
            <w:tcW w:w="1559" w:type="dxa"/>
            <w:vAlign w:val="center"/>
          </w:tcPr>
          <w:p w14:paraId="195822A1" w14:textId="77777777" w:rsidR="00965AFE" w:rsidRPr="00081812" w:rsidRDefault="00965AFE" w:rsidP="00965AFE">
            <w:pPr>
              <w:ind w:left="28"/>
              <w:jc w:val="both"/>
              <w:rPr>
                <w:rFonts w:ascii="Tahoma" w:hAnsi="Tahoma" w:cs="Tahoma"/>
                <w:sz w:val="16"/>
                <w:szCs w:val="16"/>
                <w:lang w:val="sk-SK"/>
              </w:rPr>
            </w:pPr>
            <w:r w:rsidRPr="00081812">
              <w:rPr>
                <w:rFonts w:ascii="Tahoma" w:hAnsi="Tahoma" w:cs="Tahoma"/>
                <w:sz w:val="16"/>
                <w:szCs w:val="16"/>
                <w:lang w:val="sk-SK"/>
              </w:rPr>
              <w:t> </w:t>
            </w:r>
            <w:sdt>
              <w:sdtPr>
                <w:rPr>
                  <w:rFonts w:ascii="Tahoma" w:hAnsi="Tahoma" w:cs="Tahoma"/>
                  <w:sz w:val="16"/>
                  <w:szCs w:val="16"/>
                  <w:lang w:val="sk-SK"/>
                </w:rPr>
                <w:id w:val="-1517610352"/>
                <w:placeholder>
                  <w:docPart w:val="D3AE038A6F984FF48DA1252AFDBF21EF"/>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Pr="00081812">
                  <w:rPr>
                    <w:rFonts w:ascii="Tahoma" w:hAnsi="Tahoma" w:cs="Tahoma"/>
                    <w:sz w:val="16"/>
                    <w:szCs w:val="16"/>
                    <w:lang w:val="sk-SK"/>
                  </w:rPr>
                  <w:t>Prevádzkovaný a plánujem rozvoj</w:t>
                </w:r>
              </w:sdtContent>
            </w:sdt>
          </w:p>
        </w:tc>
        <w:tc>
          <w:tcPr>
            <w:tcW w:w="1417" w:type="dxa"/>
            <w:vAlign w:val="center"/>
          </w:tcPr>
          <w:p w14:paraId="65352A5E" w14:textId="77777777" w:rsidR="00965AFE" w:rsidRPr="00081812" w:rsidRDefault="00965AFE" w:rsidP="00965AFE">
            <w:pPr>
              <w:ind w:left="28"/>
              <w:jc w:val="both"/>
              <w:rPr>
                <w:rFonts w:ascii="Tahoma" w:hAnsi="Tahoma" w:cs="Tahoma"/>
                <w:sz w:val="16"/>
                <w:szCs w:val="16"/>
                <w:lang w:val="sk-SK"/>
              </w:rPr>
            </w:pPr>
            <w:r w:rsidRPr="00081812">
              <w:rPr>
                <w:rFonts w:ascii="Tahoma" w:hAnsi="Tahoma" w:cs="Tahoma"/>
                <w:sz w:val="16"/>
                <w:szCs w:val="16"/>
                <w:lang w:val="sk-SK"/>
              </w:rPr>
              <w:t> </w:t>
            </w:r>
            <w:sdt>
              <w:sdtPr>
                <w:rPr>
                  <w:rFonts w:ascii="Tahoma" w:hAnsi="Tahoma" w:cs="Tahoma"/>
                  <w:sz w:val="16"/>
                  <w:szCs w:val="16"/>
                  <w:lang w:val="sk-SK"/>
                </w:rPr>
                <w:id w:val="1095433921"/>
                <w:placeholder>
                  <w:docPart w:val="76C6B635FA7B46AB9C354C90C6F4ED7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081812">
                  <w:rPr>
                    <w:rFonts w:ascii="Tahoma" w:hAnsi="Tahoma" w:cs="Tahoma"/>
                    <w:sz w:val="16"/>
                    <w:szCs w:val="16"/>
                    <w:lang w:val="sk-SK"/>
                  </w:rPr>
                  <w:t>Ekonomický a administratívny chod inštitúcie</w:t>
                </w:r>
              </w:sdtContent>
            </w:sdt>
          </w:p>
        </w:tc>
        <w:tc>
          <w:tcPr>
            <w:tcW w:w="1239" w:type="dxa"/>
            <w:vAlign w:val="center"/>
          </w:tcPr>
          <w:p w14:paraId="43A7349C" w14:textId="72B614D5" w:rsidR="00965AFE" w:rsidRPr="00081812" w:rsidRDefault="00965AFE" w:rsidP="00965AFE">
            <w:pPr>
              <w:jc w:val="both"/>
              <w:rPr>
                <w:rFonts w:ascii="Tahoma" w:hAnsi="Tahoma" w:cs="Tahoma"/>
                <w:sz w:val="16"/>
                <w:szCs w:val="16"/>
                <w:lang w:val="sk-SK"/>
              </w:rPr>
            </w:pPr>
          </w:p>
        </w:tc>
      </w:tr>
      <w:tr w:rsidR="00965AFE" w:rsidRPr="00081812" w14:paraId="072427D9" w14:textId="77777777" w:rsidTr="00965AFE">
        <w:trPr>
          <w:trHeight w:val="280"/>
        </w:trPr>
        <w:tc>
          <w:tcPr>
            <w:tcW w:w="1276" w:type="dxa"/>
            <w:vAlign w:val="center"/>
          </w:tcPr>
          <w:p w14:paraId="02F89B59" w14:textId="60725946" w:rsidR="00965AFE" w:rsidRPr="00765361" w:rsidRDefault="00965AFE" w:rsidP="00965AFE">
            <w:pPr>
              <w:jc w:val="both"/>
              <w:rPr>
                <w:rFonts w:ascii="Tahoma" w:hAnsi="Tahoma" w:cs="Tahoma"/>
                <w:sz w:val="16"/>
                <w:szCs w:val="16"/>
                <w:lang w:val="sk-SK"/>
              </w:rPr>
            </w:pPr>
            <w:bookmarkStart w:id="29" w:name="OLE_LINK4"/>
            <w:bookmarkStart w:id="30" w:name="OLE_LINK5"/>
            <w:r w:rsidRPr="00765361">
              <w:rPr>
                <w:rFonts w:ascii="Tahoma" w:hAnsi="Tahoma" w:cs="Tahoma"/>
                <w:sz w:val="16"/>
                <w:szCs w:val="16"/>
                <w:lang w:val="sk-SK"/>
              </w:rPr>
              <w:t>isvs_547</w:t>
            </w:r>
            <w:bookmarkEnd w:id="29"/>
            <w:bookmarkEnd w:id="30"/>
          </w:p>
        </w:tc>
        <w:tc>
          <w:tcPr>
            <w:tcW w:w="2688" w:type="dxa"/>
            <w:vAlign w:val="center"/>
          </w:tcPr>
          <w:p w14:paraId="2DB60E72" w14:textId="77777777"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 xml:space="preserve"> IS nemocenského poistenia a lekárskej posudkovej činnosti (IS </w:t>
            </w:r>
            <w:proofErr w:type="spellStart"/>
            <w:r w:rsidRPr="00765361">
              <w:rPr>
                <w:rFonts w:ascii="Tahoma" w:hAnsi="Tahoma" w:cs="Tahoma"/>
                <w:sz w:val="16"/>
                <w:szCs w:val="16"/>
                <w:lang w:val="sk-SK"/>
              </w:rPr>
              <w:t>NPaLPČ</w:t>
            </w:r>
            <w:proofErr w:type="spellEnd"/>
            <w:r w:rsidRPr="00765361">
              <w:rPr>
                <w:rFonts w:ascii="Tahoma" w:hAnsi="Tahoma" w:cs="Tahoma"/>
                <w:sz w:val="16"/>
                <w:szCs w:val="16"/>
                <w:lang w:val="sk-SK"/>
              </w:rPr>
              <w:t>)</w:t>
            </w:r>
          </w:p>
          <w:p w14:paraId="166C5271" w14:textId="77777777" w:rsidR="00965AFE" w:rsidRPr="00765361" w:rsidRDefault="00965AFE" w:rsidP="00965AFE">
            <w:pPr>
              <w:jc w:val="both"/>
              <w:rPr>
                <w:rFonts w:ascii="Tahoma" w:hAnsi="Tahoma" w:cs="Tahoma"/>
                <w:sz w:val="16"/>
                <w:szCs w:val="16"/>
                <w:lang w:val="sk-SK"/>
              </w:rPr>
            </w:pPr>
          </w:p>
        </w:tc>
        <w:tc>
          <w:tcPr>
            <w:tcW w:w="993" w:type="dxa"/>
            <w:vAlign w:val="center"/>
          </w:tcPr>
          <w:p w14:paraId="54A379DD" w14:textId="3C54FB96"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482536434"/>
                <w14:checkbox>
                  <w14:checked w14:val="0"/>
                  <w14:checkedState w14:val="2612" w14:font="MS Gothic"/>
                  <w14:uncheckedState w14:val="2610" w14:font="MS Gothic"/>
                </w14:checkbox>
              </w:sdtPr>
              <w:sdtEndPr/>
              <w:sdtContent>
                <w:r w:rsidR="00965AFE" w:rsidRPr="00765361">
                  <w:rPr>
                    <w:rFonts w:ascii="MS Gothic" w:eastAsia="MS Gothic" w:hAnsi="MS Gothic" w:cs="Tahoma"/>
                    <w:sz w:val="16"/>
                    <w:szCs w:val="16"/>
                    <w:lang w:val="sk-SK"/>
                  </w:rPr>
                  <w:t>☐</w:t>
                </w:r>
              </w:sdtContent>
            </w:sdt>
          </w:p>
        </w:tc>
        <w:tc>
          <w:tcPr>
            <w:tcW w:w="1559" w:type="dxa"/>
            <w:vAlign w:val="center"/>
          </w:tcPr>
          <w:p w14:paraId="1E8708B3" w14:textId="1DBD5FED"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456400627"/>
                <w:placeholder>
                  <w:docPart w:val="83A3A988F9F24B7BB7961AD2770C31E7"/>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3D6586B5" w14:textId="30897416"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717897367"/>
                <w:placeholder>
                  <w:docPart w:val="0F5E01DF04224CE2868DA83BABBBB72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965AFE" w:rsidRPr="00765361">
                  <w:rPr>
                    <w:rFonts w:ascii="Tahoma" w:hAnsi="Tahoma" w:cs="Tahoma"/>
                    <w:sz w:val="16"/>
                    <w:szCs w:val="16"/>
                    <w:lang w:val="sk-SK"/>
                  </w:rPr>
                  <w:t>Agendový</w:t>
                </w:r>
              </w:sdtContent>
            </w:sdt>
          </w:p>
        </w:tc>
        <w:tc>
          <w:tcPr>
            <w:tcW w:w="1239" w:type="dxa"/>
            <w:vAlign w:val="center"/>
          </w:tcPr>
          <w:p w14:paraId="7AED92C2" w14:textId="6F0577D1" w:rsidR="00965AFE" w:rsidRPr="00081812" w:rsidRDefault="00965AFE" w:rsidP="00965AFE">
            <w:pPr>
              <w:jc w:val="both"/>
              <w:rPr>
                <w:rFonts w:ascii="Tahoma" w:hAnsi="Tahoma" w:cs="Tahoma"/>
                <w:sz w:val="16"/>
                <w:szCs w:val="16"/>
                <w:lang w:val="sk-SK"/>
              </w:rPr>
            </w:pPr>
          </w:p>
        </w:tc>
      </w:tr>
      <w:tr w:rsidR="00965AFE" w:rsidRPr="00081812" w14:paraId="45349E47" w14:textId="77777777" w:rsidTr="00965AFE">
        <w:trPr>
          <w:trHeight w:val="280"/>
        </w:trPr>
        <w:tc>
          <w:tcPr>
            <w:tcW w:w="1276" w:type="dxa"/>
            <w:vAlign w:val="center"/>
          </w:tcPr>
          <w:p w14:paraId="5D1D310B" w14:textId="2BF2C99F" w:rsidR="00965AFE" w:rsidRPr="00765361" w:rsidRDefault="00240B80" w:rsidP="00965AFE">
            <w:pPr>
              <w:jc w:val="both"/>
              <w:rPr>
                <w:rFonts w:ascii="Tahoma" w:hAnsi="Tahoma" w:cs="Tahoma"/>
                <w:sz w:val="16"/>
                <w:szCs w:val="16"/>
                <w:lang w:val="sk-SK"/>
              </w:rPr>
            </w:pPr>
            <w:r w:rsidRPr="00765361">
              <w:rPr>
                <w:rFonts w:ascii="Tahoma" w:hAnsi="Tahoma" w:cs="Tahoma"/>
                <w:sz w:val="16"/>
                <w:szCs w:val="16"/>
                <w:lang w:val="sk-SK"/>
              </w:rPr>
              <w:t>i</w:t>
            </w:r>
            <w:r w:rsidR="00965AFE" w:rsidRPr="00765361">
              <w:rPr>
                <w:rFonts w:ascii="Tahoma" w:hAnsi="Tahoma" w:cs="Tahoma"/>
                <w:sz w:val="16"/>
                <w:szCs w:val="16"/>
                <w:lang w:val="sk-SK"/>
              </w:rPr>
              <w:t>svs_546</w:t>
            </w:r>
          </w:p>
        </w:tc>
        <w:tc>
          <w:tcPr>
            <w:tcW w:w="2688" w:type="dxa"/>
            <w:vAlign w:val="center"/>
          </w:tcPr>
          <w:p w14:paraId="43EF64BD" w14:textId="5ABB7AFA"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IS dôchodkového poistenia (DP)</w:t>
            </w:r>
          </w:p>
        </w:tc>
        <w:tc>
          <w:tcPr>
            <w:tcW w:w="993" w:type="dxa"/>
            <w:vAlign w:val="center"/>
          </w:tcPr>
          <w:p w14:paraId="51F87629" w14:textId="08C494E1"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730353315"/>
                <w14:checkbox>
                  <w14:checked w14:val="0"/>
                  <w14:checkedState w14:val="2612" w14:font="MS Gothic"/>
                  <w14:uncheckedState w14:val="2610" w14:font="MS Gothic"/>
                </w14:checkbox>
              </w:sdtPr>
              <w:sdtEndPr/>
              <w:sdtContent>
                <w:r w:rsidR="00965AFE" w:rsidRPr="00765361">
                  <w:rPr>
                    <w:rFonts w:ascii="MS Gothic" w:eastAsia="MS Gothic" w:hAnsi="MS Gothic" w:cs="Tahoma"/>
                    <w:sz w:val="16"/>
                    <w:szCs w:val="16"/>
                    <w:lang w:val="sk-SK"/>
                  </w:rPr>
                  <w:t>☐</w:t>
                </w:r>
              </w:sdtContent>
            </w:sdt>
          </w:p>
        </w:tc>
        <w:tc>
          <w:tcPr>
            <w:tcW w:w="1559" w:type="dxa"/>
            <w:vAlign w:val="center"/>
          </w:tcPr>
          <w:p w14:paraId="43D9D205" w14:textId="36082BCC"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410123880"/>
                <w:placeholder>
                  <w:docPart w:val="27745713784E4102A1A9B5C1ADDE0CB8"/>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165ADC77" w14:textId="7DFFFB10"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208988887"/>
                <w:placeholder>
                  <w:docPart w:val="24613EB520DB4915A93618148CBBB3E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965AFE" w:rsidRPr="00765361">
                  <w:rPr>
                    <w:rFonts w:ascii="Tahoma" w:hAnsi="Tahoma" w:cs="Tahoma"/>
                    <w:sz w:val="16"/>
                    <w:szCs w:val="16"/>
                    <w:lang w:val="sk-SK"/>
                  </w:rPr>
                  <w:t>Agendový</w:t>
                </w:r>
              </w:sdtContent>
            </w:sdt>
          </w:p>
        </w:tc>
        <w:tc>
          <w:tcPr>
            <w:tcW w:w="1239" w:type="dxa"/>
            <w:vAlign w:val="center"/>
          </w:tcPr>
          <w:p w14:paraId="36C8821F" w14:textId="0D1FA50F" w:rsidR="00965AFE" w:rsidRPr="00081812" w:rsidRDefault="00965AFE" w:rsidP="00965AFE">
            <w:pPr>
              <w:jc w:val="both"/>
              <w:rPr>
                <w:rFonts w:ascii="Tahoma" w:hAnsi="Tahoma" w:cs="Tahoma"/>
                <w:sz w:val="16"/>
                <w:szCs w:val="16"/>
                <w:lang w:val="sk-SK"/>
              </w:rPr>
            </w:pPr>
          </w:p>
        </w:tc>
      </w:tr>
      <w:tr w:rsidR="00965AFE" w:rsidRPr="00081812" w14:paraId="16E8877E" w14:textId="77777777" w:rsidTr="00965AFE">
        <w:trPr>
          <w:trHeight w:val="280"/>
        </w:trPr>
        <w:tc>
          <w:tcPr>
            <w:tcW w:w="1276" w:type="dxa"/>
            <w:vAlign w:val="center"/>
          </w:tcPr>
          <w:p w14:paraId="0F92886E" w14:textId="08EAFEB9" w:rsidR="00965AFE" w:rsidRPr="00765361" w:rsidRDefault="00965AFE" w:rsidP="00965AFE">
            <w:pPr>
              <w:jc w:val="both"/>
              <w:rPr>
                <w:rFonts w:ascii="Tahoma" w:hAnsi="Tahoma" w:cs="Tahoma"/>
                <w:sz w:val="16"/>
                <w:szCs w:val="16"/>
                <w:lang w:val="sk-SK"/>
              </w:rPr>
            </w:pPr>
            <w:bookmarkStart w:id="31" w:name="OLE_LINK6"/>
            <w:bookmarkStart w:id="32" w:name="OLE_LINK9"/>
            <w:r w:rsidRPr="00765361">
              <w:rPr>
                <w:rFonts w:ascii="Tahoma" w:hAnsi="Tahoma" w:cs="Tahoma"/>
                <w:sz w:val="16"/>
                <w:szCs w:val="16"/>
                <w:lang w:val="sk-SK"/>
              </w:rPr>
              <w:t>isvs_8214</w:t>
            </w:r>
            <w:bookmarkEnd w:id="31"/>
            <w:bookmarkEnd w:id="32"/>
          </w:p>
        </w:tc>
        <w:tc>
          <w:tcPr>
            <w:tcW w:w="2688" w:type="dxa"/>
            <w:vAlign w:val="center"/>
          </w:tcPr>
          <w:p w14:paraId="03889D36" w14:textId="2ED63A96"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Administratívny informačný systém dôchodkového poistenia (AIS DP)</w:t>
            </w:r>
          </w:p>
        </w:tc>
        <w:tc>
          <w:tcPr>
            <w:tcW w:w="993" w:type="dxa"/>
            <w:vAlign w:val="center"/>
          </w:tcPr>
          <w:p w14:paraId="2B03CB67" w14:textId="536A3B1D"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2145266513"/>
                <w14:checkbox>
                  <w14:checked w14:val="0"/>
                  <w14:checkedState w14:val="2612" w14:font="MS Gothic"/>
                  <w14:uncheckedState w14:val="2610" w14:font="MS Gothic"/>
                </w14:checkbox>
              </w:sdtPr>
              <w:sdtEndPr/>
              <w:sdtContent>
                <w:r w:rsidR="00965AFE" w:rsidRPr="00765361">
                  <w:rPr>
                    <w:rFonts w:ascii="MS Gothic" w:eastAsia="MS Gothic" w:hAnsi="MS Gothic" w:cs="Tahoma"/>
                    <w:sz w:val="16"/>
                    <w:szCs w:val="16"/>
                    <w:lang w:val="sk-SK"/>
                  </w:rPr>
                  <w:t>☐</w:t>
                </w:r>
              </w:sdtContent>
            </w:sdt>
          </w:p>
        </w:tc>
        <w:tc>
          <w:tcPr>
            <w:tcW w:w="1559" w:type="dxa"/>
            <w:vAlign w:val="center"/>
          </w:tcPr>
          <w:p w14:paraId="4B9EFD64" w14:textId="64A0884D"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669393799"/>
                <w:placeholder>
                  <w:docPart w:val="306F41E2257C4095BF84FF0B8A3C8074"/>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2D6BD067" w14:textId="63146538"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869642901"/>
                <w:placeholder>
                  <w:docPart w:val="C5A155CE17B94667B076CCA4C534AC8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965AFE" w:rsidRPr="00765361">
                  <w:rPr>
                    <w:rFonts w:ascii="Tahoma" w:hAnsi="Tahoma" w:cs="Tahoma"/>
                    <w:sz w:val="16"/>
                    <w:szCs w:val="16"/>
                    <w:lang w:val="sk-SK"/>
                  </w:rPr>
                  <w:t>Agendový</w:t>
                </w:r>
              </w:sdtContent>
            </w:sdt>
          </w:p>
        </w:tc>
        <w:tc>
          <w:tcPr>
            <w:tcW w:w="1239" w:type="dxa"/>
            <w:vAlign w:val="center"/>
          </w:tcPr>
          <w:p w14:paraId="1C26C88D" w14:textId="46BB0127" w:rsidR="00965AFE" w:rsidRPr="00081812" w:rsidRDefault="00965AFE" w:rsidP="00965AFE">
            <w:pPr>
              <w:jc w:val="both"/>
              <w:rPr>
                <w:rFonts w:ascii="Tahoma" w:hAnsi="Tahoma" w:cs="Tahoma"/>
                <w:sz w:val="16"/>
                <w:szCs w:val="16"/>
                <w:lang w:val="sk-SK"/>
              </w:rPr>
            </w:pPr>
          </w:p>
        </w:tc>
      </w:tr>
      <w:tr w:rsidR="00965AFE" w:rsidRPr="00081812" w14:paraId="71C68253" w14:textId="77777777" w:rsidTr="00965AFE">
        <w:trPr>
          <w:trHeight w:val="280"/>
        </w:trPr>
        <w:tc>
          <w:tcPr>
            <w:tcW w:w="1276" w:type="dxa"/>
            <w:vAlign w:val="center"/>
          </w:tcPr>
          <w:p w14:paraId="4595CE2D" w14:textId="4D2B6E9B"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isvs_550</w:t>
            </w:r>
          </w:p>
        </w:tc>
        <w:tc>
          <w:tcPr>
            <w:tcW w:w="2688" w:type="dxa"/>
            <w:vAlign w:val="center"/>
          </w:tcPr>
          <w:p w14:paraId="1F137FCC" w14:textId="020652AC" w:rsidR="00965AFE" w:rsidRPr="00765361" w:rsidRDefault="00965AFE" w:rsidP="00965AFE">
            <w:pPr>
              <w:jc w:val="both"/>
              <w:rPr>
                <w:rFonts w:ascii="Tahoma" w:hAnsi="Tahoma" w:cs="Tahoma"/>
                <w:sz w:val="16"/>
                <w:szCs w:val="16"/>
                <w:lang w:val="sk-SK"/>
              </w:rPr>
            </w:pPr>
            <w:r w:rsidRPr="00765361">
              <w:rPr>
                <w:rFonts w:ascii="Tahoma" w:hAnsi="Tahoma" w:cs="Tahoma"/>
                <w:sz w:val="16"/>
                <w:szCs w:val="16"/>
                <w:lang w:val="sk-SK"/>
              </w:rPr>
              <w:t>IS poistenia v nezamestnanosti a garančného poistenia (</w:t>
            </w:r>
            <w:proofErr w:type="spellStart"/>
            <w:r w:rsidRPr="00765361">
              <w:rPr>
                <w:rFonts w:ascii="Tahoma" w:hAnsi="Tahoma" w:cs="Tahoma"/>
                <w:sz w:val="16"/>
                <w:szCs w:val="16"/>
                <w:lang w:val="sk-SK"/>
              </w:rPr>
              <w:t>PvN</w:t>
            </w:r>
            <w:proofErr w:type="spellEnd"/>
            <w:r w:rsidRPr="00765361">
              <w:rPr>
                <w:rFonts w:ascii="Tahoma" w:hAnsi="Tahoma" w:cs="Tahoma"/>
                <w:sz w:val="16"/>
                <w:szCs w:val="16"/>
                <w:lang w:val="sk-SK"/>
              </w:rPr>
              <w:t xml:space="preserve"> a GP)</w:t>
            </w:r>
          </w:p>
        </w:tc>
        <w:tc>
          <w:tcPr>
            <w:tcW w:w="993" w:type="dxa"/>
            <w:vAlign w:val="center"/>
          </w:tcPr>
          <w:p w14:paraId="4A1A7AB8" w14:textId="4D8E5DDE" w:rsidR="00965AFE" w:rsidRPr="00765361" w:rsidRDefault="00655BDB" w:rsidP="00965AFE">
            <w:pPr>
              <w:jc w:val="both"/>
              <w:rPr>
                <w:rFonts w:ascii="Tahoma" w:hAnsi="Tahoma" w:cs="Tahoma"/>
                <w:sz w:val="16"/>
                <w:szCs w:val="16"/>
                <w:lang w:val="sk-SK"/>
              </w:rPr>
            </w:pPr>
            <w:sdt>
              <w:sdtPr>
                <w:rPr>
                  <w:rFonts w:ascii="Tahoma" w:hAnsi="Tahoma" w:cs="Tahoma"/>
                  <w:sz w:val="16"/>
                  <w:szCs w:val="16"/>
                  <w:lang w:val="sk-SK"/>
                </w:rPr>
                <w:id w:val="-566485775"/>
                <w14:checkbox>
                  <w14:checked w14:val="0"/>
                  <w14:checkedState w14:val="2612" w14:font="MS Gothic"/>
                  <w14:uncheckedState w14:val="2610" w14:font="MS Gothic"/>
                </w14:checkbox>
              </w:sdtPr>
              <w:sdtEndPr/>
              <w:sdtContent>
                <w:r w:rsidR="00965AFE" w:rsidRPr="00765361">
                  <w:rPr>
                    <w:rFonts w:ascii="MS Gothic" w:eastAsia="MS Gothic" w:hAnsi="MS Gothic" w:cs="Tahoma"/>
                    <w:sz w:val="16"/>
                    <w:szCs w:val="16"/>
                    <w:lang w:val="sk-SK"/>
                  </w:rPr>
                  <w:t>☐</w:t>
                </w:r>
              </w:sdtContent>
            </w:sdt>
          </w:p>
        </w:tc>
        <w:tc>
          <w:tcPr>
            <w:tcW w:w="1559" w:type="dxa"/>
            <w:vAlign w:val="center"/>
          </w:tcPr>
          <w:p w14:paraId="74E2B4DD" w14:textId="479D9CC4"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750311402"/>
                <w:placeholder>
                  <w:docPart w:val="7F3D99CDEE2845D78A0B86E6CDD984E7"/>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38418230" w14:textId="77F81723" w:rsidR="00965AFE" w:rsidRPr="00765361" w:rsidRDefault="00655BDB" w:rsidP="00965AFE">
            <w:pPr>
              <w:ind w:left="28"/>
              <w:jc w:val="both"/>
              <w:rPr>
                <w:rFonts w:ascii="Tahoma" w:hAnsi="Tahoma" w:cs="Tahoma"/>
                <w:sz w:val="16"/>
                <w:szCs w:val="16"/>
                <w:lang w:val="sk-SK"/>
              </w:rPr>
            </w:pPr>
            <w:sdt>
              <w:sdtPr>
                <w:rPr>
                  <w:rFonts w:ascii="Tahoma" w:hAnsi="Tahoma" w:cs="Tahoma"/>
                  <w:sz w:val="16"/>
                  <w:szCs w:val="16"/>
                  <w:lang w:val="sk-SK"/>
                </w:rPr>
                <w:id w:val="-1040277434"/>
                <w:placeholder>
                  <w:docPart w:val="940771D0BCEC40E3AAB352A1E0AD221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965AFE" w:rsidRPr="00765361">
                  <w:rPr>
                    <w:rFonts w:ascii="Tahoma" w:hAnsi="Tahoma" w:cs="Tahoma"/>
                    <w:sz w:val="16"/>
                    <w:szCs w:val="16"/>
                    <w:lang w:val="sk-SK"/>
                  </w:rPr>
                  <w:t>Agendový</w:t>
                </w:r>
              </w:sdtContent>
            </w:sdt>
          </w:p>
        </w:tc>
        <w:tc>
          <w:tcPr>
            <w:tcW w:w="1239" w:type="dxa"/>
            <w:vAlign w:val="center"/>
          </w:tcPr>
          <w:p w14:paraId="442C47AD" w14:textId="77777777" w:rsidR="00965AFE" w:rsidRPr="00081812" w:rsidRDefault="00965AFE" w:rsidP="00965AFE">
            <w:pPr>
              <w:jc w:val="both"/>
              <w:rPr>
                <w:rFonts w:ascii="Tahoma" w:hAnsi="Tahoma" w:cs="Tahoma"/>
                <w:sz w:val="16"/>
                <w:szCs w:val="16"/>
                <w:lang w:val="sk-SK"/>
              </w:rPr>
            </w:pPr>
          </w:p>
        </w:tc>
      </w:tr>
      <w:tr w:rsidR="00081812" w:rsidRPr="00081812" w14:paraId="7D0E740B" w14:textId="77777777" w:rsidTr="00965AFE">
        <w:trPr>
          <w:trHeight w:val="280"/>
        </w:trPr>
        <w:tc>
          <w:tcPr>
            <w:tcW w:w="1276" w:type="dxa"/>
            <w:vAlign w:val="center"/>
          </w:tcPr>
          <w:p w14:paraId="6459924F" w14:textId="10534481" w:rsidR="00081812" w:rsidRPr="00765361" w:rsidRDefault="00081812" w:rsidP="00081812">
            <w:pPr>
              <w:jc w:val="both"/>
              <w:rPr>
                <w:rFonts w:ascii="Tahoma" w:hAnsi="Tahoma" w:cs="Tahoma"/>
                <w:sz w:val="16"/>
                <w:szCs w:val="16"/>
                <w:lang w:val="sk-SK"/>
              </w:rPr>
            </w:pPr>
            <w:bookmarkStart w:id="33" w:name="OLE_LINK11"/>
            <w:r w:rsidRPr="00765361">
              <w:rPr>
                <w:rFonts w:ascii="Tahoma" w:hAnsi="Tahoma" w:cs="Tahoma"/>
                <w:sz w:val="16"/>
                <w:szCs w:val="16"/>
                <w:lang w:val="sk-SK"/>
              </w:rPr>
              <w:t>isvs_8213</w:t>
            </w:r>
            <w:bookmarkEnd w:id="33"/>
          </w:p>
        </w:tc>
        <w:tc>
          <w:tcPr>
            <w:tcW w:w="2688" w:type="dxa"/>
            <w:vAlign w:val="center"/>
          </w:tcPr>
          <w:p w14:paraId="5B4EC16E" w14:textId="0EC530B7" w:rsidR="00081812" w:rsidRPr="00765361" w:rsidRDefault="00081812" w:rsidP="00081812">
            <w:pPr>
              <w:jc w:val="both"/>
              <w:rPr>
                <w:rFonts w:ascii="Tahoma" w:hAnsi="Tahoma" w:cs="Tahoma"/>
                <w:sz w:val="16"/>
                <w:szCs w:val="16"/>
                <w:lang w:val="sk-SK"/>
              </w:rPr>
            </w:pPr>
            <w:r w:rsidRPr="00765361">
              <w:rPr>
                <w:rFonts w:ascii="Tahoma" w:hAnsi="Tahoma" w:cs="Tahoma"/>
                <w:sz w:val="16"/>
                <w:szCs w:val="16"/>
                <w:lang w:val="sk-SK"/>
              </w:rPr>
              <w:t>Informačný systém Jednotného výberu poistného (IS JVP)</w:t>
            </w:r>
          </w:p>
        </w:tc>
        <w:tc>
          <w:tcPr>
            <w:tcW w:w="993" w:type="dxa"/>
            <w:vAlign w:val="center"/>
          </w:tcPr>
          <w:p w14:paraId="775F85E7" w14:textId="6BD96A05" w:rsidR="00081812" w:rsidRPr="00765361" w:rsidRDefault="00655BDB" w:rsidP="00081812">
            <w:pPr>
              <w:jc w:val="both"/>
              <w:rPr>
                <w:rFonts w:ascii="Tahoma" w:hAnsi="Tahoma" w:cs="Tahoma"/>
                <w:sz w:val="16"/>
                <w:szCs w:val="16"/>
                <w:lang w:val="sk-SK"/>
              </w:rPr>
            </w:pPr>
            <w:sdt>
              <w:sdtPr>
                <w:rPr>
                  <w:rFonts w:ascii="Tahoma" w:hAnsi="Tahoma" w:cs="Tahoma"/>
                  <w:sz w:val="16"/>
                  <w:szCs w:val="16"/>
                  <w:lang w:val="sk-SK"/>
                </w:rPr>
                <w:id w:val="-1577118469"/>
                <w14:checkbox>
                  <w14:checked w14:val="0"/>
                  <w14:checkedState w14:val="2612" w14:font="MS Gothic"/>
                  <w14:uncheckedState w14:val="2610" w14:font="MS Gothic"/>
                </w14:checkbox>
              </w:sdtPr>
              <w:sdtEndPr/>
              <w:sdtContent>
                <w:r w:rsidR="00081812" w:rsidRPr="00765361">
                  <w:rPr>
                    <w:rFonts w:ascii="Segoe UI Symbol" w:hAnsi="Segoe UI Symbol" w:cs="Segoe UI Symbol"/>
                    <w:sz w:val="16"/>
                    <w:szCs w:val="16"/>
                    <w:lang w:val="sk-SK"/>
                  </w:rPr>
                  <w:t>☐</w:t>
                </w:r>
              </w:sdtContent>
            </w:sdt>
          </w:p>
        </w:tc>
        <w:tc>
          <w:tcPr>
            <w:tcW w:w="1559" w:type="dxa"/>
            <w:vAlign w:val="center"/>
          </w:tcPr>
          <w:p w14:paraId="26A0F32B" w14:textId="2090BE18" w:rsidR="00081812" w:rsidRPr="00765361" w:rsidRDefault="00655BDB" w:rsidP="00081812">
            <w:pPr>
              <w:ind w:left="28"/>
              <w:jc w:val="both"/>
              <w:rPr>
                <w:rFonts w:ascii="Tahoma" w:hAnsi="Tahoma" w:cs="Tahoma"/>
                <w:sz w:val="16"/>
                <w:szCs w:val="16"/>
                <w:lang w:val="sk-SK"/>
              </w:rPr>
            </w:pPr>
            <w:sdt>
              <w:sdtPr>
                <w:rPr>
                  <w:rFonts w:ascii="Tahoma" w:hAnsi="Tahoma" w:cs="Tahoma"/>
                  <w:sz w:val="16"/>
                  <w:szCs w:val="16"/>
                  <w:lang w:val="sk-SK"/>
                </w:rPr>
                <w:id w:val="828717628"/>
                <w:placeholder>
                  <w:docPart w:val="204A4F40A14F4DAE829D5AD6C7ACAA85"/>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40B80" w:rsidRPr="00765361">
                  <w:rPr>
                    <w:rFonts w:ascii="Tahoma" w:hAnsi="Tahoma" w:cs="Tahoma"/>
                    <w:sz w:val="16"/>
                    <w:szCs w:val="16"/>
                    <w:lang w:val="sk-SK"/>
                  </w:rPr>
                  <w:t>Prevádzkovaný a plánujem rozvoj</w:t>
                </w:r>
              </w:sdtContent>
            </w:sdt>
          </w:p>
        </w:tc>
        <w:tc>
          <w:tcPr>
            <w:tcW w:w="1417" w:type="dxa"/>
            <w:vAlign w:val="center"/>
          </w:tcPr>
          <w:p w14:paraId="079D8307" w14:textId="26798FDC" w:rsidR="00081812" w:rsidRPr="00765361" w:rsidRDefault="00655BDB" w:rsidP="00081812">
            <w:pPr>
              <w:ind w:left="28"/>
              <w:jc w:val="both"/>
              <w:rPr>
                <w:rFonts w:ascii="Tahoma" w:hAnsi="Tahoma" w:cs="Tahoma"/>
                <w:sz w:val="16"/>
                <w:szCs w:val="16"/>
                <w:lang w:val="sk-SK"/>
              </w:rPr>
            </w:pPr>
            <w:sdt>
              <w:sdtPr>
                <w:rPr>
                  <w:rFonts w:ascii="Tahoma" w:hAnsi="Tahoma" w:cs="Tahoma"/>
                  <w:sz w:val="16"/>
                  <w:szCs w:val="16"/>
                  <w:lang w:val="sk-SK"/>
                </w:rPr>
                <w:id w:val="1335797256"/>
                <w:placeholder>
                  <w:docPart w:val="6A175F721C2E49A2A7AAB3734B19FCE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081812" w:rsidRPr="00765361">
                  <w:rPr>
                    <w:rFonts w:ascii="Tahoma" w:hAnsi="Tahoma" w:cs="Tahoma"/>
                    <w:sz w:val="16"/>
                    <w:szCs w:val="16"/>
                    <w:lang w:val="sk-SK"/>
                  </w:rPr>
                  <w:t>Ekonomický a administratívny chod inštitúcie</w:t>
                </w:r>
              </w:sdtContent>
            </w:sdt>
          </w:p>
        </w:tc>
        <w:tc>
          <w:tcPr>
            <w:tcW w:w="1239" w:type="dxa"/>
            <w:vAlign w:val="center"/>
          </w:tcPr>
          <w:p w14:paraId="40B8652E" w14:textId="0FD8B432" w:rsidR="00081812" w:rsidRPr="00240B80" w:rsidRDefault="00081812" w:rsidP="00081812">
            <w:pPr>
              <w:jc w:val="both"/>
              <w:rPr>
                <w:rFonts w:ascii="Tahoma" w:hAnsi="Tahoma" w:cs="Tahoma"/>
                <w:sz w:val="16"/>
                <w:szCs w:val="16"/>
                <w:highlight w:val="yellow"/>
                <w:lang w:val="sk-SK"/>
              </w:rPr>
            </w:pPr>
          </w:p>
        </w:tc>
      </w:tr>
    </w:tbl>
    <w:p w14:paraId="5BBA6164" w14:textId="642D8644" w:rsidR="00352627" w:rsidRPr="00313E60" w:rsidRDefault="00352627" w:rsidP="00352627">
      <w:pPr>
        <w:tabs>
          <w:tab w:val="left" w:pos="851"/>
          <w:tab w:val="center" w:pos="3119"/>
        </w:tabs>
        <w:ind w:left="350"/>
        <w:jc w:val="both"/>
        <w:rPr>
          <w:rFonts w:ascii="Tahoma" w:hAnsi="Tahoma" w:cs="Tahoma"/>
          <w:i/>
          <w:color w:val="00B050"/>
          <w:sz w:val="16"/>
          <w:szCs w:val="16"/>
          <w:lang w:val="sk-SK"/>
        </w:rPr>
      </w:pPr>
    </w:p>
    <w:p w14:paraId="37607480" w14:textId="4DF8BBB2" w:rsidR="00603CDA" w:rsidRDefault="00823929" w:rsidP="00395B99">
      <w:pPr>
        <w:pStyle w:val="Odsekzoznamu"/>
        <w:tabs>
          <w:tab w:val="left" w:pos="851"/>
          <w:tab w:val="center" w:pos="3119"/>
        </w:tabs>
        <w:ind w:left="1580"/>
        <w:jc w:val="both"/>
        <w:rPr>
          <w:rFonts w:ascii="Tahoma" w:hAnsi="Tahoma" w:cs="Tahoma"/>
          <w:color w:val="44546A"/>
          <w:sz w:val="16"/>
          <w:szCs w:val="18"/>
          <w:lang w:val="sk-SK"/>
        </w:rPr>
      </w:pPr>
      <w:bookmarkStart w:id="34" w:name="_Toc62488494"/>
      <w:r w:rsidRPr="004A6428">
        <w:rPr>
          <w:rFonts w:ascii="Tahoma" w:hAnsi="Tahoma" w:cs="Tahoma"/>
          <w:color w:val="44546A"/>
          <w:sz w:val="16"/>
          <w:szCs w:val="18"/>
          <w:lang w:val="sk-SK"/>
        </w:rPr>
        <w:t xml:space="preserve">Tabuľka č. </w:t>
      </w:r>
      <w:r w:rsidR="0004612C" w:rsidRPr="004A6428">
        <w:rPr>
          <w:rFonts w:ascii="Tahoma" w:hAnsi="Tahoma" w:cs="Tahoma"/>
          <w:color w:val="44546A"/>
          <w:sz w:val="16"/>
          <w:szCs w:val="18"/>
          <w:lang w:val="sk-SK"/>
        </w:rPr>
        <w:t>3</w:t>
      </w:r>
      <w:r w:rsidR="0004612C">
        <w:rPr>
          <w:rFonts w:ascii="Tahoma" w:hAnsi="Tahoma" w:cs="Tahoma"/>
          <w:color w:val="44546A"/>
          <w:sz w:val="16"/>
          <w:szCs w:val="18"/>
          <w:lang w:val="sk-SK"/>
        </w:rPr>
        <w:t xml:space="preserve"> </w:t>
      </w:r>
      <w:r w:rsidRPr="00395B99">
        <w:rPr>
          <w:rFonts w:ascii="Tahoma" w:hAnsi="Tahoma" w:cs="Tahoma"/>
          <w:color w:val="44546A"/>
          <w:sz w:val="16"/>
          <w:szCs w:val="18"/>
          <w:lang w:val="sk-SK"/>
        </w:rPr>
        <w:t xml:space="preserve">Prehľad </w:t>
      </w:r>
      <w:r w:rsidR="004A1607">
        <w:rPr>
          <w:rFonts w:ascii="Tahoma" w:hAnsi="Tahoma" w:cs="Tahoma"/>
          <w:color w:val="44546A"/>
          <w:sz w:val="16"/>
          <w:szCs w:val="18"/>
          <w:lang w:val="sk-SK"/>
        </w:rPr>
        <w:t>budovaných/rozvíjaných</w:t>
      </w:r>
      <w:r w:rsidR="004A1607" w:rsidRPr="00395B99">
        <w:rPr>
          <w:rFonts w:ascii="Tahoma" w:hAnsi="Tahoma" w:cs="Tahoma"/>
          <w:color w:val="44546A"/>
          <w:sz w:val="16"/>
          <w:szCs w:val="18"/>
          <w:lang w:val="sk-SK"/>
        </w:rPr>
        <w:t xml:space="preserve"> </w:t>
      </w:r>
      <w:r w:rsidR="004A1607">
        <w:rPr>
          <w:rFonts w:ascii="Tahoma" w:hAnsi="Tahoma" w:cs="Tahoma"/>
          <w:color w:val="44546A"/>
          <w:sz w:val="16"/>
          <w:szCs w:val="18"/>
          <w:lang w:val="sk-SK"/>
        </w:rPr>
        <w:t xml:space="preserve">ISVS </w:t>
      </w:r>
      <w:r w:rsidRPr="00395B99">
        <w:rPr>
          <w:rFonts w:ascii="Tahoma" w:hAnsi="Tahoma" w:cs="Tahoma"/>
          <w:color w:val="44546A"/>
          <w:sz w:val="16"/>
          <w:szCs w:val="18"/>
          <w:lang w:val="sk-SK"/>
        </w:rPr>
        <w:t>v</w:t>
      </w:r>
      <w:r w:rsidR="001F0B36" w:rsidRPr="00395B99">
        <w:rPr>
          <w:rFonts w:ascii="Tahoma" w:hAnsi="Tahoma" w:cs="Tahoma"/>
          <w:color w:val="44546A"/>
          <w:sz w:val="16"/>
          <w:szCs w:val="18"/>
          <w:lang w:val="sk-SK"/>
        </w:rPr>
        <w:t> </w:t>
      </w:r>
      <w:r w:rsidRPr="00395B99">
        <w:rPr>
          <w:rFonts w:ascii="Tahoma" w:hAnsi="Tahoma" w:cs="Tahoma"/>
          <w:color w:val="44546A"/>
          <w:sz w:val="16"/>
          <w:szCs w:val="18"/>
          <w:lang w:val="sk-SK"/>
        </w:rPr>
        <w:t>projekte</w:t>
      </w:r>
      <w:bookmarkEnd w:id="34"/>
      <w:r w:rsidR="001F0B36" w:rsidRPr="00395B99">
        <w:rPr>
          <w:rFonts w:ascii="Tahoma" w:hAnsi="Tahoma" w:cs="Tahoma"/>
          <w:color w:val="44546A"/>
          <w:sz w:val="16"/>
          <w:szCs w:val="18"/>
          <w:lang w:val="sk-SK"/>
        </w:rPr>
        <w:t xml:space="preserve"> </w:t>
      </w:r>
      <w:r w:rsidR="00B339F0" w:rsidRPr="00395B99">
        <w:rPr>
          <w:rFonts w:ascii="Tahoma" w:hAnsi="Tahoma" w:cs="Tahoma"/>
          <w:color w:val="44546A"/>
          <w:sz w:val="16"/>
          <w:szCs w:val="18"/>
          <w:lang w:val="sk-SK"/>
        </w:rPr>
        <w:t>– budúci stav</w:t>
      </w:r>
    </w:p>
    <w:p w14:paraId="3AAE8650" w14:textId="1F230815" w:rsidR="008F0C20" w:rsidRPr="00965AFE" w:rsidRDefault="008F0C20" w:rsidP="00965AFE">
      <w:pPr>
        <w:tabs>
          <w:tab w:val="left" w:pos="851"/>
          <w:tab w:val="center" w:pos="3119"/>
        </w:tabs>
        <w:jc w:val="both"/>
        <w:rPr>
          <w:rFonts w:ascii="Tahoma" w:hAnsi="Tahoma" w:cs="Tahoma"/>
          <w:color w:val="44546A"/>
          <w:sz w:val="16"/>
          <w:szCs w:val="18"/>
          <w:lang w:val="sk-SK"/>
        </w:rPr>
      </w:pPr>
    </w:p>
    <w:p w14:paraId="393052C1" w14:textId="77777777" w:rsidR="00173B50" w:rsidRPr="00173B50" w:rsidRDefault="00173B50" w:rsidP="00173B50">
      <w:pPr>
        <w:rPr>
          <w:lang w:val="sk-SK"/>
        </w:rPr>
      </w:pPr>
    </w:p>
    <w:tbl>
      <w:tblPr>
        <w:tblStyle w:val="Mriekatabuky"/>
        <w:tblW w:w="9214" w:type="dxa"/>
        <w:tblInd w:w="-5" w:type="dxa"/>
        <w:tblLayout w:type="fixed"/>
        <w:tblLook w:val="04A0" w:firstRow="1" w:lastRow="0" w:firstColumn="1" w:lastColumn="0" w:noHBand="0" w:noVBand="1"/>
      </w:tblPr>
      <w:tblGrid>
        <w:gridCol w:w="1469"/>
        <w:gridCol w:w="2075"/>
        <w:gridCol w:w="1276"/>
        <w:gridCol w:w="1134"/>
        <w:gridCol w:w="1276"/>
        <w:gridCol w:w="1984"/>
      </w:tblGrid>
      <w:tr w:rsidR="00603CDA" w14:paraId="7FE5EE20" w14:textId="4D92D146" w:rsidTr="00965AFE">
        <w:tc>
          <w:tcPr>
            <w:tcW w:w="1469" w:type="dxa"/>
            <w:shd w:val="clear" w:color="auto" w:fill="D9D9D9" w:themeFill="background1" w:themeFillShade="D9"/>
          </w:tcPr>
          <w:p w14:paraId="431A5329" w14:textId="77777777" w:rsidR="00C8450D" w:rsidRDefault="00C8450D" w:rsidP="00C8450D">
            <w:pPr>
              <w:jc w:val="center"/>
              <w:rPr>
                <w:rFonts w:ascii="Tahoma" w:eastAsia="Tahoma" w:hAnsi="Tahoma" w:cs="Tahoma"/>
                <w:b/>
                <w:sz w:val="16"/>
                <w:szCs w:val="16"/>
                <w:lang w:val="sk-SK"/>
              </w:rPr>
            </w:pPr>
          </w:p>
          <w:p w14:paraId="39310F52" w14:textId="77777777" w:rsidR="00C8450D" w:rsidRDefault="00C8450D" w:rsidP="00C8450D">
            <w:pPr>
              <w:jc w:val="center"/>
              <w:rPr>
                <w:rFonts w:ascii="Tahoma" w:eastAsia="Tahoma" w:hAnsi="Tahoma" w:cs="Tahoma"/>
                <w:b/>
                <w:sz w:val="16"/>
                <w:szCs w:val="16"/>
                <w:lang w:val="sk-SK"/>
              </w:rPr>
            </w:pPr>
          </w:p>
          <w:p w14:paraId="4DEF23BB" w14:textId="75F7A991" w:rsidR="00160AE6" w:rsidRDefault="00603CDA" w:rsidP="00C8450D">
            <w:pPr>
              <w:jc w:val="center"/>
              <w:rPr>
                <w:rFonts w:ascii="Tahoma" w:eastAsia="Tahoma" w:hAnsi="Tahoma" w:cs="Tahoma"/>
                <w:b/>
                <w:sz w:val="16"/>
                <w:szCs w:val="16"/>
                <w:lang w:val="sk-SK"/>
              </w:rPr>
            </w:pPr>
            <w:r w:rsidRPr="00757F83">
              <w:rPr>
                <w:rFonts w:ascii="Tahoma" w:eastAsia="Tahoma" w:hAnsi="Tahoma" w:cs="Tahoma"/>
                <w:b/>
                <w:sz w:val="16"/>
                <w:szCs w:val="16"/>
                <w:lang w:val="sk-SK"/>
              </w:rPr>
              <w:t>Kód AS</w:t>
            </w:r>
          </w:p>
          <w:p w14:paraId="7FCDDB96" w14:textId="6B05F275" w:rsidR="00603CDA" w:rsidRPr="00757F83" w:rsidRDefault="00DC1EA6" w:rsidP="00C8450D">
            <w:pPr>
              <w:jc w:val="center"/>
              <w:rPr>
                <w:rFonts w:ascii="Tahoma" w:eastAsia="Tahoma" w:hAnsi="Tahoma" w:cs="Tahoma"/>
                <w:b/>
                <w:sz w:val="16"/>
                <w:szCs w:val="16"/>
                <w:lang w:val="sk-SK"/>
              </w:rPr>
            </w:pPr>
            <w:r>
              <w:rPr>
                <w:rFonts w:ascii="Tahoma" w:eastAsia="Tahoma" w:hAnsi="Tahoma" w:cs="Tahoma"/>
                <w:i/>
                <w:sz w:val="16"/>
                <w:szCs w:val="16"/>
                <w:lang w:val="sk-SK"/>
              </w:rPr>
              <w:t>(</w:t>
            </w:r>
            <w:r w:rsidR="00160AE6" w:rsidRPr="00AA4A79">
              <w:rPr>
                <w:rFonts w:ascii="Tahoma" w:eastAsia="Tahoma" w:hAnsi="Tahoma" w:cs="Tahoma"/>
                <w:i/>
                <w:sz w:val="16"/>
                <w:szCs w:val="16"/>
                <w:lang w:val="sk-SK"/>
              </w:rPr>
              <w:t>z </w:t>
            </w:r>
            <w:proofErr w:type="spellStart"/>
            <w:r w:rsidR="00160AE6" w:rsidRPr="00AA4A79">
              <w:rPr>
                <w:rFonts w:ascii="Tahoma" w:eastAsia="Tahoma" w:hAnsi="Tahoma" w:cs="Tahoma"/>
                <w:i/>
                <w:sz w:val="16"/>
                <w:szCs w:val="16"/>
                <w:lang w:val="sk-SK"/>
              </w:rPr>
              <w:t>MetaIS</w:t>
            </w:r>
            <w:proofErr w:type="spellEnd"/>
            <w:r w:rsidR="00160AE6" w:rsidRPr="00AA4A79">
              <w:rPr>
                <w:rFonts w:ascii="Tahoma" w:eastAsia="Tahoma" w:hAnsi="Tahoma" w:cs="Tahoma"/>
                <w:i/>
                <w:sz w:val="16"/>
                <w:szCs w:val="16"/>
                <w:lang w:val="sk-SK"/>
              </w:rPr>
              <w:t>)</w:t>
            </w:r>
          </w:p>
        </w:tc>
        <w:tc>
          <w:tcPr>
            <w:tcW w:w="2075" w:type="dxa"/>
            <w:shd w:val="clear" w:color="auto" w:fill="D9D9D9" w:themeFill="background1" w:themeFillShade="D9"/>
          </w:tcPr>
          <w:p w14:paraId="31E0A5B1" w14:textId="77777777" w:rsidR="00C8450D" w:rsidRDefault="00C8450D" w:rsidP="00C8450D">
            <w:pPr>
              <w:jc w:val="center"/>
              <w:rPr>
                <w:rFonts w:ascii="Tahoma" w:eastAsia="Tahoma" w:hAnsi="Tahoma" w:cs="Tahoma"/>
                <w:b/>
                <w:sz w:val="16"/>
                <w:szCs w:val="16"/>
                <w:lang w:val="sk-SK"/>
              </w:rPr>
            </w:pPr>
          </w:p>
          <w:p w14:paraId="35AFB160" w14:textId="77777777" w:rsidR="00C8450D" w:rsidRDefault="00C8450D" w:rsidP="00C8450D">
            <w:pPr>
              <w:jc w:val="center"/>
              <w:rPr>
                <w:rFonts w:ascii="Tahoma" w:eastAsia="Tahoma" w:hAnsi="Tahoma" w:cs="Tahoma"/>
                <w:b/>
                <w:sz w:val="16"/>
                <w:szCs w:val="16"/>
                <w:lang w:val="sk-SK"/>
              </w:rPr>
            </w:pPr>
          </w:p>
          <w:p w14:paraId="176E0BB8" w14:textId="2E7E131B" w:rsidR="00603CDA" w:rsidRPr="00757F83" w:rsidRDefault="00160AE6" w:rsidP="00C8450D">
            <w:pPr>
              <w:jc w:val="center"/>
              <w:rPr>
                <w:rFonts w:ascii="Tahoma" w:eastAsia="Tahoma" w:hAnsi="Tahoma" w:cs="Tahoma"/>
                <w:b/>
                <w:sz w:val="16"/>
                <w:szCs w:val="16"/>
                <w:lang w:val="sk-SK"/>
              </w:rPr>
            </w:pPr>
            <w:r>
              <w:rPr>
                <w:rFonts w:ascii="Tahoma" w:eastAsia="Tahoma" w:hAnsi="Tahoma" w:cs="Tahoma"/>
                <w:b/>
                <w:sz w:val="16"/>
                <w:szCs w:val="16"/>
                <w:lang w:val="sk-SK"/>
              </w:rPr>
              <w:t xml:space="preserve">Názov </w:t>
            </w:r>
            <w:r w:rsidRPr="00757F83">
              <w:rPr>
                <w:rFonts w:ascii="Tahoma" w:eastAsia="Tahoma" w:hAnsi="Tahoma" w:cs="Tahoma"/>
                <w:b/>
                <w:sz w:val="16"/>
                <w:szCs w:val="16"/>
                <w:lang w:val="sk-SK"/>
              </w:rPr>
              <w:t xml:space="preserve"> </w:t>
            </w:r>
            <w:r w:rsidR="00603CDA" w:rsidRPr="00757F83">
              <w:rPr>
                <w:rFonts w:ascii="Tahoma" w:eastAsia="Tahoma" w:hAnsi="Tahoma" w:cs="Tahoma"/>
                <w:b/>
                <w:sz w:val="16"/>
                <w:szCs w:val="16"/>
                <w:lang w:val="sk-SK"/>
              </w:rPr>
              <w:t>AS</w:t>
            </w:r>
          </w:p>
        </w:tc>
        <w:tc>
          <w:tcPr>
            <w:tcW w:w="1276" w:type="dxa"/>
            <w:shd w:val="clear" w:color="auto" w:fill="D9D9D9" w:themeFill="background1" w:themeFillShade="D9"/>
          </w:tcPr>
          <w:p w14:paraId="73C45FFE" w14:textId="1F3C7F43" w:rsidR="00603CDA" w:rsidRPr="00757F83" w:rsidRDefault="00603CDA" w:rsidP="00C8450D">
            <w:pPr>
              <w:jc w:val="center"/>
              <w:rPr>
                <w:rFonts w:ascii="Tahoma" w:eastAsia="Tahoma" w:hAnsi="Tahoma" w:cs="Tahoma"/>
                <w:b/>
                <w:sz w:val="16"/>
                <w:szCs w:val="16"/>
                <w:lang w:val="sk-SK"/>
              </w:rPr>
            </w:pPr>
            <w:r w:rsidRPr="00757F83">
              <w:rPr>
                <w:rFonts w:ascii="Tahoma" w:eastAsia="Tahoma" w:hAnsi="Tahoma" w:cs="Tahoma"/>
                <w:b/>
                <w:sz w:val="16"/>
                <w:szCs w:val="16"/>
                <w:lang w:val="sk-SK"/>
              </w:rPr>
              <w:t>Poskytovaná na externú integráciu</w:t>
            </w:r>
            <w:r w:rsidR="002442CE">
              <w:rPr>
                <w:rFonts w:ascii="Tahoma" w:eastAsia="Tahoma" w:hAnsi="Tahoma" w:cs="Tahoma"/>
                <w:b/>
                <w:sz w:val="16"/>
                <w:szCs w:val="16"/>
                <w:lang w:val="sk-SK"/>
              </w:rPr>
              <w:t xml:space="preserve"> </w:t>
            </w:r>
            <w:r w:rsidR="002442CE" w:rsidRPr="002442CE">
              <w:rPr>
                <w:rFonts w:ascii="Tahoma" w:eastAsia="Tahoma" w:hAnsi="Tahoma" w:cs="Tahoma"/>
                <w:i/>
                <w:sz w:val="16"/>
                <w:szCs w:val="16"/>
                <w:lang w:val="sk-SK"/>
              </w:rPr>
              <w:t>(</w:t>
            </w:r>
            <w:r w:rsidR="002442CE">
              <w:rPr>
                <w:rFonts w:ascii="Tahoma" w:eastAsia="Tahoma" w:hAnsi="Tahoma" w:cs="Tahoma"/>
                <w:i/>
                <w:sz w:val="16"/>
                <w:szCs w:val="16"/>
                <w:lang w:val="sk-SK"/>
              </w:rPr>
              <w:t>z</w:t>
            </w:r>
            <w:r w:rsidR="002442CE" w:rsidRPr="00757F83">
              <w:rPr>
                <w:rFonts w:ascii="Tahoma" w:eastAsia="Tahoma" w:hAnsi="Tahoma" w:cs="Tahoma"/>
                <w:i/>
                <w:sz w:val="16"/>
                <w:szCs w:val="16"/>
                <w:lang w:val="sk-SK"/>
              </w:rPr>
              <w:t xml:space="preserve">aškrtnite ak </w:t>
            </w:r>
            <w:r w:rsidR="002442CE">
              <w:rPr>
                <w:rFonts w:ascii="Tahoma" w:eastAsia="Tahoma" w:hAnsi="Tahoma" w:cs="Tahoma"/>
                <w:i/>
                <w:sz w:val="16"/>
                <w:szCs w:val="16"/>
                <w:lang w:val="sk-SK"/>
              </w:rPr>
              <w:t>áno)</w:t>
            </w:r>
          </w:p>
        </w:tc>
        <w:tc>
          <w:tcPr>
            <w:tcW w:w="1134" w:type="dxa"/>
            <w:shd w:val="clear" w:color="auto" w:fill="D9D9D9" w:themeFill="background1" w:themeFillShade="D9"/>
          </w:tcPr>
          <w:p w14:paraId="20E7E85A" w14:textId="77777777" w:rsidR="00C8450D" w:rsidRDefault="00C8450D" w:rsidP="00C8450D">
            <w:pPr>
              <w:jc w:val="center"/>
              <w:rPr>
                <w:rFonts w:ascii="Tahoma" w:eastAsia="Tahoma" w:hAnsi="Tahoma" w:cs="Tahoma"/>
                <w:b/>
                <w:sz w:val="16"/>
                <w:szCs w:val="16"/>
                <w:lang w:val="sk-SK"/>
              </w:rPr>
            </w:pPr>
          </w:p>
          <w:p w14:paraId="4FA37E6C" w14:textId="4EAEBF26" w:rsidR="00603CDA" w:rsidRPr="00757F83" w:rsidRDefault="00603CDA" w:rsidP="00C8450D">
            <w:pPr>
              <w:jc w:val="center"/>
              <w:rPr>
                <w:rFonts w:ascii="Tahoma" w:eastAsia="Tahoma" w:hAnsi="Tahoma" w:cs="Tahoma"/>
                <w:b/>
                <w:sz w:val="16"/>
                <w:szCs w:val="16"/>
                <w:lang w:val="sk-SK"/>
              </w:rPr>
            </w:pPr>
            <w:r w:rsidRPr="00757F83">
              <w:rPr>
                <w:rFonts w:ascii="Tahoma" w:eastAsia="Tahoma" w:hAnsi="Tahoma" w:cs="Tahoma"/>
                <w:b/>
                <w:sz w:val="16"/>
                <w:szCs w:val="16"/>
                <w:lang w:val="sk-SK"/>
              </w:rPr>
              <w:t xml:space="preserve">Typ </w:t>
            </w:r>
            <w:proofErr w:type="spellStart"/>
            <w:r w:rsidRPr="00757F83">
              <w:rPr>
                <w:rFonts w:ascii="Tahoma" w:eastAsia="Tahoma" w:hAnsi="Tahoma" w:cs="Tahoma"/>
                <w:b/>
                <w:sz w:val="16"/>
                <w:szCs w:val="16"/>
                <w:lang w:val="sk-SK"/>
              </w:rPr>
              <w:t>cloudovej</w:t>
            </w:r>
            <w:proofErr w:type="spellEnd"/>
            <w:r w:rsidRPr="00757F83">
              <w:rPr>
                <w:rFonts w:ascii="Tahoma" w:eastAsia="Tahoma" w:hAnsi="Tahoma" w:cs="Tahoma"/>
                <w:b/>
                <w:sz w:val="16"/>
                <w:szCs w:val="16"/>
                <w:lang w:val="sk-SK"/>
              </w:rPr>
              <w:t xml:space="preserve"> služby</w:t>
            </w:r>
          </w:p>
        </w:tc>
        <w:tc>
          <w:tcPr>
            <w:tcW w:w="1276" w:type="dxa"/>
            <w:shd w:val="clear" w:color="auto" w:fill="D9D9D9" w:themeFill="background1" w:themeFillShade="D9"/>
          </w:tcPr>
          <w:p w14:paraId="2DE829BA" w14:textId="77777777" w:rsidR="00C8450D" w:rsidRDefault="00C8450D" w:rsidP="00C8450D">
            <w:pPr>
              <w:jc w:val="center"/>
              <w:rPr>
                <w:rFonts w:ascii="Tahoma" w:eastAsia="Tahoma" w:hAnsi="Tahoma" w:cs="Tahoma"/>
                <w:b/>
                <w:sz w:val="16"/>
                <w:szCs w:val="16"/>
                <w:lang w:val="sk-SK"/>
              </w:rPr>
            </w:pPr>
          </w:p>
          <w:p w14:paraId="1D8EEDC4" w14:textId="1653F4EF" w:rsidR="002442CE" w:rsidRDefault="008C6AA7" w:rsidP="00C8450D">
            <w:pPr>
              <w:jc w:val="center"/>
              <w:rPr>
                <w:rFonts w:ascii="Tahoma" w:eastAsia="Tahoma" w:hAnsi="Tahoma" w:cs="Tahoma"/>
                <w:b/>
                <w:sz w:val="16"/>
                <w:szCs w:val="16"/>
                <w:lang w:val="sk-SK"/>
              </w:rPr>
            </w:pPr>
            <w:r w:rsidRPr="008C6AA7">
              <w:rPr>
                <w:rFonts w:ascii="Tahoma" w:eastAsia="Tahoma" w:hAnsi="Tahoma" w:cs="Tahoma"/>
                <w:b/>
                <w:sz w:val="16"/>
                <w:szCs w:val="16"/>
                <w:lang w:val="sk-SK"/>
              </w:rPr>
              <w:t>ISVS</w:t>
            </w:r>
            <w:r w:rsidR="00325792">
              <w:rPr>
                <w:rFonts w:ascii="Tahoma" w:eastAsia="Tahoma" w:hAnsi="Tahoma" w:cs="Tahoma"/>
                <w:b/>
                <w:sz w:val="16"/>
                <w:szCs w:val="16"/>
                <w:lang w:val="sk-SK"/>
              </w:rPr>
              <w:t>/modul ISVS</w:t>
            </w:r>
          </w:p>
          <w:p w14:paraId="4E35C57B" w14:textId="0280AD8F" w:rsidR="00603CDA" w:rsidRPr="00757F83" w:rsidRDefault="00160AE6" w:rsidP="00C8450D">
            <w:pPr>
              <w:jc w:val="center"/>
              <w:rPr>
                <w:rFonts w:ascii="Tahoma" w:eastAsia="Tahoma" w:hAnsi="Tahoma" w:cs="Tahoma"/>
                <w:b/>
                <w:sz w:val="16"/>
                <w:szCs w:val="16"/>
                <w:lang w:val="sk-SK"/>
              </w:rPr>
            </w:pPr>
            <w:r w:rsidRPr="002442CE">
              <w:rPr>
                <w:rFonts w:ascii="Tahoma" w:eastAsia="Tahoma" w:hAnsi="Tahoma" w:cs="Tahoma"/>
                <w:i/>
                <w:sz w:val="16"/>
                <w:szCs w:val="16"/>
                <w:lang w:val="sk-SK"/>
              </w:rPr>
              <w:t>(kód z </w:t>
            </w:r>
            <w:proofErr w:type="spellStart"/>
            <w:r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c>
          <w:tcPr>
            <w:tcW w:w="1984" w:type="dxa"/>
            <w:shd w:val="clear" w:color="auto" w:fill="D9D9D9" w:themeFill="background1" w:themeFillShade="D9"/>
          </w:tcPr>
          <w:p w14:paraId="6773A19A" w14:textId="77777777" w:rsidR="00C8450D" w:rsidRDefault="00C8450D" w:rsidP="00C8450D">
            <w:pPr>
              <w:jc w:val="center"/>
              <w:rPr>
                <w:rFonts w:ascii="Tahoma" w:eastAsia="Tahoma" w:hAnsi="Tahoma" w:cs="Tahoma"/>
                <w:b/>
                <w:sz w:val="16"/>
                <w:szCs w:val="16"/>
                <w:lang w:val="sk-SK"/>
              </w:rPr>
            </w:pPr>
          </w:p>
          <w:p w14:paraId="0BBB2B22" w14:textId="49B60892" w:rsidR="002442CE" w:rsidRDefault="00603CDA" w:rsidP="00C8450D">
            <w:pPr>
              <w:jc w:val="center"/>
              <w:rPr>
                <w:rFonts w:ascii="Tahoma" w:eastAsia="Tahoma" w:hAnsi="Tahoma" w:cs="Tahoma"/>
                <w:b/>
                <w:sz w:val="16"/>
                <w:szCs w:val="16"/>
                <w:lang w:val="sk-SK"/>
              </w:rPr>
            </w:pPr>
            <w:r w:rsidRPr="00757F83">
              <w:rPr>
                <w:rFonts w:ascii="Tahoma" w:eastAsia="Tahoma" w:hAnsi="Tahoma" w:cs="Tahoma"/>
                <w:b/>
                <w:sz w:val="16"/>
                <w:szCs w:val="16"/>
                <w:lang w:val="sk-SK"/>
              </w:rPr>
              <w:t>Aplikačná služba realizuje KS</w:t>
            </w:r>
          </w:p>
          <w:p w14:paraId="147337D5" w14:textId="742C54DC" w:rsidR="00603CDA" w:rsidRPr="00757F83" w:rsidRDefault="00160AE6" w:rsidP="00C8450D">
            <w:pPr>
              <w:jc w:val="center"/>
              <w:rPr>
                <w:rFonts w:ascii="Tahoma" w:eastAsia="Tahoma" w:hAnsi="Tahoma" w:cs="Tahoma"/>
                <w:b/>
                <w:sz w:val="16"/>
                <w:szCs w:val="16"/>
                <w:lang w:val="sk-SK"/>
              </w:rPr>
            </w:pPr>
            <w:r w:rsidRPr="002442CE">
              <w:rPr>
                <w:rFonts w:ascii="Tahoma" w:eastAsia="Tahoma" w:hAnsi="Tahoma" w:cs="Tahoma"/>
                <w:i/>
                <w:sz w:val="16"/>
                <w:szCs w:val="16"/>
                <w:lang w:val="sk-SK"/>
              </w:rPr>
              <w:t>(kód KS z </w:t>
            </w:r>
            <w:proofErr w:type="spellStart"/>
            <w:r w:rsidRPr="002442CE">
              <w:rPr>
                <w:rFonts w:ascii="Tahoma" w:eastAsia="Tahoma" w:hAnsi="Tahoma" w:cs="Tahoma"/>
                <w:i/>
                <w:sz w:val="16"/>
                <w:szCs w:val="16"/>
                <w:lang w:val="sk-SK"/>
              </w:rPr>
              <w:t>MetaIS</w:t>
            </w:r>
            <w:proofErr w:type="spellEnd"/>
            <w:r w:rsidRPr="002442CE">
              <w:rPr>
                <w:rFonts w:ascii="Tahoma" w:eastAsia="Tahoma" w:hAnsi="Tahoma" w:cs="Tahoma"/>
                <w:i/>
                <w:sz w:val="16"/>
                <w:szCs w:val="16"/>
                <w:lang w:val="sk-SK"/>
              </w:rPr>
              <w:t>)</w:t>
            </w:r>
          </w:p>
        </w:tc>
      </w:tr>
      <w:tr w:rsidR="00295DA0" w14:paraId="6560D9B1" w14:textId="77777777" w:rsidTr="009004D6">
        <w:tc>
          <w:tcPr>
            <w:tcW w:w="1469" w:type="dxa"/>
            <w:vAlign w:val="bottom"/>
          </w:tcPr>
          <w:p w14:paraId="7D1A1A42" w14:textId="664A2DBE" w:rsidR="00295DA0" w:rsidRPr="00295DA0" w:rsidRDefault="00295DA0" w:rsidP="00295DA0">
            <w:pPr>
              <w:jc w:val="both"/>
              <w:rPr>
                <w:rFonts w:ascii="Tahoma" w:hAnsi="Tahoma" w:cs="Tahoma"/>
                <w:color w:val="333333"/>
                <w:sz w:val="16"/>
                <w:szCs w:val="16"/>
                <w:shd w:val="clear" w:color="auto" w:fill="FFFFFF"/>
                <w:lang w:val="sk-SK"/>
              </w:rPr>
            </w:pPr>
            <w:r w:rsidRPr="00295DA0">
              <w:rPr>
                <w:rFonts w:ascii="Tahoma" w:hAnsi="Tahoma" w:cs="Tahoma"/>
                <w:color w:val="333333"/>
                <w:sz w:val="16"/>
                <w:szCs w:val="16"/>
                <w:shd w:val="clear" w:color="auto" w:fill="FFFFFF"/>
                <w:lang w:val="sk-SK"/>
              </w:rPr>
              <w:t> as_62942</w:t>
            </w:r>
          </w:p>
        </w:tc>
        <w:tc>
          <w:tcPr>
            <w:tcW w:w="2075" w:type="dxa"/>
            <w:vAlign w:val="center"/>
          </w:tcPr>
          <w:p w14:paraId="6D6E3F9F" w14:textId="45178953" w:rsidR="00295DA0" w:rsidRPr="00295DA0" w:rsidRDefault="00295DA0" w:rsidP="00295DA0">
            <w:pPr>
              <w:jc w:val="both"/>
              <w:rPr>
                <w:rFonts w:ascii="Tahoma" w:hAnsi="Tahoma" w:cs="Tahoma"/>
                <w:color w:val="333333"/>
                <w:sz w:val="16"/>
                <w:szCs w:val="16"/>
                <w:shd w:val="clear" w:color="auto" w:fill="FFFFFF"/>
                <w:lang w:val="sk-SK"/>
              </w:rPr>
            </w:pPr>
            <w:bookmarkStart w:id="35" w:name="OLE_LINK8"/>
            <w:r w:rsidRPr="00295DA0">
              <w:rPr>
                <w:rFonts w:ascii="Tahoma" w:hAnsi="Tahoma" w:cs="Tahoma"/>
                <w:color w:val="333333"/>
                <w:sz w:val="16"/>
                <w:szCs w:val="16"/>
                <w:shd w:val="clear" w:color="auto" w:fill="FFFFFF"/>
                <w:lang w:val="sk-SK"/>
              </w:rPr>
              <w:t xml:space="preserve">NASP - </w:t>
            </w:r>
            <w:bookmarkStart w:id="36" w:name="OLE_LINK7"/>
            <w:r w:rsidRPr="00295DA0">
              <w:rPr>
                <w:rFonts w:ascii="Tahoma" w:hAnsi="Tahoma" w:cs="Tahoma"/>
                <w:color w:val="333333"/>
                <w:sz w:val="16"/>
                <w:szCs w:val="16"/>
                <w:shd w:val="clear" w:color="auto" w:fill="FFFFFF"/>
                <w:lang w:val="sk-SK"/>
              </w:rPr>
              <w:t xml:space="preserve">Elektronizácia a automatizácia v Module </w:t>
            </w:r>
            <w:bookmarkEnd w:id="36"/>
            <w:r w:rsidRPr="00295DA0">
              <w:rPr>
                <w:rFonts w:ascii="Tahoma" w:hAnsi="Tahoma" w:cs="Tahoma"/>
                <w:color w:val="333333"/>
                <w:sz w:val="16"/>
                <w:szCs w:val="16"/>
                <w:shd w:val="clear" w:color="auto" w:fill="FFFFFF"/>
                <w:lang w:val="sk-SK"/>
              </w:rPr>
              <w:t>REF</w:t>
            </w:r>
            <w:bookmarkEnd w:id="35"/>
          </w:p>
        </w:tc>
        <w:sdt>
          <w:sdtPr>
            <w:rPr>
              <w:rFonts w:ascii="Tahoma" w:eastAsia="Tahoma" w:hAnsi="Tahoma" w:cs="Tahoma"/>
              <w:b/>
              <w:sz w:val="16"/>
              <w:szCs w:val="16"/>
              <w:lang w:val="sk-SK"/>
            </w:rPr>
            <w:id w:val="1064528359"/>
            <w14:checkbox>
              <w14:checked w14:val="0"/>
              <w14:checkedState w14:val="2612" w14:font="MS Gothic"/>
              <w14:uncheckedState w14:val="2610" w14:font="MS Gothic"/>
            </w14:checkbox>
          </w:sdtPr>
          <w:sdtEndPr/>
          <w:sdtContent>
            <w:tc>
              <w:tcPr>
                <w:tcW w:w="1276" w:type="dxa"/>
              </w:tcPr>
              <w:p w14:paraId="398BBB76" w14:textId="7606C12E" w:rsidR="00295DA0" w:rsidRPr="00E1567C"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754718086"/>
            <w:placeholder>
              <w:docPart w:val="7557DBD2888A472E8BA8CD7865DCCB2D"/>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40A36BB8" w14:textId="34D77E2E" w:rsidR="00295DA0" w:rsidRPr="002442CE"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5868411E" w14:textId="0C5E6CFF"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3296FC7B" w14:textId="0C4039DC" w:rsidR="00295DA0" w:rsidRPr="00A75EE4" w:rsidRDefault="00512B2E" w:rsidP="00A75EE4">
            <w:pPr>
              <w:jc w:val="both"/>
              <w:rPr>
                <w:rFonts w:ascii="Tahoma" w:hAnsi="Tahoma" w:cs="Tahoma"/>
                <w:color w:val="333333"/>
                <w:sz w:val="16"/>
                <w:szCs w:val="16"/>
                <w:shd w:val="clear" w:color="auto" w:fill="FFFFFF"/>
                <w:lang w:val="sk-SK"/>
              </w:rPr>
            </w:pPr>
            <w:r w:rsidRPr="00512B2E">
              <w:rPr>
                <w:rFonts w:ascii="Tahoma" w:hAnsi="Tahoma" w:cs="Tahoma"/>
                <w:sz w:val="16"/>
                <w:szCs w:val="16"/>
                <w:lang w:val="sk-SK"/>
              </w:rPr>
              <w:t>ks_351426</w:t>
            </w:r>
          </w:p>
        </w:tc>
      </w:tr>
      <w:tr w:rsidR="00295DA0" w14:paraId="073A053B" w14:textId="77777777" w:rsidTr="009004D6">
        <w:tc>
          <w:tcPr>
            <w:tcW w:w="1469" w:type="dxa"/>
            <w:vAlign w:val="bottom"/>
          </w:tcPr>
          <w:p w14:paraId="1748BB50" w14:textId="68AF3F7B" w:rsidR="00295DA0" w:rsidRPr="00295DA0" w:rsidRDefault="00765361" w:rsidP="00295DA0">
            <w:pPr>
              <w:jc w:val="both"/>
              <w:rPr>
                <w:rFonts w:ascii="Tahoma" w:hAnsi="Tahoma" w:cs="Tahoma"/>
                <w:color w:val="333333"/>
                <w:sz w:val="16"/>
                <w:szCs w:val="16"/>
                <w:shd w:val="clear" w:color="auto" w:fill="FFFFFF"/>
                <w:lang w:val="sk-SK"/>
              </w:rPr>
            </w:pPr>
            <w:r>
              <w:rPr>
                <w:rFonts w:ascii="Tahoma" w:hAnsi="Tahoma" w:cs="Tahoma"/>
                <w:color w:val="333333"/>
                <w:sz w:val="16"/>
                <w:szCs w:val="16"/>
                <w:shd w:val="clear" w:color="auto" w:fill="FFFFFF"/>
                <w:lang w:val="sk-SK"/>
              </w:rPr>
              <w:t xml:space="preserve"> </w:t>
            </w:r>
            <w:r w:rsidR="00295DA0" w:rsidRPr="00295DA0">
              <w:rPr>
                <w:rFonts w:ascii="Tahoma" w:hAnsi="Tahoma" w:cs="Tahoma"/>
                <w:color w:val="333333"/>
                <w:sz w:val="16"/>
                <w:szCs w:val="16"/>
                <w:shd w:val="clear" w:color="auto" w:fill="FFFFFF"/>
                <w:lang w:val="sk-SK"/>
              </w:rPr>
              <w:t>as_62943</w:t>
            </w:r>
          </w:p>
        </w:tc>
        <w:tc>
          <w:tcPr>
            <w:tcW w:w="2075" w:type="dxa"/>
            <w:vAlign w:val="bottom"/>
          </w:tcPr>
          <w:p w14:paraId="5C46A994" w14:textId="47EB8AE1" w:rsidR="00295DA0" w:rsidRPr="00295DA0" w:rsidRDefault="00295DA0" w:rsidP="00295DA0">
            <w:pPr>
              <w:jc w:val="both"/>
              <w:rPr>
                <w:rFonts w:ascii="Tahoma" w:hAnsi="Tahoma" w:cs="Tahoma"/>
                <w:color w:val="333333"/>
                <w:sz w:val="16"/>
                <w:szCs w:val="16"/>
                <w:shd w:val="clear" w:color="auto" w:fill="FFFFFF"/>
                <w:lang w:val="sk-SK"/>
              </w:rPr>
            </w:pPr>
            <w:bookmarkStart w:id="37" w:name="OLE_LINK10"/>
            <w:r w:rsidRPr="00295DA0">
              <w:rPr>
                <w:rFonts w:ascii="Tahoma" w:hAnsi="Tahoma" w:cs="Tahoma"/>
                <w:color w:val="333333"/>
                <w:sz w:val="16"/>
                <w:szCs w:val="16"/>
                <w:shd w:val="clear" w:color="auto" w:fill="FFFFFF"/>
                <w:lang w:val="sk-SK"/>
              </w:rPr>
              <w:t>NASP - Vydanie potvrdenia/rozhodnutia v Module REF</w:t>
            </w:r>
            <w:bookmarkEnd w:id="37"/>
          </w:p>
        </w:tc>
        <w:sdt>
          <w:sdtPr>
            <w:rPr>
              <w:rFonts w:ascii="Tahoma" w:eastAsia="Tahoma" w:hAnsi="Tahoma" w:cs="Tahoma"/>
              <w:b/>
              <w:sz w:val="16"/>
              <w:szCs w:val="16"/>
              <w:lang w:val="sk-SK"/>
            </w:rPr>
            <w:id w:val="1647779468"/>
            <w14:checkbox>
              <w14:checked w14:val="0"/>
              <w14:checkedState w14:val="2612" w14:font="MS Gothic"/>
              <w14:uncheckedState w14:val="2610" w14:font="MS Gothic"/>
            </w14:checkbox>
          </w:sdtPr>
          <w:sdtEndPr/>
          <w:sdtContent>
            <w:tc>
              <w:tcPr>
                <w:tcW w:w="1276" w:type="dxa"/>
              </w:tcPr>
              <w:p w14:paraId="1DE4717A" w14:textId="7C2DFE77" w:rsidR="00295DA0" w:rsidRPr="00E1567C"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650187894"/>
            <w:placeholder>
              <w:docPart w:val="4A0124D21B364C8AA0A9822764899BF7"/>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5FE21F93" w14:textId="53E83FF6" w:rsidR="00295DA0" w:rsidRPr="002442CE"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00E22478" w14:textId="0C51F68E"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7E9DCFCE" w14:textId="4E05EBC9" w:rsidR="00295DA0" w:rsidRPr="00A75EE4" w:rsidRDefault="00512B2E" w:rsidP="00A75EE4">
            <w:pPr>
              <w:jc w:val="both"/>
              <w:rPr>
                <w:rFonts w:ascii="Tahoma" w:hAnsi="Tahoma" w:cs="Tahoma"/>
                <w:color w:val="333333"/>
                <w:sz w:val="16"/>
                <w:szCs w:val="16"/>
                <w:shd w:val="clear" w:color="auto" w:fill="FFFFFF"/>
                <w:lang w:val="sk-SK"/>
              </w:rPr>
            </w:pPr>
            <w:r w:rsidRPr="00512B2E">
              <w:rPr>
                <w:rFonts w:ascii="Tahoma" w:hAnsi="Tahoma" w:cs="Tahoma"/>
                <w:color w:val="333333"/>
                <w:sz w:val="16"/>
                <w:szCs w:val="16"/>
                <w:shd w:val="clear" w:color="auto" w:fill="FFFFFF"/>
                <w:lang w:val="sk-SK"/>
              </w:rPr>
              <w:t>ks_351426</w:t>
            </w:r>
          </w:p>
        </w:tc>
      </w:tr>
      <w:tr w:rsidR="00295DA0" w14:paraId="728B682C" w14:textId="2331B235" w:rsidTr="009004D6">
        <w:tc>
          <w:tcPr>
            <w:tcW w:w="1469" w:type="dxa"/>
            <w:vAlign w:val="bottom"/>
          </w:tcPr>
          <w:p w14:paraId="32ED37CA" w14:textId="0E60AD6E" w:rsidR="00295DA0" w:rsidRPr="00295DA0" w:rsidRDefault="00295DA0" w:rsidP="00295DA0">
            <w:pPr>
              <w:jc w:val="both"/>
              <w:rPr>
                <w:rFonts w:ascii="Tahoma" w:hAnsi="Tahoma" w:cs="Tahoma"/>
                <w:color w:val="333333"/>
                <w:sz w:val="16"/>
                <w:szCs w:val="16"/>
                <w:shd w:val="clear" w:color="auto" w:fill="FFFFFF"/>
                <w:lang w:val="sk-SK"/>
              </w:rPr>
            </w:pPr>
            <w:r w:rsidRPr="00295DA0">
              <w:rPr>
                <w:rFonts w:ascii="Tahoma" w:hAnsi="Tahoma" w:cs="Tahoma"/>
                <w:color w:val="333333"/>
                <w:sz w:val="16"/>
                <w:szCs w:val="16"/>
                <w:shd w:val="clear" w:color="auto" w:fill="FFFFFF"/>
                <w:lang w:val="sk-SK"/>
              </w:rPr>
              <w:t> as_62945</w:t>
            </w:r>
          </w:p>
        </w:tc>
        <w:tc>
          <w:tcPr>
            <w:tcW w:w="2075" w:type="dxa"/>
            <w:vAlign w:val="bottom"/>
          </w:tcPr>
          <w:p w14:paraId="2DEA1ADF" w14:textId="77777777" w:rsidR="00295DA0" w:rsidRPr="00295DA0" w:rsidRDefault="00295DA0" w:rsidP="00295DA0">
            <w:pPr>
              <w:jc w:val="both"/>
              <w:rPr>
                <w:rFonts w:ascii="Tahoma" w:hAnsi="Tahoma" w:cs="Tahoma"/>
                <w:color w:val="333333"/>
                <w:sz w:val="16"/>
                <w:szCs w:val="16"/>
                <w:shd w:val="clear" w:color="auto" w:fill="FFFFFF"/>
                <w:lang w:val="sk-SK"/>
              </w:rPr>
            </w:pPr>
            <w:bookmarkStart w:id="38" w:name="OLE_LINK12"/>
            <w:r w:rsidRPr="00295DA0">
              <w:rPr>
                <w:rFonts w:ascii="Tahoma" w:hAnsi="Tahoma" w:cs="Tahoma"/>
                <w:color w:val="333333"/>
                <w:sz w:val="16"/>
                <w:szCs w:val="16"/>
                <w:shd w:val="clear" w:color="auto" w:fill="FFFFFF"/>
                <w:lang w:val="sk-SK"/>
              </w:rPr>
              <w:t>NASP - Automatizované stotožňovanie údajov</w:t>
            </w:r>
          </w:p>
          <w:bookmarkEnd w:id="38"/>
          <w:p w14:paraId="51820517" w14:textId="77777777" w:rsidR="00295DA0" w:rsidRPr="00295DA0" w:rsidRDefault="00295DA0" w:rsidP="00295DA0">
            <w:pPr>
              <w:jc w:val="both"/>
              <w:rPr>
                <w:rFonts w:ascii="Tahoma" w:hAnsi="Tahoma" w:cs="Tahoma"/>
                <w:color w:val="333333"/>
                <w:sz w:val="16"/>
                <w:szCs w:val="16"/>
                <w:shd w:val="clear" w:color="auto" w:fill="FFFFFF"/>
                <w:lang w:val="sk-SK"/>
              </w:rPr>
            </w:pPr>
          </w:p>
        </w:tc>
        <w:sdt>
          <w:sdtPr>
            <w:rPr>
              <w:rFonts w:ascii="Tahoma" w:eastAsia="Tahoma" w:hAnsi="Tahoma" w:cs="Tahoma"/>
              <w:b/>
              <w:sz w:val="16"/>
              <w:szCs w:val="16"/>
              <w:lang w:val="sk-SK"/>
            </w:rPr>
            <w:id w:val="-1162545432"/>
            <w14:checkbox>
              <w14:checked w14:val="0"/>
              <w14:checkedState w14:val="2612" w14:font="MS Gothic"/>
              <w14:uncheckedState w14:val="2610" w14:font="MS Gothic"/>
            </w14:checkbox>
          </w:sdtPr>
          <w:sdtEndPr/>
          <w:sdtContent>
            <w:tc>
              <w:tcPr>
                <w:tcW w:w="1276" w:type="dxa"/>
              </w:tcPr>
              <w:p w14:paraId="040A32DA" w14:textId="0B8805B5" w:rsidR="00295DA0" w:rsidRPr="00E1567C"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2097438094"/>
            <w:placeholder>
              <w:docPart w:val="AFED5B32D0B8416CB2325A67FD4AB75F"/>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164D9377" w14:textId="3022175C" w:rsidR="00295DA0" w:rsidRPr="002442CE"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391EED89" w14:textId="615A9018"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5D808E52" w14:textId="77777777" w:rsidR="00295DA0" w:rsidRDefault="00352624" w:rsidP="00A75EE4">
            <w:pPr>
              <w:jc w:val="both"/>
              <w:rPr>
                <w:rFonts w:ascii="Tahoma" w:hAnsi="Tahoma" w:cs="Tahoma"/>
                <w:color w:val="333333"/>
                <w:sz w:val="16"/>
                <w:szCs w:val="16"/>
                <w:shd w:val="clear" w:color="auto" w:fill="FFFFFF"/>
                <w:lang w:val="sk-SK"/>
              </w:rPr>
            </w:pPr>
            <w:r w:rsidRPr="00D6232A">
              <w:rPr>
                <w:rFonts w:ascii="Tahoma" w:hAnsi="Tahoma" w:cs="Tahoma"/>
                <w:color w:val="333333"/>
                <w:sz w:val="16"/>
                <w:szCs w:val="16"/>
                <w:shd w:val="clear" w:color="auto" w:fill="FFFFFF"/>
                <w:lang w:val="sk-SK"/>
              </w:rPr>
              <w:t>ks_351425</w:t>
            </w:r>
          </w:p>
          <w:p w14:paraId="448E6E33" w14:textId="58F9AC22" w:rsidR="00512B2E" w:rsidRPr="00A75EE4" w:rsidRDefault="00512B2E" w:rsidP="00A75EE4">
            <w:pPr>
              <w:jc w:val="both"/>
              <w:rPr>
                <w:rFonts w:ascii="Tahoma" w:hAnsi="Tahoma" w:cs="Tahoma"/>
                <w:color w:val="333333"/>
                <w:sz w:val="16"/>
                <w:szCs w:val="16"/>
                <w:shd w:val="clear" w:color="auto" w:fill="FFFFFF"/>
                <w:lang w:val="sk-SK"/>
              </w:rPr>
            </w:pPr>
            <w:r>
              <w:rPr>
                <w:rFonts w:ascii="Tahoma" w:hAnsi="Tahoma" w:cs="Tahoma"/>
                <w:color w:val="333333"/>
                <w:sz w:val="16"/>
                <w:szCs w:val="16"/>
                <w:shd w:val="clear" w:color="auto" w:fill="FFFFFF"/>
                <w:lang w:val="sk-SK"/>
              </w:rPr>
              <w:t>ks_351426</w:t>
            </w:r>
          </w:p>
        </w:tc>
      </w:tr>
      <w:tr w:rsidR="00295DA0" w14:paraId="503635FD" w14:textId="77777777" w:rsidTr="00512B2E">
        <w:trPr>
          <w:trHeight w:val="486"/>
        </w:trPr>
        <w:tc>
          <w:tcPr>
            <w:tcW w:w="1469" w:type="dxa"/>
            <w:vAlign w:val="bottom"/>
          </w:tcPr>
          <w:p w14:paraId="0809FD7B" w14:textId="1E2B6A74" w:rsidR="00295DA0" w:rsidRPr="00295DA0" w:rsidRDefault="00295DA0" w:rsidP="00295DA0">
            <w:pPr>
              <w:jc w:val="both"/>
              <w:rPr>
                <w:rFonts w:ascii="Tahoma" w:hAnsi="Tahoma" w:cs="Tahoma"/>
                <w:color w:val="333333"/>
                <w:sz w:val="16"/>
                <w:szCs w:val="16"/>
                <w:shd w:val="clear" w:color="auto" w:fill="FFFFFF"/>
                <w:lang w:val="sk-SK"/>
              </w:rPr>
            </w:pPr>
            <w:r w:rsidRPr="00295DA0">
              <w:rPr>
                <w:rFonts w:ascii="Tahoma" w:hAnsi="Tahoma" w:cs="Tahoma"/>
                <w:color w:val="333333"/>
                <w:sz w:val="16"/>
                <w:szCs w:val="16"/>
                <w:shd w:val="clear" w:color="auto" w:fill="FFFFFF"/>
                <w:lang w:val="sk-SK"/>
              </w:rPr>
              <w:t> as_62946</w:t>
            </w:r>
          </w:p>
        </w:tc>
        <w:tc>
          <w:tcPr>
            <w:tcW w:w="2075" w:type="dxa"/>
            <w:vAlign w:val="bottom"/>
          </w:tcPr>
          <w:p w14:paraId="024DFF53" w14:textId="029FAF99" w:rsidR="00295DA0" w:rsidRPr="00295DA0" w:rsidRDefault="00295DA0" w:rsidP="00295DA0">
            <w:pPr>
              <w:jc w:val="both"/>
              <w:rPr>
                <w:rFonts w:ascii="Tahoma" w:hAnsi="Tahoma" w:cs="Tahoma"/>
                <w:color w:val="333333"/>
                <w:sz w:val="16"/>
                <w:szCs w:val="16"/>
                <w:shd w:val="clear" w:color="auto" w:fill="FFFFFF"/>
                <w:lang w:val="sk-SK"/>
              </w:rPr>
            </w:pPr>
            <w:bookmarkStart w:id="39" w:name="OLE_LINK15"/>
            <w:bookmarkStart w:id="40" w:name="OLE_LINK16"/>
            <w:r w:rsidRPr="00295DA0">
              <w:rPr>
                <w:rFonts w:ascii="Tahoma" w:hAnsi="Tahoma" w:cs="Tahoma"/>
                <w:color w:val="333333"/>
                <w:sz w:val="16"/>
                <w:szCs w:val="16"/>
                <w:shd w:val="clear" w:color="auto" w:fill="FFFFFF"/>
                <w:lang w:val="sk-SK"/>
              </w:rPr>
              <w:t>NASP - Vyhľadávanie údajov</w:t>
            </w:r>
            <w:bookmarkEnd w:id="39"/>
            <w:bookmarkEnd w:id="40"/>
          </w:p>
        </w:tc>
        <w:sdt>
          <w:sdtPr>
            <w:rPr>
              <w:rFonts w:ascii="Tahoma" w:eastAsia="Tahoma" w:hAnsi="Tahoma" w:cs="Tahoma"/>
              <w:b/>
              <w:sz w:val="16"/>
              <w:szCs w:val="16"/>
              <w:lang w:val="sk-SK"/>
            </w:rPr>
            <w:id w:val="-1489547790"/>
            <w14:checkbox>
              <w14:checked w14:val="0"/>
              <w14:checkedState w14:val="2612" w14:font="MS Gothic"/>
              <w14:uncheckedState w14:val="2610" w14:font="MS Gothic"/>
            </w14:checkbox>
          </w:sdtPr>
          <w:sdtEndPr/>
          <w:sdtContent>
            <w:tc>
              <w:tcPr>
                <w:tcW w:w="1276" w:type="dxa"/>
              </w:tcPr>
              <w:p w14:paraId="0548CA01" w14:textId="6181958B" w:rsidR="00295DA0"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2054231771"/>
            <w:placeholder>
              <w:docPart w:val="FD34A212AB53423B994612326960E7AB"/>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547A3A58" w14:textId="49C764CC" w:rsidR="00295DA0"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701D125B" w14:textId="56E174E8"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61EBE764" w14:textId="77777777" w:rsidR="00295DA0" w:rsidRDefault="00352624" w:rsidP="00A75EE4">
            <w:pPr>
              <w:jc w:val="both"/>
              <w:rPr>
                <w:rFonts w:ascii="Tahoma" w:hAnsi="Tahoma" w:cs="Tahoma"/>
                <w:color w:val="333333"/>
                <w:sz w:val="16"/>
                <w:szCs w:val="16"/>
                <w:shd w:val="clear" w:color="auto" w:fill="FFFFFF"/>
                <w:lang w:val="sk-SK"/>
              </w:rPr>
            </w:pPr>
            <w:r w:rsidRPr="00D6232A">
              <w:rPr>
                <w:rFonts w:ascii="Tahoma" w:hAnsi="Tahoma" w:cs="Tahoma"/>
                <w:color w:val="333333"/>
                <w:sz w:val="16"/>
                <w:szCs w:val="16"/>
                <w:shd w:val="clear" w:color="auto" w:fill="FFFFFF"/>
                <w:lang w:val="sk-SK"/>
              </w:rPr>
              <w:t>ks_351425</w:t>
            </w:r>
          </w:p>
          <w:p w14:paraId="26561A28" w14:textId="524B5324" w:rsidR="00512B2E" w:rsidRPr="00A75EE4" w:rsidRDefault="00512B2E" w:rsidP="00A75EE4">
            <w:pPr>
              <w:jc w:val="both"/>
              <w:rPr>
                <w:rFonts w:ascii="Tahoma" w:hAnsi="Tahoma" w:cs="Tahoma"/>
                <w:color w:val="333333"/>
                <w:sz w:val="16"/>
                <w:szCs w:val="16"/>
                <w:shd w:val="clear" w:color="auto" w:fill="FFFFFF"/>
                <w:lang w:val="sk-SK"/>
              </w:rPr>
            </w:pPr>
            <w:r>
              <w:rPr>
                <w:rFonts w:ascii="Tahoma" w:hAnsi="Tahoma" w:cs="Tahoma"/>
                <w:color w:val="333333"/>
                <w:sz w:val="16"/>
                <w:szCs w:val="16"/>
                <w:shd w:val="clear" w:color="auto" w:fill="FFFFFF"/>
                <w:lang w:val="sk-SK"/>
              </w:rPr>
              <w:t>ks_351426</w:t>
            </w:r>
          </w:p>
        </w:tc>
      </w:tr>
      <w:tr w:rsidR="00295DA0" w14:paraId="552FDD1D" w14:textId="77777777" w:rsidTr="00512B2E">
        <w:trPr>
          <w:trHeight w:val="564"/>
        </w:trPr>
        <w:tc>
          <w:tcPr>
            <w:tcW w:w="1469" w:type="dxa"/>
            <w:vAlign w:val="bottom"/>
          </w:tcPr>
          <w:p w14:paraId="4AC2135C" w14:textId="53AF78E1" w:rsidR="00295DA0" w:rsidRPr="00295DA0" w:rsidRDefault="00295DA0" w:rsidP="00295DA0">
            <w:pPr>
              <w:jc w:val="both"/>
              <w:rPr>
                <w:rFonts w:ascii="Tahoma" w:hAnsi="Tahoma" w:cs="Tahoma"/>
                <w:color w:val="333333"/>
                <w:sz w:val="16"/>
                <w:szCs w:val="16"/>
                <w:shd w:val="clear" w:color="auto" w:fill="FFFFFF"/>
                <w:lang w:val="sk-SK"/>
              </w:rPr>
            </w:pPr>
            <w:r w:rsidRPr="00295DA0">
              <w:rPr>
                <w:rFonts w:ascii="Tahoma" w:hAnsi="Tahoma" w:cs="Tahoma"/>
                <w:color w:val="333333"/>
                <w:sz w:val="16"/>
                <w:szCs w:val="16"/>
                <w:shd w:val="clear" w:color="auto" w:fill="FFFFFF"/>
                <w:lang w:val="sk-SK"/>
              </w:rPr>
              <w:t> as_62947</w:t>
            </w:r>
          </w:p>
        </w:tc>
        <w:tc>
          <w:tcPr>
            <w:tcW w:w="2075" w:type="dxa"/>
            <w:vAlign w:val="bottom"/>
          </w:tcPr>
          <w:p w14:paraId="126D9235" w14:textId="0DBD2430" w:rsidR="00295DA0" w:rsidRPr="00295DA0" w:rsidRDefault="00295DA0" w:rsidP="00295DA0">
            <w:pPr>
              <w:jc w:val="both"/>
              <w:rPr>
                <w:rFonts w:ascii="Tahoma" w:hAnsi="Tahoma" w:cs="Tahoma"/>
                <w:color w:val="333333"/>
                <w:sz w:val="16"/>
                <w:szCs w:val="16"/>
                <w:shd w:val="clear" w:color="auto" w:fill="FFFFFF"/>
                <w:lang w:val="sk-SK"/>
              </w:rPr>
            </w:pPr>
            <w:bookmarkStart w:id="41" w:name="OLE_LINK18"/>
            <w:r w:rsidRPr="00295DA0">
              <w:rPr>
                <w:rFonts w:ascii="Tahoma" w:hAnsi="Tahoma" w:cs="Tahoma"/>
                <w:color w:val="333333"/>
                <w:sz w:val="16"/>
                <w:szCs w:val="16"/>
                <w:shd w:val="clear" w:color="auto" w:fill="FFFFFF"/>
                <w:lang w:val="sk-SK"/>
              </w:rPr>
              <w:t>NASP - Zápis a aktualizácia údajov</w:t>
            </w:r>
            <w:bookmarkEnd w:id="41"/>
          </w:p>
        </w:tc>
        <w:sdt>
          <w:sdtPr>
            <w:rPr>
              <w:rFonts w:ascii="Tahoma" w:eastAsia="Tahoma" w:hAnsi="Tahoma" w:cs="Tahoma"/>
              <w:b/>
              <w:sz w:val="16"/>
              <w:szCs w:val="16"/>
              <w:lang w:val="sk-SK"/>
            </w:rPr>
            <w:id w:val="-1528401848"/>
            <w14:checkbox>
              <w14:checked w14:val="0"/>
              <w14:checkedState w14:val="2612" w14:font="MS Gothic"/>
              <w14:uncheckedState w14:val="2610" w14:font="MS Gothic"/>
            </w14:checkbox>
          </w:sdtPr>
          <w:sdtEndPr/>
          <w:sdtContent>
            <w:tc>
              <w:tcPr>
                <w:tcW w:w="1276" w:type="dxa"/>
              </w:tcPr>
              <w:p w14:paraId="108EB04E" w14:textId="4352CEA9" w:rsidR="00295DA0"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1516069687"/>
            <w:placeholder>
              <w:docPart w:val="AD66537B02C340069E2129FC79425C21"/>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4D0E6AE4" w14:textId="60BEEC8B" w:rsidR="00295DA0"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3D277C67" w14:textId="7559457B"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147ACD89" w14:textId="77777777" w:rsidR="00295DA0" w:rsidRDefault="00352624" w:rsidP="00A75EE4">
            <w:pPr>
              <w:jc w:val="both"/>
              <w:rPr>
                <w:rFonts w:ascii="Tahoma" w:hAnsi="Tahoma" w:cs="Tahoma"/>
                <w:color w:val="333333"/>
                <w:sz w:val="16"/>
                <w:szCs w:val="16"/>
                <w:shd w:val="clear" w:color="auto" w:fill="FFFFFF"/>
                <w:lang w:val="sk-SK"/>
              </w:rPr>
            </w:pPr>
            <w:r w:rsidRPr="00D6232A">
              <w:rPr>
                <w:rFonts w:ascii="Tahoma" w:hAnsi="Tahoma" w:cs="Tahoma"/>
                <w:color w:val="333333"/>
                <w:sz w:val="16"/>
                <w:szCs w:val="16"/>
                <w:shd w:val="clear" w:color="auto" w:fill="FFFFFF"/>
                <w:lang w:val="sk-SK"/>
              </w:rPr>
              <w:t>ks_351425</w:t>
            </w:r>
          </w:p>
          <w:p w14:paraId="2EDC5183" w14:textId="46E24E11" w:rsidR="00512B2E" w:rsidRPr="00A75EE4" w:rsidRDefault="00512B2E" w:rsidP="00A75EE4">
            <w:pPr>
              <w:jc w:val="both"/>
              <w:rPr>
                <w:rFonts w:ascii="Tahoma" w:hAnsi="Tahoma" w:cs="Tahoma"/>
                <w:color w:val="333333"/>
                <w:sz w:val="16"/>
                <w:szCs w:val="16"/>
                <w:shd w:val="clear" w:color="auto" w:fill="FFFFFF"/>
                <w:lang w:val="sk-SK"/>
              </w:rPr>
            </w:pPr>
            <w:r>
              <w:rPr>
                <w:rFonts w:ascii="Tahoma" w:hAnsi="Tahoma" w:cs="Tahoma"/>
                <w:color w:val="333333"/>
                <w:sz w:val="16"/>
                <w:szCs w:val="16"/>
                <w:shd w:val="clear" w:color="auto" w:fill="FFFFFF"/>
                <w:lang w:val="sk-SK"/>
              </w:rPr>
              <w:t>ks_351426</w:t>
            </w:r>
          </w:p>
        </w:tc>
      </w:tr>
      <w:tr w:rsidR="00295DA0" w14:paraId="2E59310B" w14:textId="77777777" w:rsidTr="00512B2E">
        <w:trPr>
          <w:trHeight w:val="457"/>
        </w:trPr>
        <w:tc>
          <w:tcPr>
            <w:tcW w:w="1469" w:type="dxa"/>
            <w:vAlign w:val="bottom"/>
          </w:tcPr>
          <w:p w14:paraId="2842892A" w14:textId="469BAAC3" w:rsidR="00295DA0" w:rsidRPr="00295DA0" w:rsidRDefault="00295DA0" w:rsidP="00295DA0">
            <w:pPr>
              <w:jc w:val="both"/>
              <w:rPr>
                <w:rFonts w:ascii="Tahoma" w:hAnsi="Tahoma" w:cs="Tahoma"/>
                <w:color w:val="333333"/>
                <w:sz w:val="16"/>
                <w:szCs w:val="16"/>
                <w:shd w:val="clear" w:color="auto" w:fill="FFFFFF"/>
                <w:lang w:val="sk-SK"/>
              </w:rPr>
            </w:pPr>
            <w:r w:rsidRPr="00295DA0">
              <w:rPr>
                <w:rFonts w:ascii="Tahoma" w:hAnsi="Tahoma" w:cs="Tahoma"/>
                <w:color w:val="333333"/>
                <w:sz w:val="16"/>
                <w:szCs w:val="16"/>
                <w:shd w:val="clear" w:color="auto" w:fill="FFFFFF"/>
                <w:lang w:val="sk-SK"/>
              </w:rPr>
              <w:t> as_62948</w:t>
            </w:r>
          </w:p>
        </w:tc>
        <w:tc>
          <w:tcPr>
            <w:tcW w:w="2075" w:type="dxa"/>
            <w:vAlign w:val="bottom"/>
          </w:tcPr>
          <w:p w14:paraId="1B94CBC1" w14:textId="5CF2DEF1" w:rsidR="00295DA0" w:rsidRPr="00295DA0" w:rsidRDefault="00295DA0" w:rsidP="00295DA0">
            <w:pPr>
              <w:jc w:val="both"/>
              <w:rPr>
                <w:rFonts w:ascii="Tahoma" w:hAnsi="Tahoma" w:cs="Tahoma"/>
                <w:color w:val="333333"/>
                <w:sz w:val="16"/>
                <w:szCs w:val="16"/>
                <w:shd w:val="clear" w:color="auto" w:fill="FFFFFF"/>
                <w:lang w:val="sk-SK"/>
              </w:rPr>
            </w:pPr>
            <w:bookmarkStart w:id="42" w:name="OLE_LINK20"/>
            <w:r w:rsidRPr="00295DA0">
              <w:rPr>
                <w:rFonts w:ascii="Tahoma" w:hAnsi="Tahoma" w:cs="Tahoma"/>
                <w:color w:val="333333"/>
                <w:sz w:val="16"/>
                <w:szCs w:val="16"/>
                <w:shd w:val="clear" w:color="auto" w:fill="FFFFFF"/>
                <w:lang w:val="sk-SK"/>
              </w:rPr>
              <w:t xml:space="preserve">NASP – export údajov </w:t>
            </w:r>
            <w:bookmarkEnd w:id="42"/>
          </w:p>
        </w:tc>
        <w:sdt>
          <w:sdtPr>
            <w:rPr>
              <w:rFonts w:ascii="Tahoma" w:eastAsia="Tahoma" w:hAnsi="Tahoma" w:cs="Tahoma"/>
              <w:b/>
              <w:sz w:val="16"/>
              <w:szCs w:val="16"/>
              <w:lang w:val="sk-SK"/>
            </w:rPr>
            <w:id w:val="-425494958"/>
            <w14:checkbox>
              <w14:checked w14:val="0"/>
              <w14:checkedState w14:val="2612" w14:font="MS Gothic"/>
              <w14:uncheckedState w14:val="2610" w14:font="MS Gothic"/>
            </w14:checkbox>
          </w:sdtPr>
          <w:sdtEndPr/>
          <w:sdtContent>
            <w:tc>
              <w:tcPr>
                <w:tcW w:w="1276" w:type="dxa"/>
              </w:tcPr>
              <w:p w14:paraId="36596722" w14:textId="5ACF0914" w:rsidR="00295DA0" w:rsidRDefault="00295DA0" w:rsidP="00295DA0">
                <w:pPr>
                  <w:rPr>
                    <w:rFonts w:ascii="Tahoma" w:eastAsia="Tahoma" w:hAnsi="Tahoma" w:cs="Tahoma"/>
                    <w:b/>
                    <w:sz w:val="16"/>
                    <w:szCs w:val="16"/>
                    <w:lang w:val="sk-SK"/>
                  </w:rPr>
                </w:pPr>
                <w:r>
                  <w:rPr>
                    <w:rFonts w:ascii="MS Gothic" w:eastAsia="MS Gothic" w:hAnsi="MS Gothic" w:cs="Tahoma" w:hint="eastAsia"/>
                    <w:b/>
                    <w:sz w:val="16"/>
                    <w:szCs w:val="16"/>
                    <w:lang w:val="sk-SK"/>
                  </w:rPr>
                  <w:t>☐</w:t>
                </w:r>
              </w:p>
            </w:tc>
          </w:sdtContent>
        </w:sdt>
        <w:sdt>
          <w:sdtPr>
            <w:rPr>
              <w:rFonts w:ascii="Tahoma" w:hAnsi="Tahoma" w:cs="Tahoma"/>
              <w:sz w:val="16"/>
              <w:szCs w:val="16"/>
              <w:lang w:val="sk-SK"/>
            </w:rPr>
            <w:id w:val="546193006"/>
            <w:placeholder>
              <w:docPart w:val="D6C183ECC74142628B6D683E07E47785"/>
            </w:placeholder>
            <w:dropDownList>
              <w:listItem w:displayText="Vyberte jednu z možností" w:value="Vyberte jednu z možností"/>
              <w:listItem w:displayText="žiadny" w:value="žiadny"/>
              <w:listItem w:displayText="SaaS" w:value="SaaS"/>
            </w:dropDownList>
          </w:sdtPr>
          <w:sdtEndPr/>
          <w:sdtContent>
            <w:tc>
              <w:tcPr>
                <w:tcW w:w="1134" w:type="dxa"/>
              </w:tcPr>
              <w:p w14:paraId="1ED649C9" w14:textId="58F976CF" w:rsidR="00295DA0" w:rsidRDefault="00295DA0" w:rsidP="00295DA0">
                <w:pPr>
                  <w:ind w:left="28"/>
                  <w:rPr>
                    <w:rFonts w:ascii="Tahoma" w:hAnsi="Tahoma" w:cs="Tahoma"/>
                    <w:sz w:val="16"/>
                    <w:szCs w:val="16"/>
                    <w:lang w:val="sk-SK"/>
                  </w:rPr>
                </w:pPr>
                <w:r>
                  <w:rPr>
                    <w:rFonts w:ascii="Tahoma" w:hAnsi="Tahoma" w:cs="Tahoma"/>
                    <w:sz w:val="16"/>
                    <w:szCs w:val="16"/>
                    <w:lang w:val="sk-SK"/>
                  </w:rPr>
                  <w:t>žiadny</w:t>
                </w:r>
              </w:p>
            </w:tc>
          </w:sdtContent>
        </w:sdt>
        <w:tc>
          <w:tcPr>
            <w:tcW w:w="1276" w:type="dxa"/>
          </w:tcPr>
          <w:p w14:paraId="1DD973F8" w14:textId="4A7BD497" w:rsidR="00295DA0" w:rsidRPr="00A75EE4" w:rsidRDefault="00F26FC6" w:rsidP="00A75EE4">
            <w:pPr>
              <w:jc w:val="both"/>
              <w:rPr>
                <w:rFonts w:ascii="Tahoma" w:hAnsi="Tahoma" w:cs="Tahoma"/>
                <w:color w:val="333333"/>
                <w:sz w:val="16"/>
                <w:szCs w:val="16"/>
                <w:shd w:val="clear" w:color="auto" w:fill="FFFFFF"/>
                <w:lang w:val="sk-SK"/>
              </w:rPr>
            </w:pPr>
            <w:r w:rsidRPr="00A75EE4">
              <w:rPr>
                <w:rFonts w:ascii="Tahoma" w:hAnsi="Tahoma" w:cs="Tahoma"/>
                <w:color w:val="333333"/>
                <w:sz w:val="16"/>
                <w:szCs w:val="16"/>
                <w:shd w:val="clear" w:color="auto" w:fill="FFFFFF"/>
                <w:lang w:val="sk-SK"/>
              </w:rPr>
              <w:t>isvs_8244</w:t>
            </w:r>
          </w:p>
        </w:tc>
        <w:tc>
          <w:tcPr>
            <w:tcW w:w="1984" w:type="dxa"/>
          </w:tcPr>
          <w:p w14:paraId="5F24A30B" w14:textId="77777777" w:rsidR="00295DA0" w:rsidRDefault="00352624" w:rsidP="00A75EE4">
            <w:pPr>
              <w:jc w:val="both"/>
              <w:rPr>
                <w:rFonts w:ascii="Tahoma" w:hAnsi="Tahoma" w:cs="Tahoma"/>
                <w:color w:val="333333"/>
                <w:sz w:val="16"/>
                <w:szCs w:val="16"/>
                <w:shd w:val="clear" w:color="auto" w:fill="FFFFFF"/>
                <w:lang w:val="sk-SK"/>
              </w:rPr>
            </w:pPr>
            <w:r w:rsidRPr="00D6232A">
              <w:rPr>
                <w:rFonts w:ascii="Tahoma" w:hAnsi="Tahoma" w:cs="Tahoma"/>
                <w:color w:val="333333"/>
                <w:sz w:val="16"/>
                <w:szCs w:val="16"/>
                <w:shd w:val="clear" w:color="auto" w:fill="FFFFFF"/>
                <w:lang w:val="sk-SK"/>
              </w:rPr>
              <w:t>ks_351425</w:t>
            </w:r>
          </w:p>
          <w:p w14:paraId="3A42C3AA" w14:textId="3D4D41C9" w:rsidR="00512B2E" w:rsidRPr="00A75EE4" w:rsidRDefault="00512B2E" w:rsidP="00A75EE4">
            <w:pPr>
              <w:jc w:val="both"/>
              <w:rPr>
                <w:rFonts w:ascii="Tahoma" w:hAnsi="Tahoma" w:cs="Tahoma"/>
                <w:color w:val="333333"/>
                <w:sz w:val="16"/>
                <w:szCs w:val="16"/>
                <w:shd w:val="clear" w:color="auto" w:fill="FFFFFF"/>
                <w:lang w:val="sk-SK"/>
              </w:rPr>
            </w:pPr>
            <w:r>
              <w:rPr>
                <w:rFonts w:ascii="Tahoma" w:hAnsi="Tahoma" w:cs="Tahoma"/>
                <w:color w:val="333333"/>
                <w:sz w:val="16"/>
                <w:szCs w:val="16"/>
                <w:shd w:val="clear" w:color="auto" w:fill="FFFFFF"/>
                <w:lang w:val="sk-SK"/>
              </w:rPr>
              <w:t>ks_351426</w:t>
            </w:r>
          </w:p>
        </w:tc>
      </w:tr>
    </w:tbl>
    <w:p w14:paraId="3608B13C" w14:textId="217A7934" w:rsidR="00C11441" w:rsidRPr="000D0021" w:rsidRDefault="00603CDA" w:rsidP="000D0021">
      <w:pPr>
        <w:pStyle w:val="Odsekzoznamu"/>
        <w:tabs>
          <w:tab w:val="left" w:pos="851"/>
          <w:tab w:val="center" w:pos="3119"/>
        </w:tabs>
        <w:ind w:left="1580"/>
        <w:jc w:val="both"/>
        <w:rPr>
          <w:rFonts w:ascii="Tahoma" w:hAnsi="Tahoma" w:cs="Tahoma"/>
          <w:color w:val="44546A"/>
          <w:sz w:val="16"/>
          <w:szCs w:val="18"/>
          <w:lang w:val="sk-SK"/>
        </w:rPr>
      </w:pPr>
      <w:r w:rsidRPr="004A6428">
        <w:rPr>
          <w:rFonts w:ascii="Tahoma" w:hAnsi="Tahoma" w:cs="Tahoma"/>
          <w:color w:val="44546A"/>
          <w:sz w:val="16"/>
          <w:szCs w:val="18"/>
          <w:lang w:val="sk-SK"/>
        </w:rPr>
        <w:t>Tabuľka č.</w:t>
      </w:r>
      <w:r w:rsidR="0004612C" w:rsidRPr="004A6428">
        <w:rPr>
          <w:rFonts w:ascii="Tahoma" w:hAnsi="Tahoma" w:cs="Tahoma"/>
          <w:color w:val="44546A"/>
          <w:sz w:val="16"/>
          <w:szCs w:val="18"/>
          <w:lang w:val="sk-SK"/>
        </w:rPr>
        <w:t>4</w:t>
      </w:r>
      <w:r w:rsidR="0004612C">
        <w:rPr>
          <w:rFonts w:ascii="Tahoma" w:hAnsi="Tahoma" w:cs="Tahoma"/>
          <w:color w:val="44546A"/>
          <w:sz w:val="16"/>
          <w:szCs w:val="18"/>
          <w:lang w:val="sk-SK"/>
        </w:rPr>
        <w:t xml:space="preserve"> </w:t>
      </w:r>
      <w:r w:rsidRPr="00395B99">
        <w:rPr>
          <w:rFonts w:ascii="Tahoma" w:hAnsi="Tahoma" w:cs="Tahoma"/>
          <w:color w:val="44546A"/>
          <w:sz w:val="16"/>
          <w:szCs w:val="18"/>
          <w:lang w:val="sk-SK"/>
        </w:rPr>
        <w:t xml:space="preserve">Prehľad budovaných aplikačných služieb </w:t>
      </w:r>
      <w:r w:rsidR="00B339F0" w:rsidRPr="00395B99">
        <w:rPr>
          <w:rFonts w:ascii="Tahoma" w:hAnsi="Tahoma" w:cs="Tahoma"/>
          <w:color w:val="44546A"/>
          <w:sz w:val="16"/>
          <w:szCs w:val="18"/>
          <w:lang w:val="sk-SK"/>
        </w:rPr>
        <w:t>– budúci stav</w:t>
      </w:r>
    </w:p>
    <w:p w14:paraId="7E210E92" w14:textId="62F92949" w:rsidR="00C11441" w:rsidRPr="009701C2" w:rsidRDefault="00C11441" w:rsidP="00493B98">
      <w:pPr>
        <w:pStyle w:val="Nadpis3"/>
        <w:rPr>
          <w:lang w:val="sk-SK"/>
        </w:rPr>
      </w:pPr>
      <w:bookmarkStart w:id="43" w:name="_Toc112243648"/>
      <w:bookmarkStart w:id="44" w:name="_Toc63764344"/>
      <w:r w:rsidRPr="009701C2">
        <w:rPr>
          <w:lang w:val="sk-SK"/>
        </w:rPr>
        <w:t>V</w:t>
      </w:r>
      <w:r w:rsidR="00340BD6" w:rsidRPr="009701C2">
        <w:rPr>
          <w:lang w:val="sk-SK"/>
        </w:rPr>
        <w:t xml:space="preserve">yužívanie nadrezortných </w:t>
      </w:r>
      <w:r w:rsidR="00617EEC" w:rsidRPr="009701C2">
        <w:rPr>
          <w:lang w:val="sk-SK"/>
        </w:rPr>
        <w:t>centrálnych blokov a podporných spoločných blokov (</w:t>
      </w:r>
      <w:proofErr w:type="spellStart"/>
      <w:r w:rsidR="00617EEC" w:rsidRPr="009701C2">
        <w:rPr>
          <w:lang w:val="sk-SK"/>
        </w:rPr>
        <w:t>SaaS</w:t>
      </w:r>
      <w:proofErr w:type="spellEnd"/>
      <w:r w:rsidR="00617EEC" w:rsidRPr="009701C2">
        <w:rPr>
          <w:lang w:val="sk-SK"/>
        </w:rPr>
        <w:t>)</w:t>
      </w:r>
      <w:bookmarkEnd w:id="43"/>
      <w:r w:rsidR="00340BD6" w:rsidRPr="009701C2">
        <w:rPr>
          <w:lang w:val="sk-SK"/>
        </w:rPr>
        <w:t xml:space="preserve"> </w:t>
      </w:r>
      <w:bookmarkEnd w:id="44"/>
    </w:p>
    <w:p w14:paraId="55D89F99" w14:textId="77777777" w:rsidR="003A4BCF" w:rsidRDefault="003A4BCF" w:rsidP="00C11441">
      <w:pPr>
        <w:pBdr>
          <w:top w:val="nil"/>
          <w:left w:val="nil"/>
          <w:bottom w:val="nil"/>
          <w:right w:val="nil"/>
          <w:between w:val="nil"/>
        </w:pBdr>
        <w:rPr>
          <w:rFonts w:ascii="Tahoma" w:hAnsi="Tahoma" w:cs="Tahoma"/>
          <w:i/>
          <w:color w:val="808080" w:themeColor="background1" w:themeShade="80"/>
          <w:sz w:val="16"/>
          <w:szCs w:val="16"/>
          <w:lang w:val="sk-SK"/>
        </w:rPr>
      </w:pPr>
    </w:p>
    <w:p w14:paraId="4EB82393" w14:textId="16D0E6BB" w:rsidR="00EC0BD9" w:rsidRDefault="000D0021" w:rsidP="000D0021">
      <w:pPr>
        <w:tabs>
          <w:tab w:val="left" w:pos="851"/>
          <w:tab w:val="center" w:pos="3119"/>
        </w:tabs>
        <w:jc w:val="both"/>
        <w:rPr>
          <w:rFonts w:ascii="Tahoma" w:eastAsia="Arial Narrow" w:hAnsi="Tahoma" w:cs="Tahoma"/>
          <w:sz w:val="16"/>
          <w:szCs w:val="16"/>
          <w:lang w:val="sk-SK"/>
        </w:rPr>
      </w:pPr>
      <w:r w:rsidRPr="00202EBA">
        <w:rPr>
          <w:rFonts w:ascii="Tahoma" w:eastAsia="Arial Narrow" w:hAnsi="Tahoma" w:cs="Tahoma"/>
          <w:sz w:val="16"/>
          <w:szCs w:val="16"/>
          <w:lang w:val="sk-SK"/>
        </w:rPr>
        <w:t>Systém NASP nie je integrovaný na spoločné moduly podľa zákona č. 305/2013 e-</w:t>
      </w:r>
      <w:proofErr w:type="spellStart"/>
      <w:r w:rsidRPr="00202EBA">
        <w:rPr>
          <w:rFonts w:ascii="Tahoma" w:eastAsia="Arial Narrow" w:hAnsi="Tahoma" w:cs="Tahoma"/>
          <w:sz w:val="16"/>
          <w:szCs w:val="16"/>
          <w:lang w:val="sk-SK"/>
        </w:rPr>
        <w:t>Governmente</w:t>
      </w:r>
      <w:proofErr w:type="spellEnd"/>
      <w:r w:rsidRPr="00202EBA">
        <w:rPr>
          <w:rFonts w:ascii="Tahoma" w:eastAsia="Arial Narrow" w:hAnsi="Tahoma" w:cs="Tahoma"/>
          <w:sz w:val="16"/>
          <w:szCs w:val="16"/>
          <w:lang w:val="sk-SK"/>
        </w:rPr>
        <w:t>.</w:t>
      </w:r>
    </w:p>
    <w:p w14:paraId="02973647" w14:textId="582AFF21" w:rsidR="003A4BCF" w:rsidRPr="003A4BCF" w:rsidRDefault="003A4BCF" w:rsidP="008F0C20">
      <w:pPr>
        <w:tabs>
          <w:tab w:val="left" w:pos="851"/>
          <w:tab w:val="center" w:pos="3119"/>
        </w:tabs>
        <w:jc w:val="both"/>
        <w:rPr>
          <w:rFonts w:ascii="Tahoma" w:hAnsi="Tahoma" w:cs="Tahoma"/>
          <w:i/>
          <w:color w:val="808080" w:themeColor="background1" w:themeShade="80"/>
          <w:sz w:val="16"/>
          <w:szCs w:val="16"/>
          <w:lang w:val="sk-SK"/>
        </w:rPr>
      </w:pPr>
    </w:p>
    <w:p w14:paraId="687F83AE" w14:textId="48C94333" w:rsidR="008D2699" w:rsidRPr="006F4810" w:rsidRDefault="008D2699" w:rsidP="00493B98">
      <w:pPr>
        <w:pStyle w:val="Nadpis3"/>
        <w:rPr>
          <w:lang w:val="sk-SK"/>
        </w:rPr>
      </w:pPr>
      <w:bookmarkStart w:id="45" w:name="_Toc112243649"/>
      <w:r w:rsidRPr="006F4810">
        <w:rPr>
          <w:lang w:val="sk-SK"/>
        </w:rPr>
        <w:t xml:space="preserve">Prehľad </w:t>
      </w:r>
      <w:r w:rsidR="00581307">
        <w:rPr>
          <w:lang w:val="sk-SK"/>
        </w:rPr>
        <w:t xml:space="preserve">plánovaného využívania </w:t>
      </w:r>
      <w:r w:rsidRPr="00B339F0">
        <w:rPr>
          <w:lang w:val="sk-SK"/>
        </w:rPr>
        <w:t>podporn</w:t>
      </w:r>
      <w:r w:rsidR="00581307">
        <w:rPr>
          <w:lang w:val="sk-SK"/>
        </w:rPr>
        <w:t>ých</w:t>
      </w:r>
      <w:r w:rsidRPr="00B339F0">
        <w:rPr>
          <w:lang w:val="sk-SK"/>
        </w:rPr>
        <w:t xml:space="preserve"> spoločn</w:t>
      </w:r>
      <w:r w:rsidR="00581307">
        <w:rPr>
          <w:lang w:val="sk-SK"/>
        </w:rPr>
        <w:t>ých</w:t>
      </w:r>
      <w:r w:rsidRPr="00B339F0">
        <w:rPr>
          <w:lang w:val="sk-SK"/>
        </w:rPr>
        <w:t xml:space="preserve"> blok</w:t>
      </w:r>
      <w:r w:rsidR="00581307">
        <w:rPr>
          <w:lang w:val="sk-SK"/>
        </w:rPr>
        <w:t>ov (</w:t>
      </w:r>
      <w:proofErr w:type="spellStart"/>
      <w:r w:rsidR="00581307">
        <w:rPr>
          <w:lang w:val="sk-SK"/>
        </w:rPr>
        <w:t>SaaS</w:t>
      </w:r>
      <w:proofErr w:type="spellEnd"/>
      <w:r w:rsidR="00581307">
        <w:rPr>
          <w:lang w:val="sk-SK"/>
        </w:rPr>
        <w:t>)</w:t>
      </w:r>
      <w:bookmarkEnd w:id="45"/>
    </w:p>
    <w:p w14:paraId="143F7FC9" w14:textId="302AD7D7" w:rsidR="005F5FAB" w:rsidRPr="008F0C20" w:rsidRDefault="008F0C20" w:rsidP="008F0C20">
      <w:pPr>
        <w:jc w:val="both"/>
        <w:rPr>
          <w:rFonts w:ascii="Tahoma" w:hAnsi="Tahoma" w:cs="Tahoma"/>
          <w:sz w:val="16"/>
          <w:szCs w:val="16"/>
          <w:lang w:val="sk-SK"/>
        </w:rPr>
      </w:pPr>
      <w:r w:rsidRPr="00F33BE3">
        <w:rPr>
          <w:rFonts w:ascii="Tahoma" w:hAnsi="Tahoma" w:cs="Tahoma"/>
          <w:sz w:val="16"/>
          <w:szCs w:val="16"/>
          <w:lang w:val="sk-SK"/>
        </w:rPr>
        <w:t>Nie je relevantné pre projekt</w:t>
      </w:r>
      <w:r>
        <w:rPr>
          <w:rFonts w:ascii="Tahoma" w:hAnsi="Tahoma" w:cs="Tahoma"/>
          <w:sz w:val="16"/>
          <w:szCs w:val="16"/>
          <w:lang w:val="sk-SK"/>
        </w:rPr>
        <w:t>, n</w:t>
      </w:r>
      <w:r w:rsidRPr="00F33BE3">
        <w:rPr>
          <w:rFonts w:ascii="Tahoma" w:hAnsi="Tahoma" w:cs="Tahoma"/>
          <w:sz w:val="16"/>
          <w:szCs w:val="16"/>
          <w:lang w:val="sk-SK"/>
        </w:rPr>
        <w:t>ebudú využité podporné spoločné bloky (</w:t>
      </w:r>
      <w:proofErr w:type="spellStart"/>
      <w:r w:rsidRPr="00F33BE3">
        <w:rPr>
          <w:rFonts w:ascii="Tahoma" w:hAnsi="Tahoma" w:cs="Tahoma"/>
          <w:sz w:val="16"/>
          <w:szCs w:val="16"/>
          <w:lang w:val="sk-SK"/>
        </w:rPr>
        <w:t>SaaS</w:t>
      </w:r>
      <w:proofErr w:type="spellEnd"/>
      <w:r w:rsidRPr="00F33BE3">
        <w:rPr>
          <w:rFonts w:ascii="Tahoma" w:hAnsi="Tahoma" w:cs="Tahoma"/>
          <w:sz w:val="16"/>
          <w:szCs w:val="16"/>
          <w:lang w:val="sk-SK"/>
        </w:rPr>
        <w:t>)</w:t>
      </w:r>
      <w:r>
        <w:rPr>
          <w:rFonts w:ascii="Tahoma" w:hAnsi="Tahoma" w:cs="Tahoma"/>
          <w:sz w:val="16"/>
          <w:szCs w:val="16"/>
          <w:lang w:val="sk-SK"/>
        </w:rPr>
        <w:t xml:space="preserve">. </w:t>
      </w:r>
    </w:p>
    <w:p w14:paraId="4F56591E" w14:textId="77777777" w:rsidR="00581307" w:rsidRPr="006F4810" w:rsidRDefault="00581307" w:rsidP="00493B98">
      <w:pPr>
        <w:pStyle w:val="Nadpis3"/>
        <w:rPr>
          <w:lang w:val="sk-SK"/>
        </w:rPr>
      </w:pPr>
      <w:bookmarkStart w:id="46" w:name="_Toc112243650"/>
      <w:bookmarkStart w:id="47" w:name="_Toc62489734"/>
      <w:r w:rsidRPr="006F4810">
        <w:rPr>
          <w:lang w:val="sk-SK"/>
        </w:rPr>
        <w:t xml:space="preserve">Prehľad </w:t>
      </w:r>
      <w:r>
        <w:rPr>
          <w:lang w:val="sk-SK"/>
        </w:rPr>
        <w:t xml:space="preserve">plánovaných </w:t>
      </w:r>
      <w:r w:rsidRPr="006F4810">
        <w:rPr>
          <w:lang w:val="sk-SK"/>
        </w:rPr>
        <w:t xml:space="preserve">integrácií ISVS na nadrezortné centrálne </w:t>
      </w:r>
      <w:r>
        <w:rPr>
          <w:lang w:val="sk-SK"/>
        </w:rPr>
        <w:t>bloky</w:t>
      </w:r>
      <w:r w:rsidRPr="006F4810">
        <w:rPr>
          <w:lang w:val="sk-SK"/>
        </w:rPr>
        <w:t xml:space="preserve"> – spoločné moduly</w:t>
      </w:r>
      <w:bookmarkEnd w:id="46"/>
      <w:r w:rsidRPr="006F4810">
        <w:rPr>
          <w:lang w:val="sk-SK"/>
        </w:rPr>
        <w:t xml:space="preserve"> </w:t>
      </w:r>
    </w:p>
    <w:p w14:paraId="3EA5A75E" w14:textId="77777777" w:rsidR="00581307" w:rsidRPr="008B2624" w:rsidRDefault="00581307" w:rsidP="00581307">
      <w:pPr>
        <w:rPr>
          <w:rFonts w:ascii="Tahoma" w:hAnsi="Tahoma" w:cs="Tahoma"/>
          <w:sz w:val="16"/>
        </w:rPr>
      </w:pPr>
    </w:p>
    <w:p w14:paraId="17BB6AA0" w14:textId="2061BF57" w:rsidR="00C11441" w:rsidRDefault="008F0C20" w:rsidP="008F0C20">
      <w:pPr>
        <w:pStyle w:val="Popis"/>
        <w:jc w:val="both"/>
      </w:pPr>
      <w:r w:rsidRPr="00F33BE3">
        <w:rPr>
          <w:rFonts w:ascii="Tahoma" w:hAnsi="Tahoma" w:cs="Tahoma"/>
          <w:i w:val="0"/>
          <w:color w:val="auto"/>
          <w:sz w:val="16"/>
          <w:szCs w:val="16"/>
          <w:lang w:val="sk-SK"/>
        </w:rPr>
        <w:t xml:space="preserve">Nie je relevantné pre projekt, </w:t>
      </w:r>
      <w:r>
        <w:rPr>
          <w:rFonts w:ascii="Tahoma" w:hAnsi="Tahoma" w:cs="Tahoma"/>
          <w:i w:val="0"/>
          <w:color w:val="auto"/>
          <w:sz w:val="16"/>
          <w:szCs w:val="16"/>
          <w:lang w:val="sk-SK"/>
        </w:rPr>
        <w:t>v</w:t>
      </w:r>
      <w:r w:rsidRPr="00F33BE3">
        <w:rPr>
          <w:rFonts w:ascii="Tahoma" w:hAnsi="Tahoma" w:cs="Tahoma"/>
          <w:i w:val="0"/>
          <w:color w:val="auto"/>
          <w:sz w:val="16"/>
          <w:szCs w:val="16"/>
          <w:lang w:val="sk-SK"/>
        </w:rPr>
        <w:t>šetky súčasné integrácie na spoločné moduly pre účely tohto projektu sú dostačujúce</w:t>
      </w:r>
      <w:r>
        <w:t>.</w:t>
      </w:r>
    </w:p>
    <w:p w14:paraId="0BF64D80" w14:textId="5E754820" w:rsidR="00C11441" w:rsidRPr="00B339F0" w:rsidRDefault="00126703" w:rsidP="00493B98">
      <w:pPr>
        <w:pStyle w:val="Nadpis3"/>
        <w:rPr>
          <w:lang w:val="sk-SK"/>
        </w:rPr>
      </w:pPr>
      <w:bookmarkStart w:id="48" w:name="_Toc63764347"/>
      <w:bookmarkStart w:id="49" w:name="_Toc112243651"/>
      <w:r w:rsidRPr="00B339F0">
        <w:rPr>
          <w:lang w:val="sk-SK"/>
        </w:rPr>
        <w:lastRenderedPageBreak/>
        <w:t xml:space="preserve">Prehľad </w:t>
      </w:r>
      <w:r w:rsidR="003721B7">
        <w:rPr>
          <w:lang w:val="sk-SK"/>
        </w:rPr>
        <w:t xml:space="preserve">plánovaných </w:t>
      </w:r>
      <w:r w:rsidRPr="00B339F0">
        <w:rPr>
          <w:lang w:val="sk-SK"/>
        </w:rPr>
        <w:t xml:space="preserve">integrácií </w:t>
      </w:r>
      <w:r w:rsidR="003721B7">
        <w:rPr>
          <w:lang w:val="sk-SK"/>
        </w:rPr>
        <w:t xml:space="preserve">ISVS na </w:t>
      </w:r>
      <w:r w:rsidR="008D2699" w:rsidRPr="00F9774B">
        <w:rPr>
          <w:lang w:val="sk-SK"/>
        </w:rPr>
        <w:t xml:space="preserve">nadrezortné centrálne bloky - </w:t>
      </w:r>
      <w:r w:rsidR="00901733" w:rsidRPr="00B339F0">
        <w:rPr>
          <w:lang w:val="sk-SK"/>
        </w:rPr>
        <w:t xml:space="preserve">modul procesnej integrácie a integrácie údajov </w:t>
      </w:r>
      <w:r w:rsidR="00C11441" w:rsidRPr="00B339F0">
        <w:rPr>
          <w:lang w:val="sk-SK"/>
        </w:rPr>
        <w:t xml:space="preserve"> (IS CSRÚ)</w:t>
      </w:r>
      <w:bookmarkEnd w:id="48"/>
      <w:bookmarkEnd w:id="49"/>
    </w:p>
    <w:bookmarkEnd w:id="47"/>
    <w:p w14:paraId="4196A1DE" w14:textId="77777777" w:rsidR="00297088" w:rsidRDefault="00297088" w:rsidP="00297088">
      <w:pPr>
        <w:shd w:val="clear" w:color="auto" w:fill="FFFFFF"/>
        <w:rPr>
          <w:rFonts w:ascii="Tahoma" w:hAnsi="Tahoma" w:cs="Tahoma"/>
          <w:color w:val="808080" w:themeColor="background1" w:themeShade="80"/>
          <w:sz w:val="16"/>
          <w:szCs w:val="16"/>
          <w:lang w:val="sk-SK"/>
        </w:rPr>
      </w:pPr>
    </w:p>
    <w:p w14:paraId="670845CB" w14:textId="0EFFAFDC" w:rsidR="008F0C20" w:rsidRPr="00F33BE3" w:rsidRDefault="008F0C20" w:rsidP="008F0C20">
      <w:pPr>
        <w:jc w:val="both"/>
        <w:rPr>
          <w:rFonts w:ascii="Tahoma" w:hAnsi="Tahoma" w:cs="Tahoma"/>
          <w:sz w:val="16"/>
          <w:szCs w:val="16"/>
          <w:lang w:val="sk-SK"/>
        </w:rPr>
      </w:pPr>
      <w:bookmarkStart w:id="50" w:name="_Toc63764348"/>
      <w:bookmarkStart w:id="51" w:name="_Toc62489735"/>
      <w:r w:rsidRPr="00F33BE3">
        <w:rPr>
          <w:rFonts w:ascii="Tahoma" w:hAnsi="Tahoma" w:cs="Tahoma"/>
          <w:sz w:val="16"/>
          <w:szCs w:val="16"/>
          <w:lang w:val="sk-SK"/>
        </w:rPr>
        <w:t>Nie je relevantné pre projekt,</w:t>
      </w:r>
      <w:r>
        <w:rPr>
          <w:rFonts w:ascii="Tahoma" w:hAnsi="Tahoma" w:cs="Tahoma"/>
          <w:sz w:val="16"/>
          <w:szCs w:val="16"/>
          <w:lang w:val="sk-SK"/>
        </w:rPr>
        <w:t xml:space="preserve"> systém NASP nie je integrovaný</w:t>
      </w:r>
      <w:r w:rsidRPr="00F33BE3">
        <w:rPr>
          <w:rFonts w:ascii="Tahoma" w:hAnsi="Tahoma" w:cs="Tahoma"/>
          <w:sz w:val="16"/>
          <w:szCs w:val="16"/>
          <w:lang w:val="sk-SK"/>
        </w:rPr>
        <w:t xml:space="preserve"> na IS CSRÚ. </w:t>
      </w:r>
    </w:p>
    <w:p w14:paraId="032CCDCA" w14:textId="56E64E77" w:rsidR="00C11441" w:rsidRPr="00314649" w:rsidRDefault="00C11441" w:rsidP="00493B98">
      <w:pPr>
        <w:pStyle w:val="Nadpis3"/>
        <w:rPr>
          <w:lang w:val="sk-SK"/>
        </w:rPr>
      </w:pPr>
      <w:bookmarkStart w:id="52" w:name="_Toc112243652"/>
      <w:r w:rsidRPr="00314649">
        <w:rPr>
          <w:lang w:val="sk-SK"/>
        </w:rPr>
        <w:t>P</w:t>
      </w:r>
      <w:r w:rsidR="00901733" w:rsidRPr="00314649">
        <w:rPr>
          <w:lang w:val="sk-SK"/>
        </w:rPr>
        <w:t xml:space="preserve">oskytovanie údajov z ISVS </w:t>
      </w:r>
      <w:bookmarkEnd w:id="50"/>
      <w:r w:rsidR="00901733" w:rsidRPr="00314649">
        <w:rPr>
          <w:lang w:val="sk-SK"/>
        </w:rPr>
        <w:t>do IS CSR</w:t>
      </w:r>
      <w:r w:rsidR="00201576">
        <w:rPr>
          <w:lang w:val="sk-SK"/>
        </w:rPr>
        <w:t>Ú</w:t>
      </w:r>
      <w:bookmarkEnd w:id="52"/>
    </w:p>
    <w:p w14:paraId="68DF6B90" w14:textId="328AC0E1" w:rsidR="00C11441" w:rsidRDefault="00C11441" w:rsidP="00C11441"/>
    <w:bookmarkEnd w:id="51"/>
    <w:p w14:paraId="2CA3004D" w14:textId="2D722C83" w:rsidR="00382D84" w:rsidRPr="008F0C20" w:rsidRDefault="008F0C20" w:rsidP="008F0C20">
      <w:pPr>
        <w:jc w:val="both"/>
        <w:rPr>
          <w:rFonts w:ascii="Tahoma" w:hAnsi="Tahoma" w:cs="Tahoma"/>
          <w:sz w:val="16"/>
          <w:szCs w:val="16"/>
          <w:lang w:val="sk-SK"/>
        </w:rPr>
      </w:pPr>
      <w:r w:rsidRPr="00F33BE3">
        <w:rPr>
          <w:rFonts w:ascii="Tahoma" w:hAnsi="Tahoma" w:cs="Tahoma"/>
          <w:sz w:val="16"/>
          <w:szCs w:val="16"/>
          <w:lang w:val="sk-SK"/>
        </w:rPr>
        <w:t>Nie je relevantné pre projekt,</w:t>
      </w:r>
      <w:r>
        <w:rPr>
          <w:rFonts w:ascii="Tahoma" w:hAnsi="Tahoma" w:cs="Tahoma"/>
          <w:sz w:val="16"/>
          <w:szCs w:val="16"/>
          <w:lang w:val="sk-SK"/>
        </w:rPr>
        <w:t xml:space="preserve"> systém NASP nie je integrovaný</w:t>
      </w:r>
      <w:r w:rsidRPr="00F33BE3">
        <w:rPr>
          <w:rFonts w:ascii="Tahoma" w:hAnsi="Tahoma" w:cs="Tahoma"/>
          <w:sz w:val="16"/>
          <w:szCs w:val="16"/>
          <w:lang w:val="sk-SK"/>
        </w:rPr>
        <w:t xml:space="preserve"> na IS CSRÚ. </w:t>
      </w:r>
    </w:p>
    <w:p w14:paraId="38D00ED3" w14:textId="73FB16DB" w:rsidR="00C11441" w:rsidRPr="00E95B0E" w:rsidRDefault="00C11441" w:rsidP="00493B98">
      <w:pPr>
        <w:pStyle w:val="Nadpis3"/>
        <w:rPr>
          <w:lang w:val="sk-SK"/>
        </w:rPr>
      </w:pPr>
      <w:bookmarkStart w:id="53" w:name="_Toc112243653"/>
      <w:bookmarkStart w:id="54" w:name="_Toc63764349"/>
      <w:r w:rsidRPr="00E95B0E">
        <w:rPr>
          <w:lang w:val="sk-SK"/>
        </w:rPr>
        <w:t>K</w:t>
      </w:r>
      <w:r w:rsidR="00456FAE" w:rsidRPr="00E95B0E">
        <w:rPr>
          <w:lang w:val="sk-SK"/>
        </w:rPr>
        <w:t>onzumovanie údajov z IS CSRU</w:t>
      </w:r>
      <w:bookmarkEnd w:id="53"/>
      <w:r w:rsidR="00456FAE" w:rsidRPr="00E95B0E">
        <w:rPr>
          <w:lang w:val="sk-SK"/>
        </w:rPr>
        <w:t xml:space="preserve"> </w:t>
      </w:r>
      <w:bookmarkEnd w:id="54"/>
    </w:p>
    <w:p w14:paraId="4BBF413D" w14:textId="77777777" w:rsidR="008F0C20" w:rsidRDefault="008F0C20" w:rsidP="008F0C20"/>
    <w:p w14:paraId="0190D8AC" w14:textId="390312DC" w:rsidR="00C11441" w:rsidRPr="008F0C20" w:rsidRDefault="008F0C20" w:rsidP="008F0C20">
      <w:pPr>
        <w:jc w:val="both"/>
        <w:rPr>
          <w:rFonts w:ascii="Tahoma" w:hAnsi="Tahoma" w:cs="Tahoma"/>
          <w:sz w:val="16"/>
          <w:szCs w:val="16"/>
          <w:lang w:val="sk-SK"/>
        </w:rPr>
      </w:pPr>
      <w:r w:rsidRPr="00F33BE3">
        <w:rPr>
          <w:rFonts w:ascii="Tahoma" w:hAnsi="Tahoma" w:cs="Tahoma"/>
          <w:sz w:val="16"/>
          <w:szCs w:val="16"/>
          <w:lang w:val="sk-SK"/>
        </w:rPr>
        <w:t>Nie je relevantné pre projekt,</w:t>
      </w:r>
      <w:r>
        <w:rPr>
          <w:rFonts w:ascii="Tahoma" w:hAnsi="Tahoma" w:cs="Tahoma"/>
          <w:sz w:val="16"/>
          <w:szCs w:val="16"/>
          <w:lang w:val="sk-SK"/>
        </w:rPr>
        <w:t xml:space="preserve"> systém NASP nie je integrovaný</w:t>
      </w:r>
      <w:r w:rsidRPr="00F33BE3">
        <w:rPr>
          <w:rFonts w:ascii="Tahoma" w:hAnsi="Tahoma" w:cs="Tahoma"/>
          <w:sz w:val="16"/>
          <w:szCs w:val="16"/>
          <w:lang w:val="sk-SK"/>
        </w:rPr>
        <w:t xml:space="preserve"> na IS CSRÚ. </w:t>
      </w:r>
      <w:bookmarkStart w:id="55" w:name="_Toc62486292"/>
      <w:bookmarkStart w:id="56" w:name="_Toc62486867"/>
      <w:bookmarkStart w:id="57" w:name="_Toc62487004"/>
      <w:bookmarkStart w:id="58" w:name="_Toc62487872"/>
      <w:bookmarkStart w:id="59" w:name="_Toc62487965"/>
      <w:bookmarkStart w:id="60" w:name="_Toc62488058"/>
      <w:bookmarkStart w:id="61" w:name="_Toc62488167"/>
      <w:bookmarkStart w:id="62" w:name="_Toc62486293"/>
      <w:bookmarkStart w:id="63" w:name="_Toc62486868"/>
      <w:bookmarkStart w:id="64" w:name="_Toc62487005"/>
      <w:bookmarkStart w:id="65" w:name="_Toc62487873"/>
      <w:bookmarkStart w:id="66" w:name="_Toc62487966"/>
      <w:bookmarkStart w:id="67" w:name="_Toc62488059"/>
      <w:bookmarkStart w:id="68" w:name="_Toc62488168"/>
      <w:bookmarkStart w:id="69" w:name="_Toc62486294"/>
      <w:bookmarkStart w:id="70" w:name="_Toc62486869"/>
      <w:bookmarkStart w:id="71" w:name="_Toc62487006"/>
      <w:bookmarkStart w:id="72" w:name="_Toc62487874"/>
      <w:bookmarkStart w:id="73" w:name="_Toc62487967"/>
      <w:bookmarkStart w:id="74" w:name="_Toc62488060"/>
      <w:bookmarkStart w:id="75" w:name="_Toc62488169"/>
      <w:bookmarkStart w:id="76" w:name="_Toc62486295"/>
      <w:bookmarkStart w:id="77" w:name="_Toc62486870"/>
      <w:bookmarkStart w:id="78" w:name="_Toc62487007"/>
      <w:bookmarkStart w:id="79" w:name="_Toc62487875"/>
      <w:bookmarkStart w:id="80" w:name="_Toc62487968"/>
      <w:bookmarkStart w:id="81" w:name="_Toc62488061"/>
      <w:bookmarkStart w:id="82" w:name="_Toc62488170"/>
      <w:bookmarkStart w:id="83" w:name="_Toc62486296"/>
      <w:bookmarkStart w:id="84" w:name="_Toc62486871"/>
      <w:bookmarkStart w:id="85" w:name="_Toc62487008"/>
      <w:bookmarkStart w:id="86" w:name="_Toc62487876"/>
      <w:bookmarkStart w:id="87" w:name="_Toc62487969"/>
      <w:bookmarkStart w:id="88" w:name="_Toc62488062"/>
      <w:bookmarkStart w:id="89" w:name="_Toc62488171"/>
      <w:bookmarkStart w:id="90" w:name="_Toc62486297"/>
      <w:bookmarkStart w:id="91" w:name="_Toc62486872"/>
      <w:bookmarkStart w:id="92" w:name="_Toc62487009"/>
      <w:bookmarkStart w:id="93" w:name="_Toc62487877"/>
      <w:bookmarkStart w:id="94" w:name="_Toc62487970"/>
      <w:bookmarkStart w:id="95" w:name="_Toc62488063"/>
      <w:bookmarkStart w:id="96" w:name="_Toc62488172"/>
      <w:bookmarkStart w:id="97" w:name="_Toc62486298"/>
      <w:bookmarkStart w:id="98" w:name="_Toc62486873"/>
      <w:bookmarkStart w:id="99" w:name="_Toc62487010"/>
      <w:bookmarkStart w:id="100" w:name="_Toc62487878"/>
      <w:bookmarkStart w:id="101" w:name="_Toc62487971"/>
      <w:bookmarkStart w:id="102" w:name="_Toc62488064"/>
      <w:bookmarkStart w:id="103" w:name="_Toc62488173"/>
      <w:bookmarkStart w:id="104" w:name="_Toc62486304"/>
      <w:bookmarkStart w:id="105" w:name="_Toc62486879"/>
      <w:bookmarkStart w:id="106" w:name="_Toc62487016"/>
      <w:bookmarkStart w:id="107" w:name="_Toc62487884"/>
      <w:bookmarkStart w:id="108" w:name="_Toc62487977"/>
      <w:bookmarkStart w:id="109" w:name="_Toc62488070"/>
      <w:bookmarkStart w:id="110" w:name="_Toc62488179"/>
      <w:bookmarkStart w:id="111" w:name="_Toc62486309"/>
      <w:bookmarkStart w:id="112" w:name="_Toc62486884"/>
      <w:bookmarkStart w:id="113" w:name="_Toc62487021"/>
      <w:bookmarkStart w:id="114" w:name="_Toc62487889"/>
      <w:bookmarkStart w:id="115" w:name="_Toc62487982"/>
      <w:bookmarkStart w:id="116" w:name="_Toc62488075"/>
      <w:bookmarkStart w:id="117" w:name="_Toc62488184"/>
      <w:bookmarkStart w:id="118" w:name="_Toc62486314"/>
      <w:bookmarkStart w:id="119" w:name="_Toc62486889"/>
      <w:bookmarkStart w:id="120" w:name="_Toc62487026"/>
      <w:bookmarkStart w:id="121" w:name="_Toc62487894"/>
      <w:bookmarkStart w:id="122" w:name="_Toc62487987"/>
      <w:bookmarkStart w:id="123" w:name="_Toc62488080"/>
      <w:bookmarkStart w:id="124" w:name="_Toc62488189"/>
      <w:bookmarkStart w:id="125" w:name="_Toc62486319"/>
      <w:bookmarkStart w:id="126" w:name="_Toc62486894"/>
      <w:bookmarkStart w:id="127" w:name="_Toc62487031"/>
      <w:bookmarkStart w:id="128" w:name="_Toc62487899"/>
      <w:bookmarkStart w:id="129" w:name="_Toc62487992"/>
      <w:bookmarkStart w:id="130" w:name="_Toc62488085"/>
      <w:bookmarkStart w:id="131" w:name="_Toc62488194"/>
      <w:bookmarkStart w:id="132" w:name="_Toc62486324"/>
      <w:bookmarkStart w:id="133" w:name="_Toc62486899"/>
      <w:bookmarkStart w:id="134" w:name="_Toc62487036"/>
      <w:bookmarkStart w:id="135" w:name="_Toc62487904"/>
      <w:bookmarkStart w:id="136" w:name="_Toc62487997"/>
      <w:bookmarkStart w:id="137" w:name="_Toc62488090"/>
      <w:bookmarkStart w:id="138" w:name="_Toc62488199"/>
      <w:bookmarkStart w:id="139" w:name="_Toc62486329"/>
      <w:bookmarkStart w:id="140" w:name="_Toc62486904"/>
      <w:bookmarkStart w:id="141" w:name="_Toc62487041"/>
      <w:bookmarkStart w:id="142" w:name="_Toc62487909"/>
      <w:bookmarkStart w:id="143" w:name="_Toc62488002"/>
      <w:bookmarkStart w:id="144" w:name="_Toc62488095"/>
      <w:bookmarkStart w:id="145" w:name="_Toc62488204"/>
      <w:bookmarkStart w:id="146" w:name="_Toc62486330"/>
      <w:bookmarkStart w:id="147" w:name="_Toc62486905"/>
      <w:bookmarkStart w:id="148" w:name="_Toc62487042"/>
      <w:bookmarkStart w:id="149" w:name="_Toc62487910"/>
      <w:bookmarkStart w:id="150" w:name="_Toc62488003"/>
      <w:bookmarkStart w:id="151" w:name="_Toc62488096"/>
      <w:bookmarkStart w:id="152" w:name="_Toc62488205"/>
      <w:bookmarkStart w:id="153" w:name="_Toc62486331"/>
      <w:bookmarkStart w:id="154" w:name="_Toc62486906"/>
      <w:bookmarkStart w:id="155" w:name="_Toc62487043"/>
      <w:bookmarkStart w:id="156" w:name="_Toc62487911"/>
      <w:bookmarkStart w:id="157" w:name="_Toc62488004"/>
      <w:bookmarkStart w:id="158" w:name="_Toc62488097"/>
      <w:bookmarkStart w:id="159" w:name="_Toc62488206"/>
      <w:bookmarkStart w:id="160" w:name="_Toc62486332"/>
      <w:bookmarkStart w:id="161" w:name="_Toc62486907"/>
      <w:bookmarkStart w:id="162" w:name="_Toc62487044"/>
      <w:bookmarkStart w:id="163" w:name="_Toc62487912"/>
      <w:bookmarkStart w:id="164" w:name="_Toc62488005"/>
      <w:bookmarkStart w:id="165" w:name="_Toc62488098"/>
      <w:bookmarkStart w:id="166" w:name="_Toc62488207"/>
      <w:bookmarkStart w:id="167" w:name="_Toc62486333"/>
      <w:bookmarkStart w:id="168" w:name="_Toc62486908"/>
      <w:bookmarkStart w:id="169" w:name="_Toc62487045"/>
      <w:bookmarkStart w:id="170" w:name="_Toc62487913"/>
      <w:bookmarkStart w:id="171" w:name="_Toc62488006"/>
      <w:bookmarkStart w:id="172" w:name="_Toc62488099"/>
      <w:bookmarkStart w:id="173" w:name="_Toc62488208"/>
      <w:bookmarkStart w:id="174" w:name="_Toc62486334"/>
      <w:bookmarkStart w:id="175" w:name="_Toc62486909"/>
      <w:bookmarkStart w:id="176" w:name="_Toc62487046"/>
      <w:bookmarkStart w:id="177" w:name="_Toc62487914"/>
      <w:bookmarkStart w:id="178" w:name="_Toc62488007"/>
      <w:bookmarkStart w:id="179" w:name="_Toc62488100"/>
      <w:bookmarkStart w:id="180" w:name="_Toc62488209"/>
      <w:bookmarkStart w:id="181" w:name="_Toc61938875"/>
      <w:bookmarkStart w:id="182" w:name="_Toc61939051"/>
      <w:bookmarkStart w:id="183" w:name="_Toc61938876"/>
      <w:bookmarkStart w:id="184" w:name="_Toc61939052"/>
      <w:bookmarkStart w:id="185" w:name="_Toc61938877"/>
      <w:bookmarkStart w:id="186" w:name="_Toc61939053"/>
      <w:bookmarkStart w:id="187" w:name="_Toc62486335"/>
      <w:bookmarkStart w:id="188" w:name="_Toc62486910"/>
      <w:bookmarkStart w:id="189" w:name="_Toc62487047"/>
      <w:bookmarkStart w:id="190" w:name="_Toc62487915"/>
      <w:bookmarkStart w:id="191" w:name="_Toc62488008"/>
      <w:bookmarkStart w:id="192" w:name="_Toc62488101"/>
      <w:bookmarkStart w:id="193" w:name="_Toc62488210"/>
      <w:bookmarkStart w:id="194" w:name="_Toc62486336"/>
      <w:bookmarkStart w:id="195" w:name="_Toc62486911"/>
      <w:bookmarkStart w:id="196" w:name="_Toc62487048"/>
      <w:bookmarkStart w:id="197" w:name="_Toc62487916"/>
      <w:bookmarkStart w:id="198" w:name="_Toc62488009"/>
      <w:bookmarkStart w:id="199" w:name="_Toc62488102"/>
      <w:bookmarkStart w:id="200" w:name="_Toc62488211"/>
      <w:bookmarkStart w:id="201" w:name="_Toc62486337"/>
      <w:bookmarkStart w:id="202" w:name="_Toc62486912"/>
      <w:bookmarkStart w:id="203" w:name="_Toc62487049"/>
      <w:bookmarkStart w:id="204" w:name="_Toc62487917"/>
      <w:bookmarkStart w:id="205" w:name="_Toc62488010"/>
      <w:bookmarkStart w:id="206" w:name="_Toc62488103"/>
      <w:bookmarkStart w:id="207" w:name="_Toc62488212"/>
      <w:bookmarkStart w:id="208" w:name="_Toc62486338"/>
      <w:bookmarkStart w:id="209" w:name="_Toc62486913"/>
      <w:bookmarkStart w:id="210" w:name="_Toc62487050"/>
      <w:bookmarkStart w:id="211" w:name="_Toc62487918"/>
      <w:bookmarkStart w:id="212" w:name="_Toc62488011"/>
      <w:bookmarkStart w:id="213" w:name="_Toc62488104"/>
      <w:bookmarkStart w:id="214" w:name="_Toc62488213"/>
      <w:bookmarkStart w:id="215" w:name="_Toc62486339"/>
      <w:bookmarkStart w:id="216" w:name="_Toc62486914"/>
      <w:bookmarkStart w:id="217" w:name="_Toc62487051"/>
      <w:bookmarkStart w:id="218" w:name="_Toc62487919"/>
      <w:bookmarkStart w:id="219" w:name="_Toc62488012"/>
      <w:bookmarkStart w:id="220" w:name="_Toc62488105"/>
      <w:bookmarkStart w:id="221" w:name="_Toc62488214"/>
      <w:bookmarkStart w:id="222" w:name="_Toc58337721"/>
      <w:bookmarkStart w:id="223" w:name="_Toc62489737"/>
      <w:bookmarkStart w:id="224" w:name="_Toc6376435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C11441">
        <w:br w:type="page"/>
      </w:r>
    </w:p>
    <w:p w14:paraId="7E4533B4" w14:textId="77777777" w:rsidR="00C11441" w:rsidRDefault="00C11441" w:rsidP="00C11441">
      <w:pPr>
        <w:pStyle w:val="Nadpis2"/>
        <w:numPr>
          <w:ilvl w:val="0"/>
          <w:numId w:val="0"/>
        </w:numPr>
        <w:ind w:left="576" w:hanging="576"/>
      </w:pPr>
    </w:p>
    <w:p w14:paraId="6C132E34" w14:textId="4657E8DC" w:rsidR="0056563B" w:rsidRPr="000C0BE4" w:rsidRDefault="000C0BE4" w:rsidP="00EC6A5D">
      <w:pPr>
        <w:pStyle w:val="Nadpis2"/>
        <w:rPr>
          <w:lang w:val="sk-SK"/>
        </w:rPr>
      </w:pPr>
      <w:bookmarkStart w:id="225" w:name="_Toc112243654"/>
      <w:bookmarkStart w:id="226" w:name="_Toc62489738"/>
      <w:bookmarkEnd w:id="222"/>
      <w:bookmarkEnd w:id="223"/>
      <w:bookmarkEnd w:id="224"/>
      <w:r w:rsidRPr="000C0BE4">
        <w:rPr>
          <w:lang w:val="sk-SK"/>
        </w:rPr>
        <w:t>Dátová</w:t>
      </w:r>
      <w:r w:rsidR="00EC6A5D" w:rsidRPr="000C0BE4">
        <w:rPr>
          <w:lang w:val="sk-SK"/>
        </w:rPr>
        <w:t xml:space="preserve"> vrstva</w:t>
      </w:r>
      <w:bookmarkEnd w:id="225"/>
    </w:p>
    <w:p w14:paraId="4C92856B" w14:textId="77777777" w:rsidR="000C0BE4" w:rsidRDefault="000C0BE4" w:rsidP="000C0BE4">
      <w:pPr>
        <w:jc w:val="both"/>
        <w:rPr>
          <w:rFonts w:ascii="Tahoma" w:hAnsi="Tahoma" w:cs="Tahoma"/>
          <w:sz w:val="16"/>
          <w:szCs w:val="16"/>
          <w:lang w:val="sk-SK"/>
        </w:rPr>
      </w:pPr>
    </w:p>
    <w:p w14:paraId="65EAE41B" w14:textId="785E1683" w:rsidR="000C0BE4" w:rsidRPr="002F562C" w:rsidRDefault="000C0BE4" w:rsidP="000C0BE4">
      <w:pPr>
        <w:jc w:val="both"/>
        <w:rPr>
          <w:rFonts w:ascii="Tahoma" w:hAnsi="Tahoma" w:cs="Tahoma"/>
          <w:sz w:val="16"/>
          <w:szCs w:val="16"/>
          <w:lang w:val="sk-SK"/>
        </w:rPr>
      </w:pPr>
      <w:r w:rsidRPr="007A5A8B">
        <w:rPr>
          <w:rFonts w:ascii="Tahoma" w:hAnsi="Tahoma" w:cs="Tahoma"/>
          <w:sz w:val="16"/>
          <w:szCs w:val="16"/>
          <w:lang w:val="sk-SK"/>
        </w:rPr>
        <w:t>V súlade s výzvou a minimálnymi obsahovými a formálnymi náležitosťami výzvy je táto kapitola nerelevantná.</w:t>
      </w:r>
    </w:p>
    <w:p w14:paraId="3E286309" w14:textId="28F982DF" w:rsidR="000C0BE4" w:rsidRPr="00757F83" w:rsidRDefault="000C0BE4" w:rsidP="00DE132F">
      <w:pPr>
        <w:spacing w:after="160" w:line="259" w:lineRule="auto"/>
        <w:jc w:val="both"/>
        <w:rPr>
          <w:rFonts w:ascii="Tahoma" w:hAnsi="Tahoma" w:cs="Tahoma"/>
          <w:color w:val="A6A6A6" w:themeColor="background1" w:themeShade="A6"/>
          <w:sz w:val="16"/>
          <w:szCs w:val="16"/>
          <w:lang w:val="sk-SK"/>
        </w:rPr>
      </w:pPr>
    </w:p>
    <w:p w14:paraId="74DD6799" w14:textId="36422FEB" w:rsidR="00C11441" w:rsidRPr="00A9385F" w:rsidRDefault="00EC6A5D" w:rsidP="00EC6A5D">
      <w:pPr>
        <w:pStyle w:val="Nadpis2"/>
        <w:rPr>
          <w:lang w:val="sk-SK"/>
        </w:rPr>
      </w:pPr>
      <w:bookmarkStart w:id="227" w:name="_Toc112243655"/>
      <w:bookmarkStart w:id="228" w:name="_Toc58337728"/>
      <w:bookmarkStart w:id="229" w:name="_Toc62489744"/>
      <w:bookmarkEnd w:id="226"/>
      <w:r w:rsidRPr="00A9385F">
        <w:rPr>
          <w:lang w:val="sk-SK"/>
        </w:rPr>
        <w:t>Referenčné údaje</w:t>
      </w:r>
      <w:bookmarkEnd w:id="227"/>
    </w:p>
    <w:p w14:paraId="35CE6220" w14:textId="77777777" w:rsidR="00256ACB" w:rsidRPr="001D5F8E" w:rsidRDefault="00256ACB" w:rsidP="005E595E">
      <w:pPr>
        <w:tabs>
          <w:tab w:val="left" w:pos="851"/>
          <w:tab w:val="center" w:pos="3119"/>
        </w:tabs>
        <w:rPr>
          <w:rFonts w:ascii="Tahoma" w:eastAsia="Arial Narrow" w:hAnsi="Tahoma" w:cs="Tahoma"/>
          <w:i/>
          <w:color w:val="A6A6A6" w:themeColor="background1" w:themeShade="A6"/>
          <w:sz w:val="16"/>
          <w:szCs w:val="16"/>
          <w:lang w:val="sk-SK"/>
        </w:rPr>
      </w:pPr>
    </w:p>
    <w:p w14:paraId="3285CEC5" w14:textId="77777777" w:rsidR="000C0BE4" w:rsidRPr="002F562C" w:rsidRDefault="000C0BE4" w:rsidP="000C0BE4">
      <w:pPr>
        <w:jc w:val="both"/>
        <w:rPr>
          <w:rFonts w:ascii="Tahoma" w:hAnsi="Tahoma" w:cs="Tahoma"/>
          <w:sz w:val="16"/>
          <w:szCs w:val="16"/>
          <w:lang w:val="sk-SK"/>
        </w:rPr>
      </w:pPr>
      <w:bookmarkStart w:id="230" w:name="_Toc63764357"/>
      <w:r w:rsidRPr="007A5A8B">
        <w:rPr>
          <w:rFonts w:ascii="Tahoma" w:hAnsi="Tahoma" w:cs="Tahoma"/>
          <w:sz w:val="16"/>
          <w:szCs w:val="16"/>
          <w:lang w:val="sk-SK"/>
        </w:rPr>
        <w:t>V súlade s výzvou a minimálnymi obsahovými a formálnymi náležitosťami výzvy je táto kapitola nerelevantná.</w:t>
      </w:r>
    </w:p>
    <w:p w14:paraId="5B9D5052" w14:textId="1E42A316" w:rsidR="00C11441" w:rsidRPr="000C0BE4" w:rsidRDefault="00C11441" w:rsidP="00C11441">
      <w:pPr>
        <w:pStyle w:val="Nadpis3"/>
        <w:rPr>
          <w:rFonts w:cs="Tahoma"/>
          <w:szCs w:val="20"/>
          <w:lang w:val="sk-SK"/>
        </w:rPr>
      </w:pPr>
      <w:bookmarkStart w:id="231" w:name="_Toc112243656"/>
      <w:r w:rsidRPr="00DF0C76">
        <w:rPr>
          <w:rFonts w:cs="Tahoma"/>
          <w:szCs w:val="20"/>
          <w:lang w:val="sk-SK"/>
        </w:rPr>
        <w:t>Objekty evidencie z pohľadu procesu ich vyhlásenia za referenčné</w:t>
      </w:r>
      <w:bookmarkEnd w:id="228"/>
      <w:bookmarkEnd w:id="229"/>
      <w:bookmarkEnd w:id="230"/>
      <w:bookmarkEnd w:id="231"/>
      <w:r w:rsidRPr="00DF0C76">
        <w:rPr>
          <w:rFonts w:cs="Tahoma"/>
          <w:szCs w:val="20"/>
          <w:lang w:val="sk-SK"/>
        </w:rPr>
        <w:t xml:space="preserve"> </w:t>
      </w:r>
    </w:p>
    <w:p w14:paraId="20EC5F20" w14:textId="035607C6" w:rsidR="00C11441" w:rsidRPr="000C0BE4" w:rsidRDefault="00C11441" w:rsidP="000C0BE4">
      <w:pPr>
        <w:pStyle w:val="Nadpis3"/>
        <w:rPr>
          <w:rFonts w:cs="Tahoma"/>
          <w:szCs w:val="20"/>
          <w:lang w:val="sk-SK"/>
        </w:rPr>
      </w:pPr>
      <w:bookmarkStart w:id="232" w:name="_Toc63764358"/>
      <w:bookmarkStart w:id="233" w:name="_Toc112243657"/>
      <w:r w:rsidRPr="00AB5738">
        <w:rPr>
          <w:rFonts w:cs="Tahoma"/>
          <w:szCs w:val="20"/>
          <w:lang w:val="sk-SK"/>
        </w:rPr>
        <w:t>Identifikácia údajov pre konzumovanie alebo poskytovanie údajov  do/z CSRU</w:t>
      </w:r>
      <w:bookmarkStart w:id="234" w:name="_Toc62487935"/>
      <w:bookmarkStart w:id="235" w:name="_Toc62488028"/>
      <w:bookmarkStart w:id="236" w:name="_Toc62488121"/>
      <w:bookmarkStart w:id="237" w:name="_Toc62488230"/>
      <w:bookmarkStart w:id="238" w:name="_Toc62487936"/>
      <w:bookmarkStart w:id="239" w:name="_Toc62488029"/>
      <w:bookmarkStart w:id="240" w:name="_Toc62488122"/>
      <w:bookmarkStart w:id="241" w:name="_Toc62488231"/>
      <w:bookmarkStart w:id="242" w:name="_Toc62487937"/>
      <w:bookmarkStart w:id="243" w:name="_Toc62488030"/>
      <w:bookmarkStart w:id="244" w:name="_Toc62488123"/>
      <w:bookmarkStart w:id="245" w:name="_Toc62488232"/>
      <w:bookmarkStart w:id="246" w:name="_Toc62487938"/>
      <w:bookmarkStart w:id="247" w:name="_Toc62488031"/>
      <w:bookmarkStart w:id="248" w:name="_Toc62488124"/>
      <w:bookmarkStart w:id="249" w:name="_Toc62488233"/>
      <w:bookmarkStart w:id="250" w:name="_Toc62487939"/>
      <w:bookmarkStart w:id="251" w:name="_Toc62488032"/>
      <w:bookmarkStart w:id="252" w:name="_Toc62488125"/>
      <w:bookmarkStart w:id="253" w:name="_Toc62488234"/>
      <w:bookmarkStart w:id="254" w:name="_Toc61939064"/>
      <w:bookmarkStart w:id="255" w:name="_Toc61938889"/>
      <w:bookmarkStart w:id="256" w:name="_Toc61939065"/>
      <w:bookmarkStart w:id="257" w:name="_Toc63764359"/>
      <w:bookmarkStart w:id="258" w:name="_Toc62489746"/>
      <w:bookmarkStart w:id="259" w:name="_Toc58337730"/>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8BE743B" w14:textId="58C3D795" w:rsidR="00C11441" w:rsidRPr="00A9385F" w:rsidRDefault="00EC6A5D" w:rsidP="00EC6A5D">
      <w:pPr>
        <w:pStyle w:val="Nadpis2"/>
        <w:rPr>
          <w:lang w:val="sk-SK"/>
        </w:rPr>
      </w:pPr>
      <w:bookmarkStart w:id="260" w:name="_Toc112243658"/>
      <w:bookmarkEnd w:id="257"/>
      <w:r w:rsidRPr="00A9385F">
        <w:rPr>
          <w:lang w:val="sk-SK"/>
        </w:rPr>
        <w:t>Otvorené údaje</w:t>
      </w:r>
      <w:bookmarkEnd w:id="260"/>
    </w:p>
    <w:p w14:paraId="751CF204" w14:textId="77777777" w:rsidR="000C0BE4" w:rsidRPr="002F562C" w:rsidRDefault="000C0BE4" w:rsidP="000C0BE4">
      <w:pPr>
        <w:jc w:val="both"/>
        <w:rPr>
          <w:rFonts w:ascii="Tahoma" w:hAnsi="Tahoma" w:cs="Tahoma"/>
          <w:sz w:val="16"/>
          <w:szCs w:val="16"/>
          <w:lang w:val="sk-SK"/>
        </w:rPr>
      </w:pPr>
      <w:bookmarkStart w:id="261" w:name="_heading=h.1ksv4uv"/>
      <w:bookmarkStart w:id="262" w:name="_Toc58337732"/>
      <w:bookmarkStart w:id="263" w:name="_Toc62489747"/>
      <w:bookmarkEnd w:id="258"/>
      <w:bookmarkEnd w:id="259"/>
      <w:bookmarkEnd w:id="261"/>
      <w:r w:rsidRPr="007A5A8B">
        <w:rPr>
          <w:rFonts w:ascii="Tahoma" w:hAnsi="Tahoma" w:cs="Tahoma"/>
          <w:sz w:val="16"/>
          <w:szCs w:val="16"/>
          <w:lang w:val="sk-SK"/>
        </w:rPr>
        <w:t>V súlade s výzvou a minimálnymi obsahovými a formálnymi náležitosťami výzvy je táto kapitola nerelevantná.</w:t>
      </w:r>
    </w:p>
    <w:p w14:paraId="59B6E4F5" w14:textId="3E4F264E" w:rsidR="00C11441" w:rsidRPr="00A9385F" w:rsidRDefault="00EC6A5D" w:rsidP="00C11441">
      <w:pPr>
        <w:pStyle w:val="Nadpis2"/>
        <w:rPr>
          <w:rFonts w:cs="Tahoma"/>
          <w:szCs w:val="20"/>
          <w:lang w:val="sk-SK"/>
        </w:rPr>
      </w:pPr>
      <w:bookmarkStart w:id="264" w:name="_Toc112243659"/>
      <w:r w:rsidRPr="00A9385F">
        <w:rPr>
          <w:rFonts w:cs="Tahoma"/>
          <w:szCs w:val="20"/>
          <w:lang w:val="sk-SK"/>
        </w:rPr>
        <w:t>Analytické údaje</w:t>
      </w:r>
      <w:bookmarkEnd w:id="264"/>
    </w:p>
    <w:p w14:paraId="4CC31A50" w14:textId="77777777" w:rsidR="000C0BE4" w:rsidRPr="002F562C" w:rsidRDefault="000C0BE4" w:rsidP="000C0BE4">
      <w:pPr>
        <w:jc w:val="both"/>
        <w:rPr>
          <w:rFonts w:ascii="Tahoma" w:hAnsi="Tahoma" w:cs="Tahoma"/>
          <w:sz w:val="16"/>
          <w:szCs w:val="16"/>
          <w:lang w:val="sk-SK"/>
        </w:rPr>
      </w:pPr>
      <w:bookmarkStart w:id="265" w:name="_Toc58337733"/>
      <w:bookmarkStart w:id="266" w:name="_Toc62489748"/>
      <w:bookmarkEnd w:id="262"/>
      <w:bookmarkEnd w:id="263"/>
      <w:r w:rsidRPr="007A5A8B">
        <w:rPr>
          <w:rFonts w:ascii="Tahoma" w:hAnsi="Tahoma" w:cs="Tahoma"/>
          <w:sz w:val="16"/>
          <w:szCs w:val="16"/>
          <w:lang w:val="sk-SK"/>
        </w:rPr>
        <w:t>V súlade s výzvou a minimálnymi obsahovými a formálnymi náležitosťami výzvy je táto kapitola nerelevantná.</w:t>
      </w:r>
    </w:p>
    <w:p w14:paraId="6C502749" w14:textId="1D89FC06" w:rsidR="00C11441" w:rsidRPr="00A9385F" w:rsidRDefault="00EC6A5D" w:rsidP="00C11441">
      <w:pPr>
        <w:pStyle w:val="Nadpis2"/>
        <w:rPr>
          <w:rFonts w:cs="Tahoma"/>
          <w:szCs w:val="20"/>
          <w:lang w:val="sk-SK"/>
        </w:rPr>
      </w:pPr>
      <w:bookmarkStart w:id="267" w:name="_Toc112243660"/>
      <w:r w:rsidRPr="00A9385F">
        <w:rPr>
          <w:rFonts w:cs="Tahoma"/>
          <w:szCs w:val="20"/>
          <w:lang w:val="sk-SK"/>
        </w:rPr>
        <w:t>Moje údaje</w:t>
      </w:r>
      <w:bookmarkEnd w:id="267"/>
      <w:r w:rsidR="00C11441" w:rsidRPr="00A9385F">
        <w:rPr>
          <w:rFonts w:cs="Tahoma"/>
          <w:szCs w:val="20"/>
          <w:lang w:val="sk-SK"/>
        </w:rPr>
        <w:t xml:space="preserve"> </w:t>
      </w:r>
    </w:p>
    <w:p w14:paraId="40CF47A5" w14:textId="77777777" w:rsidR="009D565D" w:rsidRDefault="009D565D" w:rsidP="00F12BED">
      <w:pPr>
        <w:tabs>
          <w:tab w:val="left" w:pos="851"/>
          <w:tab w:val="center" w:pos="3119"/>
        </w:tabs>
        <w:rPr>
          <w:rFonts w:ascii="Tahoma" w:eastAsia="Arial Narrow" w:hAnsi="Tahoma" w:cs="Tahoma"/>
          <w:i/>
          <w:color w:val="A6A6A6" w:themeColor="background1" w:themeShade="A6"/>
          <w:sz w:val="16"/>
          <w:szCs w:val="16"/>
          <w:lang w:val="sk-SK"/>
        </w:rPr>
      </w:pPr>
      <w:bookmarkStart w:id="268" w:name="_Toc62489749"/>
      <w:bookmarkEnd w:id="265"/>
      <w:bookmarkEnd w:id="266"/>
    </w:p>
    <w:p w14:paraId="6781F047" w14:textId="77777777" w:rsidR="000C0BE4" w:rsidRPr="002F562C" w:rsidRDefault="000C0BE4" w:rsidP="000C0BE4">
      <w:pPr>
        <w:jc w:val="both"/>
        <w:rPr>
          <w:rFonts w:ascii="Tahoma" w:hAnsi="Tahoma" w:cs="Tahoma"/>
          <w:sz w:val="16"/>
          <w:szCs w:val="16"/>
          <w:lang w:val="sk-SK"/>
        </w:rPr>
      </w:pPr>
      <w:bookmarkStart w:id="269" w:name="_Toc63764362"/>
      <w:r w:rsidRPr="007A5A8B">
        <w:rPr>
          <w:rFonts w:ascii="Tahoma" w:hAnsi="Tahoma" w:cs="Tahoma"/>
          <w:sz w:val="16"/>
          <w:szCs w:val="16"/>
          <w:lang w:val="sk-SK"/>
        </w:rPr>
        <w:t>V súlade s výzvou a minimálnymi obsahovými a formálnymi náležitosťami výzvy je táto kapitola nerelevantná.</w:t>
      </w:r>
    </w:p>
    <w:p w14:paraId="62C4A3DF" w14:textId="70A17892" w:rsidR="00C11441" w:rsidRPr="00EC6A5D" w:rsidRDefault="00EC6A5D" w:rsidP="00C11441">
      <w:pPr>
        <w:pStyle w:val="Nadpis2"/>
        <w:rPr>
          <w:rFonts w:cs="Tahoma"/>
          <w:szCs w:val="20"/>
          <w:lang w:val="sk-SK"/>
        </w:rPr>
      </w:pPr>
      <w:bookmarkStart w:id="270" w:name="_Toc112243661"/>
      <w:r w:rsidRPr="00EC6A5D">
        <w:rPr>
          <w:rFonts w:cs="Tahoma"/>
          <w:szCs w:val="20"/>
          <w:lang w:val="sk-SK"/>
        </w:rPr>
        <w:t>Prehľad jednotlivých kategórií údajov</w:t>
      </w:r>
      <w:bookmarkEnd w:id="269"/>
      <w:bookmarkEnd w:id="270"/>
      <w:r w:rsidR="002B6FB5" w:rsidRPr="00EC6A5D">
        <w:rPr>
          <w:rFonts w:cs="Tahoma"/>
          <w:szCs w:val="20"/>
          <w:lang w:val="sk-SK"/>
        </w:rPr>
        <w:t xml:space="preserve"> </w:t>
      </w:r>
    </w:p>
    <w:bookmarkEnd w:id="268"/>
    <w:p w14:paraId="58F9E67D" w14:textId="7B1B9E52" w:rsidR="000C1000" w:rsidRPr="00765361" w:rsidRDefault="000C0BE4" w:rsidP="00765361">
      <w:pPr>
        <w:spacing w:after="160" w:line="259" w:lineRule="auto"/>
        <w:jc w:val="both"/>
        <w:rPr>
          <w:rFonts w:ascii="Tahoma" w:hAnsi="Tahoma" w:cs="Tahoma"/>
          <w:sz w:val="16"/>
          <w:szCs w:val="16"/>
          <w:lang w:val="sk-SK"/>
        </w:rPr>
      </w:pPr>
      <w:r w:rsidRPr="00EE5CAD">
        <w:rPr>
          <w:rFonts w:ascii="Tahoma" w:hAnsi="Tahoma" w:cs="Tahoma"/>
          <w:sz w:val="16"/>
          <w:szCs w:val="16"/>
          <w:lang w:val="sk-SK"/>
        </w:rPr>
        <w:t>Projekt svojim charakterom nezavádza žiadny systematický manažment údajov.</w:t>
      </w:r>
    </w:p>
    <w:p w14:paraId="2665AA24" w14:textId="25B10B95" w:rsidR="00EB521A" w:rsidRPr="006626AE" w:rsidRDefault="006626AE" w:rsidP="006626AE">
      <w:pPr>
        <w:pStyle w:val="Nadpis2"/>
        <w:rPr>
          <w:lang w:val="sk-SK"/>
        </w:rPr>
      </w:pPr>
      <w:bookmarkStart w:id="271" w:name="_Toc112243662"/>
      <w:r w:rsidRPr="006626AE">
        <w:rPr>
          <w:lang w:val="sk-SK"/>
        </w:rPr>
        <w:t>Technologická vrstva</w:t>
      </w:r>
      <w:bookmarkEnd w:id="271"/>
    </w:p>
    <w:p w14:paraId="17847A2D" w14:textId="77777777" w:rsidR="000C0BE4" w:rsidRDefault="000C0BE4" w:rsidP="000C0BE4">
      <w:pPr>
        <w:spacing w:after="160" w:line="259" w:lineRule="auto"/>
        <w:jc w:val="both"/>
        <w:rPr>
          <w:rFonts w:ascii="Tahoma" w:hAnsi="Tahoma" w:cs="Tahoma"/>
          <w:sz w:val="16"/>
          <w:szCs w:val="16"/>
          <w:lang w:val="sk-SK"/>
        </w:rPr>
      </w:pPr>
    </w:p>
    <w:p w14:paraId="40188B5D" w14:textId="40C32D70" w:rsidR="00F70D25" w:rsidRPr="000C0BE4" w:rsidRDefault="000C0BE4" w:rsidP="00F70D25">
      <w:pPr>
        <w:spacing w:after="160" w:line="259" w:lineRule="auto"/>
        <w:jc w:val="both"/>
        <w:rPr>
          <w:rFonts w:ascii="Tahoma" w:hAnsi="Tahoma" w:cs="Tahoma"/>
          <w:sz w:val="16"/>
          <w:szCs w:val="16"/>
          <w:lang w:val="sk-SK"/>
        </w:rPr>
      </w:pPr>
      <w:r w:rsidRPr="00EE5CAD">
        <w:rPr>
          <w:rFonts w:ascii="Tahoma" w:hAnsi="Tahoma" w:cs="Tahoma"/>
          <w:sz w:val="16"/>
          <w:szCs w:val="16"/>
          <w:lang w:val="sk-SK"/>
        </w:rPr>
        <w:t xml:space="preserve">Projekt svojim charakterom nezavádza </w:t>
      </w:r>
      <w:r>
        <w:rPr>
          <w:rFonts w:ascii="Tahoma" w:hAnsi="Tahoma" w:cs="Tahoma"/>
          <w:sz w:val="16"/>
          <w:szCs w:val="16"/>
          <w:lang w:val="sk-SK"/>
        </w:rPr>
        <w:t>modernizáciu technologickej vrstvy</w:t>
      </w:r>
      <w:r w:rsidRPr="00EE5CAD">
        <w:rPr>
          <w:rFonts w:ascii="Tahoma" w:hAnsi="Tahoma" w:cs="Tahoma"/>
          <w:sz w:val="16"/>
          <w:szCs w:val="16"/>
          <w:lang w:val="sk-SK"/>
        </w:rPr>
        <w:t>.</w:t>
      </w:r>
      <w:r w:rsidR="00A034C1">
        <w:rPr>
          <w:rFonts w:ascii="Tahoma" w:hAnsi="Tahoma" w:cs="Tahoma"/>
          <w:sz w:val="16"/>
          <w:szCs w:val="16"/>
          <w:lang w:val="sk-SK"/>
        </w:rPr>
        <w:t xml:space="preserve"> </w:t>
      </w:r>
      <w:r w:rsidR="00F70D25">
        <w:rPr>
          <w:rFonts w:ascii="Tahoma" w:hAnsi="Tahoma" w:cs="Tahoma"/>
          <w:sz w:val="16"/>
          <w:szCs w:val="16"/>
          <w:lang w:val="sk-SK"/>
        </w:rPr>
        <w:t xml:space="preserve">Jednotlivé čiastkové plnenia budú nasadené do testovacieho prostredia a po akceptácií vykonaných zmien do rutinného prostredia Sociálnej poisťovne, </w:t>
      </w:r>
      <w:proofErr w:type="spellStart"/>
      <w:r w:rsidR="00F70D25">
        <w:rPr>
          <w:rFonts w:ascii="Tahoma" w:hAnsi="Tahoma" w:cs="Tahoma"/>
          <w:sz w:val="16"/>
          <w:szCs w:val="16"/>
          <w:lang w:val="sk-SK"/>
        </w:rPr>
        <w:t>t.j</w:t>
      </w:r>
      <w:proofErr w:type="spellEnd"/>
      <w:r w:rsidR="00F70D25">
        <w:rPr>
          <w:rFonts w:ascii="Tahoma" w:hAnsi="Tahoma" w:cs="Tahoma"/>
          <w:sz w:val="16"/>
          <w:szCs w:val="16"/>
          <w:lang w:val="sk-SK"/>
        </w:rPr>
        <w:t xml:space="preserve">. do existujúcej infraštruktúry. </w:t>
      </w:r>
    </w:p>
    <w:p w14:paraId="556509C2" w14:textId="2A429C13" w:rsidR="000C0BE4" w:rsidRPr="000C0BE4" w:rsidRDefault="000C0BE4" w:rsidP="000C0BE4">
      <w:pPr>
        <w:spacing w:after="160" w:line="259" w:lineRule="auto"/>
        <w:jc w:val="both"/>
        <w:rPr>
          <w:rFonts w:ascii="Tahoma" w:hAnsi="Tahoma" w:cs="Tahoma"/>
          <w:sz w:val="16"/>
          <w:szCs w:val="16"/>
          <w:lang w:val="sk-SK"/>
        </w:rPr>
      </w:pPr>
    </w:p>
    <w:p w14:paraId="112D4014" w14:textId="5A4582DB" w:rsidR="00E25D90" w:rsidRDefault="00EB521A" w:rsidP="00997B8F">
      <w:pPr>
        <w:pStyle w:val="Nadpis3"/>
        <w:tabs>
          <w:tab w:val="left" w:pos="0"/>
        </w:tabs>
        <w:jc w:val="both"/>
        <w:rPr>
          <w:lang w:val="sk-SK"/>
        </w:rPr>
      </w:pPr>
      <w:bookmarkStart w:id="272" w:name="_Toc112243663"/>
      <w:r w:rsidRPr="00242AF7">
        <w:rPr>
          <w:lang w:val="sk-SK"/>
        </w:rPr>
        <w:t>Prehľad technologického stavu</w:t>
      </w:r>
      <w:bookmarkEnd w:id="272"/>
      <w:r w:rsidRPr="00242AF7">
        <w:rPr>
          <w:lang w:val="sk-SK"/>
        </w:rPr>
        <w:t xml:space="preserve"> </w:t>
      </w:r>
      <w:bookmarkStart w:id="273" w:name="_Toc15428561"/>
    </w:p>
    <w:p w14:paraId="1E3DFE69" w14:textId="1C79D565" w:rsidR="007E4CFD" w:rsidRPr="000C0BE4" w:rsidRDefault="007E4CFD" w:rsidP="00EA670A">
      <w:pPr>
        <w:pStyle w:val="Nadpis3"/>
        <w:jc w:val="both"/>
        <w:rPr>
          <w:lang w:val="sk-SK"/>
        </w:rPr>
      </w:pPr>
      <w:bookmarkStart w:id="274" w:name="_Toc112243664"/>
      <w:r>
        <w:rPr>
          <w:lang w:val="sk-SK"/>
        </w:rPr>
        <w:t>Požiadavky na výkonnostné parametre, kapacitné požiadavky</w:t>
      </w:r>
      <w:bookmarkEnd w:id="274"/>
    </w:p>
    <w:p w14:paraId="73A3E857" w14:textId="24661596" w:rsidR="00F6796D" w:rsidRPr="000C0BE4" w:rsidRDefault="00EB521A" w:rsidP="000C0BE4">
      <w:pPr>
        <w:pStyle w:val="Nadpis3"/>
        <w:jc w:val="both"/>
        <w:rPr>
          <w:lang w:val="sk-SK"/>
        </w:rPr>
      </w:pPr>
      <w:bookmarkStart w:id="275" w:name="_Toc112243665"/>
      <w:r>
        <w:rPr>
          <w:lang w:val="sk-SK"/>
        </w:rPr>
        <w:t>Návrh riešenia technologickej architektúry</w:t>
      </w:r>
      <w:bookmarkEnd w:id="275"/>
    </w:p>
    <w:p w14:paraId="0F7BA1D0" w14:textId="021FDC1C" w:rsidR="00470FF6" w:rsidRPr="000C0BE4" w:rsidRDefault="00470FF6" w:rsidP="00470FF6">
      <w:pPr>
        <w:pStyle w:val="Nadpis3"/>
        <w:jc w:val="both"/>
        <w:rPr>
          <w:lang w:val="sk-SK"/>
        </w:rPr>
      </w:pPr>
      <w:bookmarkStart w:id="276" w:name="_Toc112243666"/>
      <w:r>
        <w:rPr>
          <w:lang w:val="sk-SK"/>
        </w:rPr>
        <w:t xml:space="preserve">Využívanie </w:t>
      </w:r>
      <w:r w:rsidRPr="00D44AF0">
        <w:rPr>
          <w:lang w:val="sk-SK"/>
        </w:rPr>
        <w:t xml:space="preserve">služieb </w:t>
      </w:r>
      <w:r>
        <w:rPr>
          <w:lang w:val="sk-SK"/>
        </w:rPr>
        <w:t>z</w:t>
      </w:r>
      <w:r w:rsidR="00EB521A">
        <w:rPr>
          <w:lang w:val="sk-SK"/>
        </w:rPr>
        <w:t> </w:t>
      </w:r>
      <w:r>
        <w:rPr>
          <w:lang w:val="sk-SK"/>
        </w:rPr>
        <w:t>katalógu</w:t>
      </w:r>
      <w:r w:rsidR="00EB521A">
        <w:rPr>
          <w:lang w:val="sk-SK"/>
        </w:rPr>
        <w:t xml:space="preserve"> </w:t>
      </w:r>
      <w:r>
        <w:rPr>
          <w:lang w:val="sk-SK"/>
        </w:rPr>
        <w:t xml:space="preserve"> služieb </w:t>
      </w:r>
      <w:r w:rsidRPr="00D44AF0">
        <w:rPr>
          <w:lang w:val="sk-SK"/>
        </w:rPr>
        <w:t xml:space="preserve">vládneho </w:t>
      </w:r>
      <w:proofErr w:type="spellStart"/>
      <w:r w:rsidRPr="00D44AF0">
        <w:rPr>
          <w:lang w:val="sk-SK"/>
        </w:rPr>
        <w:t>cloudu</w:t>
      </w:r>
      <w:bookmarkEnd w:id="276"/>
      <w:proofErr w:type="spellEnd"/>
    </w:p>
    <w:p w14:paraId="269484B9" w14:textId="38E04868" w:rsidR="00470FF6" w:rsidRPr="0096612C" w:rsidRDefault="00470FF6" w:rsidP="00470FF6">
      <w:pPr>
        <w:pStyle w:val="Nadpis3"/>
        <w:jc w:val="both"/>
        <w:rPr>
          <w:lang w:val="sk-SK"/>
        </w:rPr>
      </w:pPr>
      <w:bookmarkStart w:id="277" w:name="_Toc112243667"/>
      <w:r w:rsidRPr="0096612C">
        <w:rPr>
          <w:lang w:val="sk-SK"/>
        </w:rPr>
        <w:t>Jazyková lokalizácia</w:t>
      </w:r>
      <w:bookmarkEnd w:id="277"/>
    </w:p>
    <w:p w14:paraId="1C73F90C" w14:textId="371F08C1" w:rsidR="00470FF6" w:rsidRDefault="00470FF6" w:rsidP="00470FF6">
      <w:pPr>
        <w:jc w:val="both"/>
        <w:rPr>
          <w:rFonts w:ascii="Tahoma" w:eastAsia="Arial Narrow" w:hAnsi="Tahoma" w:cs="Tahoma"/>
          <w:bCs/>
          <w:i/>
          <w:color w:val="A6A6A6"/>
          <w:sz w:val="16"/>
          <w:szCs w:val="16"/>
          <w:lang w:val="sk-SK"/>
        </w:rPr>
      </w:pPr>
    </w:p>
    <w:p w14:paraId="5613B9FC" w14:textId="0D9FE0CA" w:rsidR="00B73E67" w:rsidRPr="0096612C" w:rsidRDefault="00B73E67" w:rsidP="0096612C">
      <w:pPr>
        <w:jc w:val="both"/>
        <w:rPr>
          <w:rFonts w:ascii="Tahoma" w:eastAsiaTheme="minorHAnsi" w:hAnsi="Tahoma" w:cs="Tahoma"/>
          <w:i/>
          <w:color w:val="808080" w:themeColor="background1" w:themeShade="80"/>
          <w:sz w:val="16"/>
          <w:szCs w:val="16"/>
          <w:lang w:val="sk-SK"/>
        </w:rPr>
      </w:pPr>
    </w:p>
    <w:p w14:paraId="7817DFBA" w14:textId="09F94C2A" w:rsidR="006B4ABA" w:rsidRDefault="006626AE" w:rsidP="006626AE">
      <w:pPr>
        <w:pStyle w:val="Nadpis2"/>
        <w:rPr>
          <w:lang w:val="sk-SK"/>
        </w:rPr>
      </w:pPr>
      <w:bookmarkStart w:id="278" w:name="_Toc112243668"/>
      <w:bookmarkEnd w:id="273"/>
      <w:r>
        <w:rPr>
          <w:lang w:val="sk-SK"/>
        </w:rPr>
        <w:t xml:space="preserve">Bezpečnostná </w:t>
      </w:r>
      <w:r w:rsidRPr="00661988">
        <w:rPr>
          <w:lang w:val="sk-SK"/>
        </w:rPr>
        <w:t>architektúra</w:t>
      </w:r>
      <w:bookmarkEnd w:id="278"/>
    </w:p>
    <w:p w14:paraId="438EA5D6" w14:textId="0C3CA6C6" w:rsidR="00661988" w:rsidRPr="000C0BE4" w:rsidRDefault="00661988" w:rsidP="00661988">
      <w:pPr>
        <w:spacing w:after="160" w:line="259" w:lineRule="auto"/>
        <w:jc w:val="both"/>
        <w:rPr>
          <w:rFonts w:ascii="Tahoma" w:hAnsi="Tahoma" w:cs="Tahoma"/>
          <w:sz w:val="16"/>
          <w:szCs w:val="16"/>
          <w:lang w:val="sk-SK"/>
        </w:rPr>
      </w:pPr>
      <w:r w:rsidRPr="00EE5CAD">
        <w:rPr>
          <w:rFonts w:ascii="Tahoma" w:hAnsi="Tahoma" w:cs="Tahoma"/>
          <w:sz w:val="16"/>
          <w:szCs w:val="16"/>
          <w:lang w:val="sk-SK"/>
        </w:rPr>
        <w:t xml:space="preserve">Projekt svojim charakterom nezavádza </w:t>
      </w:r>
      <w:r>
        <w:rPr>
          <w:rFonts w:ascii="Tahoma" w:hAnsi="Tahoma" w:cs="Tahoma"/>
          <w:sz w:val="16"/>
          <w:szCs w:val="16"/>
          <w:lang w:val="sk-SK"/>
        </w:rPr>
        <w:t>zmenu bezpečnostnej architektúry</w:t>
      </w:r>
      <w:r w:rsidRPr="00EE5CAD">
        <w:rPr>
          <w:rFonts w:ascii="Tahoma" w:hAnsi="Tahoma" w:cs="Tahoma"/>
          <w:sz w:val="16"/>
          <w:szCs w:val="16"/>
          <w:lang w:val="sk-SK"/>
        </w:rPr>
        <w:t>.</w:t>
      </w:r>
    </w:p>
    <w:p w14:paraId="0D9B0F4E" w14:textId="77EB7A8E" w:rsidR="001608E0" w:rsidRDefault="001608E0" w:rsidP="00D1023A">
      <w:pPr>
        <w:pStyle w:val="Nadpis3"/>
        <w:numPr>
          <w:ilvl w:val="0"/>
          <w:numId w:val="0"/>
        </w:numPr>
        <w:spacing w:before="0" w:after="0"/>
        <w:jc w:val="both"/>
        <w:rPr>
          <w:rFonts w:cs="Tahoma"/>
          <w:b w:val="0"/>
          <w:bCs w:val="0"/>
          <w:i/>
          <w:iCs/>
          <w:color w:val="808080" w:themeColor="background1" w:themeShade="80"/>
          <w:szCs w:val="16"/>
          <w:lang w:val="sk-SK"/>
        </w:rPr>
      </w:pPr>
    </w:p>
    <w:p w14:paraId="1FC98D21" w14:textId="1237E210" w:rsidR="0056563B" w:rsidRDefault="0056563B">
      <w:pPr>
        <w:rPr>
          <w:lang w:val="sk-SK"/>
        </w:rPr>
      </w:pPr>
      <w:r>
        <w:rPr>
          <w:lang w:val="sk-SK"/>
        </w:rPr>
        <w:br w:type="page"/>
      </w:r>
    </w:p>
    <w:p w14:paraId="4B832555" w14:textId="58363A29" w:rsidR="00335FF0" w:rsidRPr="000D36C4" w:rsidRDefault="00345C6E" w:rsidP="000D36C4">
      <w:pPr>
        <w:pStyle w:val="Nadpis1"/>
        <w:spacing w:before="0" w:after="0"/>
        <w:ind w:left="431" w:hanging="431"/>
        <w:jc w:val="both"/>
        <w:rPr>
          <w:rFonts w:cs="Tahoma"/>
          <w:szCs w:val="16"/>
        </w:rPr>
      </w:pPr>
      <w:bookmarkStart w:id="279" w:name="_Toc112243669"/>
      <w:bookmarkStart w:id="280" w:name="_Toc15426952"/>
      <w:bookmarkStart w:id="281" w:name="_Toc15427674"/>
      <w:bookmarkStart w:id="282" w:name="_Toc15428568"/>
      <w:r w:rsidRPr="000D36C4">
        <w:rPr>
          <w:rFonts w:cs="Tahoma"/>
          <w:szCs w:val="16"/>
        </w:rPr>
        <w:lastRenderedPageBreak/>
        <w:t xml:space="preserve">ZÁVISLOSTI </w:t>
      </w:r>
      <w:r w:rsidR="00335FF0" w:rsidRPr="000D36C4">
        <w:rPr>
          <w:rFonts w:cs="Tahoma"/>
          <w:szCs w:val="16"/>
        </w:rPr>
        <w:t>NA OSTATNÉ IS</w:t>
      </w:r>
      <w:r w:rsidR="00FF618D" w:rsidRPr="000D36C4">
        <w:rPr>
          <w:rFonts w:cs="Tahoma"/>
          <w:szCs w:val="16"/>
        </w:rPr>
        <w:t>VS</w:t>
      </w:r>
      <w:r w:rsidR="00335FF0" w:rsidRPr="000D36C4">
        <w:rPr>
          <w:rFonts w:cs="Tahoma"/>
          <w:szCs w:val="16"/>
        </w:rPr>
        <w:t xml:space="preserve"> / PROJEKTY</w:t>
      </w:r>
      <w:bookmarkEnd w:id="279"/>
      <w:r w:rsidR="00335FF0" w:rsidRPr="000D36C4">
        <w:rPr>
          <w:rFonts w:cs="Tahoma"/>
          <w:szCs w:val="16"/>
        </w:rPr>
        <w:t xml:space="preserve"> </w:t>
      </w:r>
      <w:bookmarkEnd w:id="280"/>
      <w:bookmarkEnd w:id="281"/>
      <w:bookmarkEnd w:id="282"/>
    </w:p>
    <w:p w14:paraId="1D038B59" w14:textId="77777777" w:rsidR="00B116C6" w:rsidRDefault="00B116C6" w:rsidP="001F3311">
      <w:pPr>
        <w:tabs>
          <w:tab w:val="left" w:pos="851"/>
          <w:tab w:val="center" w:pos="3119"/>
        </w:tabs>
        <w:rPr>
          <w:rFonts w:ascii="Tahoma" w:eastAsia="Arial Narrow" w:hAnsi="Tahoma" w:cs="Tahoma"/>
          <w:i/>
          <w:color w:val="A6A6A6"/>
          <w:sz w:val="16"/>
          <w:szCs w:val="16"/>
          <w:lang w:val="sk-SK"/>
        </w:rPr>
      </w:pPr>
    </w:p>
    <w:p w14:paraId="021CB9B4" w14:textId="08D333EC" w:rsidR="00661988" w:rsidRDefault="00661988" w:rsidP="00661988">
      <w:pPr>
        <w:jc w:val="both"/>
        <w:rPr>
          <w:rStyle w:val="popisokintrukcia"/>
          <w:rFonts w:ascii="Tahoma" w:hAnsi="Tahoma" w:cs="Tahoma"/>
          <w:color w:val="auto"/>
          <w:lang w:val="sk-SK"/>
        </w:rPr>
      </w:pPr>
      <w:r w:rsidRPr="006F2E42">
        <w:rPr>
          <w:rStyle w:val="popisokintrukcia"/>
          <w:rFonts w:ascii="Tahoma" w:hAnsi="Tahoma" w:cs="Tahoma"/>
          <w:color w:val="auto"/>
          <w:lang w:val="sk-SK"/>
        </w:rPr>
        <w:t>Implementácia riešenia v</w:t>
      </w:r>
      <w:r>
        <w:rPr>
          <w:rStyle w:val="popisokintrukcia"/>
          <w:rFonts w:ascii="Tahoma" w:hAnsi="Tahoma" w:cs="Tahoma"/>
          <w:color w:val="auto"/>
          <w:lang w:val="sk-SK"/>
        </w:rPr>
        <w:t xml:space="preserve"> agendovom systéme </w:t>
      </w:r>
      <w:r w:rsidRPr="006F2E42">
        <w:rPr>
          <w:rStyle w:val="popisokintrukcia"/>
          <w:rFonts w:ascii="Tahoma" w:hAnsi="Tahoma" w:cs="Tahoma"/>
          <w:color w:val="auto"/>
          <w:lang w:val="sk-SK"/>
        </w:rPr>
        <w:t>NASP – Modul REF</w:t>
      </w:r>
      <w:r>
        <w:rPr>
          <w:rStyle w:val="popisokintrukcia"/>
          <w:rFonts w:ascii="Tahoma" w:hAnsi="Tahoma" w:cs="Tahoma"/>
          <w:color w:val="auto"/>
          <w:lang w:val="sk-SK"/>
        </w:rPr>
        <w:t xml:space="preserve"> a Modul interných spisov</w:t>
      </w:r>
      <w:r w:rsidRPr="006F2E42">
        <w:rPr>
          <w:rStyle w:val="popisokintrukcia"/>
          <w:rFonts w:ascii="Tahoma" w:hAnsi="Tahoma" w:cs="Tahoma"/>
          <w:color w:val="auto"/>
          <w:lang w:val="sk-SK"/>
        </w:rPr>
        <w:t xml:space="preserve"> je závislá na implementácii potrebných </w:t>
      </w:r>
      <w:r>
        <w:rPr>
          <w:rStyle w:val="popisokintrukcia"/>
          <w:rFonts w:ascii="Tahoma" w:hAnsi="Tahoma" w:cs="Tahoma"/>
          <w:color w:val="auto"/>
          <w:lang w:val="sk-SK"/>
        </w:rPr>
        <w:t>úprav na strane vybraných agendových systémov SP, na ktoré bude NASP integrovaný, prípadne na vystavení služieb na ich strane.</w:t>
      </w:r>
      <w:r w:rsidR="00F70D25">
        <w:rPr>
          <w:rStyle w:val="popisokintrukcia"/>
          <w:rFonts w:ascii="Tahoma" w:hAnsi="Tahoma" w:cs="Tahoma"/>
          <w:color w:val="auto"/>
          <w:lang w:val="sk-SK"/>
        </w:rPr>
        <w:t xml:space="preserve"> Integrácia modulu interných spisov NASP na platformu IS DP a AIS DP si vyžaduje úpravy systému isvs_546 </w:t>
      </w:r>
      <w:r w:rsidR="00F70D25" w:rsidRPr="00765361">
        <w:rPr>
          <w:rFonts w:ascii="Tahoma" w:hAnsi="Tahoma" w:cs="Tahoma"/>
          <w:sz w:val="16"/>
          <w:szCs w:val="16"/>
          <w:lang w:val="sk-SK"/>
        </w:rPr>
        <w:t>IS dôchodkového poistenia (DP)</w:t>
      </w:r>
      <w:r w:rsidR="00F70D25">
        <w:rPr>
          <w:rFonts w:ascii="Tahoma" w:hAnsi="Tahoma" w:cs="Tahoma"/>
          <w:sz w:val="16"/>
          <w:szCs w:val="16"/>
          <w:lang w:val="sk-SK"/>
        </w:rPr>
        <w:t xml:space="preserve"> a isvs_8214 </w:t>
      </w:r>
      <w:r w:rsidR="00F70D25" w:rsidRPr="00765361">
        <w:rPr>
          <w:rFonts w:ascii="Tahoma" w:hAnsi="Tahoma" w:cs="Tahoma"/>
          <w:sz w:val="16"/>
          <w:szCs w:val="16"/>
          <w:lang w:val="sk-SK"/>
        </w:rPr>
        <w:t>Administratívny informačný systém dôchodkového poistenia (AIS DP)</w:t>
      </w:r>
      <w:r w:rsidR="00F70D25">
        <w:rPr>
          <w:rFonts w:ascii="Tahoma" w:hAnsi="Tahoma" w:cs="Tahoma"/>
          <w:sz w:val="16"/>
          <w:szCs w:val="16"/>
          <w:lang w:val="sk-SK"/>
        </w:rPr>
        <w:t xml:space="preserve">. Integrácia </w:t>
      </w:r>
      <w:r w:rsidR="00F70D25">
        <w:rPr>
          <w:rStyle w:val="popisokintrukcia"/>
          <w:rFonts w:ascii="Tahoma" w:hAnsi="Tahoma" w:cs="Tahoma"/>
          <w:color w:val="auto"/>
          <w:lang w:val="sk-SK"/>
        </w:rPr>
        <w:t xml:space="preserve">modulu interných spisov NASP na IS </w:t>
      </w:r>
      <w:proofErr w:type="spellStart"/>
      <w:r w:rsidR="00F70D25">
        <w:rPr>
          <w:rStyle w:val="popisokintrukcia"/>
          <w:rFonts w:ascii="Tahoma" w:hAnsi="Tahoma" w:cs="Tahoma"/>
          <w:color w:val="auto"/>
          <w:lang w:val="sk-SK"/>
        </w:rPr>
        <w:t>PvNGP</w:t>
      </w:r>
      <w:proofErr w:type="spellEnd"/>
      <w:r w:rsidR="00F70D25">
        <w:rPr>
          <w:rStyle w:val="popisokintrukcia"/>
          <w:rFonts w:ascii="Tahoma" w:hAnsi="Tahoma" w:cs="Tahoma"/>
          <w:color w:val="auto"/>
          <w:lang w:val="sk-SK"/>
        </w:rPr>
        <w:t xml:space="preserve"> si vyžaduje úpravy systému isvs_550 </w:t>
      </w:r>
      <w:r w:rsidR="00F70D25" w:rsidRPr="00765361">
        <w:rPr>
          <w:rFonts w:ascii="Tahoma" w:hAnsi="Tahoma" w:cs="Tahoma"/>
          <w:sz w:val="16"/>
          <w:szCs w:val="16"/>
          <w:lang w:val="sk-SK"/>
        </w:rPr>
        <w:t>IS poistenia v nezamestnanosti a garančného poistenia (</w:t>
      </w:r>
      <w:proofErr w:type="spellStart"/>
      <w:r w:rsidR="00F70D25" w:rsidRPr="00765361">
        <w:rPr>
          <w:rFonts w:ascii="Tahoma" w:hAnsi="Tahoma" w:cs="Tahoma"/>
          <w:sz w:val="16"/>
          <w:szCs w:val="16"/>
          <w:lang w:val="sk-SK"/>
        </w:rPr>
        <w:t>PvN</w:t>
      </w:r>
      <w:proofErr w:type="spellEnd"/>
      <w:r w:rsidR="00F70D25" w:rsidRPr="00765361">
        <w:rPr>
          <w:rFonts w:ascii="Tahoma" w:hAnsi="Tahoma" w:cs="Tahoma"/>
          <w:sz w:val="16"/>
          <w:szCs w:val="16"/>
          <w:lang w:val="sk-SK"/>
        </w:rPr>
        <w:t xml:space="preserve"> a GP)</w:t>
      </w:r>
      <w:r w:rsidR="00F70D25">
        <w:rPr>
          <w:rFonts w:ascii="Tahoma" w:hAnsi="Tahoma" w:cs="Tahoma"/>
          <w:sz w:val="16"/>
          <w:szCs w:val="16"/>
          <w:lang w:val="sk-SK"/>
        </w:rPr>
        <w:t xml:space="preserve">. </w:t>
      </w:r>
    </w:p>
    <w:p w14:paraId="35337B32" w14:textId="77777777" w:rsidR="00F70D25" w:rsidRPr="006F2E42" w:rsidRDefault="00F70D25" w:rsidP="00661988">
      <w:pPr>
        <w:jc w:val="both"/>
        <w:rPr>
          <w:rFonts w:ascii="Tahoma" w:hAnsi="Tahoma" w:cs="Tahoma"/>
          <w:sz w:val="16"/>
          <w:lang w:val="sk-SK" w:eastAsia="cs-CZ"/>
        </w:rPr>
      </w:pPr>
    </w:p>
    <w:p w14:paraId="0F97D4FC" w14:textId="25C4B42E" w:rsidR="00666FDD" w:rsidRPr="001F3311" w:rsidRDefault="00666FDD" w:rsidP="00D1023A">
      <w:pPr>
        <w:tabs>
          <w:tab w:val="left" w:pos="851"/>
          <w:tab w:val="center" w:pos="3119"/>
        </w:tabs>
        <w:jc w:val="both"/>
        <w:rPr>
          <w:rFonts w:ascii="Tahoma" w:hAnsi="Tahoma" w:cs="Tahoma"/>
          <w:color w:val="A6A6A6" w:themeColor="background1" w:themeShade="A6"/>
          <w:sz w:val="16"/>
          <w:szCs w:val="16"/>
          <w:lang w:val="sk-SK"/>
        </w:rPr>
      </w:pPr>
    </w:p>
    <w:p w14:paraId="67FD9C4C" w14:textId="5F2AFC87" w:rsidR="002526C7" w:rsidRPr="000D36C4" w:rsidRDefault="002526C7" w:rsidP="000D36C4">
      <w:pPr>
        <w:pStyle w:val="Nadpis1"/>
        <w:spacing w:before="0" w:after="0"/>
        <w:ind w:left="431" w:hanging="431"/>
        <w:jc w:val="both"/>
        <w:rPr>
          <w:rFonts w:cs="Tahoma"/>
          <w:szCs w:val="16"/>
        </w:rPr>
      </w:pPr>
      <w:bookmarkStart w:id="283" w:name="_Toc112243670"/>
      <w:bookmarkStart w:id="284" w:name="_Toc15426950"/>
      <w:bookmarkStart w:id="285" w:name="_Toc15427672"/>
      <w:bookmarkStart w:id="286" w:name="_Toc15428566"/>
      <w:r w:rsidRPr="000D36C4">
        <w:rPr>
          <w:rFonts w:cs="Tahoma"/>
          <w:szCs w:val="16"/>
        </w:rPr>
        <w:t>ZDROJOVÉ KÓDY</w:t>
      </w:r>
      <w:bookmarkEnd w:id="283"/>
    </w:p>
    <w:p w14:paraId="4BD40ECF" w14:textId="77777777" w:rsidR="00B116C6" w:rsidRDefault="00B116C6" w:rsidP="00DE0658">
      <w:pPr>
        <w:tabs>
          <w:tab w:val="left" w:pos="851"/>
          <w:tab w:val="center" w:pos="3119"/>
        </w:tabs>
        <w:rPr>
          <w:rFonts w:ascii="Tahoma" w:eastAsia="Arial Narrow" w:hAnsi="Tahoma" w:cs="Tahoma"/>
          <w:i/>
          <w:color w:val="A6A6A6"/>
          <w:sz w:val="16"/>
          <w:szCs w:val="16"/>
          <w:lang w:val="sk-SK"/>
        </w:rPr>
      </w:pPr>
    </w:p>
    <w:p w14:paraId="28BD8F46" w14:textId="77777777" w:rsidR="00661988" w:rsidRDefault="00661988" w:rsidP="00661988">
      <w:pPr>
        <w:jc w:val="both"/>
        <w:rPr>
          <w:rFonts w:ascii="Tahoma" w:hAnsi="Tahoma" w:cs="Tahoma"/>
          <w:sz w:val="16"/>
          <w:szCs w:val="16"/>
          <w:lang w:val="sk-SK"/>
        </w:rPr>
      </w:pPr>
      <w:r w:rsidRPr="007A5A8B">
        <w:rPr>
          <w:rFonts w:ascii="Tahoma" w:hAnsi="Tahoma" w:cs="Tahoma"/>
          <w:sz w:val="16"/>
          <w:szCs w:val="16"/>
          <w:lang w:val="sk-SK"/>
        </w:rPr>
        <w:t>V súlade s výzvou a minimálnymi obsahovými a formálnymi náležitosťami výzvy je táto kapitola nerelevantná.</w:t>
      </w:r>
    </w:p>
    <w:p w14:paraId="2EBCF1BD" w14:textId="1EE8C752" w:rsidR="00D46F86" w:rsidRDefault="00D46F86" w:rsidP="00C51558">
      <w:pPr>
        <w:jc w:val="both"/>
        <w:rPr>
          <w:rFonts w:ascii="Tahoma" w:hAnsi="Tahoma" w:cs="Tahoma"/>
          <w:sz w:val="16"/>
          <w:szCs w:val="16"/>
          <w:lang w:val="sk-SK"/>
        </w:rPr>
      </w:pPr>
    </w:p>
    <w:p w14:paraId="63334AF6" w14:textId="77777777" w:rsidR="00C51558" w:rsidRPr="00C51558" w:rsidRDefault="00C51558" w:rsidP="00C51558">
      <w:pPr>
        <w:jc w:val="both"/>
        <w:rPr>
          <w:rFonts w:ascii="Tahoma" w:hAnsi="Tahoma" w:cs="Tahoma"/>
          <w:sz w:val="16"/>
          <w:szCs w:val="16"/>
          <w:lang w:val="sk-SK"/>
        </w:rPr>
      </w:pPr>
    </w:p>
    <w:p w14:paraId="4665C360" w14:textId="0FC41A0D" w:rsidR="00FD133D" w:rsidRPr="000D36C4" w:rsidRDefault="00755244" w:rsidP="000D36C4">
      <w:pPr>
        <w:pStyle w:val="Nadpis1"/>
        <w:spacing w:before="0" w:after="0"/>
        <w:ind w:left="431" w:hanging="431"/>
        <w:jc w:val="both"/>
        <w:rPr>
          <w:rFonts w:cs="Tahoma"/>
          <w:szCs w:val="16"/>
        </w:rPr>
      </w:pPr>
      <w:bookmarkStart w:id="287" w:name="_Toc112243671"/>
      <w:r w:rsidRPr="000D36C4">
        <w:rPr>
          <w:rFonts w:cs="Tahoma"/>
          <w:szCs w:val="16"/>
        </w:rPr>
        <w:t>PREVÁDZK</w:t>
      </w:r>
      <w:r w:rsidR="00F934EA" w:rsidRPr="000D36C4">
        <w:rPr>
          <w:rFonts w:cs="Tahoma"/>
          <w:szCs w:val="16"/>
        </w:rPr>
        <w:t>A</w:t>
      </w:r>
      <w:r w:rsidRPr="000D36C4">
        <w:rPr>
          <w:rFonts w:cs="Tahoma"/>
          <w:szCs w:val="16"/>
        </w:rPr>
        <w:t xml:space="preserve"> A ÚDRŽBA</w:t>
      </w:r>
      <w:bookmarkEnd w:id="284"/>
      <w:bookmarkEnd w:id="285"/>
      <w:bookmarkEnd w:id="286"/>
      <w:bookmarkEnd w:id="287"/>
    </w:p>
    <w:p w14:paraId="43903548" w14:textId="77777777" w:rsidR="00B116C6" w:rsidRDefault="00B116C6" w:rsidP="001F3311">
      <w:pPr>
        <w:tabs>
          <w:tab w:val="left" w:pos="851"/>
          <w:tab w:val="center" w:pos="3119"/>
        </w:tabs>
        <w:rPr>
          <w:rFonts w:ascii="Tahoma" w:eastAsia="Arial Narrow" w:hAnsi="Tahoma" w:cs="Tahoma"/>
          <w:i/>
          <w:color w:val="A6A6A6"/>
          <w:sz w:val="16"/>
          <w:szCs w:val="16"/>
          <w:lang w:val="sk-SK"/>
        </w:rPr>
      </w:pPr>
    </w:p>
    <w:p w14:paraId="3D83771F" w14:textId="51F3DD87" w:rsidR="00661988" w:rsidRDefault="00661988" w:rsidP="00661988">
      <w:pPr>
        <w:jc w:val="both"/>
        <w:rPr>
          <w:rFonts w:ascii="Tahoma" w:hAnsi="Tahoma" w:cs="Tahoma"/>
          <w:sz w:val="16"/>
          <w:szCs w:val="16"/>
          <w:lang w:val="sk-SK"/>
        </w:rPr>
      </w:pPr>
      <w:r>
        <w:rPr>
          <w:rFonts w:ascii="Tahoma" w:hAnsi="Tahoma" w:cs="Tahoma"/>
          <w:sz w:val="16"/>
          <w:szCs w:val="16"/>
          <w:lang w:val="sk-SK"/>
        </w:rPr>
        <w:t>V súčasnosti je pre systém</w:t>
      </w:r>
      <w:r w:rsidRPr="006F2E42">
        <w:rPr>
          <w:rFonts w:ascii="Tahoma" w:hAnsi="Tahoma" w:cs="Tahoma"/>
          <w:sz w:val="16"/>
          <w:szCs w:val="16"/>
          <w:lang w:val="sk-SK"/>
        </w:rPr>
        <w:t xml:space="preserve"> NASP zabezpečená podpora L3 externým dodávateľom. Úrovne L2 a L1 sú zabezpečované zamestnancami SP. Vzhľadom na to, že projektom sa rozš</w:t>
      </w:r>
      <w:r>
        <w:rPr>
          <w:rFonts w:ascii="Tahoma" w:hAnsi="Tahoma" w:cs="Tahoma"/>
          <w:sz w:val="16"/>
          <w:szCs w:val="16"/>
          <w:lang w:val="sk-SK"/>
        </w:rPr>
        <w:t>iruje funkcionalita existujúceho systému</w:t>
      </w:r>
      <w:r w:rsidRPr="006F2E42">
        <w:rPr>
          <w:rFonts w:ascii="Tahoma" w:hAnsi="Tahoma" w:cs="Tahoma"/>
          <w:sz w:val="16"/>
          <w:szCs w:val="16"/>
          <w:lang w:val="sk-SK"/>
        </w:rPr>
        <w:t xml:space="preserve"> NASP, prevádzka projektu v budúcom stave bude zabezpečená za rovnakých podmienok ako v súčasnom stave. L1 a L2 bude zabezpečená zamestnancami SP. L3 bude zabezpečená na základe existujúcej SLA zmluvy bez zmeny jednotlivých SLA parametrov.</w:t>
      </w:r>
    </w:p>
    <w:p w14:paraId="32EBE94C" w14:textId="52778FAC" w:rsidR="00F646B8" w:rsidRPr="00F646B8" w:rsidRDefault="00F646B8" w:rsidP="00F646B8">
      <w:pPr>
        <w:jc w:val="both"/>
        <w:rPr>
          <w:rFonts w:ascii="Tahoma" w:hAnsi="Tahoma" w:cs="Tahoma"/>
          <w:i/>
          <w:iCs/>
          <w:color w:val="808080" w:themeColor="background1" w:themeShade="80"/>
          <w:sz w:val="16"/>
          <w:szCs w:val="16"/>
          <w:lang w:val="sk-SK"/>
        </w:rPr>
      </w:pPr>
    </w:p>
    <w:p w14:paraId="70DF9E56" w14:textId="15A54D2E" w:rsidR="00755244" w:rsidRPr="0096612C" w:rsidRDefault="0056563B" w:rsidP="00AB6FCF">
      <w:pPr>
        <w:pStyle w:val="Nadpis2"/>
        <w:rPr>
          <w:lang w:val="sk-SK"/>
        </w:rPr>
      </w:pPr>
      <w:bookmarkStart w:id="288" w:name="_Toc112243672"/>
      <w:r w:rsidRPr="0096612C">
        <w:rPr>
          <w:lang w:val="sk-SK"/>
        </w:rPr>
        <w:t>P</w:t>
      </w:r>
      <w:r w:rsidR="00F81E21">
        <w:rPr>
          <w:lang w:val="sk-SK"/>
        </w:rPr>
        <w:t>revádzkové požiadavky</w:t>
      </w:r>
      <w:bookmarkEnd w:id="288"/>
    </w:p>
    <w:p w14:paraId="23D44323" w14:textId="77777777" w:rsidR="00B116C6" w:rsidRDefault="00B116C6" w:rsidP="001F3311">
      <w:pPr>
        <w:tabs>
          <w:tab w:val="left" w:pos="851"/>
          <w:tab w:val="center" w:pos="3119"/>
        </w:tabs>
        <w:rPr>
          <w:rFonts w:ascii="Tahoma" w:eastAsia="Arial Narrow" w:hAnsi="Tahoma" w:cs="Tahoma"/>
          <w:i/>
          <w:color w:val="A6A6A6"/>
          <w:sz w:val="16"/>
          <w:szCs w:val="16"/>
          <w:lang w:val="sk-SK"/>
        </w:rPr>
      </w:pPr>
    </w:p>
    <w:p w14:paraId="126DCA0B" w14:textId="6250C5AF" w:rsidR="00661988" w:rsidRPr="00661988" w:rsidRDefault="00661988" w:rsidP="00661988">
      <w:pPr>
        <w:jc w:val="both"/>
        <w:rPr>
          <w:rFonts w:ascii="Tahoma" w:hAnsi="Tahoma" w:cs="Tahoma"/>
          <w:sz w:val="16"/>
          <w:szCs w:val="16"/>
          <w:lang w:val="sk-SK"/>
        </w:rPr>
      </w:pPr>
      <w:r w:rsidRPr="00091CE6">
        <w:rPr>
          <w:rFonts w:ascii="Tahoma" w:hAnsi="Tahoma" w:cs="Tahoma"/>
          <w:sz w:val="16"/>
          <w:szCs w:val="16"/>
          <w:lang w:val="sk-SK"/>
        </w:rPr>
        <w:t>Budú zachované rovnako ako v súčasnom stave.</w:t>
      </w:r>
    </w:p>
    <w:p w14:paraId="16658CD8" w14:textId="7617C899" w:rsidR="00933207" w:rsidRPr="0096612C" w:rsidRDefault="00933207" w:rsidP="00AB6FCF">
      <w:pPr>
        <w:pStyle w:val="Nadpis3"/>
        <w:rPr>
          <w:lang w:val="sk-SK"/>
        </w:rPr>
      </w:pPr>
      <w:bookmarkStart w:id="289" w:name="_Toc112243673"/>
      <w:r w:rsidRPr="0096612C">
        <w:rPr>
          <w:lang w:val="sk-SK"/>
        </w:rPr>
        <w:t>Úrovne podpory používateľov:</w:t>
      </w:r>
      <w:bookmarkEnd w:id="289"/>
    </w:p>
    <w:p w14:paraId="434685BF" w14:textId="77777777" w:rsidR="00A958A6" w:rsidRPr="0096612C" w:rsidRDefault="00A958A6" w:rsidP="00D1023A">
      <w:pPr>
        <w:jc w:val="both"/>
        <w:rPr>
          <w:rFonts w:ascii="Tahoma" w:hAnsi="Tahoma" w:cs="Tahoma"/>
          <w:b/>
          <w:i/>
          <w:color w:val="808080" w:themeColor="background1" w:themeShade="80"/>
          <w:sz w:val="16"/>
          <w:szCs w:val="16"/>
          <w:lang w:val="sk-SK"/>
        </w:rPr>
      </w:pPr>
    </w:p>
    <w:p w14:paraId="508E69BD" w14:textId="77777777" w:rsidR="00661988" w:rsidRPr="00F62C49" w:rsidRDefault="00661988" w:rsidP="00661988">
      <w:pPr>
        <w:rPr>
          <w:rFonts w:ascii="Tahoma" w:hAnsi="Tahoma" w:cs="Tahoma"/>
          <w:b/>
          <w:sz w:val="16"/>
          <w:szCs w:val="16"/>
          <w:lang w:val="sk-SK"/>
        </w:rPr>
      </w:pPr>
      <w:r w:rsidRPr="00F62C49">
        <w:rPr>
          <w:rFonts w:ascii="Tahoma" w:hAnsi="Tahoma" w:cs="Tahoma"/>
          <w:b/>
          <w:sz w:val="16"/>
          <w:szCs w:val="16"/>
          <w:lang w:val="sk-SK"/>
        </w:rPr>
        <w:t>Úrovne podpory používateľov:</w:t>
      </w:r>
    </w:p>
    <w:p w14:paraId="027B50D4" w14:textId="77777777" w:rsidR="00661988" w:rsidRPr="00F62C49" w:rsidRDefault="00661988" w:rsidP="00661988">
      <w:pPr>
        <w:ind w:firstLine="360"/>
        <w:rPr>
          <w:rFonts w:ascii="Tahoma" w:hAnsi="Tahoma" w:cs="Tahoma"/>
          <w:sz w:val="16"/>
          <w:szCs w:val="16"/>
          <w:lang w:val="sk-SK"/>
        </w:rPr>
      </w:pPr>
      <w:proofErr w:type="spellStart"/>
      <w:r w:rsidRPr="00F62C49">
        <w:rPr>
          <w:rFonts w:ascii="Tahoma" w:hAnsi="Tahoma" w:cs="Tahoma"/>
          <w:sz w:val="16"/>
          <w:szCs w:val="16"/>
          <w:lang w:val="sk-SK"/>
        </w:rPr>
        <w:t>Help</w:t>
      </w:r>
      <w:proofErr w:type="spellEnd"/>
      <w:r w:rsidRPr="00F62C49">
        <w:rPr>
          <w:rFonts w:ascii="Tahoma" w:hAnsi="Tahoma" w:cs="Tahoma"/>
          <w:sz w:val="16"/>
          <w:szCs w:val="16"/>
          <w:lang w:val="sk-SK"/>
        </w:rPr>
        <w:t xml:space="preserve"> </w:t>
      </w:r>
      <w:proofErr w:type="spellStart"/>
      <w:r w:rsidRPr="00F62C49">
        <w:rPr>
          <w:rFonts w:ascii="Tahoma" w:hAnsi="Tahoma" w:cs="Tahoma"/>
          <w:sz w:val="16"/>
          <w:szCs w:val="16"/>
          <w:lang w:val="sk-SK"/>
        </w:rPr>
        <w:t>Desk</w:t>
      </w:r>
      <w:proofErr w:type="spellEnd"/>
      <w:r w:rsidRPr="00F62C49">
        <w:rPr>
          <w:rFonts w:ascii="Tahoma" w:hAnsi="Tahoma" w:cs="Tahoma"/>
          <w:sz w:val="16"/>
          <w:szCs w:val="16"/>
          <w:lang w:val="sk-SK"/>
        </w:rPr>
        <w:t xml:space="preserve"> bude realizovaný cez 3 úrovne podpory, s nasledujúcim označením:</w:t>
      </w:r>
    </w:p>
    <w:p w14:paraId="4FD88E56" w14:textId="77777777" w:rsidR="00661988" w:rsidRPr="00F62C49" w:rsidRDefault="00661988" w:rsidP="00661988">
      <w:pPr>
        <w:numPr>
          <w:ilvl w:val="0"/>
          <w:numId w:val="11"/>
        </w:numPr>
        <w:ind w:left="709" w:hanging="425"/>
        <w:jc w:val="both"/>
        <w:rPr>
          <w:rFonts w:ascii="Tahoma" w:hAnsi="Tahoma" w:cs="Tahoma"/>
          <w:sz w:val="16"/>
          <w:szCs w:val="16"/>
          <w:lang w:val="sk-SK"/>
        </w:rPr>
      </w:pPr>
      <w:r>
        <w:rPr>
          <w:rFonts w:ascii="Tahoma" w:hAnsi="Tahoma" w:cs="Tahoma"/>
          <w:b/>
          <w:sz w:val="16"/>
          <w:szCs w:val="16"/>
          <w:lang w:val="sk-SK"/>
        </w:rPr>
        <w:t xml:space="preserve">L1 podpora </w:t>
      </w:r>
      <w:r w:rsidRPr="00F62C49">
        <w:rPr>
          <w:rFonts w:ascii="Tahoma" w:hAnsi="Tahoma" w:cs="Tahoma"/>
          <w:sz w:val="16"/>
          <w:szCs w:val="16"/>
          <w:lang w:val="sk-SK"/>
        </w:rPr>
        <w:t xml:space="preserve"> (Level 1, priamy kontakt zákazníka) - jednotný kontaktný bod objednávateľa – IS </w:t>
      </w:r>
      <w:proofErr w:type="spellStart"/>
      <w:r w:rsidRPr="00F62C49">
        <w:rPr>
          <w:rFonts w:ascii="Tahoma" w:hAnsi="Tahoma" w:cs="Tahoma"/>
          <w:sz w:val="16"/>
          <w:szCs w:val="16"/>
          <w:lang w:val="sk-SK"/>
        </w:rPr>
        <w:t>Solution</w:t>
      </w:r>
      <w:proofErr w:type="spellEnd"/>
      <w:r w:rsidRPr="00F62C49">
        <w:rPr>
          <w:rFonts w:ascii="Tahoma" w:hAnsi="Tahoma" w:cs="Tahoma"/>
          <w:sz w:val="16"/>
          <w:szCs w:val="16"/>
          <w:lang w:val="sk-SK"/>
        </w:rPr>
        <w:t xml:space="preserve"> manager, ktorý je v správe objednávateľa.</w:t>
      </w:r>
    </w:p>
    <w:p w14:paraId="41D9515C" w14:textId="77777777" w:rsidR="00661988" w:rsidRPr="00F62C49" w:rsidRDefault="00661988" w:rsidP="00661988">
      <w:pPr>
        <w:numPr>
          <w:ilvl w:val="0"/>
          <w:numId w:val="11"/>
        </w:numPr>
        <w:ind w:left="709" w:hanging="425"/>
        <w:jc w:val="both"/>
        <w:rPr>
          <w:rFonts w:ascii="Tahoma" w:hAnsi="Tahoma" w:cs="Tahoma"/>
          <w:sz w:val="16"/>
          <w:szCs w:val="16"/>
          <w:lang w:val="sk-SK"/>
        </w:rPr>
      </w:pPr>
      <w:r>
        <w:rPr>
          <w:rFonts w:ascii="Tahoma" w:hAnsi="Tahoma" w:cs="Tahoma"/>
          <w:b/>
          <w:sz w:val="16"/>
          <w:szCs w:val="16"/>
          <w:lang w:val="sk-SK"/>
        </w:rPr>
        <w:t xml:space="preserve">L2 podpora </w:t>
      </w:r>
      <w:r w:rsidRPr="00F62C49">
        <w:rPr>
          <w:rFonts w:ascii="Tahoma" w:hAnsi="Tahoma" w:cs="Tahoma"/>
          <w:sz w:val="16"/>
          <w:szCs w:val="16"/>
          <w:lang w:val="sk-SK"/>
        </w:rPr>
        <w:t>(Level 2, postúpenie požiadaviek od L1) - vybraná skupina garantov, so znalosťou NASP (zabezpečuje prevádzkovateľ NASP – objednávateľ).</w:t>
      </w:r>
    </w:p>
    <w:p w14:paraId="49131847" w14:textId="77777777" w:rsidR="00661988" w:rsidRPr="00F62C49" w:rsidRDefault="00661988" w:rsidP="00661988">
      <w:pPr>
        <w:numPr>
          <w:ilvl w:val="0"/>
          <w:numId w:val="11"/>
        </w:numPr>
        <w:ind w:left="709" w:hanging="425"/>
        <w:jc w:val="both"/>
        <w:rPr>
          <w:rFonts w:ascii="Tahoma" w:hAnsi="Tahoma" w:cs="Tahoma"/>
          <w:sz w:val="16"/>
          <w:szCs w:val="16"/>
          <w:lang w:val="sk-SK"/>
        </w:rPr>
      </w:pPr>
      <w:r>
        <w:rPr>
          <w:rFonts w:ascii="Tahoma" w:hAnsi="Tahoma" w:cs="Tahoma"/>
          <w:b/>
          <w:sz w:val="16"/>
          <w:szCs w:val="16"/>
          <w:lang w:val="sk-SK"/>
        </w:rPr>
        <w:t xml:space="preserve">L3 podpora </w:t>
      </w:r>
      <w:r w:rsidRPr="00F62C49">
        <w:rPr>
          <w:rFonts w:ascii="Tahoma" w:hAnsi="Tahoma" w:cs="Tahoma"/>
          <w:sz w:val="16"/>
          <w:szCs w:val="16"/>
          <w:lang w:val="sk-SK"/>
        </w:rPr>
        <w:t xml:space="preserve"> (Level 3, postúpenie požiadaviek od L2) - na základe zmluvy o podpore NASP (zabezpečuje poskytovateľ).</w:t>
      </w:r>
    </w:p>
    <w:p w14:paraId="7C973E2C" w14:textId="77777777" w:rsidR="00661988" w:rsidRPr="00F62C49" w:rsidRDefault="00661988" w:rsidP="00661988">
      <w:pPr>
        <w:rPr>
          <w:rFonts w:ascii="Tahoma" w:hAnsi="Tahoma" w:cs="Tahoma"/>
          <w:sz w:val="16"/>
          <w:szCs w:val="16"/>
          <w:lang w:val="sk-SK"/>
        </w:rPr>
      </w:pPr>
    </w:p>
    <w:p w14:paraId="51390AC8" w14:textId="77777777" w:rsidR="00661988" w:rsidRPr="00F62C49" w:rsidRDefault="00661988" w:rsidP="00661988">
      <w:pPr>
        <w:rPr>
          <w:rFonts w:ascii="Tahoma" w:hAnsi="Tahoma" w:cs="Tahoma"/>
          <w:b/>
          <w:sz w:val="16"/>
          <w:szCs w:val="16"/>
          <w:u w:val="single"/>
          <w:lang w:val="sk-SK"/>
        </w:rPr>
      </w:pPr>
      <w:r w:rsidRPr="00F62C49">
        <w:rPr>
          <w:rFonts w:ascii="Tahoma" w:hAnsi="Tahoma" w:cs="Tahoma"/>
          <w:b/>
          <w:sz w:val="16"/>
          <w:szCs w:val="16"/>
          <w:u w:val="single"/>
          <w:lang w:val="sk-SK"/>
        </w:rPr>
        <w:t>Definícia:</w:t>
      </w:r>
    </w:p>
    <w:p w14:paraId="145F6A9C" w14:textId="77777777" w:rsidR="00661988" w:rsidRPr="00F62C49" w:rsidRDefault="00661988" w:rsidP="00661988">
      <w:pPr>
        <w:jc w:val="both"/>
        <w:rPr>
          <w:rFonts w:ascii="Tahoma" w:hAnsi="Tahoma" w:cs="Tahoma"/>
          <w:sz w:val="16"/>
          <w:szCs w:val="16"/>
          <w:lang w:val="sk-SK"/>
        </w:rPr>
      </w:pPr>
      <w:r w:rsidRPr="00F62C49">
        <w:rPr>
          <w:rFonts w:ascii="Tahoma" w:hAnsi="Tahoma" w:cs="Tahoma"/>
          <w:b/>
          <w:sz w:val="16"/>
          <w:szCs w:val="16"/>
          <w:lang w:val="sk-SK"/>
        </w:rPr>
        <w:t>Podpora L1 (podpora 1. stupňa)</w:t>
      </w:r>
      <w:r w:rsidRPr="00F62C49">
        <w:rPr>
          <w:rFonts w:ascii="Tahoma" w:hAnsi="Tahoma" w:cs="Tahoma"/>
          <w:sz w:val="16"/>
          <w:szCs w:val="16"/>
          <w:lang w:val="sk-SK"/>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w:t>
      </w:r>
      <w:proofErr w:type="spellStart"/>
      <w:r w:rsidRPr="00F62C49">
        <w:rPr>
          <w:rFonts w:ascii="Tahoma" w:hAnsi="Tahoma" w:cs="Tahoma"/>
          <w:sz w:val="16"/>
          <w:szCs w:val="16"/>
          <w:lang w:val="sk-SK"/>
        </w:rPr>
        <w:t>vizualizačné</w:t>
      </w:r>
      <w:proofErr w:type="spellEnd"/>
      <w:r w:rsidRPr="00F62C49">
        <w:rPr>
          <w:rFonts w:ascii="Tahoma" w:hAnsi="Tahoma" w:cs="Tahoma"/>
          <w:sz w:val="16"/>
          <w:szCs w:val="16"/>
          <w:lang w:val="sk-SK"/>
        </w:rPr>
        <w:t>, aplikačné atď.) a základné užívateľské problémy (typicky zabudnutie hesla), overovanie nastavení SW a HW atď.</w:t>
      </w:r>
    </w:p>
    <w:p w14:paraId="2B898EE2" w14:textId="77777777" w:rsidR="00661988" w:rsidRPr="00F62C49" w:rsidRDefault="00661988" w:rsidP="00661988">
      <w:pPr>
        <w:jc w:val="both"/>
        <w:rPr>
          <w:rFonts w:ascii="Tahoma" w:hAnsi="Tahoma" w:cs="Tahoma"/>
          <w:b/>
          <w:sz w:val="16"/>
          <w:szCs w:val="16"/>
          <w:lang w:val="sk-SK"/>
        </w:rPr>
      </w:pPr>
    </w:p>
    <w:p w14:paraId="573B2E05" w14:textId="77777777" w:rsidR="00661988" w:rsidRPr="00F62C49" w:rsidRDefault="00661988" w:rsidP="00661988">
      <w:pPr>
        <w:jc w:val="both"/>
        <w:rPr>
          <w:rFonts w:ascii="Tahoma" w:hAnsi="Tahoma" w:cs="Tahoma"/>
          <w:sz w:val="16"/>
          <w:szCs w:val="16"/>
          <w:lang w:val="sk-SK"/>
        </w:rPr>
      </w:pPr>
      <w:r w:rsidRPr="00F62C49">
        <w:rPr>
          <w:rFonts w:ascii="Tahoma" w:hAnsi="Tahoma" w:cs="Tahoma"/>
          <w:b/>
          <w:sz w:val="16"/>
          <w:szCs w:val="16"/>
          <w:lang w:val="sk-SK"/>
        </w:rPr>
        <w:t>Podpora L2 (podpora 2. stupňa)</w:t>
      </w:r>
      <w:r w:rsidRPr="00F62C49">
        <w:rPr>
          <w:rFonts w:ascii="Tahoma" w:hAnsi="Tahoma" w:cs="Tahoma"/>
          <w:sz w:val="16"/>
          <w:szCs w:val="16"/>
          <w:lang w:val="sk-SK"/>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w:t>
      </w:r>
      <w:r>
        <w:rPr>
          <w:rFonts w:ascii="Tahoma" w:hAnsi="Tahoma" w:cs="Tahoma"/>
          <w:sz w:val="16"/>
          <w:szCs w:val="16"/>
          <w:lang w:val="sk-SK"/>
        </w:rPr>
        <w:t>o</w:t>
      </w:r>
      <w:r w:rsidRPr="00F62C49">
        <w:rPr>
          <w:rFonts w:ascii="Tahoma" w:hAnsi="Tahoma" w:cs="Tahoma"/>
          <w:sz w:val="16"/>
          <w:szCs w:val="16"/>
          <w:lang w:val="sk-SK"/>
        </w:rPr>
        <w:t xml:space="preserve">bjednávateľa. Primárnym cieľom riešiteľov na úrovni Podpory L2 je dostať </w:t>
      </w:r>
      <w:r>
        <w:rPr>
          <w:rFonts w:ascii="Tahoma" w:hAnsi="Tahoma" w:cs="Tahoma"/>
          <w:sz w:val="16"/>
          <w:szCs w:val="16"/>
          <w:lang w:val="sk-SK"/>
        </w:rPr>
        <w:t>h</w:t>
      </w:r>
      <w:r w:rsidRPr="00F62C49">
        <w:rPr>
          <w:rFonts w:ascii="Tahoma" w:hAnsi="Tahoma" w:cs="Tahoma"/>
          <w:sz w:val="16"/>
          <w:szCs w:val="16"/>
          <w:lang w:val="sk-SK"/>
        </w:rPr>
        <w:t>lásenie čo najskôr pod kontrolu a následne ho vyriešiť - s možnosťou eskalácie na vyššiu úroveň podpory – Podpora L3.</w:t>
      </w:r>
    </w:p>
    <w:p w14:paraId="14615F52" w14:textId="77777777" w:rsidR="00661988" w:rsidRPr="00F62C49" w:rsidRDefault="00661988" w:rsidP="00661988">
      <w:pPr>
        <w:jc w:val="both"/>
        <w:rPr>
          <w:rFonts w:ascii="Tahoma" w:hAnsi="Tahoma" w:cs="Tahoma"/>
          <w:b/>
          <w:sz w:val="16"/>
          <w:szCs w:val="16"/>
          <w:lang w:val="sk-SK"/>
        </w:rPr>
      </w:pPr>
    </w:p>
    <w:p w14:paraId="769276AC" w14:textId="77777777" w:rsidR="00661988" w:rsidRPr="00F62C49" w:rsidRDefault="00661988" w:rsidP="00661988">
      <w:pPr>
        <w:jc w:val="both"/>
        <w:rPr>
          <w:rFonts w:ascii="Tahoma" w:hAnsi="Tahoma" w:cs="Tahoma"/>
          <w:sz w:val="16"/>
          <w:szCs w:val="16"/>
          <w:lang w:val="sk-SK"/>
        </w:rPr>
      </w:pPr>
      <w:r w:rsidRPr="00F62C49">
        <w:rPr>
          <w:rFonts w:ascii="Tahoma" w:hAnsi="Tahoma" w:cs="Tahoma"/>
          <w:b/>
          <w:sz w:val="16"/>
          <w:szCs w:val="16"/>
          <w:lang w:val="sk-SK"/>
        </w:rPr>
        <w:t>Podpora L3 (podpora 3. stupňa)</w:t>
      </w:r>
      <w:r w:rsidRPr="00F62C49">
        <w:rPr>
          <w:rFonts w:ascii="Tahoma" w:hAnsi="Tahoma" w:cs="Tahoma"/>
          <w:sz w:val="16"/>
          <w:szCs w:val="16"/>
          <w:lang w:val="sk-SK"/>
        </w:rPr>
        <w:t xml:space="preserve"> - Podpora 3. stupňa predstavuje najvyššiu úroveň podpory pre riešenie tých </w:t>
      </w:r>
      <w:proofErr w:type="spellStart"/>
      <w:r w:rsidRPr="00F62C49">
        <w:rPr>
          <w:rFonts w:ascii="Tahoma" w:hAnsi="Tahoma" w:cs="Tahoma"/>
          <w:sz w:val="16"/>
          <w:szCs w:val="16"/>
          <w:lang w:val="sk-SK"/>
        </w:rPr>
        <w:t>najobtiažnejších</w:t>
      </w:r>
      <w:proofErr w:type="spellEnd"/>
      <w:r w:rsidRPr="00F62C49">
        <w:rPr>
          <w:rFonts w:ascii="Tahoma" w:hAnsi="Tahoma" w:cs="Tahoma"/>
          <w:sz w:val="16"/>
          <w:szCs w:val="16"/>
          <w:lang w:val="sk-SK"/>
        </w:rPr>
        <w:t xml:space="preserve"> </w:t>
      </w:r>
      <w:r>
        <w:rPr>
          <w:rFonts w:ascii="Tahoma" w:hAnsi="Tahoma" w:cs="Tahoma"/>
          <w:sz w:val="16"/>
          <w:szCs w:val="16"/>
          <w:lang w:val="sk-SK"/>
        </w:rPr>
        <w:t>h</w:t>
      </w:r>
      <w:r w:rsidRPr="00F62C49">
        <w:rPr>
          <w:rFonts w:ascii="Tahoma" w:hAnsi="Tahoma" w:cs="Tahoma"/>
          <w:sz w:val="16"/>
          <w:szCs w:val="16"/>
          <w:lang w:val="sk-SK"/>
        </w:rPr>
        <w:t>lásení, vrátane vykonávania hĺbkových analýz a riešenie extrémnych prípadov.</w:t>
      </w:r>
    </w:p>
    <w:p w14:paraId="6BDF92ED" w14:textId="77777777" w:rsidR="00661988" w:rsidRPr="00F62C49" w:rsidRDefault="00661988" w:rsidP="00661988">
      <w:pPr>
        <w:rPr>
          <w:rFonts w:ascii="Tahoma" w:hAnsi="Tahoma" w:cs="Tahoma"/>
          <w:b/>
          <w:sz w:val="16"/>
          <w:szCs w:val="16"/>
          <w:lang w:val="sk-SK"/>
        </w:rPr>
      </w:pPr>
    </w:p>
    <w:p w14:paraId="7B148468" w14:textId="77777777" w:rsidR="00661988" w:rsidRPr="00F62C49" w:rsidRDefault="00661988" w:rsidP="00661988">
      <w:pPr>
        <w:rPr>
          <w:rFonts w:ascii="Tahoma" w:hAnsi="Tahoma" w:cs="Tahoma"/>
          <w:b/>
          <w:sz w:val="16"/>
          <w:szCs w:val="16"/>
          <w:lang w:val="sk-SK"/>
        </w:rPr>
      </w:pPr>
      <w:r w:rsidRPr="00F62C49">
        <w:rPr>
          <w:rFonts w:ascii="Tahoma" w:hAnsi="Tahoma" w:cs="Tahoma"/>
          <w:b/>
          <w:sz w:val="16"/>
          <w:szCs w:val="16"/>
          <w:lang w:val="sk-SK"/>
        </w:rPr>
        <w:t>Riešenie incidentov – SLA parametre</w:t>
      </w:r>
    </w:p>
    <w:p w14:paraId="5D2882CA" w14:textId="77777777" w:rsidR="00661988" w:rsidRPr="00F62C49" w:rsidRDefault="00661988" w:rsidP="00661988">
      <w:pPr>
        <w:rPr>
          <w:rFonts w:ascii="Tahoma" w:hAnsi="Tahoma" w:cs="Tahoma"/>
          <w:sz w:val="16"/>
          <w:szCs w:val="16"/>
          <w:lang w:val="sk-SK"/>
        </w:rPr>
      </w:pPr>
    </w:p>
    <w:p w14:paraId="762E66B5" w14:textId="77777777" w:rsidR="00661988" w:rsidRPr="00F62C49" w:rsidRDefault="00661988" w:rsidP="00661988">
      <w:pPr>
        <w:numPr>
          <w:ilvl w:val="0"/>
          <w:numId w:val="12"/>
        </w:numPr>
        <w:ind w:left="0" w:firstLine="0"/>
        <w:jc w:val="both"/>
        <w:rPr>
          <w:rFonts w:ascii="Tahoma" w:hAnsi="Tahoma" w:cs="Tahoma"/>
          <w:sz w:val="16"/>
          <w:szCs w:val="16"/>
          <w:lang w:val="sk-SK"/>
        </w:rPr>
      </w:pPr>
      <w:r w:rsidRPr="00F62C49">
        <w:rPr>
          <w:rFonts w:ascii="Tahoma" w:hAnsi="Tahoma" w:cs="Tahoma"/>
          <w:sz w:val="16"/>
          <w:szCs w:val="16"/>
          <w:lang w:val="sk-SK"/>
        </w:rPr>
        <w:t>Označenie naliehavosti incidentu:</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3"/>
        <w:gridCol w:w="1470"/>
        <w:gridCol w:w="6482"/>
      </w:tblGrid>
      <w:tr w:rsidR="00661988" w:rsidRPr="00F62C49" w14:paraId="6358374D" w14:textId="77777777" w:rsidTr="00661988">
        <w:trPr>
          <w:cantSplit/>
          <w:trHeight w:val="775"/>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271A19" w14:textId="77777777" w:rsidR="00661988" w:rsidRPr="00F62C49" w:rsidRDefault="00661988" w:rsidP="00661988">
            <w:pPr>
              <w:keepNext/>
              <w:widowControl w:val="0"/>
              <w:rPr>
                <w:rFonts w:ascii="Tahoma" w:hAnsi="Tahoma" w:cs="Tahoma"/>
                <w:b/>
                <w:bCs/>
                <w:sz w:val="16"/>
                <w:szCs w:val="16"/>
                <w:lang w:val="sk-SK"/>
              </w:rPr>
            </w:pPr>
            <w:r w:rsidRPr="00F62C49">
              <w:rPr>
                <w:rFonts w:ascii="Tahoma" w:hAnsi="Tahoma" w:cs="Tahoma"/>
                <w:b/>
                <w:bCs/>
                <w:sz w:val="16"/>
                <w:szCs w:val="16"/>
                <w:lang w:val="sk-SK"/>
              </w:rPr>
              <w:t>Označenie naliehavosti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21241A" w14:textId="77777777" w:rsidR="00661988" w:rsidRPr="00F62C49" w:rsidRDefault="00661988" w:rsidP="00661988">
            <w:pPr>
              <w:keepNext/>
              <w:widowControl w:val="0"/>
              <w:rPr>
                <w:rFonts w:ascii="Tahoma" w:hAnsi="Tahoma" w:cs="Tahoma"/>
                <w:b/>
                <w:bCs/>
                <w:sz w:val="16"/>
                <w:szCs w:val="16"/>
                <w:lang w:val="sk-SK"/>
              </w:rPr>
            </w:pPr>
            <w:r w:rsidRPr="00F62C49">
              <w:rPr>
                <w:rFonts w:ascii="Tahoma" w:hAnsi="Tahoma" w:cs="Tahoma"/>
                <w:b/>
                <w:bCs/>
                <w:sz w:val="16"/>
                <w:szCs w:val="16"/>
                <w:lang w:val="sk-SK"/>
              </w:rPr>
              <w:t>Závažnosť  incidentu</w:t>
            </w:r>
          </w:p>
        </w:tc>
        <w:tc>
          <w:tcPr>
            <w:tcW w:w="67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72A607" w14:textId="77777777" w:rsidR="00661988" w:rsidRPr="00F62C49" w:rsidRDefault="00661988" w:rsidP="00661988">
            <w:pPr>
              <w:keepNext/>
              <w:widowControl w:val="0"/>
              <w:rPr>
                <w:rFonts w:ascii="Tahoma" w:hAnsi="Tahoma" w:cs="Tahoma"/>
                <w:b/>
                <w:bCs/>
                <w:sz w:val="16"/>
                <w:szCs w:val="16"/>
                <w:lang w:val="sk-SK"/>
              </w:rPr>
            </w:pPr>
            <w:r w:rsidRPr="00F62C49">
              <w:rPr>
                <w:rFonts w:ascii="Tahoma" w:hAnsi="Tahoma" w:cs="Tahoma"/>
                <w:b/>
                <w:bCs/>
                <w:sz w:val="16"/>
                <w:szCs w:val="16"/>
                <w:lang w:val="sk-SK"/>
              </w:rPr>
              <w:t>Popis naliehavosti incidentu</w:t>
            </w:r>
          </w:p>
        </w:tc>
      </w:tr>
      <w:tr w:rsidR="00661988" w:rsidRPr="00F62C49" w14:paraId="282B5019" w14:textId="77777777" w:rsidTr="00661988">
        <w:trPr>
          <w:cantSplit/>
          <w:trHeight w:val="668"/>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4E803B"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9A298E"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Kritická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7539096B" w14:textId="77777777" w:rsidR="00661988" w:rsidRPr="00F62C49" w:rsidRDefault="00661988" w:rsidP="00661988">
            <w:pPr>
              <w:keepNext/>
              <w:widowControl w:val="0"/>
              <w:rPr>
                <w:rFonts w:ascii="Tahoma" w:hAnsi="Tahoma" w:cs="Tahoma"/>
                <w:sz w:val="16"/>
                <w:szCs w:val="16"/>
                <w:lang w:val="sk-SK"/>
              </w:rPr>
            </w:pPr>
            <w:r w:rsidRPr="00F62C49">
              <w:rPr>
                <w:rFonts w:ascii="Tahoma" w:hAnsi="Tahoma" w:cs="Tahoma"/>
                <w:sz w:val="16"/>
                <w:szCs w:val="16"/>
                <w:lang w:val="sk-SK"/>
              </w:rPr>
              <w:t>Kritické chyby, ktoré spôsobia úplné zlyhanie systému ako celku a nie je možné používať ani jednu jeho časť, nie je možné poskytnúť požadovaný výstup z NASP.</w:t>
            </w:r>
          </w:p>
        </w:tc>
      </w:tr>
      <w:tr w:rsidR="00661988" w:rsidRPr="00F62C49" w14:paraId="25880894" w14:textId="77777777" w:rsidTr="00661988">
        <w:trPr>
          <w:cantSplit/>
          <w:trHeight w:val="50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AC9D3C"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18CB95"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Kritická (bezpečnostná)</w:t>
            </w:r>
          </w:p>
        </w:tc>
        <w:tc>
          <w:tcPr>
            <w:tcW w:w="6799" w:type="dxa"/>
            <w:tcBorders>
              <w:top w:val="single" w:sz="4" w:space="0" w:color="000000"/>
              <w:left w:val="single" w:sz="4" w:space="0" w:color="000000"/>
              <w:bottom w:val="single" w:sz="4" w:space="0" w:color="000000"/>
              <w:right w:val="single" w:sz="4" w:space="0" w:color="000000"/>
            </w:tcBorders>
            <w:vAlign w:val="center"/>
          </w:tcPr>
          <w:p w14:paraId="6746E33A" w14:textId="77777777" w:rsidR="00661988" w:rsidRPr="00F62C49" w:rsidRDefault="00661988" w:rsidP="00661988">
            <w:pPr>
              <w:keepNext/>
              <w:widowControl w:val="0"/>
              <w:rPr>
                <w:rFonts w:ascii="Tahoma" w:hAnsi="Tahoma" w:cs="Tahoma"/>
                <w:sz w:val="16"/>
                <w:szCs w:val="16"/>
                <w:lang w:val="sk-SK"/>
              </w:rPr>
            </w:pPr>
            <w:r w:rsidRPr="00F62C49">
              <w:rPr>
                <w:rFonts w:ascii="Tahoma" w:hAnsi="Tahoma" w:cs="Tahoma"/>
                <w:sz w:val="16"/>
                <w:szCs w:val="16"/>
                <w:lang w:val="sk-SK"/>
              </w:rPr>
              <w:t>Chyby a nedostatky, ktoré zapríčinia čiastočné zlyhanie systému a neumožňuje používať časť systému.</w:t>
            </w:r>
          </w:p>
        </w:tc>
      </w:tr>
      <w:tr w:rsidR="00661988" w:rsidRPr="00F62C49" w14:paraId="54B33C80" w14:textId="77777777" w:rsidTr="00661988">
        <w:trPr>
          <w:cantSplit/>
          <w:trHeight w:val="560"/>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DEDCE"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lastRenderedPageBreak/>
              <w:t>C</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58E217"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Bežná</w:t>
            </w:r>
          </w:p>
        </w:tc>
        <w:tc>
          <w:tcPr>
            <w:tcW w:w="6799" w:type="dxa"/>
            <w:tcBorders>
              <w:top w:val="single" w:sz="4" w:space="0" w:color="000000"/>
              <w:left w:val="single" w:sz="4" w:space="0" w:color="000000"/>
              <w:bottom w:val="single" w:sz="4" w:space="0" w:color="000000"/>
              <w:right w:val="single" w:sz="4" w:space="0" w:color="000000"/>
            </w:tcBorders>
            <w:vAlign w:val="center"/>
          </w:tcPr>
          <w:p w14:paraId="77E62F58" w14:textId="77777777" w:rsidR="00661988" w:rsidRPr="00F62C49" w:rsidRDefault="00661988" w:rsidP="00661988">
            <w:pPr>
              <w:keepNext/>
              <w:widowControl w:val="0"/>
              <w:rPr>
                <w:rFonts w:ascii="Tahoma" w:hAnsi="Tahoma" w:cs="Tahoma"/>
                <w:sz w:val="16"/>
                <w:szCs w:val="16"/>
                <w:lang w:val="sk-SK"/>
              </w:rPr>
            </w:pPr>
            <w:r w:rsidRPr="00F62C49">
              <w:rPr>
                <w:rFonts w:ascii="Tahoma" w:hAnsi="Tahoma" w:cs="Tahoma"/>
                <w:sz w:val="16"/>
                <w:szCs w:val="16"/>
                <w:lang w:val="sk-SK"/>
              </w:rPr>
              <w:t xml:space="preserve">Chyby a nedostatky, ktoré spôsobia čiastočné obmedzenia používania systému. </w:t>
            </w:r>
          </w:p>
        </w:tc>
      </w:tr>
      <w:tr w:rsidR="00661988" w:rsidRPr="00F62C49" w14:paraId="3AE859ED" w14:textId="77777777" w:rsidTr="00661988">
        <w:trPr>
          <w:cantSplit/>
          <w:trHeight w:val="38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24EC50"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8AB5E4" w14:textId="77777777" w:rsidR="00661988" w:rsidRPr="00F62C49" w:rsidRDefault="00661988" w:rsidP="00661988">
            <w:pPr>
              <w:keepNext/>
              <w:widowControl w:val="0"/>
              <w:rPr>
                <w:rFonts w:ascii="Tahoma" w:hAnsi="Tahoma" w:cs="Tahoma"/>
                <w:b/>
                <w:sz w:val="16"/>
                <w:szCs w:val="16"/>
                <w:lang w:val="sk-SK"/>
              </w:rPr>
            </w:pPr>
            <w:r w:rsidRPr="00F62C49">
              <w:rPr>
                <w:rFonts w:ascii="Tahoma" w:hAnsi="Tahoma" w:cs="Tahoma"/>
                <w:b/>
                <w:sz w:val="16"/>
                <w:szCs w:val="16"/>
                <w:lang w:val="sk-SK"/>
              </w:rPr>
              <w:t>Nekritická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2E70DD59" w14:textId="77777777" w:rsidR="00661988" w:rsidRPr="00F62C49" w:rsidRDefault="00661988" w:rsidP="00661988">
            <w:pPr>
              <w:keepNext/>
              <w:widowControl w:val="0"/>
              <w:rPr>
                <w:rFonts w:ascii="Tahoma" w:hAnsi="Tahoma" w:cs="Tahoma"/>
                <w:sz w:val="16"/>
                <w:szCs w:val="16"/>
                <w:lang w:val="sk-SK"/>
              </w:rPr>
            </w:pPr>
            <w:r w:rsidRPr="00F62C49">
              <w:rPr>
                <w:rFonts w:ascii="Tahoma" w:hAnsi="Tahoma" w:cs="Tahoma"/>
                <w:sz w:val="16"/>
                <w:szCs w:val="16"/>
                <w:lang w:val="sk-SK"/>
              </w:rPr>
              <w:t>Kozmetické a drobné chyby.</w:t>
            </w:r>
          </w:p>
        </w:tc>
      </w:tr>
    </w:tbl>
    <w:p w14:paraId="7ECEB495" w14:textId="77777777" w:rsidR="00661988" w:rsidRPr="00F62C49" w:rsidRDefault="00661988" w:rsidP="00661988">
      <w:pPr>
        <w:rPr>
          <w:rFonts w:ascii="Tahoma" w:hAnsi="Tahoma" w:cs="Tahoma"/>
          <w:sz w:val="16"/>
          <w:szCs w:val="16"/>
          <w:lang w:val="sk-SK"/>
        </w:rPr>
      </w:pPr>
    </w:p>
    <w:p w14:paraId="5AF2B003" w14:textId="77777777" w:rsidR="00661988" w:rsidRPr="00F62C49" w:rsidRDefault="00661988" w:rsidP="00661988">
      <w:pPr>
        <w:numPr>
          <w:ilvl w:val="0"/>
          <w:numId w:val="12"/>
        </w:numPr>
        <w:ind w:left="0" w:firstLine="0"/>
        <w:jc w:val="both"/>
        <w:rPr>
          <w:rFonts w:ascii="Tahoma" w:hAnsi="Tahoma" w:cs="Tahoma"/>
          <w:sz w:val="16"/>
          <w:szCs w:val="16"/>
          <w:lang w:val="sk-SK"/>
        </w:rPr>
      </w:pPr>
      <w:r w:rsidRPr="00F62C49">
        <w:rPr>
          <w:rFonts w:ascii="Tahoma" w:hAnsi="Tahoma" w:cs="Tahoma"/>
          <w:sz w:val="16"/>
          <w:szCs w:val="16"/>
          <w:lang w:val="sk-SK"/>
        </w:rPr>
        <w:t>Možný dopad:</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4"/>
        <w:gridCol w:w="1270"/>
        <w:gridCol w:w="6679"/>
      </w:tblGrid>
      <w:tr w:rsidR="00661988" w:rsidRPr="00F62C49" w14:paraId="56099D22" w14:textId="77777777" w:rsidTr="00661988">
        <w:trPr>
          <w:trHeight w:val="30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5754E8"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Označenie závažnosti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0611EBF" w14:textId="77777777" w:rsidR="00661988" w:rsidRPr="00F62C49" w:rsidRDefault="00661988" w:rsidP="00661988">
            <w:pPr>
              <w:keepNext/>
              <w:widowControl w:val="0"/>
              <w:jc w:val="center"/>
              <w:rPr>
                <w:rFonts w:ascii="Tahoma" w:hAnsi="Tahoma" w:cs="Tahoma"/>
                <w:b/>
                <w:sz w:val="16"/>
                <w:szCs w:val="16"/>
                <w:lang w:val="sk-SK"/>
              </w:rPr>
            </w:pPr>
          </w:p>
        </w:tc>
        <w:tc>
          <w:tcPr>
            <w:tcW w:w="68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E576C1"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Popis dopadu</w:t>
            </w:r>
          </w:p>
        </w:tc>
      </w:tr>
      <w:tr w:rsidR="00661988" w:rsidRPr="00F62C49" w14:paraId="3C7DC653" w14:textId="77777777" w:rsidTr="00661988">
        <w:trPr>
          <w:trHeight w:val="38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DE0515"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1</w:t>
            </w:r>
          </w:p>
        </w:tc>
        <w:tc>
          <w:tcPr>
            <w:tcW w:w="1134" w:type="dxa"/>
            <w:tcBorders>
              <w:top w:val="single" w:sz="4" w:space="0" w:color="000000"/>
              <w:left w:val="single" w:sz="4" w:space="0" w:color="000000"/>
              <w:bottom w:val="single" w:sz="4" w:space="0" w:color="000000"/>
              <w:right w:val="single" w:sz="4" w:space="0" w:color="000000"/>
            </w:tcBorders>
          </w:tcPr>
          <w:p w14:paraId="6575C766"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katastrofický</w:t>
            </w:r>
          </w:p>
        </w:tc>
        <w:tc>
          <w:tcPr>
            <w:tcW w:w="6804" w:type="dxa"/>
            <w:tcBorders>
              <w:top w:val="single" w:sz="4" w:space="0" w:color="000000"/>
              <w:left w:val="single" w:sz="4" w:space="0" w:color="000000"/>
              <w:bottom w:val="single" w:sz="4" w:space="0" w:color="000000"/>
              <w:right w:val="single" w:sz="4" w:space="0" w:color="000000"/>
            </w:tcBorders>
            <w:vAlign w:val="center"/>
          </w:tcPr>
          <w:p w14:paraId="726F8CE9"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 xml:space="preserve">katastrofický dopad, priamy finančný dopad alebo strata dát, </w:t>
            </w:r>
          </w:p>
        </w:tc>
      </w:tr>
      <w:tr w:rsidR="00661988" w:rsidRPr="00F62C49" w14:paraId="0F3F1147" w14:textId="77777777" w:rsidTr="00661988">
        <w:trPr>
          <w:trHeight w:val="371"/>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2E2569"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2</w:t>
            </w:r>
          </w:p>
        </w:tc>
        <w:tc>
          <w:tcPr>
            <w:tcW w:w="1134" w:type="dxa"/>
            <w:tcBorders>
              <w:top w:val="single" w:sz="4" w:space="0" w:color="000000"/>
              <w:left w:val="single" w:sz="4" w:space="0" w:color="000000"/>
              <w:bottom w:val="single" w:sz="4" w:space="0" w:color="000000"/>
              <w:right w:val="single" w:sz="4" w:space="0" w:color="000000"/>
            </w:tcBorders>
          </w:tcPr>
          <w:p w14:paraId="455DFD05"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značný</w:t>
            </w:r>
          </w:p>
        </w:tc>
        <w:tc>
          <w:tcPr>
            <w:tcW w:w="6804" w:type="dxa"/>
            <w:tcBorders>
              <w:top w:val="single" w:sz="4" w:space="0" w:color="000000"/>
              <w:left w:val="single" w:sz="4" w:space="0" w:color="000000"/>
              <w:bottom w:val="single" w:sz="4" w:space="0" w:color="000000"/>
              <w:right w:val="single" w:sz="4" w:space="0" w:color="000000"/>
            </w:tcBorders>
            <w:vAlign w:val="center"/>
          </w:tcPr>
          <w:p w14:paraId="41C0746B"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značný dopad alebo strata dát</w:t>
            </w:r>
          </w:p>
        </w:tc>
      </w:tr>
      <w:tr w:rsidR="00661988" w:rsidRPr="00F62C49" w14:paraId="56D2ADD0" w14:textId="77777777" w:rsidTr="00661988">
        <w:trPr>
          <w:trHeight w:val="397"/>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86938F"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3</w:t>
            </w:r>
          </w:p>
        </w:tc>
        <w:tc>
          <w:tcPr>
            <w:tcW w:w="1134" w:type="dxa"/>
            <w:tcBorders>
              <w:top w:val="single" w:sz="4" w:space="0" w:color="000000"/>
              <w:left w:val="single" w:sz="4" w:space="0" w:color="000000"/>
              <w:bottom w:val="single" w:sz="4" w:space="0" w:color="000000"/>
              <w:right w:val="single" w:sz="4" w:space="0" w:color="000000"/>
            </w:tcBorders>
          </w:tcPr>
          <w:p w14:paraId="22D7825C"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malý</w:t>
            </w:r>
          </w:p>
        </w:tc>
        <w:tc>
          <w:tcPr>
            <w:tcW w:w="6804" w:type="dxa"/>
            <w:tcBorders>
              <w:top w:val="single" w:sz="4" w:space="0" w:color="000000"/>
              <w:left w:val="single" w:sz="4" w:space="0" w:color="000000"/>
              <w:bottom w:val="single" w:sz="4" w:space="0" w:color="000000"/>
              <w:right w:val="single" w:sz="4" w:space="0" w:color="000000"/>
            </w:tcBorders>
            <w:vAlign w:val="center"/>
          </w:tcPr>
          <w:p w14:paraId="40B0B9BF"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malý dopad alebo strata dát</w:t>
            </w:r>
          </w:p>
        </w:tc>
      </w:tr>
    </w:tbl>
    <w:p w14:paraId="6B62E96A" w14:textId="77777777" w:rsidR="00661988" w:rsidRPr="00F62C49" w:rsidRDefault="00661988" w:rsidP="00661988">
      <w:pPr>
        <w:rPr>
          <w:rFonts w:ascii="Tahoma" w:hAnsi="Tahoma" w:cs="Tahoma"/>
          <w:b/>
          <w:bCs/>
          <w:sz w:val="16"/>
          <w:szCs w:val="16"/>
          <w:lang w:val="sk-SK"/>
        </w:rPr>
      </w:pPr>
    </w:p>
    <w:p w14:paraId="4CA17414" w14:textId="77777777" w:rsidR="00661988" w:rsidRPr="00F62C49" w:rsidRDefault="00661988" w:rsidP="00661988">
      <w:pPr>
        <w:numPr>
          <w:ilvl w:val="0"/>
          <w:numId w:val="12"/>
        </w:numPr>
        <w:ind w:left="709" w:hanging="709"/>
        <w:rPr>
          <w:rFonts w:ascii="Tahoma" w:hAnsi="Tahoma" w:cs="Tahoma"/>
          <w:sz w:val="16"/>
          <w:szCs w:val="16"/>
          <w:lang w:val="sk-SK"/>
        </w:rPr>
      </w:pPr>
      <w:r w:rsidRPr="00F62C49">
        <w:rPr>
          <w:rFonts w:ascii="Tahoma" w:hAnsi="Tahoma" w:cs="Tahoma"/>
          <w:sz w:val="16"/>
          <w:szCs w:val="16"/>
          <w:lang w:val="sk-SK"/>
        </w:rPr>
        <w:t>Výpočet priority incidentu je kombináciou dopadu a naliehavosti v súlade s </w:t>
      </w:r>
      <w:proofErr w:type="spellStart"/>
      <w:r w:rsidRPr="00F62C49">
        <w:rPr>
          <w:rFonts w:ascii="Tahoma" w:hAnsi="Tahoma" w:cs="Tahoma"/>
          <w:sz w:val="16"/>
          <w:szCs w:val="16"/>
          <w:lang w:val="sk-SK"/>
        </w:rPr>
        <w:t>best</w:t>
      </w:r>
      <w:proofErr w:type="spellEnd"/>
      <w:r w:rsidRPr="00F62C49">
        <w:rPr>
          <w:rFonts w:ascii="Tahoma" w:hAnsi="Tahoma" w:cs="Tahoma"/>
          <w:sz w:val="16"/>
          <w:szCs w:val="16"/>
          <w:lang w:val="sk-SK"/>
        </w:rPr>
        <w:t xml:space="preserve"> </w:t>
      </w:r>
      <w:proofErr w:type="spellStart"/>
      <w:r w:rsidRPr="00F62C49">
        <w:rPr>
          <w:rFonts w:ascii="Tahoma" w:hAnsi="Tahoma" w:cs="Tahoma"/>
          <w:sz w:val="16"/>
          <w:szCs w:val="16"/>
          <w:lang w:val="sk-SK"/>
        </w:rPr>
        <w:t>practices</w:t>
      </w:r>
      <w:proofErr w:type="spellEnd"/>
      <w:r w:rsidRPr="00F62C49">
        <w:rPr>
          <w:rFonts w:ascii="Tahoma" w:hAnsi="Tahoma" w:cs="Tahoma"/>
          <w:sz w:val="16"/>
          <w:szCs w:val="16"/>
          <w:lang w:val="sk-SK"/>
        </w:rPr>
        <w:t xml:space="preserve">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54"/>
        <w:gridCol w:w="1835"/>
        <w:gridCol w:w="1783"/>
        <w:gridCol w:w="1763"/>
      </w:tblGrid>
      <w:tr w:rsidR="00661988" w:rsidRPr="00F62C49" w14:paraId="788966EB" w14:textId="77777777" w:rsidTr="00661988">
        <w:trPr>
          <w:trHeight w:val="283"/>
        </w:trPr>
        <w:tc>
          <w:tcPr>
            <w:tcW w:w="3798" w:type="dxa"/>
            <w:gridSpan w:val="2"/>
            <w:vMerge w:val="restart"/>
            <w:shd w:val="clear" w:color="auto" w:fill="E7E6E6"/>
            <w:vAlign w:val="center"/>
          </w:tcPr>
          <w:p w14:paraId="68EF04BF"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Matica priority incidentov</w:t>
            </w:r>
          </w:p>
        </w:tc>
        <w:tc>
          <w:tcPr>
            <w:tcW w:w="5697" w:type="dxa"/>
            <w:gridSpan w:val="3"/>
            <w:shd w:val="clear" w:color="auto" w:fill="E7E6E6"/>
            <w:vAlign w:val="center"/>
          </w:tcPr>
          <w:p w14:paraId="3495F94A"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Dopad</w:t>
            </w:r>
          </w:p>
        </w:tc>
      </w:tr>
      <w:tr w:rsidR="00661988" w:rsidRPr="00F62C49" w14:paraId="04FDCC30" w14:textId="77777777" w:rsidTr="00661988">
        <w:trPr>
          <w:trHeight w:val="283"/>
        </w:trPr>
        <w:tc>
          <w:tcPr>
            <w:tcW w:w="3798" w:type="dxa"/>
            <w:gridSpan w:val="2"/>
            <w:vMerge/>
            <w:shd w:val="clear" w:color="auto" w:fill="E7E6E6"/>
            <w:vAlign w:val="center"/>
          </w:tcPr>
          <w:p w14:paraId="4A3E39CF" w14:textId="77777777" w:rsidR="00661988" w:rsidRPr="00F62C49" w:rsidRDefault="00661988" w:rsidP="00661988">
            <w:pPr>
              <w:jc w:val="center"/>
              <w:rPr>
                <w:rFonts w:ascii="Tahoma" w:eastAsia="Calibri" w:hAnsi="Tahoma" w:cs="Tahoma"/>
                <w:b/>
                <w:sz w:val="16"/>
                <w:szCs w:val="16"/>
                <w:lang w:val="sk-SK"/>
              </w:rPr>
            </w:pPr>
          </w:p>
        </w:tc>
        <w:tc>
          <w:tcPr>
            <w:tcW w:w="1899" w:type="dxa"/>
            <w:shd w:val="clear" w:color="auto" w:fill="E7E6E6"/>
            <w:vAlign w:val="center"/>
          </w:tcPr>
          <w:p w14:paraId="503C9E87"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Katastrofický - 1</w:t>
            </w:r>
          </w:p>
        </w:tc>
        <w:tc>
          <w:tcPr>
            <w:tcW w:w="1899" w:type="dxa"/>
            <w:shd w:val="clear" w:color="auto" w:fill="E7E6E6"/>
            <w:vAlign w:val="center"/>
          </w:tcPr>
          <w:p w14:paraId="409A8333"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Značný - 2</w:t>
            </w:r>
          </w:p>
        </w:tc>
        <w:tc>
          <w:tcPr>
            <w:tcW w:w="1899" w:type="dxa"/>
            <w:shd w:val="clear" w:color="auto" w:fill="E7E6E6"/>
            <w:vAlign w:val="center"/>
          </w:tcPr>
          <w:p w14:paraId="02A8136C"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Malý - 3</w:t>
            </w:r>
          </w:p>
        </w:tc>
      </w:tr>
      <w:tr w:rsidR="00661988" w:rsidRPr="00F62C49" w14:paraId="275B0A44" w14:textId="77777777" w:rsidTr="00661988">
        <w:trPr>
          <w:trHeight w:val="283"/>
        </w:trPr>
        <w:tc>
          <w:tcPr>
            <w:tcW w:w="1899" w:type="dxa"/>
            <w:vMerge w:val="restart"/>
            <w:shd w:val="clear" w:color="auto" w:fill="E7E6E6"/>
            <w:vAlign w:val="center"/>
          </w:tcPr>
          <w:p w14:paraId="178EF887"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Naliehavosť</w:t>
            </w:r>
          </w:p>
        </w:tc>
        <w:tc>
          <w:tcPr>
            <w:tcW w:w="1899" w:type="dxa"/>
            <w:shd w:val="clear" w:color="auto" w:fill="E7E6E6"/>
            <w:vAlign w:val="center"/>
          </w:tcPr>
          <w:p w14:paraId="62E10828"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Kritická - A - 1</w:t>
            </w:r>
          </w:p>
        </w:tc>
        <w:tc>
          <w:tcPr>
            <w:tcW w:w="1899" w:type="dxa"/>
            <w:shd w:val="clear" w:color="auto" w:fill="auto"/>
            <w:vAlign w:val="center"/>
          </w:tcPr>
          <w:p w14:paraId="6E02CF2B"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1</w:t>
            </w:r>
          </w:p>
        </w:tc>
        <w:tc>
          <w:tcPr>
            <w:tcW w:w="1899" w:type="dxa"/>
            <w:shd w:val="clear" w:color="auto" w:fill="auto"/>
            <w:vAlign w:val="center"/>
          </w:tcPr>
          <w:p w14:paraId="7CD284AD"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2</w:t>
            </w:r>
          </w:p>
        </w:tc>
        <w:tc>
          <w:tcPr>
            <w:tcW w:w="1899" w:type="dxa"/>
            <w:shd w:val="clear" w:color="auto" w:fill="auto"/>
            <w:vAlign w:val="center"/>
          </w:tcPr>
          <w:p w14:paraId="3338DBF5"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3</w:t>
            </w:r>
          </w:p>
        </w:tc>
      </w:tr>
      <w:tr w:rsidR="00661988" w:rsidRPr="00F62C49" w14:paraId="417B57BA" w14:textId="77777777" w:rsidTr="00661988">
        <w:trPr>
          <w:trHeight w:val="283"/>
        </w:trPr>
        <w:tc>
          <w:tcPr>
            <w:tcW w:w="1899" w:type="dxa"/>
            <w:vMerge/>
            <w:shd w:val="clear" w:color="auto" w:fill="E7E6E6"/>
            <w:vAlign w:val="center"/>
          </w:tcPr>
          <w:p w14:paraId="6AA59862" w14:textId="77777777" w:rsidR="00661988" w:rsidRPr="00F62C49" w:rsidRDefault="00661988" w:rsidP="00661988">
            <w:pPr>
              <w:jc w:val="center"/>
              <w:rPr>
                <w:rFonts w:ascii="Tahoma" w:eastAsia="Calibri" w:hAnsi="Tahoma" w:cs="Tahoma"/>
                <w:b/>
                <w:sz w:val="16"/>
                <w:szCs w:val="16"/>
                <w:lang w:val="sk-SK"/>
              </w:rPr>
            </w:pPr>
          </w:p>
        </w:tc>
        <w:tc>
          <w:tcPr>
            <w:tcW w:w="1899" w:type="dxa"/>
            <w:shd w:val="clear" w:color="auto" w:fill="E7E6E6"/>
            <w:vAlign w:val="center"/>
          </w:tcPr>
          <w:p w14:paraId="6DD3E4F4" w14:textId="08D94941" w:rsidR="00661988" w:rsidRPr="00F62C49" w:rsidRDefault="00661988" w:rsidP="00661988">
            <w:pPr>
              <w:jc w:val="center"/>
              <w:rPr>
                <w:rFonts w:ascii="Tahoma" w:eastAsia="Calibri" w:hAnsi="Tahoma" w:cs="Tahoma"/>
                <w:b/>
                <w:sz w:val="16"/>
                <w:szCs w:val="16"/>
                <w:lang w:val="sk-SK"/>
              </w:rPr>
            </w:pPr>
            <w:r w:rsidRPr="00F62C49">
              <w:rPr>
                <w:rFonts w:ascii="Tahoma" w:hAnsi="Tahoma" w:cs="Tahoma"/>
                <w:b/>
                <w:sz w:val="16"/>
                <w:szCs w:val="16"/>
                <w:lang w:val="sk-SK"/>
              </w:rPr>
              <w:t>Kritická (bezpečnostná)</w:t>
            </w:r>
            <w:r w:rsidRPr="00F62C49">
              <w:rPr>
                <w:rFonts w:ascii="Tahoma" w:eastAsia="Calibri" w:hAnsi="Tahoma" w:cs="Tahoma"/>
                <w:b/>
                <w:sz w:val="16"/>
                <w:szCs w:val="16"/>
                <w:lang w:val="sk-SK"/>
              </w:rPr>
              <w:t xml:space="preserve"> - B </w:t>
            </w:r>
            <w:r w:rsidR="00765361">
              <w:rPr>
                <w:rFonts w:ascii="Tahoma" w:eastAsia="Calibri" w:hAnsi="Tahoma" w:cs="Tahoma"/>
                <w:b/>
                <w:sz w:val="16"/>
                <w:szCs w:val="16"/>
                <w:lang w:val="sk-SK"/>
              </w:rPr>
              <w:t>–</w:t>
            </w:r>
            <w:r w:rsidRPr="00F62C49">
              <w:rPr>
                <w:rFonts w:ascii="Tahoma" w:eastAsia="Calibri" w:hAnsi="Tahoma" w:cs="Tahoma"/>
                <w:b/>
                <w:sz w:val="16"/>
                <w:szCs w:val="16"/>
                <w:lang w:val="sk-SK"/>
              </w:rPr>
              <w:t xml:space="preserve"> 2</w:t>
            </w:r>
          </w:p>
        </w:tc>
        <w:tc>
          <w:tcPr>
            <w:tcW w:w="1899" w:type="dxa"/>
            <w:shd w:val="clear" w:color="auto" w:fill="auto"/>
            <w:vAlign w:val="center"/>
          </w:tcPr>
          <w:p w14:paraId="7503606B"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2</w:t>
            </w:r>
          </w:p>
        </w:tc>
        <w:tc>
          <w:tcPr>
            <w:tcW w:w="1899" w:type="dxa"/>
            <w:shd w:val="clear" w:color="auto" w:fill="auto"/>
            <w:vAlign w:val="center"/>
          </w:tcPr>
          <w:p w14:paraId="1D96EBC6"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3</w:t>
            </w:r>
          </w:p>
        </w:tc>
        <w:tc>
          <w:tcPr>
            <w:tcW w:w="1899" w:type="dxa"/>
            <w:shd w:val="clear" w:color="auto" w:fill="auto"/>
            <w:vAlign w:val="center"/>
          </w:tcPr>
          <w:p w14:paraId="41DFCAFE"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3</w:t>
            </w:r>
          </w:p>
        </w:tc>
      </w:tr>
      <w:tr w:rsidR="00661988" w:rsidRPr="00F62C49" w14:paraId="6B565F17" w14:textId="77777777" w:rsidTr="00661988">
        <w:trPr>
          <w:trHeight w:val="283"/>
        </w:trPr>
        <w:tc>
          <w:tcPr>
            <w:tcW w:w="1899" w:type="dxa"/>
            <w:vMerge/>
            <w:shd w:val="clear" w:color="auto" w:fill="E7E6E6"/>
            <w:vAlign w:val="center"/>
          </w:tcPr>
          <w:p w14:paraId="33E1522A" w14:textId="77777777" w:rsidR="00661988" w:rsidRPr="00F62C49" w:rsidRDefault="00661988" w:rsidP="00661988">
            <w:pPr>
              <w:jc w:val="center"/>
              <w:rPr>
                <w:rFonts w:ascii="Tahoma" w:eastAsia="Calibri" w:hAnsi="Tahoma" w:cs="Tahoma"/>
                <w:b/>
                <w:sz w:val="16"/>
                <w:szCs w:val="16"/>
                <w:lang w:val="sk-SK"/>
              </w:rPr>
            </w:pPr>
          </w:p>
        </w:tc>
        <w:tc>
          <w:tcPr>
            <w:tcW w:w="1899" w:type="dxa"/>
            <w:shd w:val="clear" w:color="auto" w:fill="E7E6E6"/>
            <w:vAlign w:val="center"/>
          </w:tcPr>
          <w:p w14:paraId="6619D5B2"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Bežná - C - 3</w:t>
            </w:r>
          </w:p>
        </w:tc>
        <w:tc>
          <w:tcPr>
            <w:tcW w:w="1899" w:type="dxa"/>
            <w:shd w:val="clear" w:color="auto" w:fill="auto"/>
            <w:vAlign w:val="center"/>
          </w:tcPr>
          <w:p w14:paraId="0827EF99"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2</w:t>
            </w:r>
          </w:p>
        </w:tc>
        <w:tc>
          <w:tcPr>
            <w:tcW w:w="1899" w:type="dxa"/>
            <w:shd w:val="clear" w:color="auto" w:fill="auto"/>
            <w:vAlign w:val="center"/>
          </w:tcPr>
          <w:p w14:paraId="7F1F8390"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3</w:t>
            </w:r>
          </w:p>
        </w:tc>
        <w:tc>
          <w:tcPr>
            <w:tcW w:w="1899" w:type="dxa"/>
            <w:shd w:val="clear" w:color="auto" w:fill="auto"/>
            <w:vAlign w:val="center"/>
          </w:tcPr>
          <w:p w14:paraId="77073A59"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4</w:t>
            </w:r>
          </w:p>
        </w:tc>
      </w:tr>
      <w:tr w:rsidR="00661988" w:rsidRPr="00F62C49" w14:paraId="157C64A5" w14:textId="77777777" w:rsidTr="00661988">
        <w:trPr>
          <w:trHeight w:val="283"/>
        </w:trPr>
        <w:tc>
          <w:tcPr>
            <w:tcW w:w="1899" w:type="dxa"/>
            <w:vMerge/>
            <w:shd w:val="clear" w:color="auto" w:fill="E7E6E6"/>
            <w:vAlign w:val="center"/>
          </w:tcPr>
          <w:p w14:paraId="6B8AF1CF" w14:textId="77777777" w:rsidR="00661988" w:rsidRPr="00F62C49" w:rsidRDefault="00661988" w:rsidP="00661988">
            <w:pPr>
              <w:jc w:val="center"/>
              <w:rPr>
                <w:rFonts w:ascii="Tahoma" w:eastAsia="Calibri" w:hAnsi="Tahoma" w:cs="Tahoma"/>
                <w:b/>
                <w:sz w:val="16"/>
                <w:szCs w:val="16"/>
                <w:lang w:val="sk-SK"/>
              </w:rPr>
            </w:pPr>
          </w:p>
        </w:tc>
        <w:tc>
          <w:tcPr>
            <w:tcW w:w="1899" w:type="dxa"/>
            <w:shd w:val="clear" w:color="auto" w:fill="E7E6E6"/>
            <w:vAlign w:val="center"/>
          </w:tcPr>
          <w:p w14:paraId="4C6B8729"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Nekritická - D - 4</w:t>
            </w:r>
          </w:p>
        </w:tc>
        <w:tc>
          <w:tcPr>
            <w:tcW w:w="1899" w:type="dxa"/>
            <w:shd w:val="clear" w:color="auto" w:fill="auto"/>
            <w:vAlign w:val="center"/>
          </w:tcPr>
          <w:p w14:paraId="542D1E90"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3</w:t>
            </w:r>
          </w:p>
        </w:tc>
        <w:tc>
          <w:tcPr>
            <w:tcW w:w="1899" w:type="dxa"/>
            <w:shd w:val="clear" w:color="auto" w:fill="auto"/>
            <w:vAlign w:val="center"/>
          </w:tcPr>
          <w:p w14:paraId="61FA5F04"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4</w:t>
            </w:r>
          </w:p>
        </w:tc>
        <w:tc>
          <w:tcPr>
            <w:tcW w:w="1899" w:type="dxa"/>
            <w:shd w:val="clear" w:color="auto" w:fill="auto"/>
            <w:vAlign w:val="center"/>
          </w:tcPr>
          <w:p w14:paraId="5D1BFB16" w14:textId="77777777" w:rsidR="00661988" w:rsidRPr="00F62C49" w:rsidRDefault="00661988" w:rsidP="00661988">
            <w:pPr>
              <w:jc w:val="center"/>
              <w:rPr>
                <w:rFonts w:ascii="Tahoma" w:eastAsia="Calibri" w:hAnsi="Tahoma" w:cs="Tahoma"/>
                <w:sz w:val="16"/>
                <w:szCs w:val="16"/>
                <w:lang w:val="sk-SK"/>
              </w:rPr>
            </w:pPr>
            <w:r w:rsidRPr="00F62C49">
              <w:rPr>
                <w:rFonts w:ascii="Tahoma" w:eastAsia="Calibri" w:hAnsi="Tahoma" w:cs="Tahoma"/>
                <w:sz w:val="16"/>
                <w:szCs w:val="16"/>
                <w:lang w:val="sk-SK"/>
              </w:rPr>
              <w:t>4</w:t>
            </w:r>
          </w:p>
        </w:tc>
      </w:tr>
    </w:tbl>
    <w:p w14:paraId="602DC5C3" w14:textId="77777777" w:rsidR="00661988" w:rsidRPr="00F62C49" w:rsidRDefault="00661988" w:rsidP="00661988">
      <w:pPr>
        <w:rPr>
          <w:rFonts w:ascii="Tahoma" w:hAnsi="Tahoma" w:cs="Tahoma"/>
          <w:b/>
          <w:bCs/>
          <w:color w:val="0070C0"/>
          <w:sz w:val="16"/>
          <w:szCs w:val="16"/>
          <w:lang w:val="sk-SK"/>
        </w:rPr>
      </w:pPr>
    </w:p>
    <w:p w14:paraId="5708B00A" w14:textId="77777777" w:rsidR="00661988" w:rsidRPr="00F62C49" w:rsidRDefault="00661988" w:rsidP="00661988">
      <w:pPr>
        <w:keepNext/>
        <w:rPr>
          <w:rFonts w:ascii="Tahoma" w:hAnsi="Tahoma" w:cs="Tahoma"/>
          <w:b/>
          <w:sz w:val="16"/>
          <w:szCs w:val="16"/>
          <w:lang w:val="sk-SK"/>
        </w:rPr>
      </w:pPr>
      <w:r w:rsidRPr="00F62C49">
        <w:rPr>
          <w:rFonts w:ascii="Tahoma" w:hAnsi="Tahoma" w:cs="Tahoma"/>
          <w:b/>
          <w:sz w:val="16"/>
          <w:szCs w:val="16"/>
          <w:lang w:val="sk-SK"/>
        </w:rPr>
        <w:t>Vyžadované reakčné doby:</w:t>
      </w:r>
    </w:p>
    <w:tbl>
      <w:tblPr>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633"/>
        <w:gridCol w:w="2466"/>
      </w:tblGrid>
      <w:tr w:rsidR="00661988" w:rsidRPr="00F62C49" w14:paraId="366E3DB9" w14:textId="77777777" w:rsidTr="00661988">
        <w:trPr>
          <w:trHeight w:val="103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356668C" w14:textId="77777777" w:rsidR="00661988" w:rsidRPr="00F62C49" w:rsidRDefault="00661988" w:rsidP="00661988">
            <w:pPr>
              <w:keepNext/>
              <w:widowControl w:val="0"/>
              <w:jc w:val="center"/>
              <w:rPr>
                <w:rFonts w:ascii="Tahoma" w:hAnsi="Tahoma" w:cs="Tahoma"/>
                <w:b/>
                <w:bCs/>
                <w:sz w:val="16"/>
                <w:szCs w:val="16"/>
                <w:lang w:val="sk-SK"/>
              </w:rPr>
            </w:pPr>
            <w:r w:rsidRPr="00F62C49">
              <w:rPr>
                <w:rFonts w:ascii="Tahoma" w:hAnsi="Tahoma" w:cs="Tahoma"/>
                <w:b/>
                <w:bCs/>
                <w:sz w:val="16"/>
                <w:szCs w:val="16"/>
                <w:lang w:val="sk-SK"/>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4A8C674" w14:textId="77777777" w:rsidR="00661988" w:rsidRPr="00F62C49" w:rsidRDefault="00661988" w:rsidP="00661988">
            <w:pPr>
              <w:keepNext/>
              <w:widowControl w:val="0"/>
              <w:jc w:val="center"/>
              <w:rPr>
                <w:rFonts w:ascii="Tahoma" w:hAnsi="Tahoma" w:cs="Tahoma"/>
                <w:b/>
                <w:bCs/>
                <w:sz w:val="16"/>
                <w:szCs w:val="16"/>
                <w:lang w:val="sk-SK"/>
              </w:rPr>
            </w:pPr>
            <w:r w:rsidRPr="00F62C49">
              <w:rPr>
                <w:rFonts w:ascii="Tahoma" w:hAnsi="Tahoma" w:cs="Tahoma"/>
                <w:b/>
                <w:bCs/>
                <w:sz w:val="16"/>
                <w:szCs w:val="16"/>
                <w:lang w:val="sk-SK"/>
              </w:rPr>
              <w:t>Reakčná doba</w:t>
            </w:r>
            <w:r w:rsidRPr="00F62C49">
              <w:rPr>
                <w:rFonts w:ascii="Tahoma" w:hAnsi="Tahoma" w:cs="Tahoma"/>
                <w:b/>
                <w:bCs/>
                <w:sz w:val="16"/>
                <w:szCs w:val="16"/>
                <w:vertAlign w:val="superscript"/>
                <w:lang w:val="sk-SK"/>
              </w:rPr>
              <w:t>(1)</w:t>
            </w:r>
            <w:r w:rsidRPr="00F62C49">
              <w:rPr>
                <w:rFonts w:ascii="Tahoma" w:hAnsi="Tahoma" w:cs="Tahoma"/>
                <w:b/>
                <w:bCs/>
                <w:sz w:val="16"/>
                <w:szCs w:val="16"/>
                <w:lang w:val="sk-SK"/>
              </w:rPr>
              <w:t xml:space="preserve"> od nahlásenia incidentu po začiatok riešenia incidentu</w:t>
            </w:r>
          </w:p>
        </w:tc>
        <w:tc>
          <w:tcPr>
            <w:tcW w:w="2633"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9D20F74" w14:textId="77777777" w:rsidR="00661988" w:rsidRPr="00F62C49" w:rsidRDefault="00661988" w:rsidP="00661988">
            <w:pPr>
              <w:keepNext/>
              <w:widowControl w:val="0"/>
              <w:jc w:val="center"/>
              <w:rPr>
                <w:rFonts w:ascii="Tahoma" w:hAnsi="Tahoma" w:cs="Tahoma"/>
                <w:b/>
                <w:bCs/>
                <w:sz w:val="16"/>
                <w:szCs w:val="16"/>
                <w:vertAlign w:val="superscript"/>
                <w:lang w:val="sk-SK"/>
              </w:rPr>
            </w:pPr>
            <w:r w:rsidRPr="00F62C49">
              <w:rPr>
                <w:rFonts w:ascii="Tahoma" w:hAnsi="Tahoma" w:cs="Tahoma"/>
                <w:b/>
                <w:bCs/>
                <w:sz w:val="16"/>
                <w:szCs w:val="16"/>
                <w:lang w:val="sk-SK"/>
              </w:rPr>
              <w:t xml:space="preserve">Doba konečného vyriešenia incidentu od nahlásenia incidentu (DKVI) </w:t>
            </w:r>
            <w:r w:rsidRPr="00F62C49">
              <w:rPr>
                <w:rFonts w:ascii="Tahoma" w:hAnsi="Tahoma" w:cs="Tahoma"/>
                <w:b/>
                <w:bCs/>
                <w:sz w:val="16"/>
                <w:szCs w:val="16"/>
                <w:vertAlign w:val="superscript"/>
                <w:lang w:val="sk-SK"/>
              </w:rPr>
              <w:t>(2)</w:t>
            </w:r>
          </w:p>
        </w:tc>
        <w:tc>
          <w:tcPr>
            <w:tcW w:w="246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A7C1A4" w14:textId="77777777" w:rsidR="00661988" w:rsidRPr="00F62C49" w:rsidRDefault="00661988" w:rsidP="00661988">
            <w:pPr>
              <w:keepNext/>
              <w:widowControl w:val="0"/>
              <w:jc w:val="center"/>
              <w:rPr>
                <w:rFonts w:ascii="Tahoma" w:hAnsi="Tahoma" w:cs="Tahoma"/>
                <w:b/>
                <w:bCs/>
                <w:sz w:val="16"/>
                <w:szCs w:val="16"/>
                <w:lang w:val="sk-SK"/>
              </w:rPr>
            </w:pPr>
            <w:r w:rsidRPr="00F62C49">
              <w:rPr>
                <w:rFonts w:ascii="Tahoma" w:hAnsi="Tahoma" w:cs="Tahoma"/>
                <w:b/>
                <w:bCs/>
                <w:sz w:val="16"/>
                <w:szCs w:val="16"/>
                <w:lang w:val="sk-SK"/>
              </w:rPr>
              <w:t xml:space="preserve">Spoľahlivosť </w:t>
            </w:r>
            <w:r w:rsidRPr="00F62C49">
              <w:rPr>
                <w:rFonts w:ascii="Tahoma" w:hAnsi="Tahoma" w:cs="Tahoma"/>
                <w:b/>
                <w:bCs/>
                <w:sz w:val="16"/>
                <w:szCs w:val="16"/>
                <w:vertAlign w:val="superscript"/>
                <w:lang w:val="sk-SK"/>
              </w:rPr>
              <w:t>(3)</w:t>
            </w:r>
          </w:p>
          <w:p w14:paraId="60BC64A7" w14:textId="77777777" w:rsidR="00661988" w:rsidRPr="00F62C49" w:rsidRDefault="00661988" w:rsidP="00661988">
            <w:pPr>
              <w:keepNext/>
              <w:widowControl w:val="0"/>
              <w:jc w:val="center"/>
              <w:rPr>
                <w:rFonts w:ascii="Tahoma" w:hAnsi="Tahoma" w:cs="Tahoma"/>
                <w:bCs/>
                <w:sz w:val="16"/>
                <w:szCs w:val="16"/>
                <w:lang w:val="sk-SK"/>
              </w:rPr>
            </w:pPr>
            <w:r w:rsidRPr="00F62C49">
              <w:rPr>
                <w:rFonts w:ascii="Tahoma" w:hAnsi="Tahoma" w:cs="Tahoma"/>
                <w:bCs/>
                <w:sz w:val="16"/>
                <w:szCs w:val="16"/>
                <w:lang w:val="sk-SK"/>
              </w:rPr>
              <w:t>(počet incidentov za mesiac)</w:t>
            </w:r>
          </w:p>
        </w:tc>
      </w:tr>
      <w:tr w:rsidR="00661988" w:rsidRPr="00F62C49" w14:paraId="2B702F00" w14:textId="77777777" w:rsidTr="00661988">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E42C0FE"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1</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21F2A17F"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Do 10 minút</w:t>
            </w:r>
          </w:p>
        </w:tc>
        <w:tc>
          <w:tcPr>
            <w:tcW w:w="2633" w:type="dxa"/>
            <w:tcBorders>
              <w:top w:val="single" w:sz="4" w:space="0" w:color="000000"/>
              <w:left w:val="single" w:sz="4" w:space="0" w:color="000000"/>
              <w:bottom w:val="single" w:sz="4" w:space="0" w:color="000000"/>
              <w:right w:val="single" w:sz="4" w:space="0" w:color="000000"/>
            </w:tcBorders>
            <w:vAlign w:val="center"/>
            <w:hideMark/>
          </w:tcPr>
          <w:p w14:paraId="742A5B14"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 xml:space="preserve">4 hodín </w:t>
            </w:r>
          </w:p>
        </w:tc>
        <w:tc>
          <w:tcPr>
            <w:tcW w:w="246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F4F538"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1</w:t>
            </w:r>
          </w:p>
        </w:tc>
      </w:tr>
      <w:tr w:rsidR="00661988" w:rsidRPr="00F62C49" w14:paraId="4D5683BA" w14:textId="77777777" w:rsidTr="00661988">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9C7DBAF"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2</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53438364"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Do 10 minút</w:t>
            </w:r>
          </w:p>
        </w:tc>
        <w:tc>
          <w:tcPr>
            <w:tcW w:w="2633" w:type="dxa"/>
            <w:tcBorders>
              <w:top w:val="single" w:sz="4" w:space="0" w:color="000000"/>
              <w:left w:val="single" w:sz="4" w:space="0" w:color="000000"/>
              <w:bottom w:val="single" w:sz="4" w:space="0" w:color="000000"/>
              <w:right w:val="single" w:sz="4" w:space="0" w:color="000000"/>
            </w:tcBorders>
            <w:vAlign w:val="center"/>
            <w:hideMark/>
          </w:tcPr>
          <w:p w14:paraId="601483B8"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6 hodín</w:t>
            </w:r>
          </w:p>
        </w:tc>
        <w:tc>
          <w:tcPr>
            <w:tcW w:w="246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0E155F"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2</w:t>
            </w:r>
          </w:p>
        </w:tc>
      </w:tr>
      <w:tr w:rsidR="00661988" w:rsidRPr="00F62C49" w14:paraId="433BB8CA" w14:textId="77777777" w:rsidTr="00661988">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B08427A"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3</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56EAF5DF"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1 hod.</w:t>
            </w:r>
          </w:p>
        </w:tc>
        <w:tc>
          <w:tcPr>
            <w:tcW w:w="2633" w:type="dxa"/>
            <w:tcBorders>
              <w:top w:val="single" w:sz="4" w:space="0" w:color="000000"/>
              <w:left w:val="single" w:sz="4" w:space="0" w:color="000000"/>
              <w:bottom w:val="single" w:sz="4" w:space="0" w:color="000000"/>
              <w:right w:val="single" w:sz="4" w:space="0" w:color="000000"/>
            </w:tcBorders>
            <w:vAlign w:val="center"/>
            <w:hideMark/>
          </w:tcPr>
          <w:p w14:paraId="0EE744A8"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24 hodín</w:t>
            </w:r>
          </w:p>
        </w:tc>
        <w:tc>
          <w:tcPr>
            <w:tcW w:w="246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418FEF" w14:textId="77777777" w:rsidR="00661988" w:rsidRPr="00F62C49" w:rsidRDefault="00661988" w:rsidP="00661988">
            <w:pPr>
              <w:jc w:val="center"/>
              <w:rPr>
                <w:rFonts w:ascii="Tahoma" w:eastAsia="Calibri" w:hAnsi="Tahoma" w:cs="Tahoma"/>
                <w:b/>
                <w:sz w:val="16"/>
                <w:szCs w:val="16"/>
                <w:lang w:val="sk-SK"/>
              </w:rPr>
            </w:pPr>
            <w:r w:rsidRPr="00F62C49">
              <w:rPr>
                <w:rFonts w:ascii="Tahoma" w:eastAsia="Calibri" w:hAnsi="Tahoma" w:cs="Tahoma"/>
                <w:b/>
                <w:sz w:val="16"/>
                <w:szCs w:val="16"/>
                <w:lang w:val="sk-SK"/>
              </w:rPr>
              <w:t xml:space="preserve">4 </w:t>
            </w:r>
          </w:p>
        </w:tc>
      </w:tr>
      <w:tr w:rsidR="00661988" w:rsidRPr="00F62C49" w14:paraId="177C5F86" w14:textId="77777777" w:rsidTr="00661988">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52CE59D" w14:textId="77777777" w:rsidR="00661988" w:rsidRPr="00F62C49" w:rsidRDefault="00661988" w:rsidP="00661988">
            <w:pPr>
              <w:keepNext/>
              <w:widowControl w:val="0"/>
              <w:jc w:val="center"/>
              <w:rPr>
                <w:rFonts w:ascii="Tahoma" w:hAnsi="Tahoma" w:cs="Tahoma"/>
                <w:b/>
                <w:sz w:val="16"/>
                <w:szCs w:val="16"/>
                <w:lang w:val="sk-SK"/>
              </w:rPr>
            </w:pPr>
            <w:r w:rsidRPr="00F62C49">
              <w:rPr>
                <w:rFonts w:ascii="Tahoma" w:hAnsi="Tahoma" w:cs="Tahoma"/>
                <w:b/>
                <w:sz w:val="16"/>
                <w:szCs w:val="16"/>
                <w:lang w:val="sk-SK"/>
              </w:rPr>
              <w:t>4</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067195C6"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1 hod.</w:t>
            </w:r>
          </w:p>
        </w:tc>
        <w:tc>
          <w:tcPr>
            <w:tcW w:w="2633" w:type="dxa"/>
            <w:tcBorders>
              <w:top w:val="single" w:sz="4" w:space="0" w:color="000000"/>
              <w:left w:val="single" w:sz="4" w:space="0" w:color="000000"/>
              <w:bottom w:val="single" w:sz="4" w:space="0" w:color="000000"/>
              <w:right w:val="single" w:sz="4" w:space="0" w:color="000000"/>
            </w:tcBorders>
            <w:vAlign w:val="center"/>
          </w:tcPr>
          <w:p w14:paraId="4E8B8952" w14:textId="77777777" w:rsidR="00661988" w:rsidRPr="00F62C49" w:rsidRDefault="00661988" w:rsidP="00661988">
            <w:pPr>
              <w:keepNext/>
              <w:widowControl w:val="0"/>
              <w:jc w:val="center"/>
              <w:rPr>
                <w:rFonts w:ascii="Tahoma" w:hAnsi="Tahoma" w:cs="Tahoma"/>
                <w:sz w:val="16"/>
                <w:szCs w:val="16"/>
                <w:lang w:val="sk-SK"/>
              </w:rPr>
            </w:pPr>
            <w:r w:rsidRPr="00F62C49">
              <w:rPr>
                <w:rFonts w:ascii="Tahoma" w:hAnsi="Tahoma" w:cs="Tahoma"/>
                <w:sz w:val="16"/>
                <w:szCs w:val="16"/>
                <w:lang w:val="sk-SK"/>
              </w:rPr>
              <w:t>24 hodín</w:t>
            </w:r>
          </w:p>
        </w:tc>
        <w:tc>
          <w:tcPr>
            <w:tcW w:w="2466" w:type="dxa"/>
            <w:vAlign w:val="center"/>
          </w:tcPr>
          <w:p w14:paraId="5A1FF810" w14:textId="77777777" w:rsidR="00661988" w:rsidRPr="00F62C49" w:rsidRDefault="00661988" w:rsidP="00661988">
            <w:pPr>
              <w:jc w:val="center"/>
              <w:rPr>
                <w:rFonts w:ascii="Tahoma" w:hAnsi="Tahoma" w:cs="Tahoma"/>
                <w:sz w:val="16"/>
                <w:szCs w:val="16"/>
                <w:lang w:val="sk-SK"/>
              </w:rPr>
            </w:pPr>
            <w:r w:rsidRPr="00F62C49">
              <w:rPr>
                <w:rFonts w:ascii="Tahoma" w:hAnsi="Tahoma" w:cs="Tahoma"/>
                <w:sz w:val="16"/>
                <w:szCs w:val="16"/>
                <w:lang w:val="sk-SK"/>
              </w:rPr>
              <w:t xml:space="preserve">4 </w:t>
            </w:r>
          </w:p>
        </w:tc>
      </w:tr>
    </w:tbl>
    <w:p w14:paraId="196945C3" w14:textId="77777777" w:rsidR="00661988" w:rsidRPr="00F62C49" w:rsidRDefault="00661988" w:rsidP="00661988">
      <w:pPr>
        <w:rPr>
          <w:rFonts w:ascii="Tahoma" w:hAnsi="Tahoma" w:cs="Tahoma"/>
          <w:b/>
          <w:bCs/>
          <w:sz w:val="16"/>
          <w:szCs w:val="16"/>
          <w:lang w:val="sk-SK"/>
        </w:rPr>
      </w:pPr>
    </w:p>
    <w:p w14:paraId="76A61883" w14:textId="77777777" w:rsidR="00661988" w:rsidRPr="00F62C49" w:rsidRDefault="00661988" w:rsidP="00661988">
      <w:pPr>
        <w:numPr>
          <w:ilvl w:val="0"/>
          <w:numId w:val="13"/>
        </w:numPr>
        <w:ind w:left="360"/>
        <w:jc w:val="both"/>
        <w:rPr>
          <w:rFonts w:ascii="Tahoma" w:hAnsi="Tahoma" w:cs="Tahoma"/>
          <w:sz w:val="16"/>
          <w:szCs w:val="16"/>
          <w:lang w:val="sk-SK"/>
        </w:rPr>
      </w:pPr>
      <w:r w:rsidRPr="00F62C49">
        <w:rPr>
          <w:rFonts w:ascii="Tahoma" w:hAnsi="Tahoma" w:cs="Tahoma"/>
          <w:sz w:val="16"/>
          <w:szCs w:val="16"/>
          <w:lang w:val="sk-SK"/>
        </w:rPr>
        <w:t xml:space="preserve">Požiadavky na hlásenie </w:t>
      </w:r>
      <w:r>
        <w:rPr>
          <w:rFonts w:ascii="Tahoma" w:hAnsi="Tahoma" w:cs="Tahoma"/>
          <w:sz w:val="16"/>
          <w:szCs w:val="16"/>
          <w:lang w:val="sk-SK"/>
        </w:rPr>
        <w:t>i</w:t>
      </w:r>
      <w:r w:rsidRPr="00F62C49">
        <w:rPr>
          <w:rFonts w:ascii="Tahoma" w:hAnsi="Tahoma" w:cs="Tahoma"/>
          <w:sz w:val="16"/>
          <w:szCs w:val="16"/>
          <w:lang w:val="sk-SK"/>
        </w:rPr>
        <w:t>ncidentov sa spracúvajú počas prevádzkových hodín.</w:t>
      </w:r>
    </w:p>
    <w:p w14:paraId="5D074F27" w14:textId="77777777" w:rsidR="00661988" w:rsidRPr="00F62C49" w:rsidRDefault="00661988" w:rsidP="00661988">
      <w:pPr>
        <w:numPr>
          <w:ilvl w:val="0"/>
          <w:numId w:val="13"/>
        </w:numPr>
        <w:ind w:left="360"/>
        <w:jc w:val="both"/>
        <w:rPr>
          <w:rFonts w:ascii="Tahoma" w:hAnsi="Tahoma" w:cs="Tahoma"/>
          <w:sz w:val="16"/>
          <w:szCs w:val="16"/>
          <w:lang w:val="sk-SK"/>
        </w:rPr>
      </w:pPr>
      <w:r w:rsidRPr="00F62C49">
        <w:rPr>
          <w:rFonts w:ascii="Tahoma" w:hAnsi="Tahoma" w:cs="Tahoma"/>
          <w:sz w:val="16"/>
          <w:szCs w:val="16"/>
          <w:lang w:val="sk-SK"/>
        </w:rPr>
        <w:t>(1) Reakčná doba je čas medzi nahlásením incidentu objednávateľom (vrátane užívateľov NASP, ktorí nie sú v pracovnoprávnom vzťahu s objednávateľom) na helpdesk úrovne L3 a jeho prevzatím na riešenie.</w:t>
      </w:r>
    </w:p>
    <w:p w14:paraId="7C7464DB" w14:textId="77777777" w:rsidR="00661988" w:rsidRPr="00F62C49" w:rsidRDefault="00661988" w:rsidP="00661988">
      <w:pPr>
        <w:numPr>
          <w:ilvl w:val="0"/>
          <w:numId w:val="13"/>
        </w:numPr>
        <w:ind w:left="360"/>
        <w:jc w:val="both"/>
        <w:rPr>
          <w:rFonts w:ascii="Tahoma" w:hAnsi="Tahoma" w:cs="Tahoma"/>
          <w:sz w:val="16"/>
          <w:szCs w:val="16"/>
          <w:lang w:val="sk-SK"/>
        </w:rPr>
      </w:pPr>
      <w:r w:rsidRPr="00F62C49">
        <w:rPr>
          <w:rFonts w:ascii="Tahoma" w:hAnsi="Tahoma" w:cs="Tahoma"/>
          <w:sz w:val="16"/>
          <w:szCs w:val="16"/>
          <w:lang w:val="sk-SK"/>
        </w:rPr>
        <w:t>(2) DKVI znamená obnovenie štandardnej prevádzky - čas medzi nahlásením incidentu objednávateľom a vyriešením incidentu poskytovateľom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vyriešenie incidentu. V prípade potreby je poskytovateľ oprávnený požadovať od objednávateľa schválenie riešenia incidentu.</w:t>
      </w:r>
    </w:p>
    <w:p w14:paraId="184E0FA9" w14:textId="77777777" w:rsidR="00661988" w:rsidRPr="00F62C49" w:rsidRDefault="00661988" w:rsidP="00661988">
      <w:pPr>
        <w:numPr>
          <w:ilvl w:val="3"/>
          <w:numId w:val="14"/>
        </w:numPr>
        <w:ind w:left="360"/>
        <w:jc w:val="both"/>
        <w:rPr>
          <w:rFonts w:ascii="Tahoma" w:hAnsi="Tahoma" w:cs="Tahoma"/>
          <w:sz w:val="16"/>
          <w:szCs w:val="16"/>
          <w:lang w:val="sk-SK"/>
        </w:rPr>
      </w:pPr>
      <w:r w:rsidRPr="00F62C49">
        <w:rPr>
          <w:rFonts w:ascii="Tahoma" w:hAnsi="Tahoma" w:cs="Tahoma"/>
          <w:sz w:val="16"/>
          <w:szCs w:val="16"/>
          <w:lang w:val="sk-SK"/>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05BB81AB" w14:textId="77777777" w:rsidR="00661988" w:rsidRPr="00F62C49" w:rsidRDefault="00661988" w:rsidP="00661988">
      <w:pPr>
        <w:numPr>
          <w:ilvl w:val="3"/>
          <w:numId w:val="14"/>
        </w:numPr>
        <w:ind w:left="360"/>
        <w:jc w:val="both"/>
        <w:rPr>
          <w:rFonts w:ascii="Tahoma" w:hAnsi="Tahoma" w:cs="Tahoma"/>
          <w:sz w:val="16"/>
          <w:szCs w:val="16"/>
          <w:lang w:val="sk-SK"/>
        </w:rPr>
      </w:pPr>
      <w:r w:rsidRPr="00F62C49">
        <w:rPr>
          <w:rFonts w:ascii="Tahoma" w:hAnsi="Tahoma" w:cs="Tahoma"/>
          <w:sz w:val="16"/>
          <w:szCs w:val="16"/>
          <w:lang w:val="sk-SK"/>
        </w:rPr>
        <w:t xml:space="preserve">(4) Incidenty nahlásené objednávateľom poskytovateľovi v rámci testovacieho prostredia </w:t>
      </w:r>
    </w:p>
    <w:p w14:paraId="056A243D" w14:textId="77777777" w:rsidR="00661988" w:rsidRPr="00F62C49" w:rsidRDefault="00661988" w:rsidP="00661988">
      <w:pPr>
        <w:numPr>
          <w:ilvl w:val="0"/>
          <w:numId w:val="16"/>
        </w:numPr>
        <w:jc w:val="both"/>
        <w:rPr>
          <w:rFonts w:ascii="Tahoma" w:hAnsi="Tahoma" w:cs="Tahoma"/>
          <w:sz w:val="16"/>
          <w:szCs w:val="16"/>
          <w:lang w:val="sk-SK"/>
        </w:rPr>
      </w:pPr>
      <w:r w:rsidRPr="00F62C49">
        <w:rPr>
          <w:rFonts w:ascii="Tahoma" w:hAnsi="Tahoma" w:cs="Tahoma"/>
          <w:sz w:val="16"/>
          <w:szCs w:val="16"/>
          <w:lang w:val="sk-SK"/>
        </w:rPr>
        <w:t>Majú prioritu 3 a</w:t>
      </w:r>
      <w:r>
        <w:rPr>
          <w:rFonts w:ascii="Tahoma" w:hAnsi="Tahoma" w:cs="Tahoma"/>
          <w:sz w:val="16"/>
          <w:szCs w:val="16"/>
          <w:lang w:val="sk-SK"/>
        </w:rPr>
        <w:t> </w:t>
      </w:r>
      <w:r w:rsidRPr="00F62C49">
        <w:rPr>
          <w:rFonts w:ascii="Tahoma" w:hAnsi="Tahoma" w:cs="Tahoma"/>
          <w:sz w:val="16"/>
          <w:szCs w:val="16"/>
          <w:lang w:val="sk-SK"/>
        </w:rPr>
        <w:t>nižšiu</w:t>
      </w:r>
      <w:r>
        <w:rPr>
          <w:rFonts w:ascii="Tahoma" w:hAnsi="Tahoma" w:cs="Tahoma"/>
          <w:sz w:val="16"/>
          <w:szCs w:val="16"/>
          <w:lang w:val="sk-SK"/>
        </w:rPr>
        <w:t>,</w:t>
      </w:r>
    </w:p>
    <w:p w14:paraId="53FCE497" w14:textId="77777777" w:rsidR="00661988" w:rsidRPr="00F62C49" w:rsidRDefault="00661988" w:rsidP="00661988">
      <w:pPr>
        <w:numPr>
          <w:ilvl w:val="0"/>
          <w:numId w:val="16"/>
        </w:numPr>
        <w:jc w:val="both"/>
        <w:rPr>
          <w:rFonts w:ascii="Tahoma" w:hAnsi="Tahoma" w:cs="Tahoma"/>
          <w:sz w:val="16"/>
          <w:szCs w:val="16"/>
          <w:lang w:val="sk-SK"/>
        </w:rPr>
      </w:pPr>
      <w:r w:rsidRPr="00F62C49">
        <w:rPr>
          <w:rFonts w:ascii="Tahoma" w:hAnsi="Tahoma" w:cs="Tahoma"/>
          <w:sz w:val="16"/>
          <w:szCs w:val="16"/>
          <w:lang w:val="sk-SK"/>
        </w:rPr>
        <w:t>Vzťahujú sa výhradne k dostupnosti testovacieho prostredia</w:t>
      </w:r>
      <w:r>
        <w:rPr>
          <w:rFonts w:ascii="Tahoma" w:hAnsi="Tahoma" w:cs="Tahoma"/>
          <w:sz w:val="16"/>
          <w:szCs w:val="16"/>
          <w:lang w:val="sk-SK"/>
        </w:rPr>
        <w:t>,</w:t>
      </w:r>
    </w:p>
    <w:p w14:paraId="27DA6A0C" w14:textId="77777777" w:rsidR="00661988" w:rsidRPr="00F62C49" w:rsidRDefault="00661988" w:rsidP="00661988">
      <w:pPr>
        <w:numPr>
          <w:ilvl w:val="0"/>
          <w:numId w:val="16"/>
        </w:numPr>
        <w:jc w:val="both"/>
        <w:rPr>
          <w:rFonts w:ascii="Tahoma" w:hAnsi="Tahoma" w:cs="Tahoma"/>
          <w:sz w:val="16"/>
          <w:szCs w:val="16"/>
          <w:lang w:val="sk-SK"/>
        </w:rPr>
      </w:pPr>
      <w:r w:rsidRPr="00F62C49">
        <w:rPr>
          <w:rFonts w:ascii="Tahoma" w:hAnsi="Tahoma" w:cs="Tahoma"/>
          <w:sz w:val="16"/>
          <w:szCs w:val="16"/>
          <w:lang w:val="sk-SK"/>
        </w:rPr>
        <w:t xml:space="preserve">Za incident na testovacom prostredí sa nepovažuje incident </w:t>
      </w:r>
      <w:r>
        <w:rPr>
          <w:rFonts w:ascii="Tahoma" w:hAnsi="Tahoma" w:cs="Tahoma"/>
          <w:sz w:val="16"/>
          <w:szCs w:val="16"/>
          <w:lang w:val="sk-SK"/>
        </w:rPr>
        <w:t xml:space="preserve">vzťahujúci sa </w:t>
      </w:r>
      <w:r w:rsidRPr="00F62C49">
        <w:rPr>
          <w:rFonts w:ascii="Tahoma" w:hAnsi="Tahoma" w:cs="Tahoma"/>
          <w:sz w:val="16"/>
          <w:szCs w:val="16"/>
          <w:lang w:val="sk-SK"/>
        </w:rPr>
        <w:t>k práve testovanej funkcionalite</w:t>
      </w:r>
      <w:r>
        <w:rPr>
          <w:rFonts w:ascii="Tahoma" w:hAnsi="Tahoma" w:cs="Tahoma"/>
          <w:sz w:val="16"/>
          <w:szCs w:val="16"/>
          <w:lang w:val="sk-SK"/>
        </w:rPr>
        <w:t>.</w:t>
      </w:r>
    </w:p>
    <w:p w14:paraId="0CC056BC" w14:textId="62322A39" w:rsidR="00933207" w:rsidRPr="0096612C" w:rsidRDefault="00933207" w:rsidP="00D1023A">
      <w:pPr>
        <w:jc w:val="both"/>
        <w:rPr>
          <w:rFonts w:ascii="Tahoma" w:hAnsi="Tahoma" w:cs="Tahoma"/>
          <w:i/>
          <w:color w:val="808080" w:themeColor="background1" w:themeShade="80"/>
          <w:sz w:val="16"/>
          <w:szCs w:val="16"/>
          <w:lang w:val="sk-SK"/>
        </w:rPr>
      </w:pPr>
    </w:p>
    <w:p w14:paraId="588F02CA" w14:textId="37C66D39" w:rsidR="00933207" w:rsidRPr="0096612C" w:rsidRDefault="00933207" w:rsidP="000B3397">
      <w:pPr>
        <w:pStyle w:val="Nadpis2"/>
        <w:rPr>
          <w:lang w:val="sk-SK"/>
        </w:rPr>
      </w:pPr>
      <w:bookmarkStart w:id="290" w:name="_Toc527558121"/>
      <w:bookmarkStart w:id="291" w:name="_Toc34423613"/>
      <w:bookmarkStart w:id="292" w:name="_Toc112243674"/>
      <w:r w:rsidRPr="0096612C">
        <w:rPr>
          <w:rFonts w:eastAsiaTheme="majorEastAsia"/>
          <w:lang w:val="sk-SK"/>
        </w:rPr>
        <w:t>Požadovaná dostupnosť IS:</w:t>
      </w:r>
      <w:bookmarkEnd w:id="290"/>
      <w:bookmarkEnd w:id="291"/>
      <w:bookmarkEnd w:id="292"/>
    </w:p>
    <w:p w14:paraId="016AEF7B" w14:textId="77777777" w:rsidR="00933207" w:rsidRPr="0096612C" w:rsidRDefault="00933207" w:rsidP="00D1023A">
      <w:pPr>
        <w:jc w:val="both"/>
        <w:rPr>
          <w:rFonts w:ascii="Tahoma" w:hAnsi="Tahoma" w:cs="Tahoma"/>
          <w:b/>
          <w:i/>
          <w:color w:val="808080" w:themeColor="background1" w:themeShade="80"/>
          <w:sz w:val="16"/>
          <w:szCs w:val="16"/>
          <w:lang w:val="sk-SK"/>
        </w:rPr>
      </w:pPr>
    </w:p>
    <w:p w14:paraId="4CE8BC4C" w14:textId="77777777" w:rsidR="00933207" w:rsidRPr="0096612C" w:rsidRDefault="00933207" w:rsidP="00D1023A">
      <w:pPr>
        <w:jc w:val="both"/>
        <w:rPr>
          <w:rFonts w:ascii="Tahoma" w:hAnsi="Tahoma" w:cs="Tahoma"/>
          <w:i/>
          <w:color w:val="808080" w:themeColor="background1" w:themeShade="80"/>
          <w:sz w:val="16"/>
          <w:szCs w:val="16"/>
          <w:lang w:val="sk-SK"/>
        </w:rPr>
      </w:pPr>
    </w:p>
    <w:p w14:paraId="01AD957E" w14:textId="36CE371C" w:rsidR="00661988" w:rsidRDefault="00661988" w:rsidP="00661988">
      <w:pPr>
        <w:jc w:val="both"/>
        <w:rPr>
          <w:rStyle w:val="popisokintrukcia"/>
          <w:rFonts w:ascii="Tahoma" w:hAnsi="Tahoma" w:cs="Tahoma"/>
          <w:color w:val="auto"/>
          <w:lang w:val="sk-SK"/>
        </w:rPr>
      </w:pPr>
      <w:r>
        <w:rPr>
          <w:rFonts w:ascii="Tahoma" w:hAnsi="Tahoma" w:cs="Tahoma"/>
          <w:sz w:val="16"/>
          <w:szCs w:val="16"/>
          <w:lang w:val="sk-SK"/>
        </w:rPr>
        <w:t>Bude zachovaná</w:t>
      </w:r>
      <w:r w:rsidRPr="00091CE6">
        <w:rPr>
          <w:rFonts w:ascii="Tahoma" w:hAnsi="Tahoma" w:cs="Tahoma"/>
          <w:sz w:val="16"/>
          <w:szCs w:val="16"/>
          <w:lang w:val="sk-SK"/>
        </w:rPr>
        <w:t xml:space="preserve"> rovnako ako v súčasnom stave. </w:t>
      </w:r>
      <w:r>
        <w:rPr>
          <w:rStyle w:val="popisokintrukcia"/>
          <w:rFonts w:ascii="Tahoma" w:hAnsi="Tahoma" w:cs="Tahoma"/>
          <w:color w:val="auto"/>
          <w:lang w:val="sk-SK"/>
        </w:rPr>
        <w:t>Syst</w:t>
      </w:r>
      <w:r w:rsidR="00FE58AB">
        <w:rPr>
          <w:rStyle w:val="popisokintrukcia"/>
          <w:rFonts w:ascii="Tahoma" w:hAnsi="Tahoma" w:cs="Tahoma"/>
          <w:color w:val="auto"/>
          <w:lang w:val="sk-SK"/>
        </w:rPr>
        <w:t>ém</w:t>
      </w:r>
      <w:r w:rsidRPr="00091CE6">
        <w:rPr>
          <w:rStyle w:val="popisokintrukcia"/>
          <w:rFonts w:ascii="Tahoma" w:hAnsi="Tahoma" w:cs="Tahoma"/>
          <w:color w:val="auto"/>
          <w:lang w:val="sk-SK"/>
        </w:rPr>
        <w:t xml:space="preserve"> NASP</w:t>
      </w:r>
      <w:r>
        <w:rPr>
          <w:rStyle w:val="popisokintrukcia"/>
          <w:rFonts w:ascii="Tahoma" w:hAnsi="Tahoma" w:cs="Tahoma"/>
          <w:color w:val="auto"/>
          <w:lang w:val="sk-SK"/>
        </w:rPr>
        <w:t xml:space="preserve"> </w:t>
      </w:r>
      <w:r w:rsidR="00FE58AB">
        <w:rPr>
          <w:rStyle w:val="popisokintrukcia"/>
          <w:rFonts w:ascii="Tahoma" w:hAnsi="Tahoma" w:cs="Tahoma"/>
          <w:color w:val="auto"/>
          <w:lang w:val="sk-SK"/>
        </w:rPr>
        <w:t>je nasadený a prevádzkovaný</w:t>
      </w:r>
      <w:r w:rsidRPr="00091CE6">
        <w:rPr>
          <w:rStyle w:val="popisokintrukcia"/>
          <w:rFonts w:ascii="Tahoma" w:hAnsi="Tahoma" w:cs="Tahoma"/>
          <w:color w:val="auto"/>
          <w:lang w:val="sk-SK"/>
        </w:rPr>
        <w:t xml:space="preserve"> v móde vysokej dostupnosti. Implementácia </w:t>
      </w:r>
      <w:r>
        <w:rPr>
          <w:rStyle w:val="popisokintrukcia"/>
          <w:rFonts w:ascii="Tahoma" w:hAnsi="Tahoma" w:cs="Tahoma"/>
          <w:color w:val="auto"/>
          <w:lang w:val="sk-SK"/>
        </w:rPr>
        <w:t>zmenových požiadaviek</w:t>
      </w:r>
      <w:r w:rsidRPr="00091CE6">
        <w:rPr>
          <w:rStyle w:val="popisokintrukcia"/>
          <w:rFonts w:ascii="Tahoma" w:hAnsi="Tahoma" w:cs="Tahoma"/>
          <w:color w:val="auto"/>
          <w:lang w:val="sk-SK"/>
        </w:rPr>
        <w:t xml:space="preserve"> nijakým spôsobom nemení dostupnosť aplikácie. </w:t>
      </w:r>
    </w:p>
    <w:p w14:paraId="697DECCE" w14:textId="0C18ACA2" w:rsidR="00661988" w:rsidRDefault="00661988" w:rsidP="00661988">
      <w:pPr>
        <w:jc w:val="both"/>
        <w:rPr>
          <w:rStyle w:val="popisokintrukcia"/>
          <w:rFonts w:ascii="Tahoma" w:hAnsi="Tahoma" w:cs="Tahoma"/>
          <w:color w:val="auto"/>
          <w:lang w:val="sk-SK"/>
        </w:rPr>
      </w:pPr>
    </w:p>
    <w:p w14:paraId="29A38730" w14:textId="518BD657" w:rsidR="00661988" w:rsidRDefault="00661988" w:rsidP="00661988">
      <w:pPr>
        <w:jc w:val="both"/>
        <w:rPr>
          <w:rStyle w:val="popisokintrukcia"/>
          <w:rFonts w:ascii="Tahoma" w:hAnsi="Tahoma" w:cs="Tahoma"/>
          <w:color w:val="auto"/>
          <w:lang w:val="sk-SK"/>
        </w:rPr>
      </w:pPr>
    </w:p>
    <w:p w14:paraId="7CAAAACF" w14:textId="1F7C7088" w:rsidR="00661988" w:rsidRDefault="00661988" w:rsidP="00661988">
      <w:pPr>
        <w:jc w:val="both"/>
        <w:rPr>
          <w:rStyle w:val="popisokintrukcia"/>
          <w:rFonts w:ascii="Tahoma" w:hAnsi="Tahoma" w:cs="Tahoma"/>
          <w:color w:val="auto"/>
          <w:lang w:val="sk-SK"/>
        </w:rPr>
      </w:pPr>
    </w:p>
    <w:p w14:paraId="03F5D1C6" w14:textId="55DF3A4C" w:rsidR="00661988" w:rsidRDefault="00661988" w:rsidP="00661988">
      <w:pPr>
        <w:jc w:val="both"/>
        <w:rPr>
          <w:rStyle w:val="popisokintrukcia"/>
          <w:rFonts w:ascii="Tahoma" w:hAnsi="Tahoma" w:cs="Tahoma"/>
          <w:color w:val="auto"/>
          <w:lang w:val="sk-SK"/>
        </w:rPr>
      </w:pPr>
    </w:p>
    <w:p w14:paraId="6FCC5058" w14:textId="32EF607A" w:rsidR="00661988" w:rsidRDefault="00661988" w:rsidP="00661988">
      <w:pPr>
        <w:jc w:val="both"/>
        <w:rPr>
          <w:rStyle w:val="popisokintrukcia"/>
          <w:rFonts w:ascii="Tahoma" w:hAnsi="Tahoma" w:cs="Tahoma"/>
          <w:color w:val="auto"/>
          <w:lang w:val="sk-SK"/>
        </w:rPr>
      </w:pPr>
    </w:p>
    <w:p w14:paraId="2454FFD7" w14:textId="293F924C" w:rsidR="00661988" w:rsidRDefault="00661988" w:rsidP="00661988">
      <w:pPr>
        <w:jc w:val="both"/>
        <w:rPr>
          <w:rStyle w:val="popisokintrukcia"/>
          <w:rFonts w:ascii="Tahoma" w:hAnsi="Tahoma" w:cs="Tahoma"/>
          <w:color w:val="auto"/>
          <w:lang w:val="sk-SK"/>
        </w:rPr>
      </w:pPr>
    </w:p>
    <w:p w14:paraId="06DC2D61" w14:textId="5AB76BCA" w:rsidR="00661988" w:rsidRDefault="00661988" w:rsidP="00661988">
      <w:pPr>
        <w:jc w:val="both"/>
        <w:rPr>
          <w:rStyle w:val="popisokintrukcia"/>
          <w:rFonts w:ascii="Tahoma" w:hAnsi="Tahoma" w:cs="Tahoma"/>
          <w:color w:val="auto"/>
          <w:lang w:val="sk-SK"/>
        </w:rPr>
      </w:pPr>
    </w:p>
    <w:p w14:paraId="49AF123A" w14:textId="77777777" w:rsidR="00661988" w:rsidRDefault="00661988" w:rsidP="00661988">
      <w:pPr>
        <w:jc w:val="both"/>
        <w:rPr>
          <w:rStyle w:val="popisokintrukcia"/>
          <w:rFonts w:ascii="Tahoma" w:hAnsi="Tahoma" w:cs="Tahoma"/>
          <w:color w:val="auto"/>
          <w:lang w:val="sk-SK"/>
        </w:rPr>
      </w:pPr>
    </w:p>
    <w:p w14:paraId="7B4CBD5D" w14:textId="77777777" w:rsidR="00661988" w:rsidRDefault="00661988" w:rsidP="00661988">
      <w:pPr>
        <w:jc w:val="both"/>
        <w:rPr>
          <w:rStyle w:val="popisokintrukcia"/>
          <w:rFonts w:ascii="Tahoma" w:hAnsi="Tahoma" w:cs="Tahoma"/>
          <w:color w:val="auto"/>
          <w:lang w:val="sk-SK"/>
        </w:rPr>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8"/>
        <w:gridCol w:w="1841"/>
        <w:gridCol w:w="5337"/>
      </w:tblGrid>
      <w:tr w:rsidR="00661988" w:rsidRPr="00991B03" w14:paraId="4369C196" w14:textId="77777777" w:rsidTr="00661988">
        <w:trPr>
          <w:trHeight w:val="237"/>
        </w:trPr>
        <w:tc>
          <w:tcPr>
            <w:tcW w:w="2338" w:type="dxa"/>
            <w:shd w:val="clear" w:color="auto" w:fill="E7E6E6"/>
            <w:noWrap/>
            <w:tcMar>
              <w:top w:w="0" w:type="dxa"/>
              <w:left w:w="70" w:type="dxa"/>
              <w:bottom w:w="0" w:type="dxa"/>
              <w:right w:w="70" w:type="dxa"/>
            </w:tcMar>
            <w:vAlign w:val="center"/>
            <w:hideMark/>
          </w:tcPr>
          <w:p w14:paraId="4A099AA3" w14:textId="77777777" w:rsidR="00661988" w:rsidRPr="00F62C49" w:rsidRDefault="00661988" w:rsidP="00661988">
            <w:pPr>
              <w:jc w:val="center"/>
              <w:rPr>
                <w:rFonts w:ascii="Tahoma" w:hAnsi="Tahoma" w:cs="Tahoma"/>
                <w:sz w:val="16"/>
                <w:szCs w:val="16"/>
                <w:lang w:val="sk-SK"/>
              </w:rPr>
            </w:pPr>
            <w:r w:rsidRPr="00F62C49">
              <w:rPr>
                <w:rFonts w:ascii="Tahoma" w:hAnsi="Tahoma" w:cs="Tahoma"/>
                <w:b/>
                <w:bCs/>
                <w:sz w:val="16"/>
                <w:szCs w:val="16"/>
                <w:lang w:val="sk-SK"/>
              </w:rPr>
              <w:t>Popis</w:t>
            </w:r>
          </w:p>
        </w:tc>
        <w:tc>
          <w:tcPr>
            <w:tcW w:w="1841" w:type="dxa"/>
            <w:shd w:val="clear" w:color="auto" w:fill="E7E6E6"/>
            <w:noWrap/>
            <w:tcMar>
              <w:top w:w="0" w:type="dxa"/>
              <w:left w:w="70" w:type="dxa"/>
              <w:bottom w:w="0" w:type="dxa"/>
              <w:right w:w="70" w:type="dxa"/>
            </w:tcMar>
            <w:vAlign w:val="center"/>
            <w:hideMark/>
          </w:tcPr>
          <w:p w14:paraId="6D7E47BD" w14:textId="77777777" w:rsidR="00661988" w:rsidRPr="00F62C49" w:rsidRDefault="00661988" w:rsidP="00661988">
            <w:pPr>
              <w:jc w:val="center"/>
              <w:rPr>
                <w:rFonts w:ascii="Tahoma" w:hAnsi="Tahoma" w:cs="Tahoma"/>
                <w:sz w:val="16"/>
                <w:szCs w:val="16"/>
                <w:lang w:val="sk-SK"/>
              </w:rPr>
            </w:pPr>
            <w:r w:rsidRPr="00F62C49">
              <w:rPr>
                <w:rFonts w:ascii="Tahoma" w:hAnsi="Tahoma" w:cs="Tahoma"/>
                <w:b/>
                <w:bCs/>
                <w:sz w:val="16"/>
                <w:szCs w:val="16"/>
                <w:lang w:val="sk-SK"/>
              </w:rPr>
              <w:t>Parameter</w:t>
            </w:r>
          </w:p>
        </w:tc>
        <w:tc>
          <w:tcPr>
            <w:tcW w:w="5337" w:type="dxa"/>
            <w:shd w:val="clear" w:color="auto" w:fill="E7E6E6"/>
            <w:noWrap/>
            <w:tcMar>
              <w:top w:w="0" w:type="dxa"/>
              <w:left w:w="70" w:type="dxa"/>
              <w:bottom w:w="0" w:type="dxa"/>
              <w:right w:w="70" w:type="dxa"/>
            </w:tcMar>
            <w:vAlign w:val="center"/>
            <w:hideMark/>
          </w:tcPr>
          <w:p w14:paraId="2093066A" w14:textId="77777777" w:rsidR="00661988" w:rsidRPr="00F62C49" w:rsidRDefault="00661988" w:rsidP="00661988">
            <w:pPr>
              <w:jc w:val="center"/>
              <w:rPr>
                <w:rFonts w:ascii="Tahoma" w:hAnsi="Tahoma" w:cs="Tahoma"/>
                <w:sz w:val="16"/>
                <w:szCs w:val="16"/>
                <w:lang w:val="sk-SK"/>
              </w:rPr>
            </w:pPr>
            <w:r w:rsidRPr="00F62C49">
              <w:rPr>
                <w:rFonts w:ascii="Tahoma" w:hAnsi="Tahoma" w:cs="Tahoma"/>
                <w:b/>
                <w:bCs/>
                <w:sz w:val="16"/>
                <w:szCs w:val="16"/>
                <w:lang w:val="sk-SK"/>
              </w:rPr>
              <w:t>Poznámka</w:t>
            </w:r>
          </w:p>
        </w:tc>
      </w:tr>
      <w:tr w:rsidR="00661988" w:rsidRPr="00991B03" w14:paraId="00ECC7A1" w14:textId="77777777" w:rsidTr="00661988">
        <w:trPr>
          <w:trHeight w:val="260"/>
        </w:trPr>
        <w:tc>
          <w:tcPr>
            <w:tcW w:w="2338" w:type="dxa"/>
            <w:shd w:val="clear" w:color="auto" w:fill="E7E6E6"/>
            <w:noWrap/>
            <w:tcMar>
              <w:top w:w="0" w:type="dxa"/>
              <w:left w:w="70" w:type="dxa"/>
              <w:bottom w:w="0" w:type="dxa"/>
              <w:right w:w="70" w:type="dxa"/>
            </w:tcMar>
            <w:vAlign w:val="center"/>
          </w:tcPr>
          <w:p w14:paraId="4B34705B" w14:textId="77777777" w:rsidR="00661988" w:rsidRPr="00F62C49" w:rsidRDefault="00661988" w:rsidP="00661988">
            <w:pPr>
              <w:rPr>
                <w:rFonts w:ascii="Tahoma" w:hAnsi="Tahoma" w:cs="Tahoma"/>
                <w:b/>
                <w:sz w:val="16"/>
                <w:szCs w:val="16"/>
                <w:lang w:val="sk-SK"/>
              </w:rPr>
            </w:pPr>
            <w:r w:rsidRPr="00F62C49">
              <w:rPr>
                <w:rFonts w:ascii="Tahoma" w:hAnsi="Tahoma" w:cs="Tahoma"/>
                <w:b/>
                <w:sz w:val="16"/>
                <w:szCs w:val="16"/>
                <w:lang w:val="sk-SK"/>
              </w:rPr>
              <w:t>Prevádzkové hodiny</w:t>
            </w:r>
          </w:p>
        </w:tc>
        <w:tc>
          <w:tcPr>
            <w:tcW w:w="1841" w:type="dxa"/>
            <w:noWrap/>
            <w:tcMar>
              <w:top w:w="0" w:type="dxa"/>
              <w:left w:w="70" w:type="dxa"/>
              <w:bottom w:w="0" w:type="dxa"/>
              <w:right w:w="70" w:type="dxa"/>
            </w:tcMar>
            <w:vAlign w:val="center"/>
          </w:tcPr>
          <w:p w14:paraId="35C73D3C" w14:textId="77777777" w:rsidR="00661988" w:rsidRPr="00F62C49" w:rsidRDefault="00661988" w:rsidP="00661988">
            <w:pPr>
              <w:jc w:val="center"/>
              <w:rPr>
                <w:rFonts w:ascii="Tahoma" w:hAnsi="Tahoma" w:cs="Tahoma"/>
                <w:sz w:val="16"/>
                <w:szCs w:val="16"/>
                <w:lang w:val="sk-SK"/>
              </w:rPr>
            </w:pPr>
            <w:r w:rsidRPr="00F62C49">
              <w:rPr>
                <w:rFonts w:ascii="Tahoma" w:hAnsi="Tahoma" w:cs="Tahoma"/>
                <w:sz w:val="16"/>
                <w:szCs w:val="16"/>
                <w:lang w:val="sk-SK"/>
              </w:rPr>
              <w:t>10 hodín</w:t>
            </w:r>
          </w:p>
        </w:tc>
        <w:tc>
          <w:tcPr>
            <w:tcW w:w="5337" w:type="dxa"/>
            <w:shd w:val="clear" w:color="auto" w:fill="auto"/>
            <w:noWrap/>
            <w:tcMar>
              <w:top w:w="0" w:type="dxa"/>
              <w:left w:w="70" w:type="dxa"/>
              <w:bottom w:w="0" w:type="dxa"/>
              <w:right w:w="70" w:type="dxa"/>
            </w:tcMar>
            <w:vAlign w:val="center"/>
          </w:tcPr>
          <w:p w14:paraId="3784E909" w14:textId="77777777" w:rsidR="00661988" w:rsidRPr="00F62C49" w:rsidRDefault="00661988" w:rsidP="00661988">
            <w:pPr>
              <w:rPr>
                <w:rFonts w:ascii="Tahoma" w:hAnsi="Tahoma" w:cs="Tahoma"/>
                <w:sz w:val="16"/>
                <w:szCs w:val="16"/>
                <w:lang w:val="sk-SK"/>
              </w:rPr>
            </w:pPr>
            <w:r w:rsidRPr="00F62C49">
              <w:rPr>
                <w:rFonts w:ascii="Tahoma" w:hAnsi="Tahoma" w:cs="Tahoma"/>
                <w:sz w:val="16"/>
                <w:szCs w:val="16"/>
                <w:lang w:val="sk-SK"/>
              </w:rPr>
              <w:t>od 6:00 hod. - do 16:00 hod. počas pracovných dní</w:t>
            </w:r>
          </w:p>
        </w:tc>
      </w:tr>
      <w:tr w:rsidR="00661988" w:rsidRPr="00991B03" w14:paraId="74A9ECF0" w14:textId="77777777" w:rsidTr="00661988">
        <w:trPr>
          <w:trHeight w:val="1760"/>
        </w:trPr>
        <w:tc>
          <w:tcPr>
            <w:tcW w:w="2338" w:type="dxa"/>
            <w:shd w:val="clear" w:color="auto" w:fill="E7E6E6"/>
            <w:noWrap/>
            <w:tcMar>
              <w:top w:w="0" w:type="dxa"/>
              <w:left w:w="70" w:type="dxa"/>
              <w:bottom w:w="0" w:type="dxa"/>
              <w:right w:w="70" w:type="dxa"/>
            </w:tcMar>
            <w:vAlign w:val="center"/>
            <w:hideMark/>
          </w:tcPr>
          <w:p w14:paraId="16B3184C" w14:textId="77777777" w:rsidR="00661988" w:rsidRPr="00F62C49" w:rsidRDefault="00661988" w:rsidP="00661988">
            <w:pPr>
              <w:rPr>
                <w:rFonts w:ascii="Tahoma" w:hAnsi="Tahoma" w:cs="Tahoma"/>
                <w:b/>
                <w:sz w:val="16"/>
                <w:szCs w:val="16"/>
                <w:lang w:val="sk-SK"/>
              </w:rPr>
            </w:pPr>
            <w:r w:rsidRPr="00F62C49">
              <w:rPr>
                <w:rFonts w:ascii="Tahoma" w:hAnsi="Tahoma" w:cs="Tahoma"/>
                <w:b/>
                <w:sz w:val="16"/>
                <w:szCs w:val="16"/>
                <w:lang w:val="sk-SK"/>
              </w:rPr>
              <w:t>Servisné okno</w:t>
            </w:r>
          </w:p>
        </w:tc>
        <w:tc>
          <w:tcPr>
            <w:tcW w:w="1841" w:type="dxa"/>
            <w:noWrap/>
            <w:tcMar>
              <w:top w:w="0" w:type="dxa"/>
              <w:left w:w="70" w:type="dxa"/>
              <w:bottom w:w="0" w:type="dxa"/>
              <w:right w:w="70" w:type="dxa"/>
            </w:tcMar>
            <w:vAlign w:val="center"/>
          </w:tcPr>
          <w:p w14:paraId="6FB7E6E9" w14:textId="77777777" w:rsidR="00661988" w:rsidRPr="00F62C49" w:rsidRDefault="00661988" w:rsidP="00661988">
            <w:pPr>
              <w:jc w:val="center"/>
              <w:rPr>
                <w:rFonts w:ascii="Tahoma" w:hAnsi="Tahoma" w:cs="Tahoma"/>
                <w:sz w:val="16"/>
                <w:szCs w:val="16"/>
                <w:lang w:val="sk-SK"/>
              </w:rPr>
            </w:pPr>
            <w:r w:rsidRPr="00F62C49">
              <w:rPr>
                <w:rFonts w:ascii="Tahoma" w:hAnsi="Tahoma" w:cs="Tahoma"/>
                <w:sz w:val="16"/>
                <w:szCs w:val="16"/>
                <w:lang w:val="sk-SK"/>
              </w:rPr>
              <w:t>24 hodín</w:t>
            </w:r>
          </w:p>
        </w:tc>
        <w:tc>
          <w:tcPr>
            <w:tcW w:w="5337" w:type="dxa"/>
            <w:noWrap/>
            <w:tcMar>
              <w:top w:w="0" w:type="dxa"/>
              <w:left w:w="70" w:type="dxa"/>
              <w:bottom w:w="0" w:type="dxa"/>
              <w:right w:w="70" w:type="dxa"/>
            </w:tcMar>
            <w:vAlign w:val="center"/>
          </w:tcPr>
          <w:p w14:paraId="7D227309" w14:textId="77777777" w:rsidR="00661988" w:rsidRPr="00F62C49" w:rsidRDefault="00661988" w:rsidP="00661988">
            <w:pPr>
              <w:rPr>
                <w:rFonts w:ascii="Tahoma" w:hAnsi="Tahoma" w:cs="Tahoma"/>
                <w:sz w:val="16"/>
                <w:szCs w:val="16"/>
                <w:lang w:val="sk-SK"/>
              </w:rPr>
            </w:pPr>
            <w:r w:rsidRPr="00F62C49">
              <w:rPr>
                <w:rFonts w:ascii="Tahoma" w:hAnsi="Tahoma" w:cs="Tahoma"/>
                <w:sz w:val="16"/>
                <w:szCs w:val="16"/>
                <w:lang w:val="sk-SK"/>
              </w:rPr>
              <w:t>od 16:00 hod. - do 6:00 hod. počas pracovných dní</w:t>
            </w:r>
          </w:p>
          <w:p w14:paraId="2DA42891" w14:textId="77777777" w:rsidR="00661988" w:rsidRPr="00F62C49" w:rsidRDefault="00661988" w:rsidP="00661988">
            <w:pPr>
              <w:rPr>
                <w:rFonts w:ascii="Tahoma" w:hAnsi="Tahoma" w:cs="Tahoma"/>
                <w:sz w:val="16"/>
                <w:szCs w:val="16"/>
                <w:lang w:val="sk-SK"/>
              </w:rPr>
            </w:pPr>
            <w:r w:rsidRPr="00F62C49">
              <w:rPr>
                <w:rFonts w:ascii="Tahoma" w:hAnsi="Tahoma" w:cs="Tahoma"/>
                <w:sz w:val="16"/>
                <w:szCs w:val="16"/>
                <w:lang w:val="sk-SK"/>
              </w:rPr>
              <w:t>od 00:00 hod. - 23:59 hod. počas dní pracovného pokoja a štátnych sviatkov</w:t>
            </w:r>
          </w:p>
          <w:p w14:paraId="0DB505BD" w14:textId="77777777" w:rsidR="00661988" w:rsidRPr="00F62C49" w:rsidRDefault="00661988" w:rsidP="00661988">
            <w:pPr>
              <w:rPr>
                <w:rFonts w:ascii="Tahoma" w:hAnsi="Tahoma" w:cs="Tahoma"/>
                <w:sz w:val="16"/>
                <w:szCs w:val="16"/>
                <w:lang w:val="sk-SK"/>
              </w:rPr>
            </w:pPr>
            <w:r w:rsidRPr="00F62C49">
              <w:rPr>
                <w:rFonts w:ascii="Tahoma" w:hAnsi="Tahoma" w:cs="Tahoma"/>
                <w:sz w:val="16"/>
                <w:szCs w:val="16"/>
                <w:lang w:val="sk-SK"/>
              </w:rPr>
              <w:t>Realizácia servisných zásahov (servisné okná) je vždy mimo prevádzkových hodín (pracovného času).</w:t>
            </w:r>
          </w:p>
        </w:tc>
      </w:tr>
    </w:tbl>
    <w:p w14:paraId="381EC05A" w14:textId="77777777" w:rsidR="00B116C6" w:rsidRPr="0096612C" w:rsidRDefault="00B116C6" w:rsidP="00D1023A">
      <w:pPr>
        <w:jc w:val="both"/>
        <w:rPr>
          <w:rFonts w:ascii="Tahoma" w:hAnsi="Tahoma" w:cs="Tahoma"/>
          <w:b/>
          <w:i/>
          <w:color w:val="808080" w:themeColor="background1" w:themeShade="80"/>
          <w:sz w:val="16"/>
          <w:szCs w:val="16"/>
          <w:lang w:val="sk-SK"/>
        </w:rPr>
      </w:pPr>
    </w:p>
    <w:p w14:paraId="03BBA6E3" w14:textId="336C387C" w:rsidR="00933207" w:rsidRPr="0096612C" w:rsidRDefault="00933207" w:rsidP="000B3397">
      <w:pPr>
        <w:pStyle w:val="Nadpis3"/>
        <w:rPr>
          <w:lang w:val="sk-SK"/>
        </w:rPr>
      </w:pPr>
      <w:bookmarkStart w:id="293" w:name="_Toc34423614"/>
      <w:bookmarkStart w:id="294" w:name="_Toc112243675"/>
      <w:r w:rsidRPr="0096612C">
        <w:rPr>
          <w:lang w:val="sk-SK"/>
        </w:rPr>
        <w:t>Dostupnosť (</w:t>
      </w:r>
      <w:proofErr w:type="spellStart"/>
      <w:r w:rsidRPr="0096612C">
        <w:rPr>
          <w:lang w:val="sk-SK"/>
        </w:rPr>
        <w:t>Availability</w:t>
      </w:r>
      <w:proofErr w:type="spellEnd"/>
      <w:r w:rsidRPr="0096612C">
        <w:rPr>
          <w:lang w:val="sk-SK"/>
        </w:rPr>
        <w:t>)</w:t>
      </w:r>
      <w:bookmarkEnd w:id="293"/>
      <w:bookmarkEnd w:id="294"/>
    </w:p>
    <w:p w14:paraId="4EE404AF" w14:textId="77777777" w:rsidR="00420F3F" w:rsidRPr="0096612C" w:rsidRDefault="00420F3F" w:rsidP="00D1023A">
      <w:pPr>
        <w:shd w:val="clear" w:color="auto" w:fill="FFFFFF"/>
        <w:jc w:val="both"/>
        <w:rPr>
          <w:rFonts w:ascii="Tahoma" w:hAnsi="Tahoma" w:cs="Tahoma"/>
          <w:i/>
          <w:color w:val="808080" w:themeColor="background1" w:themeShade="80"/>
          <w:sz w:val="16"/>
          <w:szCs w:val="16"/>
          <w:lang w:val="sk-SK" w:eastAsia="sk-SK"/>
        </w:rPr>
      </w:pPr>
    </w:p>
    <w:p w14:paraId="76F67AFF" w14:textId="77777777" w:rsidR="00661988" w:rsidRPr="00091CE6" w:rsidRDefault="00661988" w:rsidP="00661988">
      <w:pPr>
        <w:jc w:val="both"/>
        <w:rPr>
          <w:rFonts w:ascii="Tahoma" w:hAnsi="Tahoma" w:cs="Tahoma"/>
          <w:sz w:val="16"/>
          <w:szCs w:val="16"/>
          <w:lang w:val="sk-SK"/>
        </w:rPr>
      </w:pPr>
      <w:bookmarkStart w:id="295" w:name="_RTO_(Recovery_Time"/>
      <w:bookmarkStart w:id="296" w:name="_Toc34423615"/>
      <w:bookmarkEnd w:id="295"/>
      <w:r>
        <w:rPr>
          <w:rFonts w:ascii="Tahoma" w:hAnsi="Tahoma" w:cs="Tahoma"/>
          <w:sz w:val="16"/>
          <w:szCs w:val="16"/>
          <w:lang w:val="sk-SK"/>
        </w:rPr>
        <w:t>Bude zachovaná</w:t>
      </w:r>
      <w:r w:rsidRPr="00091CE6">
        <w:rPr>
          <w:rFonts w:ascii="Tahoma" w:hAnsi="Tahoma" w:cs="Tahoma"/>
          <w:sz w:val="16"/>
          <w:szCs w:val="16"/>
          <w:lang w:val="sk-SK"/>
        </w:rPr>
        <w:t xml:space="preserve"> rovnako ako v súčasnom stave.</w:t>
      </w:r>
      <w:r>
        <w:rPr>
          <w:rFonts w:ascii="Tahoma" w:hAnsi="Tahoma" w:cs="Tahoma"/>
          <w:sz w:val="16"/>
          <w:szCs w:val="16"/>
          <w:lang w:val="sk-SK"/>
        </w:rPr>
        <w:t xml:space="preserve"> </w:t>
      </w:r>
    </w:p>
    <w:p w14:paraId="5EF873EE" w14:textId="3FC25D21" w:rsidR="00933207" w:rsidRPr="0096612C" w:rsidRDefault="00933207" w:rsidP="000B3397">
      <w:pPr>
        <w:pStyle w:val="Nadpis3"/>
        <w:rPr>
          <w:lang w:val="sk-SK"/>
        </w:rPr>
      </w:pPr>
      <w:bookmarkStart w:id="297" w:name="_Toc112243676"/>
      <w:r w:rsidRPr="0096612C">
        <w:rPr>
          <w:lang w:val="sk-SK"/>
        </w:rPr>
        <w:t>RTO (</w:t>
      </w:r>
      <w:proofErr w:type="spellStart"/>
      <w:r w:rsidRPr="0096612C">
        <w:rPr>
          <w:lang w:val="sk-SK"/>
        </w:rPr>
        <w:t>Recovery</w:t>
      </w:r>
      <w:proofErr w:type="spellEnd"/>
      <w:r w:rsidRPr="0096612C">
        <w:rPr>
          <w:lang w:val="sk-SK"/>
        </w:rPr>
        <w:t xml:space="preserve"> </w:t>
      </w:r>
      <w:proofErr w:type="spellStart"/>
      <w:r w:rsidRPr="0096612C">
        <w:rPr>
          <w:lang w:val="sk-SK"/>
        </w:rPr>
        <w:t>Time</w:t>
      </w:r>
      <w:proofErr w:type="spellEnd"/>
      <w:r w:rsidRPr="0096612C">
        <w:rPr>
          <w:lang w:val="sk-SK"/>
        </w:rPr>
        <w:t xml:space="preserve"> </w:t>
      </w:r>
      <w:proofErr w:type="spellStart"/>
      <w:r w:rsidRPr="0096612C">
        <w:rPr>
          <w:lang w:val="sk-SK"/>
        </w:rPr>
        <w:t>Objective</w:t>
      </w:r>
      <w:proofErr w:type="spellEnd"/>
      <w:r w:rsidRPr="0096612C">
        <w:rPr>
          <w:lang w:val="sk-SK"/>
        </w:rPr>
        <w:t>)</w:t>
      </w:r>
      <w:bookmarkEnd w:id="296"/>
      <w:bookmarkEnd w:id="297"/>
    </w:p>
    <w:p w14:paraId="416D2D1C" w14:textId="77777777" w:rsidR="00F2426E" w:rsidRPr="0096612C" w:rsidRDefault="00F2426E" w:rsidP="00D1023A">
      <w:pPr>
        <w:jc w:val="both"/>
        <w:rPr>
          <w:lang w:val="sk-SK"/>
        </w:rPr>
      </w:pPr>
    </w:p>
    <w:p w14:paraId="5938F132" w14:textId="77777777" w:rsidR="00661988" w:rsidRPr="00091CE6" w:rsidRDefault="00661988" w:rsidP="00661988">
      <w:pPr>
        <w:jc w:val="both"/>
        <w:rPr>
          <w:rFonts w:ascii="Tahoma" w:hAnsi="Tahoma" w:cs="Tahoma"/>
          <w:sz w:val="16"/>
          <w:szCs w:val="16"/>
          <w:lang w:val="sk-SK"/>
        </w:rPr>
      </w:pPr>
      <w:bookmarkStart w:id="298" w:name="_RPO_(Recovery_Point"/>
      <w:bookmarkStart w:id="299" w:name="_Toc34423616"/>
      <w:bookmarkEnd w:id="298"/>
      <w:r w:rsidRPr="00091CE6">
        <w:rPr>
          <w:rFonts w:ascii="Tahoma" w:hAnsi="Tahoma" w:cs="Tahoma"/>
          <w:sz w:val="16"/>
          <w:szCs w:val="16"/>
          <w:lang w:val="sk-SK"/>
        </w:rPr>
        <w:t>Budú zachované rovnako ako v súčasnom stave.</w:t>
      </w:r>
      <w:r>
        <w:rPr>
          <w:rFonts w:ascii="Tahoma" w:hAnsi="Tahoma" w:cs="Tahoma"/>
          <w:sz w:val="16"/>
          <w:szCs w:val="16"/>
          <w:lang w:val="sk-SK"/>
        </w:rPr>
        <w:t xml:space="preserve"> RTO je 4 hodiny.</w:t>
      </w:r>
    </w:p>
    <w:p w14:paraId="5160E975" w14:textId="1DD6A3EE" w:rsidR="00933207" w:rsidRPr="0096612C" w:rsidRDefault="00A958A6" w:rsidP="000B3397">
      <w:pPr>
        <w:pStyle w:val="Nadpis3"/>
        <w:rPr>
          <w:lang w:val="sk-SK"/>
        </w:rPr>
      </w:pPr>
      <w:bookmarkStart w:id="300" w:name="_Toc112243677"/>
      <w:r w:rsidRPr="0096612C">
        <w:rPr>
          <w:lang w:val="sk-SK"/>
        </w:rPr>
        <w:t>RP</w:t>
      </w:r>
      <w:r w:rsidR="00933207" w:rsidRPr="0096612C">
        <w:rPr>
          <w:lang w:val="sk-SK"/>
        </w:rPr>
        <w:t>O (</w:t>
      </w:r>
      <w:proofErr w:type="spellStart"/>
      <w:r w:rsidR="00933207" w:rsidRPr="0096612C">
        <w:rPr>
          <w:lang w:val="sk-SK"/>
        </w:rPr>
        <w:t>Recovery</w:t>
      </w:r>
      <w:proofErr w:type="spellEnd"/>
      <w:r w:rsidR="00933207" w:rsidRPr="0096612C">
        <w:rPr>
          <w:lang w:val="sk-SK"/>
        </w:rPr>
        <w:t xml:space="preserve"> Point </w:t>
      </w:r>
      <w:proofErr w:type="spellStart"/>
      <w:r w:rsidR="00933207" w:rsidRPr="0096612C">
        <w:rPr>
          <w:lang w:val="sk-SK"/>
        </w:rPr>
        <w:t>Objective</w:t>
      </w:r>
      <w:proofErr w:type="spellEnd"/>
      <w:r w:rsidR="00933207" w:rsidRPr="0096612C">
        <w:rPr>
          <w:lang w:val="sk-SK"/>
        </w:rPr>
        <w:t>)</w:t>
      </w:r>
      <w:bookmarkEnd w:id="299"/>
      <w:bookmarkEnd w:id="300"/>
    </w:p>
    <w:p w14:paraId="418EAA17" w14:textId="77777777" w:rsidR="00933207" w:rsidRPr="0096612C" w:rsidRDefault="00933207" w:rsidP="00D1023A">
      <w:pPr>
        <w:jc w:val="both"/>
        <w:rPr>
          <w:lang w:val="sk-SK"/>
        </w:rPr>
      </w:pPr>
    </w:p>
    <w:p w14:paraId="3B244453" w14:textId="77777777" w:rsidR="00661988" w:rsidRPr="00091CE6" w:rsidRDefault="00661988" w:rsidP="00661988">
      <w:pPr>
        <w:jc w:val="both"/>
        <w:rPr>
          <w:rFonts w:ascii="Tahoma" w:hAnsi="Tahoma" w:cs="Tahoma"/>
          <w:sz w:val="16"/>
          <w:szCs w:val="16"/>
          <w:lang w:val="sk-SK"/>
        </w:rPr>
      </w:pPr>
      <w:r w:rsidRPr="00091CE6">
        <w:rPr>
          <w:rFonts w:ascii="Tahoma" w:hAnsi="Tahoma" w:cs="Tahoma"/>
          <w:sz w:val="16"/>
          <w:szCs w:val="16"/>
          <w:lang w:val="sk-SK"/>
        </w:rPr>
        <w:t>Budú zachované rovnako ako v súčasnom stave.</w:t>
      </w:r>
    </w:p>
    <w:p w14:paraId="4DED2312" w14:textId="13A2AF41" w:rsidR="00F81E21" w:rsidRDefault="00F81E21" w:rsidP="00F81E21">
      <w:pPr>
        <w:shd w:val="clear" w:color="auto" w:fill="FFFFFF"/>
        <w:ind w:left="720"/>
        <w:jc w:val="both"/>
        <w:rPr>
          <w:rFonts w:ascii="Tahoma" w:hAnsi="Tahoma" w:cs="Tahoma"/>
          <w:i/>
          <w:color w:val="A6A6A6" w:themeColor="background1" w:themeShade="A6"/>
          <w:sz w:val="16"/>
          <w:szCs w:val="16"/>
          <w:lang w:val="sk-SK"/>
        </w:rPr>
      </w:pPr>
    </w:p>
    <w:p w14:paraId="632A10D3" w14:textId="77777777" w:rsidR="00F81E21" w:rsidRPr="001F3311" w:rsidRDefault="00F81E21" w:rsidP="00F81E21">
      <w:pPr>
        <w:shd w:val="clear" w:color="auto" w:fill="FFFFFF"/>
        <w:ind w:left="720"/>
        <w:jc w:val="both"/>
        <w:rPr>
          <w:rFonts w:ascii="Tahoma" w:hAnsi="Tahoma" w:cs="Tahoma"/>
          <w:i/>
          <w:color w:val="A6A6A6" w:themeColor="background1" w:themeShade="A6"/>
          <w:sz w:val="16"/>
          <w:szCs w:val="16"/>
          <w:lang w:val="sk-SK"/>
        </w:rPr>
      </w:pPr>
    </w:p>
    <w:p w14:paraId="0C6BDE4E" w14:textId="77777777" w:rsidR="00933207" w:rsidRPr="001F3311" w:rsidRDefault="00933207" w:rsidP="00D1023A">
      <w:pPr>
        <w:tabs>
          <w:tab w:val="left" w:pos="851"/>
          <w:tab w:val="center" w:pos="3119"/>
        </w:tabs>
        <w:jc w:val="both"/>
        <w:rPr>
          <w:rFonts w:ascii="Tahoma" w:hAnsi="Tahoma" w:cs="Tahoma"/>
          <w:color w:val="A6A6A6" w:themeColor="background1" w:themeShade="A6"/>
          <w:sz w:val="16"/>
          <w:szCs w:val="16"/>
          <w:lang w:val="sk-SK"/>
        </w:rPr>
      </w:pPr>
    </w:p>
    <w:p w14:paraId="528E1F0D" w14:textId="674E652E" w:rsidR="00FD133D" w:rsidRPr="000D36C4" w:rsidRDefault="00755244" w:rsidP="000D36C4">
      <w:pPr>
        <w:pStyle w:val="Nadpis1"/>
        <w:spacing w:before="0" w:after="0"/>
        <w:ind w:left="431" w:hanging="431"/>
        <w:jc w:val="both"/>
        <w:rPr>
          <w:rFonts w:cs="Tahoma"/>
          <w:szCs w:val="16"/>
        </w:rPr>
      </w:pPr>
      <w:bookmarkStart w:id="301" w:name="_Toc15426955"/>
      <w:bookmarkStart w:id="302" w:name="_Toc15427677"/>
      <w:bookmarkStart w:id="303" w:name="_Toc15428571"/>
      <w:bookmarkStart w:id="304" w:name="_Toc112243678"/>
      <w:r w:rsidRPr="000D36C4">
        <w:rPr>
          <w:rFonts w:cs="Tahoma"/>
          <w:szCs w:val="16"/>
        </w:rPr>
        <w:t>POŽIADAVKY NA PERSONÁL</w:t>
      </w:r>
      <w:bookmarkEnd w:id="301"/>
      <w:bookmarkEnd w:id="302"/>
      <w:bookmarkEnd w:id="303"/>
      <w:bookmarkEnd w:id="304"/>
    </w:p>
    <w:p w14:paraId="76A0E39E" w14:textId="77777777" w:rsidR="00B116C6" w:rsidRDefault="00B116C6" w:rsidP="001F3311">
      <w:pPr>
        <w:tabs>
          <w:tab w:val="left" w:pos="851"/>
          <w:tab w:val="center" w:pos="3119"/>
        </w:tabs>
        <w:rPr>
          <w:rFonts w:ascii="Tahoma" w:eastAsia="Arial Narrow" w:hAnsi="Tahoma" w:cs="Tahoma"/>
          <w:i/>
          <w:color w:val="A6A6A6"/>
          <w:sz w:val="16"/>
          <w:szCs w:val="16"/>
          <w:lang w:val="sk-SK"/>
        </w:rPr>
      </w:pPr>
    </w:p>
    <w:p w14:paraId="3120BCB9" w14:textId="77777777" w:rsidR="00661988" w:rsidRDefault="00661988" w:rsidP="00661988">
      <w:pPr>
        <w:jc w:val="both"/>
        <w:rPr>
          <w:rFonts w:ascii="Tahoma" w:hAnsi="Tahoma" w:cs="Tahoma"/>
          <w:sz w:val="16"/>
          <w:szCs w:val="16"/>
          <w:lang w:val="sk-SK"/>
        </w:rPr>
      </w:pPr>
      <w:r w:rsidRPr="007A5A8B">
        <w:rPr>
          <w:rFonts w:ascii="Tahoma" w:hAnsi="Tahoma" w:cs="Tahoma"/>
          <w:sz w:val="16"/>
          <w:szCs w:val="16"/>
          <w:lang w:val="sk-SK"/>
        </w:rPr>
        <w:t>V súlade s výzvou a minimálnymi obsahovými a formálnymi náležitosťami výzvy je táto kapitola nerelevantná.</w:t>
      </w:r>
    </w:p>
    <w:p w14:paraId="1706D29E" w14:textId="77777777" w:rsidR="004E7EA0" w:rsidRPr="003C167D" w:rsidRDefault="004E7EA0" w:rsidP="004E7EA0">
      <w:pPr>
        <w:tabs>
          <w:tab w:val="left" w:pos="851"/>
          <w:tab w:val="center" w:pos="3119"/>
        </w:tabs>
        <w:jc w:val="both"/>
        <w:rPr>
          <w:rFonts w:ascii="Tahoma" w:hAnsi="Tahoma" w:cs="Tahoma"/>
          <w:color w:val="A6A6A6" w:themeColor="background1" w:themeShade="A6"/>
          <w:sz w:val="16"/>
          <w:szCs w:val="16"/>
          <w:lang w:val="sk-SK"/>
        </w:rPr>
      </w:pPr>
    </w:p>
    <w:p w14:paraId="44E871BC" w14:textId="77777777" w:rsidR="00B24DF6" w:rsidRPr="0096612C" w:rsidRDefault="00B24DF6" w:rsidP="00D1023A">
      <w:pPr>
        <w:tabs>
          <w:tab w:val="left" w:pos="851"/>
          <w:tab w:val="center" w:pos="3119"/>
        </w:tabs>
        <w:jc w:val="both"/>
        <w:rPr>
          <w:rFonts w:ascii="Tahoma" w:hAnsi="Tahoma" w:cs="Tahoma"/>
          <w:sz w:val="16"/>
          <w:szCs w:val="16"/>
          <w:lang w:val="sk-SK"/>
        </w:rPr>
      </w:pPr>
    </w:p>
    <w:p w14:paraId="16770505" w14:textId="72FFCFC9" w:rsidR="00FD133D" w:rsidRDefault="00755244" w:rsidP="000D36C4">
      <w:pPr>
        <w:pStyle w:val="Nadpis1"/>
        <w:spacing w:before="0" w:after="0"/>
        <w:ind w:left="431" w:hanging="431"/>
        <w:jc w:val="both"/>
        <w:rPr>
          <w:rFonts w:cs="Tahoma"/>
          <w:szCs w:val="16"/>
        </w:rPr>
      </w:pPr>
      <w:bookmarkStart w:id="305" w:name="_Toc15426956"/>
      <w:bookmarkStart w:id="306" w:name="_Toc15427678"/>
      <w:bookmarkStart w:id="307" w:name="_Toc15428572"/>
      <w:bookmarkStart w:id="308" w:name="_Toc112243679"/>
      <w:r w:rsidRPr="000D36C4">
        <w:rPr>
          <w:rFonts w:cs="Tahoma"/>
          <w:szCs w:val="16"/>
        </w:rPr>
        <w:t>IMPLEMENTÁCIA A</w:t>
      </w:r>
      <w:r w:rsidR="00564D11" w:rsidRPr="000D36C4">
        <w:rPr>
          <w:rFonts w:cs="Tahoma"/>
          <w:szCs w:val="16"/>
        </w:rPr>
        <w:t> </w:t>
      </w:r>
      <w:r w:rsidRPr="000D36C4">
        <w:rPr>
          <w:rFonts w:cs="Tahoma"/>
          <w:szCs w:val="16"/>
        </w:rPr>
        <w:t>PREBERANIE</w:t>
      </w:r>
      <w:r w:rsidR="00564D11" w:rsidRPr="000D36C4">
        <w:rPr>
          <w:rFonts w:cs="Tahoma"/>
          <w:szCs w:val="16"/>
        </w:rPr>
        <w:t xml:space="preserve"> VÝSTUPOV PROJEKTU</w:t>
      </w:r>
      <w:bookmarkEnd w:id="305"/>
      <w:bookmarkEnd w:id="306"/>
      <w:bookmarkEnd w:id="307"/>
      <w:bookmarkEnd w:id="308"/>
    </w:p>
    <w:p w14:paraId="5AD33DD7" w14:textId="77777777" w:rsidR="00F81E21" w:rsidRPr="00F81E21" w:rsidRDefault="00F81E21" w:rsidP="00F81E21">
      <w:pPr>
        <w:rPr>
          <w:lang w:val="sk-SK"/>
        </w:rPr>
      </w:pPr>
    </w:p>
    <w:p w14:paraId="19D01753" w14:textId="77777777" w:rsidR="00661988" w:rsidRDefault="00661988" w:rsidP="00661988">
      <w:pPr>
        <w:jc w:val="both"/>
        <w:rPr>
          <w:rFonts w:ascii="Tahoma" w:hAnsi="Tahoma" w:cs="Tahoma"/>
          <w:sz w:val="16"/>
          <w:szCs w:val="16"/>
          <w:lang w:val="sk-SK"/>
        </w:rPr>
      </w:pPr>
      <w:r w:rsidRPr="007A5A8B">
        <w:rPr>
          <w:rFonts w:ascii="Tahoma" w:hAnsi="Tahoma" w:cs="Tahoma"/>
          <w:sz w:val="16"/>
          <w:szCs w:val="16"/>
          <w:lang w:val="sk-SK"/>
        </w:rPr>
        <w:t>V súlade s výzvou a minimálnymi obsahovými a formálnymi náležitosťami výzvy je táto kapitola nerelevantná.</w:t>
      </w:r>
    </w:p>
    <w:p w14:paraId="4F025CC9" w14:textId="77777777" w:rsidR="00F81E21" w:rsidRPr="003C167D" w:rsidRDefault="00F81E21" w:rsidP="00D1023A">
      <w:pPr>
        <w:tabs>
          <w:tab w:val="left" w:pos="851"/>
          <w:tab w:val="center" w:pos="3119"/>
        </w:tabs>
        <w:jc w:val="both"/>
        <w:rPr>
          <w:rFonts w:ascii="Tahoma" w:hAnsi="Tahoma" w:cs="Tahoma"/>
          <w:i/>
          <w:color w:val="A6A6A6" w:themeColor="background1" w:themeShade="A6"/>
          <w:sz w:val="16"/>
          <w:szCs w:val="16"/>
          <w:lang w:val="sk-SK"/>
        </w:rPr>
      </w:pPr>
    </w:p>
    <w:p w14:paraId="0968A68F" w14:textId="77777777" w:rsidR="000B3397" w:rsidRPr="003C167D" w:rsidRDefault="000B3397" w:rsidP="00D1023A">
      <w:pPr>
        <w:tabs>
          <w:tab w:val="left" w:pos="851"/>
          <w:tab w:val="center" w:pos="3119"/>
        </w:tabs>
        <w:jc w:val="both"/>
        <w:rPr>
          <w:rFonts w:ascii="Tahoma" w:hAnsi="Tahoma" w:cs="Tahoma"/>
          <w:i/>
          <w:color w:val="A6A6A6" w:themeColor="background1" w:themeShade="A6"/>
          <w:sz w:val="16"/>
          <w:szCs w:val="16"/>
          <w:lang w:val="sk-SK"/>
        </w:rPr>
      </w:pPr>
    </w:p>
    <w:p w14:paraId="3B7B4B86" w14:textId="78A2F3BF" w:rsidR="00C27DB3" w:rsidRDefault="00755244" w:rsidP="000D36C4">
      <w:pPr>
        <w:pStyle w:val="Nadpis1"/>
        <w:spacing w:before="0" w:after="0"/>
        <w:ind w:left="431" w:hanging="431"/>
        <w:jc w:val="both"/>
        <w:rPr>
          <w:rFonts w:cs="Tahoma"/>
          <w:szCs w:val="16"/>
        </w:rPr>
      </w:pPr>
      <w:bookmarkStart w:id="309" w:name="_Toc510413663"/>
      <w:bookmarkStart w:id="310" w:name="_Toc15426959"/>
      <w:bookmarkStart w:id="311" w:name="_Toc15427681"/>
      <w:bookmarkStart w:id="312" w:name="_Toc15428575"/>
      <w:bookmarkStart w:id="313" w:name="_Toc112243680"/>
      <w:r w:rsidRPr="000D36C4">
        <w:rPr>
          <w:rFonts w:cs="Tahoma"/>
          <w:szCs w:val="16"/>
        </w:rPr>
        <w:t>PRÍLOHY</w:t>
      </w:r>
      <w:bookmarkEnd w:id="309"/>
      <w:bookmarkEnd w:id="310"/>
      <w:bookmarkEnd w:id="311"/>
      <w:bookmarkEnd w:id="312"/>
      <w:bookmarkEnd w:id="313"/>
    </w:p>
    <w:p w14:paraId="1E6DDD3A" w14:textId="77777777" w:rsidR="00473794" w:rsidRPr="00473794" w:rsidRDefault="00473794" w:rsidP="00473794">
      <w:pPr>
        <w:rPr>
          <w:lang w:val="sk-SK"/>
        </w:rPr>
      </w:pPr>
    </w:p>
    <w:p w14:paraId="61829076" w14:textId="77777777" w:rsidR="003E3D76" w:rsidRPr="0096612C" w:rsidRDefault="003E3D76" w:rsidP="00D1023A">
      <w:pPr>
        <w:jc w:val="both"/>
        <w:rPr>
          <w:rFonts w:ascii="Tahoma" w:hAnsi="Tahoma" w:cs="Tahoma"/>
          <w:sz w:val="16"/>
          <w:szCs w:val="16"/>
          <w:lang w:val="sk-SK"/>
        </w:rPr>
      </w:pPr>
    </w:p>
    <w:sectPr w:rsidR="003E3D76" w:rsidRPr="0096612C" w:rsidSect="002E09DD">
      <w:headerReference w:type="default" r:id="rId22"/>
      <w:footerReference w:type="default" r:id="rId23"/>
      <w:pgSz w:w="11906" w:h="16838"/>
      <w:pgMar w:top="1418" w:right="1418" w:bottom="1134" w:left="1418" w:header="709" w:footer="6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E272" w16cex:dateUtc="2021-06-03T21:21:00Z"/>
  <w16cex:commentExtensible w16cex:durableId="2463E410" w16cex:dateUtc="2021-06-03T21:28:00Z"/>
  <w16cex:commentExtensible w16cex:durableId="2463E62B" w16cex:dateUtc="2021-06-03T21:37:00Z"/>
  <w16cex:commentExtensible w16cex:durableId="2463E638" w16cex:dateUtc="2021-06-03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9FAF62" w16cid:durableId="24576676"/>
  <w16cid:commentId w16cid:paraId="1FE0D0AF" w16cid:durableId="2463D78C"/>
  <w16cid:commentId w16cid:paraId="38F6762D" w16cid:durableId="2463D78D"/>
  <w16cid:commentId w16cid:paraId="53780A3C" w16cid:durableId="2463D78E"/>
  <w16cid:commentId w16cid:paraId="5DB6311E" w16cid:durableId="2457667B"/>
  <w16cid:commentId w16cid:paraId="1ECEBE55" w16cid:durableId="24413B1D"/>
  <w16cid:commentId w16cid:paraId="0ABD0A1E" w16cid:durableId="2463D791"/>
  <w16cid:commentId w16cid:paraId="2484768C" w16cid:durableId="2463D792"/>
  <w16cid:commentId w16cid:paraId="518D03D3" w16cid:durableId="2463D793"/>
  <w16cid:commentId w16cid:paraId="40C08397" w16cid:durableId="2463D794"/>
  <w16cid:commentId w16cid:paraId="42DF35A5" w16cid:durableId="2463E272"/>
  <w16cid:commentId w16cid:paraId="359A6DD3" w16cid:durableId="2463E410"/>
  <w16cid:commentId w16cid:paraId="52F60049" w16cid:durableId="2463D795"/>
  <w16cid:commentId w16cid:paraId="1D1E4921" w16cid:durableId="2463D796"/>
  <w16cid:commentId w16cid:paraId="035E59C4" w16cid:durableId="2463E62B"/>
  <w16cid:commentId w16cid:paraId="297B8258" w16cid:durableId="2463E638"/>
  <w16cid:commentId w16cid:paraId="3FD1A717" w16cid:durableId="24413B22"/>
  <w16cid:commentId w16cid:paraId="29D2AB9A" w16cid:durableId="2463D798"/>
  <w16cid:commentId w16cid:paraId="779C7DA6" w16cid:durableId="2463D799"/>
  <w16cid:commentId w16cid:paraId="727713D6" w16cid:durableId="2463D79A"/>
  <w16cid:commentId w16cid:paraId="335F9D62" w16cid:durableId="2463D7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5529E" w14:textId="77777777" w:rsidR="00DD7F3B" w:rsidRDefault="00DD7F3B">
      <w:r>
        <w:separator/>
      </w:r>
    </w:p>
  </w:endnote>
  <w:endnote w:type="continuationSeparator" w:id="0">
    <w:p w14:paraId="5647767D" w14:textId="77777777" w:rsidR="00DD7F3B" w:rsidRDefault="00DD7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Corbel"/>
    <w:charset w:val="00"/>
    <w:family w:val="swiss"/>
    <w:pitch w:val="variable"/>
    <w:sig w:usb0="00000003"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25B2" w14:textId="0A7D92CB" w:rsidR="00A034C1" w:rsidRPr="002E09DD" w:rsidRDefault="00A034C1" w:rsidP="002E09DD">
    <w:pPr>
      <w:pStyle w:val="Pta"/>
      <w:pBdr>
        <w:top w:val="single" w:sz="4" w:space="1" w:color="auto"/>
      </w:pBdr>
      <w:rPr>
        <w:rFonts w:ascii="Calibri" w:hAnsi="Calibri" w:cs="Calibri"/>
        <w:sz w:val="16"/>
        <w:szCs w:val="18"/>
        <w:lang w:val="sk-SK"/>
      </w:rPr>
    </w:pPr>
    <w:r w:rsidRPr="002E09DD">
      <w:rPr>
        <w:rFonts w:ascii="Calibri" w:hAnsi="Calibri" w:cs="Calibri"/>
        <w:sz w:val="18"/>
      </w:rPr>
      <w:tab/>
    </w:r>
    <w:r w:rsidRPr="002E09DD">
      <w:rPr>
        <w:rFonts w:ascii="Calibri" w:hAnsi="Calibri" w:cs="Calibri"/>
        <w:sz w:val="18"/>
      </w:rPr>
      <w:tab/>
    </w:r>
    <w:proofErr w:type="spellStart"/>
    <w:r w:rsidRPr="002E09DD">
      <w:rPr>
        <w:rFonts w:ascii="Calibri" w:hAnsi="Calibri" w:cs="Calibri"/>
        <w:sz w:val="18"/>
      </w:rPr>
      <w:t>Strana</w:t>
    </w:r>
    <w:proofErr w:type="spellEnd"/>
    <w:r w:rsidRPr="002E09DD">
      <w:rPr>
        <w:rFonts w:ascii="Calibri" w:hAnsi="Calibri" w:cs="Calibri"/>
        <w:sz w:val="18"/>
      </w:rPr>
      <w:t xml:space="preserve"> </w:t>
    </w:r>
    <w:r w:rsidRPr="002E09DD">
      <w:rPr>
        <w:rFonts w:ascii="Calibri" w:hAnsi="Calibri" w:cs="Calibri"/>
        <w:sz w:val="18"/>
      </w:rPr>
      <w:fldChar w:fldCharType="begin"/>
    </w:r>
    <w:r w:rsidRPr="002E09DD">
      <w:rPr>
        <w:rFonts w:ascii="Calibri" w:hAnsi="Calibri" w:cs="Calibri"/>
        <w:sz w:val="18"/>
      </w:rPr>
      <w:instrText>PAGE   \* MERGEFORMAT</w:instrText>
    </w:r>
    <w:r w:rsidRPr="002E09DD">
      <w:rPr>
        <w:rFonts w:ascii="Calibri" w:hAnsi="Calibri" w:cs="Calibri"/>
        <w:sz w:val="18"/>
      </w:rPr>
      <w:fldChar w:fldCharType="separate"/>
    </w:r>
    <w:r w:rsidR="00655BDB" w:rsidRPr="00655BDB">
      <w:rPr>
        <w:rFonts w:ascii="Calibri" w:hAnsi="Calibri" w:cs="Calibri"/>
        <w:noProof/>
        <w:sz w:val="18"/>
        <w:lang w:val="sk-SK"/>
      </w:rPr>
      <w:t>6</w:t>
    </w:r>
    <w:r w:rsidRPr="002E09DD">
      <w:rPr>
        <w:rFonts w:ascii="Calibri" w:hAnsi="Calibri" w:cs="Calibri"/>
        <w:sz w:val="18"/>
      </w:rPr>
      <w:fldChar w:fldCharType="end"/>
    </w:r>
    <w:r w:rsidRPr="002E09DD">
      <w:rPr>
        <w:rFonts w:ascii="Calibri" w:hAnsi="Calibri" w:cs="Calibri"/>
        <w:sz w:val="18"/>
      </w:rPr>
      <w:t>/</w:t>
    </w:r>
    <w:r w:rsidRPr="002E09DD">
      <w:rPr>
        <w:rFonts w:ascii="Calibri" w:hAnsi="Calibri" w:cs="Calibri"/>
        <w:sz w:val="18"/>
      </w:rPr>
      <w:fldChar w:fldCharType="begin"/>
    </w:r>
    <w:r w:rsidRPr="002E09DD">
      <w:rPr>
        <w:rFonts w:ascii="Calibri" w:hAnsi="Calibri" w:cs="Calibri"/>
        <w:sz w:val="18"/>
      </w:rPr>
      <w:instrText xml:space="preserve"> NUMPAGES   \* MERGEFORMAT </w:instrText>
    </w:r>
    <w:r w:rsidRPr="002E09DD">
      <w:rPr>
        <w:rFonts w:ascii="Calibri" w:hAnsi="Calibri" w:cs="Calibri"/>
        <w:sz w:val="18"/>
      </w:rPr>
      <w:fldChar w:fldCharType="separate"/>
    </w:r>
    <w:r w:rsidR="00655BDB">
      <w:rPr>
        <w:rFonts w:ascii="Calibri" w:hAnsi="Calibri" w:cs="Calibri"/>
        <w:noProof/>
        <w:sz w:val="18"/>
      </w:rPr>
      <w:t>16</w:t>
    </w:r>
    <w:r w:rsidRPr="002E09DD">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0D1B6" w14:textId="77777777" w:rsidR="00DD7F3B" w:rsidRDefault="00DD7F3B">
      <w:r>
        <w:separator/>
      </w:r>
    </w:p>
  </w:footnote>
  <w:footnote w:type="continuationSeparator" w:id="0">
    <w:p w14:paraId="16AF4731" w14:textId="77777777" w:rsidR="00DD7F3B" w:rsidRDefault="00DD7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29DAE" w14:textId="0ED4ED53" w:rsidR="00A034C1" w:rsidRPr="00360138" w:rsidRDefault="00A034C1" w:rsidP="00980317">
    <w:pPr>
      <w:pStyle w:val="Hlavika"/>
    </w:pPr>
    <w:r>
      <w:rPr>
        <w:noProof/>
        <w:lang w:val="sk-SK" w:eastAsia="sk-SK"/>
      </w:rPr>
      <w:t xml:space="preserve">                  </w:t>
    </w:r>
    <w:r w:rsidRPr="00EB6DD8">
      <w:rPr>
        <w:noProof/>
        <w:lang w:val="sk-SK" w:eastAsia="sk-SK"/>
      </w:rPr>
      <w:drawing>
        <wp:inline distT="0" distB="0" distL="0" distR="0" wp14:anchorId="01E22FB8" wp14:editId="07777777">
          <wp:extent cx="3103880" cy="359410"/>
          <wp:effectExtent l="0" t="0" r="0" b="0"/>
          <wp:docPr id="1" name="Obrázok 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80" cy="359410"/>
                  </a:xfrm>
                  <a:prstGeom prst="rect">
                    <a:avLst/>
                  </a:prstGeom>
                  <a:noFill/>
                  <a:ln>
                    <a:noFill/>
                  </a:ln>
                </pic:spPr>
              </pic:pic>
            </a:graphicData>
          </a:graphic>
        </wp:inline>
      </w:drawing>
    </w:r>
    <w:r>
      <w:rPr>
        <w:noProof/>
        <w:lang w:val="sk-SK" w:eastAsia="sk-SK"/>
      </w:rPr>
      <w:t xml:space="preserve">      </w:t>
    </w:r>
    <w:r>
      <w:rPr>
        <w:noProof/>
        <w:lang w:val="sk-SK" w:eastAsia="sk-SK"/>
      </w:rPr>
      <w:drawing>
        <wp:inline distT="0" distB="0" distL="0" distR="0" wp14:anchorId="610FDFA6" wp14:editId="3903C2C4">
          <wp:extent cx="1510747" cy="323732"/>
          <wp:effectExtent l="0" t="0" r="0" b="635"/>
          <wp:docPr id="4" name="Obrázok 4"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rri farebne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172" cy="327680"/>
                  </a:xfrm>
                  <a:prstGeom prst="rect">
                    <a:avLst/>
                  </a:prstGeom>
                  <a:noFill/>
                  <a:ln>
                    <a:noFill/>
                  </a:ln>
                </pic:spPr>
              </pic:pic>
            </a:graphicData>
          </a:graphic>
        </wp:inline>
      </w:drawing>
    </w:r>
  </w:p>
  <w:p w14:paraId="0DE4B5B7" w14:textId="77777777" w:rsidR="00A034C1" w:rsidRPr="006D328F" w:rsidRDefault="00A034C1" w:rsidP="006D328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F14"/>
    <w:multiLevelType w:val="multilevel"/>
    <w:tmpl w:val="A3267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A23615"/>
    <w:multiLevelType w:val="hybridMultilevel"/>
    <w:tmpl w:val="1E32A8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A10C1A"/>
    <w:multiLevelType w:val="hybridMultilevel"/>
    <w:tmpl w:val="C44647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004C25"/>
    <w:multiLevelType w:val="hybridMultilevel"/>
    <w:tmpl w:val="EBE07E1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7E0411F"/>
    <w:multiLevelType w:val="hybridMultilevel"/>
    <w:tmpl w:val="10165D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511F4"/>
    <w:multiLevelType w:val="hybridMultilevel"/>
    <w:tmpl w:val="DD606A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A783E0B"/>
    <w:multiLevelType w:val="multilevel"/>
    <w:tmpl w:val="1320F6DE"/>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 w15:restartNumberingAfterBreak="0">
    <w:nsid w:val="0A8B2E9C"/>
    <w:multiLevelType w:val="hybridMultilevel"/>
    <w:tmpl w:val="93966CC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10" w15:restartNumberingAfterBreak="0">
    <w:nsid w:val="0C8A3A84"/>
    <w:multiLevelType w:val="hybridMultilevel"/>
    <w:tmpl w:val="250C99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F430F4"/>
    <w:multiLevelType w:val="multilevel"/>
    <w:tmpl w:val="767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1603C"/>
    <w:multiLevelType w:val="multilevel"/>
    <w:tmpl w:val="73200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E5EDE"/>
    <w:multiLevelType w:val="hybridMultilevel"/>
    <w:tmpl w:val="D144B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16E5E42"/>
    <w:multiLevelType w:val="hybridMultilevel"/>
    <w:tmpl w:val="05F4DDBE"/>
    <w:lvl w:ilvl="0" w:tplc="2F7AE58A">
      <w:start w:val="24"/>
      <w:numFmt w:val="bullet"/>
      <w:lvlText w:val="-"/>
      <w:lvlJc w:val="left"/>
      <w:pPr>
        <w:ind w:left="1080" w:hanging="360"/>
      </w:pPr>
      <w:rPr>
        <w:rFonts w:ascii="Tahoma" w:eastAsia="Times New Roman" w:hAnsi="Tahoma" w:cs="Tahoma"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5784973"/>
    <w:multiLevelType w:val="hybridMultilevel"/>
    <w:tmpl w:val="263C3E66"/>
    <w:lvl w:ilvl="0" w:tplc="8C541B00">
      <w:start w:val="1"/>
      <w:numFmt w:val="decimal"/>
      <w:pStyle w:val="Nadpis2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502726"/>
    <w:multiLevelType w:val="hybridMultilevel"/>
    <w:tmpl w:val="4BB4932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6752C3A"/>
    <w:multiLevelType w:val="hybridMultilevel"/>
    <w:tmpl w:val="B30E9C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9307B2A"/>
    <w:multiLevelType w:val="hybridMultilevel"/>
    <w:tmpl w:val="8BCA44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818A7"/>
    <w:multiLevelType w:val="hybridMultilevel"/>
    <w:tmpl w:val="A6BE6AA8"/>
    <w:lvl w:ilvl="0" w:tplc="041B0001">
      <w:start w:val="1"/>
      <w:numFmt w:val="bullet"/>
      <w:lvlText w:val=""/>
      <w:lvlJc w:val="left"/>
      <w:pPr>
        <w:ind w:left="1069" w:hanging="360"/>
      </w:pPr>
      <w:rPr>
        <w:rFonts w:ascii="Symbol" w:hAnsi="Symbol"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0"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22AB2E7D"/>
    <w:multiLevelType w:val="hybridMultilevel"/>
    <w:tmpl w:val="B058B43A"/>
    <w:lvl w:ilvl="0" w:tplc="041B0001">
      <w:start w:val="1"/>
      <w:numFmt w:val="bullet"/>
      <w:lvlText w:val=""/>
      <w:lvlJc w:val="left"/>
      <w:pPr>
        <w:ind w:left="1580" w:hanging="360"/>
      </w:pPr>
      <w:rPr>
        <w:rFonts w:ascii="Symbol" w:hAnsi="Symbol" w:hint="default"/>
      </w:rPr>
    </w:lvl>
    <w:lvl w:ilvl="1" w:tplc="041B0003">
      <w:start w:val="1"/>
      <w:numFmt w:val="bullet"/>
      <w:lvlText w:val="o"/>
      <w:lvlJc w:val="left"/>
      <w:pPr>
        <w:ind w:left="2300" w:hanging="360"/>
      </w:pPr>
      <w:rPr>
        <w:rFonts w:ascii="Courier New" w:hAnsi="Courier New" w:cs="Courier New" w:hint="default"/>
      </w:rPr>
    </w:lvl>
    <w:lvl w:ilvl="2" w:tplc="041B0005" w:tentative="1">
      <w:start w:val="1"/>
      <w:numFmt w:val="bullet"/>
      <w:lvlText w:val=""/>
      <w:lvlJc w:val="left"/>
      <w:pPr>
        <w:ind w:left="3020" w:hanging="360"/>
      </w:pPr>
      <w:rPr>
        <w:rFonts w:ascii="Wingdings" w:hAnsi="Wingdings" w:hint="default"/>
      </w:rPr>
    </w:lvl>
    <w:lvl w:ilvl="3" w:tplc="041B0001" w:tentative="1">
      <w:start w:val="1"/>
      <w:numFmt w:val="bullet"/>
      <w:lvlText w:val=""/>
      <w:lvlJc w:val="left"/>
      <w:pPr>
        <w:ind w:left="3740" w:hanging="360"/>
      </w:pPr>
      <w:rPr>
        <w:rFonts w:ascii="Symbol" w:hAnsi="Symbol" w:hint="default"/>
      </w:rPr>
    </w:lvl>
    <w:lvl w:ilvl="4" w:tplc="041B0003" w:tentative="1">
      <w:start w:val="1"/>
      <w:numFmt w:val="bullet"/>
      <w:lvlText w:val="o"/>
      <w:lvlJc w:val="left"/>
      <w:pPr>
        <w:ind w:left="4460" w:hanging="360"/>
      </w:pPr>
      <w:rPr>
        <w:rFonts w:ascii="Courier New" w:hAnsi="Courier New" w:cs="Courier New" w:hint="default"/>
      </w:rPr>
    </w:lvl>
    <w:lvl w:ilvl="5" w:tplc="041B0005" w:tentative="1">
      <w:start w:val="1"/>
      <w:numFmt w:val="bullet"/>
      <w:lvlText w:val=""/>
      <w:lvlJc w:val="left"/>
      <w:pPr>
        <w:ind w:left="5180" w:hanging="360"/>
      </w:pPr>
      <w:rPr>
        <w:rFonts w:ascii="Wingdings" w:hAnsi="Wingdings" w:hint="default"/>
      </w:rPr>
    </w:lvl>
    <w:lvl w:ilvl="6" w:tplc="041B0001" w:tentative="1">
      <w:start w:val="1"/>
      <w:numFmt w:val="bullet"/>
      <w:lvlText w:val=""/>
      <w:lvlJc w:val="left"/>
      <w:pPr>
        <w:ind w:left="5900" w:hanging="360"/>
      </w:pPr>
      <w:rPr>
        <w:rFonts w:ascii="Symbol" w:hAnsi="Symbol" w:hint="default"/>
      </w:rPr>
    </w:lvl>
    <w:lvl w:ilvl="7" w:tplc="041B0003" w:tentative="1">
      <w:start w:val="1"/>
      <w:numFmt w:val="bullet"/>
      <w:lvlText w:val="o"/>
      <w:lvlJc w:val="left"/>
      <w:pPr>
        <w:ind w:left="6620" w:hanging="360"/>
      </w:pPr>
      <w:rPr>
        <w:rFonts w:ascii="Courier New" w:hAnsi="Courier New" w:cs="Courier New" w:hint="default"/>
      </w:rPr>
    </w:lvl>
    <w:lvl w:ilvl="8" w:tplc="041B0005" w:tentative="1">
      <w:start w:val="1"/>
      <w:numFmt w:val="bullet"/>
      <w:lvlText w:val=""/>
      <w:lvlJc w:val="left"/>
      <w:pPr>
        <w:ind w:left="7340" w:hanging="360"/>
      </w:pPr>
      <w:rPr>
        <w:rFonts w:ascii="Wingdings" w:hAnsi="Wingdings" w:hint="default"/>
      </w:rPr>
    </w:lvl>
  </w:abstractNum>
  <w:abstractNum w:abstractNumId="22" w15:restartNumberingAfterBreak="0">
    <w:nsid w:val="22EA1611"/>
    <w:multiLevelType w:val="hybridMultilevel"/>
    <w:tmpl w:val="7EF61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4" w15:restartNumberingAfterBreak="0">
    <w:nsid w:val="2A826FF8"/>
    <w:multiLevelType w:val="multilevel"/>
    <w:tmpl w:val="17DA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3019FB"/>
    <w:multiLevelType w:val="hybridMultilevel"/>
    <w:tmpl w:val="63004D32"/>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02F4942"/>
    <w:multiLevelType w:val="hybridMultilevel"/>
    <w:tmpl w:val="45009A2E"/>
    <w:lvl w:ilvl="0" w:tplc="7C624788">
      <w:start w:val="1"/>
      <w:numFmt w:val="bullet"/>
      <w:pStyle w:val="Bullet"/>
      <w:lvlText w:val=""/>
      <w:lvlJc w:val="left"/>
      <w:pPr>
        <w:ind w:left="720" w:hanging="360"/>
      </w:pPr>
      <w:rPr>
        <w:rFonts w:ascii="Symbol" w:hAnsi="Symbol" w:hint="default"/>
      </w:rPr>
    </w:lvl>
    <w:lvl w:ilvl="1" w:tplc="5F908C0E">
      <w:start w:val="1"/>
      <w:numFmt w:val="bullet"/>
      <w:pStyle w:val="Bullet2"/>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96F1B97"/>
    <w:multiLevelType w:val="hybridMultilevel"/>
    <w:tmpl w:val="41ACE8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ADB3281"/>
    <w:multiLevelType w:val="hybridMultilevel"/>
    <w:tmpl w:val="5BD2EC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1756D30"/>
    <w:multiLevelType w:val="hybridMultilevel"/>
    <w:tmpl w:val="1B6A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3305053"/>
    <w:multiLevelType w:val="hybridMultilevel"/>
    <w:tmpl w:val="AA0C2734"/>
    <w:lvl w:ilvl="0" w:tplc="AD8C46EA">
      <w:start w:val="1"/>
      <w:numFmt w:val="bullet"/>
      <w:lvlText w:val="-"/>
      <w:lvlJc w:val="left"/>
      <w:pPr>
        <w:ind w:left="1580" w:hanging="360"/>
      </w:pPr>
      <w:rPr>
        <w:rFonts w:ascii="Calibri" w:hAnsi="Calibri" w:hint="default"/>
        <w:sz w:val="22"/>
      </w:rPr>
    </w:lvl>
    <w:lvl w:ilvl="1" w:tplc="041B0003">
      <w:start w:val="1"/>
      <w:numFmt w:val="bullet"/>
      <w:lvlText w:val="o"/>
      <w:lvlJc w:val="left"/>
      <w:pPr>
        <w:ind w:left="2300" w:hanging="360"/>
      </w:pPr>
      <w:rPr>
        <w:rFonts w:ascii="Courier New" w:hAnsi="Courier New" w:cs="Courier New" w:hint="default"/>
      </w:rPr>
    </w:lvl>
    <w:lvl w:ilvl="2" w:tplc="041B0005" w:tentative="1">
      <w:start w:val="1"/>
      <w:numFmt w:val="bullet"/>
      <w:lvlText w:val=""/>
      <w:lvlJc w:val="left"/>
      <w:pPr>
        <w:ind w:left="3020" w:hanging="360"/>
      </w:pPr>
      <w:rPr>
        <w:rFonts w:ascii="Wingdings" w:hAnsi="Wingdings" w:hint="default"/>
      </w:rPr>
    </w:lvl>
    <w:lvl w:ilvl="3" w:tplc="041B0001" w:tentative="1">
      <w:start w:val="1"/>
      <w:numFmt w:val="bullet"/>
      <w:lvlText w:val=""/>
      <w:lvlJc w:val="left"/>
      <w:pPr>
        <w:ind w:left="3740" w:hanging="360"/>
      </w:pPr>
      <w:rPr>
        <w:rFonts w:ascii="Symbol" w:hAnsi="Symbol" w:hint="default"/>
      </w:rPr>
    </w:lvl>
    <w:lvl w:ilvl="4" w:tplc="041B0003" w:tentative="1">
      <w:start w:val="1"/>
      <w:numFmt w:val="bullet"/>
      <w:lvlText w:val="o"/>
      <w:lvlJc w:val="left"/>
      <w:pPr>
        <w:ind w:left="4460" w:hanging="360"/>
      </w:pPr>
      <w:rPr>
        <w:rFonts w:ascii="Courier New" w:hAnsi="Courier New" w:cs="Courier New" w:hint="default"/>
      </w:rPr>
    </w:lvl>
    <w:lvl w:ilvl="5" w:tplc="041B0005" w:tentative="1">
      <w:start w:val="1"/>
      <w:numFmt w:val="bullet"/>
      <w:lvlText w:val=""/>
      <w:lvlJc w:val="left"/>
      <w:pPr>
        <w:ind w:left="5180" w:hanging="360"/>
      </w:pPr>
      <w:rPr>
        <w:rFonts w:ascii="Wingdings" w:hAnsi="Wingdings" w:hint="default"/>
      </w:rPr>
    </w:lvl>
    <w:lvl w:ilvl="6" w:tplc="041B0001" w:tentative="1">
      <w:start w:val="1"/>
      <w:numFmt w:val="bullet"/>
      <w:lvlText w:val=""/>
      <w:lvlJc w:val="left"/>
      <w:pPr>
        <w:ind w:left="5900" w:hanging="360"/>
      </w:pPr>
      <w:rPr>
        <w:rFonts w:ascii="Symbol" w:hAnsi="Symbol" w:hint="default"/>
      </w:rPr>
    </w:lvl>
    <w:lvl w:ilvl="7" w:tplc="041B0003" w:tentative="1">
      <w:start w:val="1"/>
      <w:numFmt w:val="bullet"/>
      <w:lvlText w:val="o"/>
      <w:lvlJc w:val="left"/>
      <w:pPr>
        <w:ind w:left="6620" w:hanging="360"/>
      </w:pPr>
      <w:rPr>
        <w:rFonts w:ascii="Courier New" w:hAnsi="Courier New" w:cs="Courier New" w:hint="default"/>
      </w:rPr>
    </w:lvl>
    <w:lvl w:ilvl="8" w:tplc="041B0005" w:tentative="1">
      <w:start w:val="1"/>
      <w:numFmt w:val="bullet"/>
      <w:lvlText w:val=""/>
      <w:lvlJc w:val="left"/>
      <w:pPr>
        <w:ind w:left="7340" w:hanging="360"/>
      </w:pPr>
      <w:rPr>
        <w:rFonts w:ascii="Wingdings" w:hAnsi="Wingdings" w:hint="default"/>
      </w:rPr>
    </w:lvl>
  </w:abstractNum>
  <w:abstractNum w:abstractNumId="31" w15:restartNumberingAfterBreak="0">
    <w:nsid w:val="436E1DFC"/>
    <w:multiLevelType w:val="hybridMultilevel"/>
    <w:tmpl w:val="19529E3C"/>
    <w:lvl w:ilvl="0" w:tplc="04090005">
      <w:start w:val="1"/>
      <w:numFmt w:val="bullet"/>
      <w:lvlText w:val=""/>
      <w:lvlJc w:val="left"/>
      <w:pPr>
        <w:ind w:left="1069" w:hanging="360"/>
      </w:pPr>
      <w:rPr>
        <w:rFonts w:ascii="Wingdings" w:hAnsi="Wingdings"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32"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66F4D0A"/>
    <w:multiLevelType w:val="hybridMultilevel"/>
    <w:tmpl w:val="6442C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76405AD"/>
    <w:multiLevelType w:val="multilevel"/>
    <w:tmpl w:val="BE9CF19C"/>
    <w:lvl w:ilvl="0">
      <w:start w:val="1"/>
      <w:numFmt w:val="bullet"/>
      <w:lvlText w:val="-"/>
      <w:lvlJc w:val="left"/>
      <w:pPr>
        <w:tabs>
          <w:tab w:val="num" w:pos="709"/>
        </w:tabs>
        <w:ind w:left="709" w:hanging="360"/>
      </w:pPr>
      <w:rPr>
        <w:rFonts w:ascii="Calibri" w:hAnsi="Calibri" w:hint="default"/>
        <w:sz w:val="22"/>
      </w:rPr>
    </w:lvl>
    <w:lvl w:ilvl="1" w:tentative="1">
      <w:start w:val="1"/>
      <w:numFmt w:val="bullet"/>
      <w:lvlText w:val=""/>
      <w:lvlJc w:val="left"/>
      <w:pPr>
        <w:tabs>
          <w:tab w:val="num" w:pos="1429"/>
        </w:tabs>
        <w:ind w:left="1429" w:hanging="360"/>
      </w:pPr>
      <w:rPr>
        <w:rFonts w:ascii="Symbol" w:hAnsi="Symbol" w:hint="default"/>
        <w:sz w:val="20"/>
      </w:rPr>
    </w:lvl>
    <w:lvl w:ilvl="2" w:tentative="1">
      <w:start w:val="1"/>
      <w:numFmt w:val="bullet"/>
      <w:lvlText w:val=""/>
      <w:lvlJc w:val="left"/>
      <w:pPr>
        <w:tabs>
          <w:tab w:val="num" w:pos="2149"/>
        </w:tabs>
        <w:ind w:left="2149" w:hanging="360"/>
      </w:pPr>
      <w:rPr>
        <w:rFonts w:ascii="Symbol" w:hAnsi="Symbol" w:hint="default"/>
        <w:sz w:val="20"/>
      </w:rPr>
    </w:lvl>
    <w:lvl w:ilvl="3" w:tentative="1">
      <w:start w:val="1"/>
      <w:numFmt w:val="bullet"/>
      <w:lvlText w:val=""/>
      <w:lvlJc w:val="left"/>
      <w:pPr>
        <w:tabs>
          <w:tab w:val="num" w:pos="2869"/>
        </w:tabs>
        <w:ind w:left="2869" w:hanging="360"/>
      </w:pPr>
      <w:rPr>
        <w:rFonts w:ascii="Symbol" w:hAnsi="Symbol" w:hint="default"/>
        <w:sz w:val="20"/>
      </w:rPr>
    </w:lvl>
    <w:lvl w:ilvl="4" w:tentative="1">
      <w:start w:val="1"/>
      <w:numFmt w:val="bullet"/>
      <w:lvlText w:val=""/>
      <w:lvlJc w:val="left"/>
      <w:pPr>
        <w:tabs>
          <w:tab w:val="num" w:pos="3589"/>
        </w:tabs>
        <w:ind w:left="3589" w:hanging="360"/>
      </w:pPr>
      <w:rPr>
        <w:rFonts w:ascii="Symbol" w:hAnsi="Symbol" w:hint="default"/>
        <w:sz w:val="20"/>
      </w:rPr>
    </w:lvl>
    <w:lvl w:ilvl="5" w:tentative="1">
      <w:start w:val="1"/>
      <w:numFmt w:val="bullet"/>
      <w:lvlText w:val=""/>
      <w:lvlJc w:val="left"/>
      <w:pPr>
        <w:tabs>
          <w:tab w:val="num" w:pos="4309"/>
        </w:tabs>
        <w:ind w:left="4309" w:hanging="360"/>
      </w:pPr>
      <w:rPr>
        <w:rFonts w:ascii="Symbol" w:hAnsi="Symbol" w:hint="default"/>
        <w:sz w:val="20"/>
      </w:rPr>
    </w:lvl>
    <w:lvl w:ilvl="6" w:tentative="1">
      <w:start w:val="1"/>
      <w:numFmt w:val="bullet"/>
      <w:lvlText w:val=""/>
      <w:lvlJc w:val="left"/>
      <w:pPr>
        <w:tabs>
          <w:tab w:val="num" w:pos="5029"/>
        </w:tabs>
        <w:ind w:left="5029" w:hanging="360"/>
      </w:pPr>
      <w:rPr>
        <w:rFonts w:ascii="Symbol" w:hAnsi="Symbol" w:hint="default"/>
        <w:sz w:val="20"/>
      </w:rPr>
    </w:lvl>
    <w:lvl w:ilvl="7" w:tentative="1">
      <w:start w:val="1"/>
      <w:numFmt w:val="bullet"/>
      <w:lvlText w:val=""/>
      <w:lvlJc w:val="left"/>
      <w:pPr>
        <w:tabs>
          <w:tab w:val="num" w:pos="5749"/>
        </w:tabs>
        <w:ind w:left="5749" w:hanging="360"/>
      </w:pPr>
      <w:rPr>
        <w:rFonts w:ascii="Symbol" w:hAnsi="Symbol" w:hint="default"/>
        <w:sz w:val="20"/>
      </w:rPr>
    </w:lvl>
    <w:lvl w:ilvl="8" w:tentative="1">
      <w:start w:val="1"/>
      <w:numFmt w:val="bullet"/>
      <w:lvlText w:val=""/>
      <w:lvlJc w:val="left"/>
      <w:pPr>
        <w:tabs>
          <w:tab w:val="num" w:pos="6469"/>
        </w:tabs>
        <w:ind w:left="6469" w:hanging="360"/>
      </w:pPr>
      <w:rPr>
        <w:rFonts w:ascii="Symbol" w:hAnsi="Symbol" w:hint="default"/>
        <w:sz w:val="20"/>
      </w:rPr>
    </w:lvl>
  </w:abstractNum>
  <w:abstractNum w:abstractNumId="35"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92C63C4"/>
    <w:multiLevelType w:val="hybridMultilevel"/>
    <w:tmpl w:val="43E62A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B955981"/>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53801B6B"/>
    <w:multiLevelType w:val="hybridMultilevel"/>
    <w:tmpl w:val="6366C8E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C3C2A56A">
      <w:numFmt w:val="bullet"/>
      <w:lvlText w:val="-"/>
      <w:lvlJc w:val="left"/>
      <w:pPr>
        <w:ind w:left="4320" w:hanging="360"/>
      </w:pPr>
      <w:rPr>
        <w:rFonts w:ascii="Arial" w:eastAsia="Times New Roman" w:hAnsi="Arial" w:cs="Aria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3B615D"/>
    <w:multiLevelType w:val="hybridMultilevel"/>
    <w:tmpl w:val="D778AC1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71F113D"/>
    <w:multiLevelType w:val="hybridMultilevel"/>
    <w:tmpl w:val="26C49BB2"/>
    <w:lvl w:ilvl="0" w:tplc="920E8860">
      <w:numFmt w:val="bullet"/>
      <w:lvlText w:val="•"/>
      <w:lvlJc w:val="left"/>
      <w:pPr>
        <w:ind w:left="1424" w:hanging="360"/>
      </w:pPr>
      <w:rPr>
        <w:rFonts w:ascii="Arial Narrow" w:eastAsia="Times New Roman" w:hAnsi="Arial Narrow" w:cs="Arial" w:hint="default"/>
      </w:rPr>
    </w:lvl>
    <w:lvl w:ilvl="1" w:tplc="041B0003">
      <w:start w:val="1"/>
      <w:numFmt w:val="bullet"/>
      <w:lvlText w:val="o"/>
      <w:lvlJc w:val="left"/>
      <w:pPr>
        <w:ind w:left="2144" w:hanging="360"/>
      </w:pPr>
      <w:rPr>
        <w:rFonts w:ascii="Courier New" w:hAnsi="Courier New" w:cs="Courier New" w:hint="default"/>
      </w:rPr>
    </w:lvl>
    <w:lvl w:ilvl="2" w:tplc="041B0005">
      <w:start w:val="1"/>
      <w:numFmt w:val="bullet"/>
      <w:lvlText w:val=""/>
      <w:lvlJc w:val="left"/>
      <w:pPr>
        <w:ind w:left="2864" w:hanging="360"/>
      </w:pPr>
      <w:rPr>
        <w:rFonts w:ascii="Wingdings" w:hAnsi="Wingdings" w:hint="default"/>
      </w:rPr>
    </w:lvl>
    <w:lvl w:ilvl="3" w:tplc="041B0001">
      <w:start w:val="1"/>
      <w:numFmt w:val="bullet"/>
      <w:lvlText w:val=""/>
      <w:lvlJc w:val="left"/>
      <w:pPr>
        <w:ind w:left="3584" w:hanging="360"/>
      </w:pPr>
      <w:rPr>
        <w:rFonts w:ascii="Symbol" w:hAnsi="Symbol" w:hint="default"/>
      </w:rPr>
    </w:lvl>
    <w:lvl w:ilvl="4" w:tplc="041B0003">
      <w:start w:val="1"/>
      <w:numFmt w:val="bullet"/>
      <w:lvlText w:val="o"/>
      <w:lvlJc w:val="left"/>
      <w:pPr>
        <w:ind w:left="4304" w:hanging="360"/>
      </w:pPr>
      <w:rPr>
        <w:rFonts w:ascii="Courier New" w:hAnsi="Courier New" w:cs="Courier New" w:hint="default"/>
      </w:rPr>
    </w:lvl>
    <w:lvl w:ilvl="5" w:tplc="041B0005" w:tentative="1">
      <w:start w:val="1"/>
      <w:numFmt w:val="bullet"/>
      <w:lvlText w:val=""/>
      <w:lvlJc w:val="left"/>
      <w:pPr>
        <w:ind w:left="5024" w:hanging="360"/>
      </w:pPr>
      <w:rPr>
        <w:rFonts w:ascii="Wingdings" w:hAnsi="Wingdings" w:hint="default"/>
      </w:rPr>
    </w:lvl>
    <w:lvl w:ilvl="6" w:tplc="041B0001" w:tentative="1">
      <w:start w:val="1"/>
      <w:numFmt w:val="bullet"/>
      <w:lvlText w:val=""/>
      <w:lvlJc w:val="left"/>
      <w:pPr>
        <w:ind w:left="5744" w:hanging="360"/>
      </w:pPr>
      <w:rPr>
        <w:rFonts w:ascii="Symbol" w:hAnsi="Symbol" w:hint="default"/>
      </w:rPr>
    </w:lvl>
    <w:lvl w:ilvl="7" w:tplc="041B0003" w:tentative="1">
      <w:start w:val="1"/>
      <w:numFmt w:val="bullet"/>
      <w:lvlText w:val="o"/>
      <w:lvlJc w:val="left"/>
      <w:pPr>
        <w:ind w:left="6464" w:hanging="360"/>
      </w:pPr>
      <w:rPr>
        <w:rFonts w:ascii="Courier New" w:hAnsi="Courier New" w:cs="Courier New" w:hint="default"/>
      </w:rPr>
    </w:lvl>
    <w:lvl w:ilvl="8" w:tplc="041B0005" w:tentative="1">
      <w:start w:val="1"/>
      <w:numFmt w:val="bullet"/>
      <w:lvlText w:val=""/>
      <w:lvlJc w:val="left"/>
      <w:pPr>
        <w:ind w:left="7184" w:hanging="360"/>
      </w:pPr>
      <w:rPr>
        <w:rFonts w:ascii="Wingdings" w:hAnsi="Wingdings" w:hint="default"/>
      </w:rPr>
    </w:lvl>
  </w:abstractNum>
  <w:abstractNum w:abstractNumId="41" w15:restartNumberingAfterBreak="0">
    <w:nsid w:val="58197A56"/>
    <w:multiLevelType w:val="hybridMultilevel"/>
    <w:tmpl w:val="4FF24A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8421C84"/>
    <w:multiLevelType w:val="multilevel"/>
    <w:tmpl w:val="350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EA5F72"/>
    <w:multiLevelType w:val="hybridMultilevel"/>
    <w:tmpl w:val="D6AE60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00B53E4"/>
    <w:multiLevelType w:val="hybridMultilevel"/>
    <w:tmpl w:val="505C4A32"/>
    <w:lvl w:ilvl="0" w:tplc="B966384E">
      <w:start w:val="1"/>
      <w:numFmt w:val="bullet"/>
      <w:lvlText w:val=""/>
      <w:lvlJc w:val="left"/>
      <w:pPr>
        <w:ind w:left="720" w:hanging="360"/>
      </w:pPr>
      <w:rPr>
        <w:rFonts w:ascii="Symbol" w:hAnsi="Symbol" w:hint="default"/>
      </w:rPr>
    </w:lvl>
    <w:lvl w:ilvl="1" w:tplc="91FC11DE">
      <w:start w:val="1"/>
      <w:numFmt w:val="bullet"/>
      <w:lvlText w:val="o"/>
      <w:lvlJc w:val="left"/>
      <w:pPr>
        <w:ind w:left="1440" w:hanging="360"/>
      </w:pPr>
      <w:rPr>
        <w:rFonts w:ascii="Courier New" w:hAnsi="Courier New" w:hint="default"/>
      </w:rPr>
    </w:lvl>
    <w:lvl w:ilvl="2" w:tplc="C6F8990E">
      <w:start w:val="1"/>
      <w:numFmt w:val="bullet"/>
      <w:lvlText w:val=""/>
      <w:lvlJc w:val="left"/>
      <w:pPr>
        <w:ind w:left="2160" w:hanging="360"/>
      </w:pPr>
      <w:rPr>
        <w:rFonts w:ascii="Wingdings" w:hAnsi="Wingdings" w:hint="default"/>
      </w:rPr>
    </w:lvl>
    <w:lvl w:ilvl="3" w:tplc="1256C6D4">
      <w:start w:val="1"/>
      <w:numFmt w:val="bullet"/>
      <w:lvlText w:val=""/>
      <w:lvlJc w:val="left"/>
      <w:pPr>
        <w:ind w:left="2880" w:hanging="360"/>
      </w:pPr>
      <w:rPr>
        <w:rFonts w:ascii="Symbol" w:hAnsi="Symbol" w:hint="default"/>
      </w:rPr>
    </w:lvl>
    <w:lvl w:ilvl="4" w:tplc="2B1C434E">
      <w:start w:val="1"/>
      <w:numFmt w:val="bullet"/>
      <w:lvlText w:val="o"/>
      <w:lvlJc w:val="left"/>
      <w:pPr>
        <w:ind w:left="3600" w:hanging="360"/>
      </w:pPr>
      <w:rPr>
        <w:rFonts w:ascii="Courier New" w:hAnsi="Courier New" w:hint="default"/>
      </w:rPr>
    </w:lvl>
    <w:lvl w:ilvl="5" w:tplc="8C7280B2">
      <w:start w:val="1"/>
      <w:numFmt w:val="bullet"/>
      <w:lvlText w:val=""/>
      <w:lvlJc w:val="left"/>
      <w:pPr>
        <w:ind w:left="4320" w:hanging="360"/>
      </w:pPr>
      <w:rPr>
        <w:rFonts w:ascii="Wingdings" w:hAnsi="Wingdings" w:hint="default"/>
      </w:rPr>
    </w:lvl>
    <w:lvl w:ilvl="6" w:tplc="92066E40">
      <w:start w:val="1"/>
      <w:numFmt w:val="bullet"/>
      <w:lvlText w:val=""/>
      <w:lvlJc w:val="left"/>
      <w:pPr>
        <w:ind w:left="5040" w:hanging="360"/>
      </w:pPr>
      <w:rPr>
        <w:rFonts w:ascii="Symbol" w:hAnsi="Symbol" w:hint="default"/>
      </w:rPr>
    </w:lvl>
    <w:lvl w:ilvl="7" w:tplc="1F44FA72">
      <w:start w:val="1"/>
      <w:numFmt w:val="bullet"/>
      <w:lvlText w:val="o"/>
      <w:lvlJc w:val="left"/>
      <w:pPr>
        <w:ind w:left="5760" w:hanging="360"/>
      </w:pPr>
      <w:rPr>
        <w:rFonts w:ascii="Courier New" w:hAnsi="Courier New" w:hint="default"/>
      </w:rPr>
    </w:lvl>
    <w:lvl w:ilvl="8" w:tplc="B42A620A">
      <w:start w:val="1"/>
      <w:numFmt w:val="bullet"/>
      <w:lvlText w:val=""/>
      <w:lvlJc w:val="left"/>
      <w:pPr>
        <w:ind w:left="6480" w:hanging="360"/>
      </w:pPr>
      <w:rPr>
        <w:rFonts w:ascii="Wingdings" w:hAnsi="Wingdings" w:hint="default"/>
      </w:rPr>
    </w:lvl>
  </w:abstractNum>
  <w:abstractNum w:abstractNumId="45" w15:restartNumberingAfterBreak="0">
    <w:nsid w:val="6209394E"/>
    <w:multiLevelType w:val="hybridMultilevel"/>
    <w:tmpl w:val="2F6CA5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8"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9" w15:restartNumberingAfterBreak="0">
    <w:nsid w:val="69B348B1"/>
    <w:multiLevelType w:val="hybridMultilevel"/>
    <w:tmpl w:val="A198D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51" w15:restartNumberingAfterBreak="0">
    <w:nsid w:val="711D3220"/>
    <w:multiLevelType w:val="hybridMultilevel"/>
    <w:tmpl w:val="697AF3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2" w15:restartNumberingAfterBreak="0">
    <w:nsid w:val="77E56C40"/>
    <w:multiLevelType w:val="hybridMultilevel"/>
    <w:tmpl w:val="CC5ECB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9A456E9"/>
    <w:multiLevelType w:val="multilevel"/>
    <w:tmpl w:val="CB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4A44F6"/>
    <w:multiLevelType w:val="hybridMultilevel"/>
    <w:tmpl w:val="CE24B760"/>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7AEE4A0F"/>
    <w:multiLevelType w:val="hybridMultilevel"/>
    <w:tmpl w:val="C838C4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4"/>
  </w:num>
  <w:num w:numId="2">
    <w:abstractNumId w:val="7"/>
  </w:num>
  <w:num w:numId="3">
    <w:abstractNumId w:val="21"/>
  </w:num>
  <w:num w:numId="4">
    <w:abstractNumId w:val="33"/>
  </w:num>
  <w:num w:numId="5">
    <w:abstractNumId w:val="6"/>
  </w:num>
  <w:num w:numId="6">
    <w:abstractNumId w:val="47"/>
  </w:num>
  <w:num w:numId="7">
    <w:abstractNumId w:val="18"/>
  </w:num>
  <w:num w:numId="8">
    <w:abstractNumId w:val="17"/>
  </w:num>
  <w:num w:numId="9">
    <w:abstractNumId w:val="50"/>
  </w:num>
  <w:num w:numId="10">
    <w:abstractNumId w:val="23"/>
  </w:num>
  <w:num w:numId="11">
    <w:abstractNumId w:val="20"/>
  </w:num>
  <w:num w:numId="12">
    <w:abstractNumId w:val="8"/>
  </w:num>
  <w:num w:numId="13">
    <w:abstractNumId w:val="25"/>
  </w:num>
  <w:num w:numId="14">
    <w:abstractNumId w:val="48"/>
  </w:num>
  <w:num w:numId="15">
    <w:abstractNumId w:val="32"/>
  </w:num>
  <w:num w:numId="16">
    <w:abstractNumId w:val="46"/>
  </w:num>
  <w:num w:numId="17">
    <w:abstractNumId w:val="11"/>
  </w:num>
  <w:num w:numId="18">
    <w:abstractNumId w:val="42"/>
  </w:num>
  <w:num w:numId="19">
    <w:abstractNumId w:val="12"/>
  </w:num>
  <w:num w:numId="20">
    <w:abstractNumId w:val="5"/>
  </w:num>
  <w:num w:numId="21">
    <w:abstractNumId w:val="53"/>
  </w:num>
  <w:num w:numId="22">
    <w:abstractNumId w:val="13"/>
  </w:num>
  <w:num w:numId="23">
    <w:abstractNumId w:val="26"/>
  </w:num>
  <w:num w:numId="24">
    <w:abstractNumId w:val="38"/>
  </w:num>
  <w:num w:numId="25">
    <w:abstractNumId w:val="45"/>
  </w:num>
  <w:num w:numId="26">
    <w:abstractNumId w:val="9"/>
  </w:num>
  <w:num w:numId="27">
    <w:abstractNumId w:val="3"/>
  </w:num>
  <w:num w:numId="28">
    <w:abstractNumId w:val="36"/>
  </w:num>
  <w:num w:numId="29">
    <w:abstractNumId w:val="54"/>
  </w:num>
  <w:num w:numId="30">
    <w:abstractNumId w:val="15"/>
  </w:num>
  <w:num w:numId="31">
    <w:abstractNumId w:val="0"/>
  </w:num>
  <w:num w:numId="32">
    <w:abstractNumId w:val="19"/>
  </w:num>
  <w:num w:numId="33">
    <w:abstractNumId w:val="16"/>
  </w:num>
  <w:num w:numId="34">
    <w:abstractNumId w:val="51"/>
  </w:num>
  <w:num w:numId="35">
    <w:abstractNumId w:val="37"/>
  </w:num>
  <w:num w:numId="36">
    <w:abstractNumId w:val="30"/>
  </w:num>
  <w:num w:numId="37">
    <w:abstractNumId w:val="1"/>
  </w:num>
  <w:num w:numId="38">
    <w:abstractNumId w:val="43"/>
  </w:num>
  <w:num w:numId="39">
    <w:abstractNumId w:val="28"/>
  </w:num>
  <w:num w:numId="40">
    <w:abstractNumId w:val="49"/>
  </w:num>
  <w:num w:numId="41">
    <w:abstractNumId w:val="55"/>
  </w:num>
  <w:num w:numId="42">
    <w:abstractNumId w:val="10"/>
  </w:num>
  <w:num w:numId="43">
    <w:abstractNumId w:val="22"/>
  </w:num>
  <w:num w:numId="44">
    <w:abstractNumId w:val="2"/>
  </w:num>
  <w:num w:numId="45">
    <w:abstractNumId w:val="24"/>
  </w:num>
  <w:num w:numId="46">
    <w:abstractNumId w:val="39"/>
  </w:num>
  <w:num w:numId="47">
    <w:abstractNumId w:val="31"/>
  </w:num>
  <w:num w:numId="48">
    <w:abstractNumId w:val="41"/>
  </w:num>
  <w:num w:numId="49">
    <w:abstractNumId w:val="27"/>
  </w:num>
  <w:num w:numId="50">
    <w:abstractNumId w:val="40"/>
  </w:num>
  <w:num w:numId="51">
    <w:abstractNumId w:val="34"/>
  </w:num>
  <w:num w:numId="52">
    <w:abstractNumId w:val="35"/>
  </w:num>
  <w:num w:numId="53">
    <w:abstractNumId w:val="4"/>
  </w:num>
  <w:num w:numId="54">
    <w:abstractNumId w:val="52"/>
  </w:num>
  <w:num w:numId="55">
    <w:abstractNumId w:val="14"/>
  </w:num>
  <w:num w:numId="56">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GB"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proofState w:spelling="clean" w:grammar="clean"/>
  <w:trackRevisio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1705"/>
    <w:rsid w:val="00003D6B"/>
    <w:rsid w:val="00006D38"/>
    <w:rsid w:val="0000701E"/>
    <w:rsid w:val="000075B3"/>
    <w:rsid w:val="00010F1F"/>
    <w:rsid w:val="000117F0"/>
    <w:rsid w:val="00011C91"/>
    <w:rsid w:val="000123DD"/>
    <w:rsid w:val="0001706A"/>
    <w:rsid w:val="00024772"/>
    <w:rsid w:val="000253AC"/>
    <w:rsid w:val="000268E2"/>
    <w:rsid w:val="00030CFE"/>
    <w:rsid w:val="00036AD5"/>
    <w:rsid w:val="000375D3"/>
    <w:rsid w:val="00040C72"/>
    <w:rsid w:val="00040E36"/>
    <w:rsid w:val="00043A97"/>
    <w:rsid w:val="00043CDD"/>
    <w:rsid w:val="0004612C"/>
    <w:rsid w:val="00057BF7"/>
    <w:rsid w:val="0006561D"/>
    <w:rsid w:val="00080A33"/>
    <w:rsid w:val="0008170A"/>
    <w:rsid w:val="00081812"/>
    <w:rsid w:val="00081B86"/>
    <w:rsid w:val="00082F7D"/>
    <w:rsid w:val="00083A11"/>
    <w:rsid w:val="00091C0B"/>
    <w:rsid w:val="00093E22"/>
    <w:rsid w:val="00095B96"/>
    <w:rsid w:val="000A2560"/>
    <w:rsid w:val="000A2A74"/>
    <w:rsid w:val="000A4258"/>
    <w:rsid w:val="000A5B05"/>
    <w:rsid w:val="000B0C2B"/>
    <w:rsid w:val="000B32E6"/>
    <w:rsid w:val="000B3397"/>
    <w:rsid w:val="000B5930"/>
    <w:rsid w:val="000B648A"/>
    <w:rsid w:val="000B6703"/>
    <w:rsid w:val="000C0BE4"/>
    <w:rsid w:val="000C1000"/>
    <w:rsid w:val="000C1513"/>
    <w:rsid w:val="000C7402"/>
    <w:rsid w:val="000C7A54"/>
    <w:rsid w:val="000C7B5C"/>
    <w:rsid w:val="000D0021"/>
    <w:rsid w:val="000D0F2C"/>
    <w:rsid w:val="000D22FE"/>
    <w:rsid w:val="000D36C4"/>
    <w:rsid w:val="000D45D6"/>
    <w:rsid w:val="000D6FE2"/>
    <w:rsid w:val="000D755B"/>
    <w:rsid w:val="000E2389"/>
    <w:rsid w:val="000E45F3"/>
    <w:rsid w:val="000E6E6A"/>
    <w:rsid w:val="000F0C53"/>
    <w:rsid w:val="000F12B0"/>
    <w:rsid w:val="000F3918"/>
    <w:rsid w:val="000F4FA3"/>
    <w:rsid w:val="000F7552"/>
    <w:rsid w:val="0010263A"/>
    <w:rsid w:val="00104FA0"/>
    <w:rsid w:val="001140DE"/>
    <w:rsid w:val="00116E4C"/>
    <w:rsid w:val="001208C6"/>
    <w:rsid w:val="00120BCD"/>
    <w:rsid w:val="00121BE2"/>
    <w:rsid w:val="0012235B"/>
    <w:rsid w:val="00125CAE"/>
    <w:rsid w:val="001266E8"/>
    <w:rsid w:val="00126703"/>
    <w:rsid w:val="001275D4"/>
    <w:rsid w:val="00127F19"/>
    <w:rsid w:val="00135808"/>
    <w:rsid w:val="001415BD"/>
    <w:rsid w:val="00142615"/>
    <w:rsid w:val="001427E8"/>
    <w:rsid w:val="00150B97"/>
    <w:rsid w:val="00153610"/>
    <w:rsid w:val="0015457C"/>
    <w:rsid w:val="00156735"/>
    <w:rsid w:val="00156745"/>
    <w:rsid w:val="00157710"/>
    <w:rsid w:val="001608E0"/>
    <w:rsid w:val="00160AE6"/>
    <w:rsid w:val="001662DE"/>
    <w:rsid w:val="00166D95"/>
    <w:rsid w:val="00173546"/>
    <w:rsid w:val="00173B50"/>
    <w:rsid w:val="00175774"/>
    <w:rsid w:val="00176175"/>
    <w:rsid w:val="00180471"/>
    <w:rsid w:val="001817EB"/>
    <w:rsid w:val="00184071"/>
    <w:rsid w:val="00185A21"/>
    <w:rsid w:val="001945D9"/>
    <w:rsid w:val="0019779F"/>
    <w:rsid w:val="001A53CA"/>
    <w:rsid w:val="001A5E4B"/>
    <w:rsid w:val="001A6B5A"/>
    <w:rsid w:val="001B54CD"/>
    <w:rsid w:val="001C0B70"/>
    <w:rsid w:val="001C1E4E"/>
    <w:rsid w:val="001C674E"/>
    <w:rsid w:val="001C739A"/>
    <w:rsid w:val="001D04AE"/>
    <w:rsid w:val="001D337E"/>
    <w:rsid w:val="001D3DA6"/>
    <w:rsid w:val="001D4E29"/>
    <w:rsid w:val="001D5F8E"/>
    <w:rsid w:val="001E0015"/>
    <w:rsid w:val="001E34C2"/>
    <w:rsid w:val="001E5C0C"/>
    <w:rsid w:val="001E6F76"/>
    <w:rsid w:val="001E7501"/>
    <w:rsid w:val="001F0B36"/>
    <w:rsid w:val="001F0CD0"/>
    <w:rsid w:val="001F3311"/>
    <w:rsid w:val="001F6397"/>
    <w:rsid w:val="001F682A"/>
    <w:rsid w:val="001F688E"/>
    <w:rsid w:val="001F79D5"/>
    <w:rsid w:val="0020119F"/>
    <w:rsid w:val="00201576"/>
    <w:rsid w:val="0020626B"/>
    <w:rsid w:val="002112EB"/>
    <w:rsid w:val="0021186D"/>
    <w:rsid w:val="00212A1D"/>
    <w:rsid w:val="00214B5A"/>
    <w:rsid w:val="00214FAD"/>
    <w:rsid w:val="00222EBE"/>
    <w:rsid w:val="002235A9"/>
    <w:rsid w:val="00223C9A"/>
    <w:rsid w:val="00235732"/>
    <w:rsid w:val="00237CDB"/>
    <w:rsid w:val="00240B80"/>
    <w:rsid w:val="00242725"/>
    <w:rsid w:val="00242AF7"/>
    <w:rsid w:val="0024374F"/>
    <w:rsid w:val="002442CE"/>
    <w:rsid w:val="002461CA"/>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2550"/>
    <w:rsid w:val="002905F8"/>
    <w:rsid w:val="00293344"/>
    <w:rsid w:val="00293AB3"/>
    <w:rsid w:val="0029408D"/>
    <w:rsid w:val="00295DA0"/>
    <w:rsid w:val="00297088"/>
    <w:rsid w:val="00297FBC"/>
    <w:rsid w:val="002A6DB2"/>
    <w:rsid w:val="002A7375"/>
    <w:rsid w:val="002B00E7"/>
    <w:rsid w:val="002B3CBD"/>
    <w:rsid w:val="002B588B"/>
    <w:rsid w:val="002B5CB1"/>
    <w:rsid w:val="002B6FB5"/>
    <w:rsid w:val="002C0613"/>
    <w:rsid w:val="002C634B"/>
    <w:rsid w:val="002D130C"/>
    <w:rsid w:val="002D2F03"/>
    <w:rsid w:val="002D470E"/>
    <w:rsid w:val="002D4C66"/>
    <w:rsid w:val="002D4ECE"/>
    <w:rsid w:val="002D72ED"/>
    <w:rsid w:val="002E09DD"/>
    <w:rsid w:val="002E2B8B"/>
    <w:rsid w:val="002E6336"/>
    <w:rsid w:val="002E6396"/>
    <w:rsid w:val="002F06CB"/>
    <w:rsid w:val="002F075F"/>
    <w:rsid w:val="002F1635"/>
    <w:rsid w:val="002F21EC"/>
    <w:rsid w:val="002F2641"/>
    <w:rsid w:val="002F31B2"/>
    <w:rsid w:val="002F6806"/>
    <w:rsid w:val="002F6D1F"/>
    <w:rsid w:val="002F75C8"/>
    <w:rsid w:val="003021DA"/>
    <w:rsid w:val="00303668"/>
    <w:rsid w:val="00305FB4"/>
    <w:rsid w:val="00306884"/>
    <w:rsid w:val="00310598"/>
    <w:rsid w:val="00311501"/>
    <w:rsid w:val="00312FC7"/>
    <w:rsid w:val="00313E60"/>
    <w:rsid w:val="00314238"/>
    <w:rsid w:val="00314649"/>
    <w:rsid w:val="003233E5"/>
    <w:rsid w:val="003242CC"/>
    <w:rsid w:val="00325792"/>
    <w:rsid w:val="0033027D"/>
    <w:rsid w:val="00330820"/>
    <w:rsid w:val="0033245F"/>
    <w:rsid w:val="0033252B"/>
    <w:rsid w:val="003359B5"/>
    <w:rsid w:val="00335FF0"/>
    <w:rsid w:val="00336D44"/>
    <w:rsid w:val="003377C3"/>
    <w:rsid w:val="00337C45"/>
    <w:rsid w:val="00337D08"/>
    <w:rsid w:val="00340BD6"/>
    <w:rsid w:val="00342674"/>
    <w:rsid w:val="00345C6E"/>
    <w:rsid w:val="00345F20"/>
    <w:rsid w:val="00346722"/>
    <w:rsid w:val="00346AF4"/>
    <w:rsid w:val="0034765D"/>
    <w:rsid w:val="00352608"/>
    <w:rsid w:val="00352624"/>
    <w:rsid w:val="00352627"/>
    <w:rsid w:val="00357D93"/>
    <w:rsid w:val="00361B95"/>
    <w:rsid w:val="00365477"/>
    <w:rsid w:val="00366780"/>
    <w:rsid w:val="00370CBC"/>
    <w:rsid w:val="003721B7"/>
    <w:rsid w:val="00372726"/>
    <w:rsid w:val="00372A40"/>
    <w:rsid w:val="00373A55"/>
    <w:rsid w:val="003744E3"/>
    <w:rsid w:val="00382D84"/>
    <w:rsid w:val="00385B74"/>
    <w:rsid w:val="00387A93"/>
    <w:rsid w:val="00390D58"/>
    <w:rsid w:val="0039513F"/>
    <w:rsid w:val="00395B99"/>
    <w:rsid w:val="003970E2"/>
    <w:rsid w:val="003A26DE"/>
    <w:rsid w:val="003A3E3A"/>
    <w:rsid w:val="003A4777"/>
    <w:rsid w:val="003A4BCF"/>
    <w:rsid w:val="003B0FE8"/>
    <w:rsid w:val="003B3EE9"/>
    <w:rsid w:val="003B6934"/>
    <w:rsid w:val="003B7638"/>
    <w:rsid w:val="003C167D"/>
    <w:rsid w:val="003C2940"/>
    <w:rsid w:val="003C4E7A"/>
    <w:rsid w:val="003C6FA9"/>
    <w:rsid w:val="003D08D0"/>
    <w:rsid w:val="003D105C"/>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733E"/>
    <w:rsid w:val="00411E1A"/>
    <w:rsid w:val="00412BCA"/>
    <w:rsid w:val="00413469"/>
    <w:rsid w:val="00414EB5"/>
    <w:rsid w:val="00420029"/>
    <w:rsid w:val="00420F3F"/>
    <w:rsid w:val="00424709"/>
    <w:rsid w:val="00431380"/>
    <w:rsid w:val="004317D5"/>
    <w:rsid w:val="00433F4C"/>
    <w:rsid w:val="00434E9E"/>
    <w:rsid w:val="00437667"/>
    <w:rsid w:val="00440F23"/>
    <w:rsid w:val="00442FEA"/>
    <w:rsid w:val="00456ED3"/>
    <w:rsid w:val="00456FAE"/>
    <w:rsid w:val="00463757"/>
    <w:rsid w:val="00467784"/>
    <w:rsid w:val="004708C7"/>
    <w:rsid w:val="00470FF6"/>
    <w:rsid w:val="00473794"/>
    <w:rsid w:val="0047587D"/>
    <w:rsid w:val="0047665A"/>
    <w:rsid w:val="00485D91"/>
    <w:rsid w:val="004865D9"/>
    <w:rsid w:val="004870AB"/>
    <w:rsid w:val="00492210"/>
    <w:rsid w:val="00492405"/>
    <w:rsid w:val="00493B98"/>
    <w:rsid w:val="00495994"/>
    <w:rsid w:val="004A0FF4"/>
    <w:rsid w:val="004A1066"/>
    <w:rsid w:val="004A1607"/>
    <w:rsid w:val="004A38C2"/>
    <w:rsid w:val="004A5849"/>
    <w:rsid w:val="004A5FF5"/>
    <w:rsid w:val="004A6428"/>
    <w:rsid w:val="004A67D0"/>
    <w:rsid w:val="004B24D0"/>
    <w:rsid w:val="004B2F5E"/>
    <w:rsid w:val="004B5A91"/>
    <w:rsid w:val="004C0C22"/>
    <w:rsid w:val="004C26E3"/>
    <w:rsid w:val="004C3A7E"/>
    <w:rsid w:val="004D0160"/>
    <w:rsid w:val="004D0EFE"/>
    <w:rsid w:val="004D3F09"/>
    <w:rsid w:val="004D4BF2"/>
    <w:rsid w:val="004D599F"/>
    <w:rsid w:val="004E2596"/>
    <w:rsid w:val="004E3270"/>
    <w:rsid w:val="004E7EA0"/>
    <w:rsid w:val="004F0193"/>
    <w:rsid w:val="004F114B"/>
    <w:rsid w:val="004F18AC"/>
    <w:rsid w:val="004F47D8"/>
    <w:rsid w:val="00501533"/>
    <w:rsid w:val="00506298"/>
    <w:rsid w:val="005073AD"/>
    <w:rsid w:val="005076C7"/>
    <w:rsid w:val="00507E0B"/>
    <w:rsid w:val="00510A41"/>
    <w:rsid w:val="00512B2E"/>
    <w:rsid w:val="005155B9"/>
    <w:rsid w:val="00520D71"/>
    <w:rsid w:val="00521431"/>
    <w:rsid w:val="005334A3"/>
    <w:rsid w:val="005353C2"/>
    <w:rsid w:val="005358F3"/>
    <w:rsid w:val="00537049"/>
    <w:rsid w:val="0054012A"/>
    <w:rsid w:val="00540A00"/>
    <w:rsid w:val="0054309D"/>
    <w:rsid w:val="0054482E"/>
    <w:rsid w:val="00544D07"/>
    <w:rsid w:val="00544F0F"/>
    <w:rsid w:val="00546D7B"/>
    <w:rsid w:val="0054705E"/>
    <w:rsid w:val="00547F9F"/>
    <w:rsid w:val="00553116"/>
    <w:rsid w:val="00557351"/>
    <w:rsid w:val="005627D0"/>
    <w:rsid w:val="00563680"/>
    <w:rsid w:val="00564D11"/>
    <w:rsid w:val="0056563B"/>
    <w:rsid w:val="00570D5D"/>
    <w:rsid w:val="005712A0"/>
    <w:rsid w:val="0057133D"/>
    <w:rsid w:val="005736D6"/>
    <w:rsid w:val="005743CC"/>
    <w:rsid w:val="00581307"/>
    <w:rsid w:val="0058518C"/>
    <w:rsid w:val="00585238"/>
    <w:rsid w:val="00587AD6"/>
    <w:rsid w:val="005909FD"/>
    <w:rsid w:val="00594B8F"/>
    <w:rsid w:val="005A1A7C"/>
    <w:rsid w:val="005A3DBE"/>
    <w:rsid w:val="005A4769"/>
    <w:rsid w:val="005B4119"/>
    <w:rsid w:val="005C0FE7"/>
    <w:rsid w:val="005C5D80"/>
    <w:rsid w:val="005D4465"/>
    <w:rsid w:val="005D60A9"/>
    <w:rsid w:val="005E1DCE"/>
    <w:rsid w:val="005E41CD"/>
    <w:rsid w:val="005E595E"/>
    <w:rsid w:val="005E6DA2"/>
    <w:rsid w:val="005F1E02"/>
    <w:rsid w:val="005F57C5"/>
    <w:rsid w:val="005F5FAB"/>
    <w:rsid w:val="005F653E"/>
    <w:rsid w:val="00603CDA"/>
    <w:rsid w:val="006057BC"/>
    <w:rsid w:val="00610476"/>
    <w:rsid w:val="0061543E"/>
    <w:rsid w:val="00617EEC"/>
    <w:rsid w:val="00622B59"/>
    <w:rsid w:val="00626845"/>
    <w:rsid w:val="0062772C"/>
    <w:rsid w:val="00627928"/>
    <w:rsid w:val="00631A55"/>
    <w:rsid w:val="00645397"/>
    <w:rsid w:val="006466F8"/>
    <w:rsid w:val="00646EE9"/>
    <w:rsid w:val="00647DFA"/>
    <w:rsid w:val="00655BDB"/>
    <w:rsid w:val="00657DBA"/>
    <w:rsid w:val="00661988"/>
    <w:rsid w:val="006626AE"/>
    <w:rsid w:val="006652F6"/>
    <w:rsid w:val="00666FDD"/>
    <w:rsid w:val="00671E20"/>
    <w:rsid w:val="00677899"/>
    <w:rsid w:val="00683819"/>
    <w:rsid w:val="0068469E"/>
    <w:rsid w:val="00685203"/>
    <w:rsid w:val="00693DB4"/>
    <w:rsid w:val="00695D4A"/>
    <w:rsid w:val="006A4A5D"/>
    <w:rsid w:val="006B1519"/>
    <w:rsid w:val="006B4ABA"/>
    <w:rsid w:val="006B778A"/>
    <w:rsid w:val="006C14D7"/>
    <w:rsid w:val="006C5808"/>
    <w:rsid w:val="006C7FE0"/>
    <w:rsid w:val="006D11CE"/>
    <w:rsid w:val="006D16CC"/>
    <w:rsid w:val="006D328F"/>
    <w:rsid w:val="006D3DBF"/>
    <w:rsid w:val="006D6338"/>
    <w:rsid w:val="006D6CE2"/>
    <w:rsid w:val="006D7568"/>
    <w:rsid w:val="006E2D89"/>
    <w:rsid w:val="006E37CB"/>
    <w:rsid w:val="006E6680"/>
    <w:rsid w:val="006F04FE"/>
    <w:rsid w:val="006F1F5A"/>
    <w:rsid w:val="006F3AED"/>
    <w:rsid w:val="006F4810"/>
    <w:rsid w:val="006F4F78"/>
    <w:rsid w:val="006F525A"/>
    <w:rsid w:val="006F57A7"/>
    <w:rsid w:val="006F7854"/>
    <w:rsid w:val="0070068F"/>
    <w:rsid w:val="00700DBE"/>
    <w:rsid w:val="00703370"/>
    <w:rsid w:val="007039C8"/>
    <w:rsid w:val="00703B3E"/>
    <w:rsid w:val="00705244"/>
    <w:rsid w:val="007054E2"/>
    <w:rsid w:val="007072C4"/>
    <w:rsid w:val="00711900"/>
    <w:rsid w:val="00714E3E"/>
    <w:rsid w:val="00720DB5"/>
    <w:rsid w:val="007256E0"/>
    <w:rsid w:val="00727453"/>
    <w:rsid w:val="00732EF7"/>
    <w:rsid w:val="007342A8"/>
    <w:rsid w:val="00734352"/>
    <w:rsid w:val="00740575"/>
    <w:rsid w:val="00742468"/>
    <w:rsid w:val="0074651B"/>
    <w:rsid w:val="00746714"/>
    <w:rsid w:val="00751018"/>
    <w:rsid w:val="007510E8"/>
    <w:rsid w:val="00751101"/>
    <w:rsid w:val="007536FD"/>
    <w:rsid w:val="007542DB"/>
    <w:rsid w:val="00755244"/>
    <w:rsid w:val="00757E71"/>
    <w:rsid w:val="00757F83"/>
    <w:rsid w:val="00765361"/>
    <w:rsid w:val="0077078E"/>
    <w:rsid w:val="00781B35"/>
    <w:rsid w:val="00783B15"/>
    <w:rsid w:val="0078517A"/>
    <w:rsid w:val="00790369"/>
    <w:rsid w:val="007920AB"/>
    <w:rsid w:val="007920F7"/>
    <w:rsid w:val="007934A7"/>
    <w:rsid w:val="007938E2"/>
    <w:rsid w:val="0079549E"/>
    <w:rsid w:val="00797908"/>
    <w:rsid w:val="007A3856"/>
    <w:rsid w:val="007A3DBF"/>
    <w:rsid w:val="007B0297"/>
    <w:rsid w:val="007B0E01"/>
    <w:rsid w:val="007B421B"/>
    <w:rsid w:val="007C130B"/>
    <w:rsid w:val="007C34DF"/>
    <w:rsid w:val="007C5252"/>
    <w:rsid w:val="007C52B4"/>
    <w:rsid w:val="007C6FD1"/>
    <w:rsid w:val="007C7433"/>
    <w:rsid w:val="007D30A8"/>
    <w:rsid w:val="007D34C7"/>
    <w:rsid w:val="007D3962"/>
    <w:rsid w:val="007D5490"/>
    <w:rsid w:val="007D5CD3"/>
    <w:rsid w:val="007D6A81"/>
    <w:rsid w:val="007E2F9A"/>
    <w:rsid w:val="007E4CFD"/>
    <w:rsid w:val="007E7770"/>
    <w:rsid w:val="007F139F"/>
    <w:rsid w:val="007F39DB"/>
    <w:rsid w:val="007F3D1F"/>
    <w:rsid w:val="007F7943"/>
    <w:rsid w:val="00801909"/>
    <w:rsid w:val="00804C55"/>
    <w:rsid w:val="00805606"/>
    <w:rsid w:val="0081125E"/>
    <w:rsid w:val="00811C37"/>
    <w:rsid w:val="00812663"/>
    <w:rsid w:val="00812714"/>
    <w:rsid w:val="00815622"/>
    <w:rsid w:val="00815CB7"/>
    <w:rsid w:val="0082175D"/>
    <w:rsid w:val="00822179"/>
    <w:rsid w:val="00822ED9"/>
    <w:rsid w:val="00823929"/>
    <w:rsid w:val="0082408A"/>
    <w:rsid w:val="0082549B"/>
    <w:rsid w:val="008315A3"/>
    <w:rsid w:val="00836550"/>
    <w:rsid w:val="008415F8"/>
    <w:rsid w:val="00842623"/>
    <w:rsid w:val="00843CC3"/>
    <w:rsid w:val="008479A7"/>
    <w:rsid w:val="00851AEE"/>
    <w:rsid w:val="00851B5E"/>
    <w:rsid w:val="008545C7"/>
    <w:rsid w:val="0085685E"/>
    <w:rsid w:val="0086138D"/>
    <w:rsid w:val="0086481F"/>
    <w:rsid w:val="00867AA8"/>
    <w:rsid w:val="00867BA4"/>
    <w:rsid w:val="008710E3"/>
    <w:rsid w:val="00873071"/>
    <w:rsid w:val="00876046"/>
    <w:rsid w:val="00876539"/>
    <w:rsid w:val="00881FF6"/>
    <w:rsid w:val="00882F9E"/>
    <w:rsid w:val="0088433D"/>
    <w:rsid w:val="00885E37"/>
    <w:rsid w:val="00887E51"/>
    <w:rsid w:val="008903C4"/>
    <w:rsid w:val="008A3240"/>
    <w:rsid w:val="008B1664"/>
    <w:rsid w:val="008B2CC8"/>
    <w:rsid w:val="008B2DA5"/>
    <w:rsid w:val="008B6561"/>
    <w:rsid w:val="008B75F5"/>
    <w:rsid w:val="008C0E33"/>
    <w:rsid w:val="008C1776"/>
    <w:rsid w:val="008C1E29"/>
    <w:rsid w:val="008C4301"/>
    <w:rsid w:val="008C6087"/>
    <w:rsid w:val="008C6476"/>
    <w:rsid w:val="008C6AA7"/>
    <w:rsid w:val="008D017F"/>
    <w:rsid w:val="008D2312"/>
    <w:rsid w:val="008D2699"/>
    <w:rsid w:val="008D36D1"/>
    <w:rsid w:val="008E1426"/>
    <w:rsid w:val="008E2D27"/>
    <w:rsid w:val="008E34DD"/>
    <w:rsid w:val="008E5182"/>
    <w:rsid w:val="008E5306"/>
    <w:rsid w:val="008E75FA"/>
    <w:rsid w:val="008F0C20"/>
    <w:rsid w:val="008F3426"/>
    <w:rsid w:val="008F367C"/>
    <w:rsid w:val="008F3C22"/>
    <w:rsid w:val="008F4555"/>
    <w:rsid w:val="008F4C38"/>
    <w:rsid w:val="008F5166"/>
    <w:rsid w:val="009004D6"/>
    <w:rsid w:val="00901733"/>
    <w:rsid w:val="00902B46"/>
    <w:rsid w:val="009031B0"/>
    <w:rsid w:val="0091291A"/>
    <w:rsid w:val="00914A93"/>
    <w:rsid w:val="00916920"/>
    <w:rsid w:val="00916AC3"/>
    <w:rsid w:val="00920699"/>
    <w:rsid w:val="00930092"/>
    <w:rsid w:val="00930C8D"/>
    <w:rsid w:val="00933207"/>
    <w:rsid w:val="00942413"/>
    <w:rsid w:val="009438CC"/>
    <w:rsid w:val="00947FAB"/>
    <w:rsid w:val="00951E48"/>
    <w:rsid w:val="00952B46"/>
    <w:rsid w:val="00952F89"/>
    <w:rsid w:val="0095413C"/>
    <w:rsid w:val="00955F24"/>
    <w:rsid w:val="0095674B"/>
    <w:rsid w:val="00960332"/>
    <w:rsid w:val="00963910"/>
    <w:rsid w:val="00965538"/>
    <w:rsid w:val="00965AFE"/>
    <w:rsid w:val="0096612C"/>
    <w:rsid w:val="009701C2"/>
    <w:rsid w:val="00971707"/>
    <w:rsid w:val="0097489C"/>
    <w:rsid w:val="00975957"/>
    <w:rsid w:val="00980317"/>
    <w:rsid w:val="00980D37"/>
    <w:rsid w:val="00981131"/>
    <w:rsid w:val="009840B6"/>
    <w:rsid w:val="009868BC"/>
    <w:rsid w:val="00992A19"/>
    <w:rsid w:val="0099451E"/>
    <w:rsid w:val="00994C75"/>
    <w:rsid w:val="00997B8F"/>
    <w:rsid w:val="009A57D7"/>
    <w:rsid w:val="009A6E27"/>
    <w:rsid w:val="009B0D41"/>
    <w:rsid w:val="009B13A6"/>
    <w:rsid w:val="009B45AC"/>
    <w:rsid w:val="009B4BC9"/>
    <w:rsid w:val="009B4BE4"/>
    <w:rsid w:val="009B61DD"/>
    <w:rsid w:val="009B6627"/>
    <w:rsid w:val="009B71F1"/>
    <w:rsid w:val="009B76AE"/>
    <w:rsid w:val="009B780C"/>
    <w:rsid w:val="009B7ACA"/>
    <w:rsid w:val="009C1FE2"/>
    <w:rsid w:val="009C2747"/>
    <w:rsid w:val="009C5005"/>
    <w:rsid w:val="009C6D8B"/>
    <w:rsid w:val="009D413B"/>
    <w:rsid w:val="009D565D"/>
    <w:rsid w:val="009D6AE7"/>
    <w:rsid w:val="009D7858"/>
    <w:rsid w:val="009D7966"/>
    <w:rsid w:val="009E6382"/>
    <w:rsid w:val="009E7CFC"/>
    <w:rsid w:val="009F1C23"/>
    <w:rsid w:val="009F3C9B"/>
    <w:rsid w:val="009F59D7"/>
    <w:rsid w:val="009F63C1"/>
    <w:rsid w:val="009F7C0A"/>
    <w:rsid w:val="00A0110E"/>
    <w:rsid w:val="00A034C1"/>
    <w:rsid w:val="00A03619"/>
    <w:rsid w:val="00A05DFB"/>
    <w:rsid w:val="00A0621C"/>
    <w:rsid w:val="00A12E19"/>
    <w:rsid w:val="00A14902"/>
    <w:rsid w:val="00A15F98"/>
    <w:rsid w:val="00A3001C"/>
    <w:rsid w:val="00A31586"/>
    <w:rsid w:val="00A37393"/>
    <w:rsid w:val="00A4087C"/>
    <w:rsid w:val="00A42AF6"/>
    <w:rsid w:val="00A42BA1"/>
    <w:rsid w:val="00A4471D"/>
    <w:rsid w:val="00A4653F"/>
    <w:rsid w:val="00A47C03"/>
    <w:rsid w:val="00A524E8"/>
    <w:rsid w:val="00A52ED7"/>
    <w:rsid w:val="00A54507"/>
    <w:rsid w:val="00A55231"/>
    <w:rsid w:val="00A55969"/>
    <w:rsid w:val="00A60C42"/>
    <w:rsid w:val="00A701AE"/>
    <w:rsid w:val="00A70D7B"/>
    <w:rsid w:val="00A71D63"/>
    <w:rsid w:val="00A73AD8"/>
    <w:rsid w:val="00A73D3F"/>
    <w:rsid w:val="00A7572B"/>
    <w:rsid w:val="00A75EE4"/>
    <w:rsid w:val="00A77670"/>
    <w:rsid w:val="00A77E8E"/>
    <w:rsid w:val="00A82581"/>
    <w:rsid w:val="00A82D50"/>
    <w:rsid w:val="00A856CC"/>
    <w:rsid w:val="00A85A82"/>
    <w:rsid w:val="00A865EA"/>
    <w:rsid w:val="00A86AD9"/>
    <w:rsid w:val="00A937F5"/>
    <w:rsid w:val="00A9385F"/>
    <w:rsid w:val="00A9428F"/>
    <w:rsid w:val="00A958A6"/>
    <w:rsid w:val="00A95C24"/>
    <w:rsid w:val="00A96614"/>
    <w:rsid w:val="00AA0A64"/>
    <w:rsid w:val="00AA27B3"/>
    <w:rsid w:val="00AA4A04"/>
    <w:rsid w:val="00AA4A79"/>
    <w:rsid w:val="00AA569C"/>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59CA"/>
    <w:rsid w:val="00AF35FC"/>
    <w:rsid w:val="00B0026B"/>
    <w:rsid w:val="00B02641"/>
    <w:rsid w:val="00B0333A"/>
    <w:rsid w:val="00B033C7"/>
    <w:rsid w:val="00B05F7F"/>
    <w:rsid w:val="00B07B00"/>
    <w:rsid w:val="00B116C6"/>
    <w:rsid w:val="00B12064"/>
    <w:rsid w:val="00B138E2"/>
    <w:rsid w:val="00B141A5"/>
    <w:rsid w:val="00B1749F"/>
    <w:rsid w:val="00B2046D"/>
    <w:rsid w:val="00B210D2"/>
    <w:rsid w:val="00B22670"/>
    <w:rsid w:val="00B2411D"/>
    <w:rsid w:val="00B24DF6"/>
    <w:rsid w:val="00B26C78"/>
    <w:rsid w:val="00B306DA"/>
    <w:rsid w:val="00B31303"/>
    <w:rsid w:val="00B339F0"/>
    <w:rsid w:val="00B34CF9"/>
    <w:rsid w:val="00B35C9F"/>
    <w:rsid w:val="00B3602A"/>
    <w:rsid w:val="00B37F39"/>
    <w:rsid w:val="00B37F67"/>
    <w:rsid w:val="00B419A1"/>
    <w:rsid w:val="00B42A31"/>
    <w:rsid w:val="00B45AE0"/>
    <w:rsid w:val="00B46E59"/>
    <w:rsid w:val="00B53355"/>
    <w:rsid w:val="00B54525"/>
    <w:rsid w:val="00B54B6B"/>
    <w:rsid w:val="00B568D2"/>
    <w:rsid w:val="00B5775F"/>
    <w:rsid w:val="00B57C7D"/>
    <w:rsid w:val="00B601CC"/>
    <w:rsid w:val="00B609BA"/>
    <w:rsid w:val="00B66DDF"/>
    <w:rsid w:val="00B727E6"/>
    <w:rsid w:val="00B73E67"/>
    <w:rsid w:val="00B760D2"/>
    <w:rsid w:val="00B8379A"/>
    <w:rsid w:val="00B87C2F"/>
    <w:rsid w:val="00B94E67"/>
    <w:rsid w:val="00B94F58"/>
    <w:rsid w:val="00B95346"/>
    <w:rsid w:val="00B967BB"/>
    <w:rsid w:val="00BA0995"/>
    <w:rsid w:val="00BA4A1D"/>
    <w:rsid w:val="00BB1ADE"/>
    <w:rsid w:val="00BB20AB"/>
    <w:rsid w:val="00BB2FA7"/>
    <w:rsid w:val="00BB5B60"/>
    <w:rsid w:val="00BB6231"/>
    <w:rsid w:val="00BB79B0"/>
    <w:rsid w:val="00BC083A"/>
    <w:rsid w:val="00BC4052"/>
    <w:rsid w:val="00BC453E"/>
    <w:rsid w:val="00BC72E8"/>
    <w:rsid w:val="00BD22AE"/>
    <w:rsid w:val="00BD2B16"/>
    <w:rsid w:val="00BD3303"/>
    <w:rsid w:val="00BD5DA4"/>
    <w:rsid w:val="00BE5034"/>
    <w:rsid w:val="00BF1160"/>
    <w:rsid w:val="00BF56D7"/>
    <w:rsid w:val="00BF5805"/>
    <w:rsid w:val="00BF7D55"/>
    <w:rsid w:val="00C01D9F"/>
    <w:rsid w:val="00C0287D"/>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6662"/>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9187A"/>
    <w:rsid w:val="00C95458"/>
    <w:rsid w:val="00C95B30"/>
    <w:rsid w:val="00CA0E2A"/>
    <w:rsid w:val="00CA20D6"/>
    <w:rsid w:val="00CA2677"/>
    <w:rsid w:val="00CA329F"/>
    <w:rsid w:val="00CA3451"/>
    <w:rsid w:val="00CA4163"/>
    <w:rsid w:val="00CB0A2F"/>
    <w:rsid w:val="00CB5EB1"/>
    <w:rsid w:val="00CC115F"/>
    <w:rsid w:val="00CC4EB6"/>
    <w:rsid w:val="00CD02D7"/>
    <w:rsid w:val="00CD0B5D"/>
    <w:rsid w:val="00CD3859"/>
    <w:rsid w:val="00CD4285"/>
    <w:rsid w:val="00CD4C4E"/>
    <w:rsid w:val="00CD6ED9"/>
    <w:rsid w:val="00CE074C"/>
    <w:rsid w:val="00CE19F3"/>
    <w:rsid w:val="00CE1FA4"/>
    <w:rsid w:val="00CE746C"/>
    <w:rsid w:val="00CF2560"/>
    <w:rsid w:val="00CF2FAA"/>
    <w:rsid w:val="00CF3B2B"/>
    <w:rsid w:val="00CF5BE8"/>
    <w:rsid w:val="00CF5F60"/>
    <w:rsid w:val="00D03A92"/>
    <w:rsid w:val="00D05A06"/>
    <w:rsid w:val="00D0789B"/>
    <w:rsid w:val="00D1023A"/>
    <w:rsid w:val="00D1109C"/>
    <w:rsid w:val="00D130A9"/>
    <w:rsid w:val="00D13AE9"/>
    <w:rsid w:val="00D16D7D"/>
    <w:rsid w:val="00D2218B"/>
    <w:rsid w:val="00D2455F"/>
    <w:rsid w:val="00D2625C"/>
    <w:rsid w:val="00D31338"/>
    <w:rsid w:val="00D337EE"/>
    <w:rsid w:val="00D34A30"/>
    <w:rsid w:val="00D34CFC"/>
    <w:rsid w:val="00D42087"/>
    <w:rsid w:val="00D45B69"/>
    <w:rsid w:val="00D46F86"/>
    <w:rsid w:val="00D54EBD"/>
    <w:rsid w:val="00D57159"/>
    <w:rsid w:val="00D603DC"/>
    <w:rsid w:val="00D61422"/>
    <w:rsid w:val="00D6232A"/>
    <w:rsid w:val="00D640D6"/>
    <w:rsid w:val="00D66C2D"/>
    <w:rsid w:val="00D71889"/>
    <w:rsid w:val="00D74717"/>
    <w:rsid w:val="00D75109"/>
    <w:rsid w:val="00D86630"/>
    <w:rsid w:val="00D911D5"/>
    <w:rsid w:val="00D95539"/>
    <w:rsid w:val="00D95BBA"/>
    <w:rsid w:val="00DA57A9"/>
    <w:rsid w:val="00DB43FB"/>
    <w:rsid w:val="00DB7031"/>
    <w:rsid w:val="00DC1EA6"/>
    <w:rsid w:val="00DC2DA1"/>
    <w:rsid w:val="00DC2F16"/>
    <w:rsid w:val="00DC3E75"/>
    <w:rsid w:val="00DC58CB"/>
    <w:rsid w:val="00DD1CE5"/>
    <w:rsid w:val="00DD2C55"/>
    <w:rsid w:val="00DD51E7"/>
    <w:rsid w:val="00DD5701"/>
    <w:rsid w:val="00DD7F3B"/>
    <w:rsid w:val="00DE0658"/>
    <w:rsid w:val="00DE132F"/>
    <w:rsid w:val="00DF0C76"/>
    <w:rsid w:val="00DF1293"/>
    <w:rsid w:val="00DF1ED5"/>
    <w:rsid w:val="00DF5317"/>
    <w:rsid w:val="00DF7781"/>
    <w:rsid w:val="00DF7CFB"/>
    <w:rsid w:val="00E01C3C"/>
    <w:rsid w:val="00E02342"/>
    <w:rsid w:val="00E1172A"/>
    <w:rsid w:val="00E11BB5"/>
    <w:rsid w:val="00E1567C"/>
    <w:rsid w:val="00E1715C"/>
    <w:rsid w:val="00E17304"/>
    <w:rsid w:val="00E17ABF"/>
    <w:rsid w:val="00E20E0F"/>
    <w:rsid w:val="00E211F5"/>
    <w:rsid w:val="00E24163"/>
    <w:rsid w:val="00E25D90"/>
    <w:rsid w:val="00E26629"/>
    <w:rsid w:val="00E27C44"/>
    <w:rsid w:val="00E30F4C"/>
    <w:rsid w:val="00E329B0"/>
    <w:rsid w:val="00E32A58"/>
    <w:rsid w:val="00E35798"/>
    <w:rsid w:val="00E37512"/>
    <w:rsid w:val="00E419CF"/>
    <w:rsid w:val="00E41BBB"/>
    <w:rsid w:val="00E42659"/>
    <w:rsid w:val="00E470DE"/>
    <w:rsid w:val="00E472E1"/>
    <w:rsid w:val="00E55264"/>
    <w:rsid w:val="00E603DC"/>
    <w:rsid w:val="00E62EAC"/>
    <w:rsid w:val="00E62ED8"/>
    <w:rsid w:val="00E64682"/>
    <w:rsid w:val="00E670A6"/>
    <w:rsid w:val="00E70ADA"/>
    <w:rsid w:val="00E72B12"/>
    <w:rsid w:val="00E76537"/>
    <w:rsid w:val="00E80E3B"/>
    <w:rsid w:val="00E825A0"/>
    <w:rsid w:val="00E85C17"/>
    <w:rsid w:val="00E865D6"/>
    <w:rsid w:val="00E86A9C"/>
    <w:rsid w:val="00E90071"/>
    <w:rsid w:val="00E92919"/>
    <w:rsid w:val="00E937B5"/>
    <w:rsid w:val="00E95B0E"/>
    <w:rsid w:val="00EA07B5"/>
    <w:rsid w:val="00EA0B5A"/>
    <w:rsid w:val="00EA24F3"/>
    <w:rsid w:val="00EA3954"/>
    <w:rsid w:val="00EA4857"/>
    <w:rsid w:val="00EA6412"/>
    <w:rsid w:val="00EA670A"/>
    <w:rsid w:val="00EA68B4"/>
    <w:rsid w:val="00EB2F64"/>
    <w:rsid w:val="00EB31A2"/>
    <w:rsid w:val="00EB3700"/>
    <w:rsid w:val="00EB3858"/>
    <w:rsid w:val="00EB485A"/>
    <w:rsid w:val="00EB521A"/>
    <w:rsid w:val="00EB5386"/>
    <w:rsid w:val="00EB568A"/>
    <w:rsid w:val="00EB5E10"/>
    <w:rsid w:val="00EB6586"/>
    <w:rsid w:val="00EC0BD9"/>
    <w:rsid w:val="00EC169D"/>
    <w:rsid w:val="00EC4F14"/>
    <w:rsid w:val="00EC65C7"/>
    <w:rsid w:val="00EC6A5D"/>
    <w:rsid w:val="00EC71B6"/>
    <w:rsid w:val="00ED5CC9"/>
    <w:rsid w:val="00EE03CE"/>
    <w:rsid w:val="00EE0BC6"/>
    <w:rsid w:val="00EE21F3"/>
    <w:rsid w:val="00EE4406"/>
    <w:rsid w:val="00EE610B"/>
    <w:rsid w:val="00EE7E0E"/>
    <w:rsid w:val="00EE7F2B"/>
    <w:rsid w:val="00EF0DEF"/>
    <w:rsid w:val="00EF3BAD"/>
    <w:rsid w:val="00F021A5"/>
    <w:rsid w:val="00F0316D"/>
    <w:rsid w:val="00F04B1A"/>
    <w:rsid w:val="00F07AB4"/>
    <w:rsid w:val="00F10FFB"/>
    <w:rsid w:val="00F12BED"/>
    <w:rsid w:val="00F1433D"/>
    <w:rsid w:val="00F16902"/>
    <w:rsid w:val="00F17436"/>
    <w:rsid w:val="00F2061C"/>
    <w:rsid w:val="00F222DF"/>
    <w:rsid w:val="00F2426E"/>
    <w:rsid w:val="00F26FC6"/>
    <w:rsid w:val="00F30B35"/>
    <w:rsid w:val="00F32D75"/>
    <w:rsid w:val="00F353EC"/>
    <w:rsid w:val="00F368D4"/>
    <w:rsid w:val="00F418C6"/>
    <w:rsid w:val="00F45170"/>
    <w:rsid w:val="00F46E8A"/>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D25"/>
    <w:rsid w:val="00F70EC1"/>
    <w:rsid w:val="00F711EF"/>
    <w:rsid w:val="00F72031"/>
    <w:rsid w:val="00F75A6E"/>
    <w:rsid w:val="00F81E21"/>
    <w:rsid w:val="00F82B11"/>
    <w:rsid w:val="00F83DD1"/>
    <w:rsid w:val="00F852A5"/>
    <w:rsid w:val="00F92236"/>
    <w:rsid w:val="00F934EA"/>
    <w:rsid w:val="00F965F8"/>
    <w:rsid w:val="00F9774B"/>
    <w:rsid w:val="00F97D68"/>
    <w:rsid w:val="00F97D7A"/>
    <w:rsid w:val="00FA021C"/>
    <w:rsid w:val="00FA3439"/>
    <w:rsid w:val="00FA46A6"/>
    <w:rsid w:val="00FA7C24"/>
    <w:rsid w:val="00FB2185"/>
    <w:rsid w:val="00FB37EA"/>
    <w:rsid w:val="00FC1C97"/>
    <w:rsid w:val="00FD0B04"/>
    <w:rsid w:val="00FD133D"/>
    <w:rsid w:val="00FD2888"/>
    <w:rsid w:val="00FE58AB"/>
    <w:rsid w:val="00FF0193"/>
    <w:rsid w:val="00FF34F8"/>
    <w:rsid w:val="00FF47A3"/>
    <w:rsid w:val="00FF57E1"/>
    <w:rsid w:val="00FF5E4D"/>
    <w:rsid w:val="00FF618D"/>
    <w:rsid w:val="00FF794C"/>
    <w:rsid w:val="00FF7F5A"/>
    <w:rsid w:val="021A47E2"/>
    <w:rsid w:val="021D28DC"/>
    <w:rsid w:val="0311A9FF"/>
    <w:rsid w:val="03EAAFEF"/>
    <w:rsid w:val="04CAFC9C"/>
    <w:rsid w:val="04D22198"/>
    <w:rsid w:val="07708321"/>
    <w:rsid w:val="08D4E0E1"/>
    <w:rsid w:val="08FFC8B3"/>
    <w:rsid w:val="0AC43A2F"/>
    <w:rsid w:val="0BBB0887"/>
    <w:rsid w:val="0CC97ED8"/>
    <w:rsid w:val="0CF2F61E"/>
    <w:rsid w:val="0D9417C3"/>
    <w:rsid w:val="0E8B0E6F"/>
    <w:rsid w:val="112661CB"/>
    <w:rsid w:val="11661D40"/>
    <w:rsid w:val="13FF8FFB"/>
    <w:rsid w:val="163A66B0"/>
    <w:rsid w:val="17770286"/>
    <w:rsid w:val="178EFD70"/>
    <w:rsid w:val="179F424C"/>
    <w:rsid w:val="208A2B5E"/>
    <w:rsid w:val="220AAAAD"/>
    <w:rsid w:val="23CFFF7D"/>
    <w:rsid w:val="24B0768E"/>
    <w:rsid w:val="2517EADC"/>
    <w:rsid w:val="2B1F8B93"/>
    <w:rsid w:val="2C56177F"/>
    <w:rsid w:val="2C825F72"/>
    <w:rsid w:val="32092C23"/>
    <w:rsid w:val="366D64F4"/>
    <w:rsid w:val="3A1E8E51"/>
    <w:rsid w:val="3A4973EB"/>
    <w:rsid w:val="3B804AF5"/>
    <w:rsid w:val="3D4E780E"/>
    <w:rsid w:val="3E74CA44"/>
    <w:rsid w:val="48C08306"/>
    <w:rsid w:val="4995337A"/>
    <w:rsid w:val="4D5927B3"/>
    <w:rsid w:val="4E3929B3"/>
    <w:rsid w:val="4E77D10B"/>
    <w:rsid w:val="511DADBB"/>
    <w:rsid w:val="512B5522"/>
    <w:rsid w:val="53E5B80A"/>
    <w:rsid w:val="57A5A003"/>
    <w:rsid w:val="58D30A26"/>
    <w:rsid w:val="59182635"/>
    <w:rsid w:val="5A2A7022"/>
    <w:rsid w:val="5AD6E857"/>
    <w:rsid w:val="5AE3C169"/>
    <w:rsid w:val="5C50C0D4"/>
    <w:rsid w:val="5D07F8AC"/>
    <w:rsid w:val="5E47E2F3"/>
    <w:rsid w:val="5FBC0441"/>
    <w:rsid w:val="62BFFA8B"/>
    <w:rsid w:val="63247ADB"/>
    <w:rsid w:val="64200536"/>
    <w:rsid w:val="64D63FC2"/>
    <w:rsid w:val="69E1705A"/>
    <w:rsid w:val="69F20206"/>
    <w:rsid w:val="6A0C9F0F"/>
    <w:rsid w:val="6B7254BC"/>
    <w:rsid w:val="6E9CE43A"/>
    <w:rsid w:val="700CA979"/>
    <w:rsid w:val="721C9CDD"/>
    <w:rsid w:val="7543B43C"/>
    <w:rsid w:val="775CBED4"/>
    <w:rsid w:val="788805B6"/>
    <w:rsid w:val="78E023B1"/>
    <w:rsid w:val="790F1A1F"/>
    <w:rsid w:val="79B51B7C"/>
    <w:rsid w:val="79B6C07F"/>
    <w:rsid w:val="79B890B6"/>
    <w:rsid w:val="7D9D99D2"/>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6466F8"/>
    <w:rPr>
      <w:rFonts w:ascii="Times New Roman" w:eastAsia="Times New Roman" w:hAnsi="Times New Roman"/>
      <w:sz w:val="22"/>
      <w:lang w:val="en-US" w:eastAsia="en-US"/>
    </w:rPr>
  </w:style>
  <w:style w:type="paragraph" w:styleId="Nadpis1">
    <w:name w:val="heading 1"/>
    <w:basedOn w:val="Normlny"/>
    <w:next w:val="Normlny"/>
    <w:link w:val="Nadpis1Char"/>
    <w:uiPriority w:val="9"/>
    <w:qFormat/>
    <w:rsid w:val="00570D5D"/>
    <w:pPr>
      <w:keepNext/>
      <w:numPr>
        <w:numId w:val="2"/>
      </w:numPr>
      <w:spacing w:before="120" w:after="120"/>
      <w:outlineLvl w:val="0"/>
    </w:pPr>
    <w:rPr>
      <w:rFonts w:ascii="Tahoma" w:hAnsi="Tahoma" w:cs="Calibri"/>
      <w:b/>
      <w:bCs/>
      <w:kern w:val="32"/>
      <w:szCs w:val="32"/>
      <w:lang w:val="sk-SK"/>
    </w:rPr>
  </w:style>
  <w:style w:type="paragraph" w:styleId="Nadpis2">
    <w:name w:val="heading 2"/>
    <w:basedOn w:val="Normlny"/>
    <w:next w:val="Normlny"/>
    <w:link w:val="Nadpis2Char"/>
    <w:uiPriority w:val="9"/>
    <w:qFormat/>
    <w:rsid w:val="00570D5D"/>
    <w:pPr>
      <w:keepNext/>
      <w:numPr>
        <w:ilvl w:val="1"/>
        <w:numId w:val="2"/>
      </w:numPr>
      <w:spacing w:before="240" w:after="60"/>
      <w:ind w:left="576"/>
      <w:outlineLvl w:val="1"/>
    </w:pPr>
    <w:rPr>
      <w:rFonts w:ascii="Tahoma" w:hAnsi="Tahoma"/>
      <w:b/>
      <w:bCs/>
      <w:iCs/>
      <w:sz w:val="20"/>
      <w:szCs w:val="28"/>
    </w:rPr>
  </w:style>
  <w:style w:type="paragraph" w:styleId="Nadpis3">
    <w:name w:val="heading 3"/>
    <w:basedOn w:val="Normlny"/>
    <w:next w:val="Normlny"/>
    <w:link w:val="Nadpis3Char"/>
    <w:uiPriority w:val="9"/>
    <w:qFormat/>
    <w:rsid w:val="00570D5D"/>
    <w:pPr>
      <w:keepNext/>
      <w:numPr>
        <w:ilvl w:val="2"/>
        <w:numId w:val="2"/>
      </w:numPr>
      <w:spacing w:before="240" w:after="60"/>
      <w:ind w:left="720"/>
      <w:outlineLvl w:val="2"/>
    </w:pPr>
    <w:rPr>
      <w:rFonts w:ascii="Tahoma" w:hAnsi="Tahoma"/>
      <w:b/>
      <w:bCs/>
      <w:sz w:val="16"/>
      <w:szCs w:val="26"/>
    </w:rPr>
  </w:style>
  <w:style w:type="paragraph" w:styleId="Nadpis4">
    <w:name w:val="heading 4"/>
    <w:basedOn w:val="Normlny"/>
    <w:next w:val="Normlny"/>
    <w:link w:val="Nadpis4Char"/>
    <w:uiPriority w:val="9"/>
    <w:qFormat/>
    <w:rsid w:val="002D130C"/>
    <w:pPr>
      <w:keepNext/>
      <w:numPr>
        <w:ilvl w:val="3"/>
        <w:numId w:val="2"/>
      </w:numPr>
      <w:spacing w:before="240" w:after="60"/>
      <w:outlineLvl w:val="3"/>
    </w:pPr>
    <w:rPr>
      <w:rFonts w:ascii="Calibri" w:hAnsi="Calibri"/>
      <w:b/>
      <w:bCs/>
      <w:sz w:val="28"/>
      <w:szCs w:val="28"/>
    </w:rPr>
  </w:style>
  <w:style w:type="paragraph" w:styleId="Nadpis5">
    <w:name w:val="heading 5"/>
    <w:basedOn w:val="Normlny"/>
    <w:next w:val="Normlny"/>
    <w:link w:val="Nadpis5Char"/>
    <w:uiPriority w:val="9"/>
    <w:qFormat/>
    <w:rsid w:val="002D130C"/>
    <w:pPr>
      <w:numPr>
        <w:ilvl w:val="4"/>
        <w:numId w:val="2"/>
      </w:numPr>
      <w:spacing w:before="240" w:after="60"/>
      <w:outlineLvl w:val="4"/>
    </w:pPr>
    <w:rPr>
      <w:rFonts w:ascii="Calibri" w:hAnsi="Calibri"/>
      <w:b/>
      <w:bCs/>
      <w:i/>
      <w:iCs/>
      <w:sz w:val="26"/>
      <w:szCs w:val="26"/>
    </w:rPr>
  </w:style>
  <w:style w:type="paragraph" w:styleId="Nadpis6">
    <w:name w:val="heading 6"/>
    <w:basedOn w:val="Normlny"/>
    <w:next w:val="Normlny"/>
    <w:link w:val="Nadpis6Char"/>
    <w:uiPriority w:val="9"/>
    <w:qFormat/>
    <w:rsid w:val="002D130C"/>
    <w:pPr>
      <w:numPr>
        <w:ilvl w:val="5"/>
        <w:numId w:val="2"/>
      </w:numPr>
      <w:spacing w:before="240" w:after="60"/>
      <w:outlineLvl w:val="5"/>
    </w:pPr>
    <w:rPr>
      <w:rFonts w:ascii="Calibri" w:hAnsi="Calibri"/>
      <w:b/>
      <w:bCs/>
      <w:szCs w:val="22"/>
    </w:rPr>
  </w:style>
  <w:style w:type="paragraph" w:styleId="Nadpis7">
    <w:name w:val="heading 7"/>
    <w:basedOn w:val="Normlny"/>
    <w:next w:val="Normlny"/>
    <w:link w:val="Nadpis7Char"/>
    <w:uiPriority w:val="9"/>
    <w:qFormat/>
    <w:rsid w:val="002D130C"/>
    <w:pPr>
      <w:numPr>
        <w:ilvl w:val="6"/>
        <w:numId w:val="2"/>
      </w:numPr>
      <w:spacing w:before="240" w:after="60"/>
      <w:outlineLvl w:val="6"/>
    </w:pPr>
    <w:rPr>
      <w:rFonts w:ascii="Calibri" w:hAnsi="Calibri"/>
      <w:sz w:val="24"/>
      <w:szCs w:val="24"/>
    </w:rPr>
  </w:style>
  <w:style w:type="paragraph" w:styleId="Nadpis8">
    <w:name w:val="heading 8"/>
    <w:basedOn w:val="Normlny"/>
    <w:next w:val="Normlny"/>
    <w:link w:val="Nadpis8Char"/>
    <w:uiPriority w:val="9"/>
    <w:qFormat/>
    <w:rsid w:val="002D130C"/>
    <w:pPr>
      <w:numPr>
        <w:ilvl w:val="7"/>
        <w:numId w:val="2"/>
      </w:numPr>
      <w:spacing w:before="240" w:after="60"/>
      <w:outlineLvl w:val="7"/>
    </w:pPr>
    <w:rPr>
      <w:rFonts w:ascii="Calibri" w:hAnsi="Calibri"/>
      <w:i/>
      <w:iCs/>
      <w:sz w:val="24"/>
      <w:szCs w:val="24"/>
    </w:rPr>
  </w:style>
  <w:style w:type="paragraph" w:styleId="Nadpis9">
    <w:name w:val="heading 9"/>
    <w:basedOn w:val="Normlny"/>
    <w:next w:val="Normlny"/>
    <w:link w:val="Nadpis9Char"/>
    <w:uiPriority w:val="9"/>
    <w:qFormat/>
    <w:rsid w:val="002D130C"/>
    <w:pPr>
      <w:numPr>
        <w:ilvl w:val="8"/>
        <w:numId w:val="2"/>
      </w:numPr>
      <w:spacing w:before="240" w:after="60"/>
      <w:outlineLvl w:val="8"/>
    </w:pPr>
    <w:rPr>
      <w:rFonts w:ascii="Calibri Light" w:hAnsi="Calibri Light"/>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6466F8"/>
    <w:pPr>
      <w:tabs>
        <w:tab w:val="center" w:pos="4536"/>
        <w:tab w:val="right" w:pos="9072"/>
      </w:tabs>
    </w:pPr>
    <w:rPr>
      <w:sz w:val="20"/>
      <w:lang w:eastAsia="x-none"/>
    </w:rPr>
  </w:style>
  <w:style w:type="character" w:customStyle="1" w:styleId="PtaChar">
    <w:name w:val="Päta Char"/>
    <w:link w:val="Pta"/>
    <w:uiPriority w:val="99"/>
    <w:rsid w:val="006466F8"/>
    <w:rPr>
      <w:rFonts w:ascii="Times New Roman" w:eastAsia="Times New Roman" w:hAnsi="Times New Roman" w:cs="Times New Roman"/>
      <w:szCs w:val="20"/>
      <w:lang w:val="en-US"/>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0346AF4"/>
    <w:pPr>
      <w:tabs>
        <w:tab w:val="center" w:pos="4680"/>
        <w:tab w:val="right" w:pos="9360"/>
      </w:tabs>
    </w:pPr>
    <w:rPr>
      <w:lang w:val="x-none" w:eastAsia="x-none"/>
    </w:rPr>
  </w:style>
  <w:style w:type="character" w:customStyle="1" w:styleId="HlavikaChar">
    <w:name w:val="Hlavička Char"/>
    <w:link w:val="Hlavika"/>
    <w:uiPriority w:val="99"/>
    <w:rsid w:val="00346AF4"/>
    <w:rPr>
      <w:rFonts w:ascii="Times New Roman" w:eastAsia="Times New Roman" w:hAnsi="Times New Roman"/>
      <w:sz w:val="22"/>
    </w:rPr>
  </w:style>
  <w:style w:type="paragraph" w:styleId="Textbubliny">
    <w:name w:val="Balloon Text"/>
    <w:basedOn w:val="Normlny"/>
    <w:link w:val="TextbublinyChar"/>
    <w:uiPriority w:val="99"/>
    <w:semiHidden/>
    <w:unhideWhenUsed/>
    <w:rsid w:val="00485D91"/>
    <w:rPr>
      <w:rFonts w:ascii="Segoe UI" w:hAnsi="Segoe UI" w:cs="Segoe UI"/>
      <w:sz w:val="18"/>
      <w:szCs w:val="18"/>
    </w:rPr>
  </w:style>
  <w:style w:type="character" w:customStyle="1" w:styleId="TextbublinyChar">
    <w:name w:val="Text bubliny Char"/>
    <w:link w:val="Textbubliny"/>
    <w:uiPriority w:val="99"/>
    <w:semiHidden/>
    <w:rsid w:val="00485D91"/>
    <w:rPr>
      <w:rFonts w:ascii="Segoe UI" w:eastAsia="Times New Roman" w:hAnsi="Segoe UI" w:cs="Segoe UI"/>
      <w:sz w:val="18"/>
      <w:szCs w:val="18"/>
      <w:lang w:val="en-US"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0173546"/>
    <w:rPr>
      <w:sz w:val="20"/>
    </w:rPr>
  </w:style>
  <w:style w:type="character" w:customStyle="1" w:styleId="TextkomentraChar">
    <w:name w:val="Text komentára Char"/>
    <w:link w:val="Textkomentra"/>
    <w:uiPriority w:val="99"/>
    <w:rsid w:val="00173546"/>
    <w:rPr>
      <w:rFonts w:ascii="Times New Roman" w:eastAsia="Times New Roman" w:hAnsi="Times New Roman"/>
      <w:lang w:val="en-US" w:eastAsia="en-US"/>
    </w:rPr>
  </w:style>
  <w:style w:type="paragraph" w:styleId="Predmetkomentra">
    <w:name w:val="annotation subject"/>
    <w:basedOn w:val="Textkomentra"/>
    <w:next w:val="Textkomentra"/>
    <w:link w:val="PredmetkomentraChar"/>
    <w:uiPriority w:val="99"/>
    <w:semiHidden/>
    <w:unhideWhenUsed/>
    <w:rsid w:val="00547F9F"/>
    <w:rPr>
      <w:b/>
      <w:bCs/>
    </w:rPr>
  </w:style>
  <w:style w:type="character" w:customStyle="1" w:styleId="PredmetkomentraChar">
    <w:name w:val="Predmet komentára Char"/>
    <w:link w:val="Predmetkomentra"/>
    <w:uiPriority w:val="99"/>
    <w:semiHidden/>
    <w:rsid w:val="00547F9F"/>
    <w:rPr>
      <w:rFonts w:ascii="Times New Roman" w:eastAsia="Times New Roman" w:hAnsi="Times New Roman"/>
      <w:b/>
      <w:bCs/>
      <w:lang w:val="en-US" w:eastAsia="en-US"/>
    </w:rPr>
  </w:style>
  <w:style w:type="paragraph" w:styleId="Textpoznmkypodiarou">
    <w:name w:val="footnote text"/>
    <w:basedOn w:val="Normlny"/>
    <w:link w:val="TextpoznmkypodiarouChar"/>
    <w:uiPriority w:val="99"/>
    <w:semiHidden/>
    <w:unhideWhenUsed/>
    <w:rsid w:val="001F0CD0"/>
    <w:rPr>
      <w:sz w:val="20"/>
    </w:rPr>
  </w:style>
  <w:style w:type="character" w:customStyle="1" w:styleId="TextpoznmkypodiarouChar">
    <w:name w:val="Text poznámky pod čiarou Char"/>
    <w:link w:val="Textpoznmkypodiarou"/>
    <w:uiPriority w:val="99"/>
    <w:semiHidden/>
    <w:rsid w:val="001F0CD0"/>
    <w:rPr>
      <w:rFonts w:ascii="Times New Roman" w:eastAsia="Times New Roman" w:hAnsi="Times New Roman"/>
      <w:lang w:val="en-US"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5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0B95346"/>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Nadpis1Char">
    <w:name w:val="Nadpis 1 Char"/>
    <w:link w:val="Nadpis1"/>
    <w:uiPriority w:val="9"/>
    <w:rsid w:val="00570D5D"/>
    <w:rPr>
      <w:rFonts w:ascii="Tahoma" w:eastAsia="Times New Roman" w:hAnsi="Tahoma" w:cs="Calibri"/>
      <w:b/>
      <w:bCs/>
      <w:kern w:val="32"/>
      <w:sz w:val="22"/>
      <w:szCs w:val="32"/>
      <w:lang w:eastAsia="en-US"/>
    </w:rPr>
  </w:style>
  <w:style w:type="character" w:customStyle="1" w:styleId="Nadpis2Char">
    <w:name w:val="Nadpis 2 Char"/>
    <w:link w:val="Nadpis2"/>
    <w:uiPriority w:val="9"/>
    <w:rsid w:val="00570D5D"/>
    <w:rPr>
      <w:rFonts w:ascii="Tahoma" w:eastAsia="Times New Roman" w:hAnsi="Tahoma"/>
      <w:b/>
      <w:bCs/>
      <w:iCs/>
      <w:szCs w:val="28"/>
      <w:lang w:val="en-US" w:eastAsia="en-US"/>
    </w:rPr>
  </w:style>
  <w:style w:type="character" w:customStyle="1" w:styleId="Nadpis3Char">
    <w:name w:val="Nadpis 3 Char"/>
    <w:link w:val="Nadpis3"/>
    <w:uiPriority w:val="9"/>
    <w:rsid w:val="00570D5D"/>
    <w:rPr>
      <w:rFonts w:ascii="Tahoma" w:eastAsia="Times New Roman" w:hAnsi="Tahoma"/>
      <w:b/>
      <w:bCs/>
      <w:sz w:val="16"/>
      <w:szCs w:val="26"/>
      <w:lang w:val="en-US" w:eastAsia="en-US"/>
    </w:rPr>
  </w:style>
  <w:style w:type="character" w:customStyle="1" w:styleId="Nadpis4Char">
    <w:name w:val="Nadpis 4 Char"/>
    <w:link w:val="Nadpis4"/>
    <w:uiPriority w:val="9"/>
    <w:rsid w:val="002D130C"/>
    <w:rPr>
      <w:rFonts w:eastAsia="Times New Roman"/>
      <w:b/>
      <w:bCs/>
      <w:sz w:val="28"/>
      <w:szCs w:val="28"/>
      <w:lang w:val="en-US" w:eastAsia="en-US"/>
    </w:rPr>
  </w:style>
  <w:style w:type="character" w:customStyle="1" w:styleId="Nadpis5Char">
    <w:name w:val="Nadpis 5 Char"/>
    <w:link w:val="Nadpis5"/>
    <w:uiPriority w:val="9"/>
    <w:rsid w:val="002D130C"/>
    <w:rPr>
      <w:rFonts w:eastAsia="Times New Roman"/>
      <w:b/>
      <w:bCs/>
      <w:i/>
      <w:iCs/>
      <w:sz w:val="26"/>
      <w:szCs w:val="26"/>
      <w:lang w:val="en-US" w:eastAsia="en-US"/>
    </w:rPr>
  </w:style>
  <w:style w:type="character" w:customStyle="1" w:styleId="Nadpis6Char">
    <w:name w:val="Nadpis 6 Char"/>
    <w:link w:val="Nadpis6"/>
    <w:uiPriority w:val="9"/>
    <w:rsid w:val="002D130C"/>
    <w:rPr>
      <w:rFonts w:eastAsia="Times New Roman"/>
      <w:b/>
      <w:bCs/>
      <w:sz w:val="22"/>
      <w:szCs w:val="22"/>
      <w:lang w:val="en-US" w:eastAsia="en-US"/>
    </w:rPr>
  </w:style>
  <w:style w:type="character" w:customStyle="1" w:styleId="Nadpis7Char">
    <w:name w:val="Nadpis 7 Char"/>
    <w:link w:val="Nadpis7"/>
    <w:uiPriority w:val="9"/>
    <w:rsid w:val="002D130C"/>
    <w:rPr>
      <w:rFonts w:eastAsia="Times New Roman"/>
      <w:sz w:val="24"/>
      <w:szCs w:val="24"/>
      <w:lang w:val="en-US" w:eastAsia="en-US"/>
    </w:rPr>
  </w:style>
  <w:style w:type="character" w:customStyle="1" w:styleId="Nadpis8Char">
    <w:name w:val="Nadpis 8 Char"/>
    <w:link w:val="Nadpis8"/>
    <w:uiPriority w:val="9"/>
    <w:rsid w:val="002D130C"/>
    <w:rPr>
      <w:rFonts w:eastAsia="Times New Roman"/>
      <w:i/>
      <w:iCs/>
      <w:sz w:val="24"/>
      <w:szCs w:val="24"/>
      <w:lang w:val="en-US" w:eastAsia="en-US"/>
    </w:rPr>
  </w:style>
  <w:style w:type="character" w:customStyle="1" w:styleId="Nadpis9Char">
    <w:name w:val="Nadpis 9 Char"/>
    <w:link w:val="Nadpis9"/>
    <w:uiPriority w:val="9"/>
    <w:rsid w:val="002D130C"/>
    <w:rPr>
      <w:rFonts w:ascii="Calibri Light" w:eastAsia="Times New Roman" w:hAnsi="Calibri Light"/>
      <w:sz w:val="22"/>
      <w:szCs w:val="22"/>
      <w:lang w:val="en-US" w:eastAsia="en-US"/>
    </w:rPr>
  </w:style>
  <w:style w:type="paragraph" w:customStyle="1" w:styleId="Tabukasmriekou5tmavzvraznenie11">
    <w:name w:val="Tabuľka s mriežkou 5 – tmavá – zvýraznenie 11"/>
    <w:basedOn w:val="Nadpis1"/>
    <w:next w:val="Normlny"/>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Obsah1">
    <w:name w:val="toc 1"/>
    <w:basedOn w:val="Normlny"/>
    <w:next w:val="Normlny"/>
    <w:autoRedefine/>
    <w:uiPriority w:val="39"/>
    <w:unhideWhenUsed/>
    <w:rsid w:val="00E17ABF"/>
    <w:pPr>
      <w:tabs>
        <w:tab w:val="left" w:pos="660"/>
        <w:tab w:val="right" w:leader="dot" w:pos="9060"/>
      </w:tabs>
      <w:spacing w:before="120"/>
    </w:pPr>
    <w:rPr>
      <w:rFonts w:ascii="Tahoma" w:hAnsi="Tahoma"/>
      <w:b/>
      <w:bCs/>
      <w:caps/>
      <w:sz w:val="16"/>
      <w:szCs w:val="22"/>
    </w:rPr>
  </w:style>
  <w:style w:type="paragraph" w:styleId="Zkladntext">
    <w:name w:val="Body Text"/>
    <w:basedOn w:val="Normlny"/>
    <w:link w:val="ZkladntextChar"/>
    <w:semiHidden/>
    <w:rsid w:val="00FD133D"/>
    <w:pPr>
      <w:widowControl w:val="0"/>
      <w:autoSpaceDE w:val="0"/>
      <w:autoSpaceDN w:val="0"/>
      <w:spacing w:after="120"/>
    </w:pPr>
    <w:rPr>
      <w:sz w:val="20"/>
      <w:lang w:val="en-GB"/>
    </w:rPr>
  </w:style>
  <w:style w:type="character" w:customStyle="1" w:styleId="ZkladntextChar">
    <w:name w:val="Základný text Char"/>
    <w:link w:val="Zkladntext"/>
    <w:semiHidden/>
    <w:rsid w:val="00FD133D"/>
    <w:rPr>
      <w:rFonts w:ascii="Times New Roman" w:eastAsia="Times New Roman" w:hAnsi="Times New Roman"/>
      <w:lang w:val="en-GB" w:eastAsia="en-US"/>
    </w:rPr>
  </w:style>
  <w:style w:type="paragraph" w:styleId="Zkladntext2">
    <w:name w:val="Body Text 2"/>
    <w:basedOn w:val="Normlny"/>
    <w:link w:val="Zkladntext2Char"/>
    <w:semiHidden/>
    <w:rsid w:val="00FD133D"/>
    <w:pPr>
      <w:autoSpaceDE w:val="0"/>
      <w:autoSpaceDN w:val="0"/>
      <w:jc w:val="right"/>
    </w:pPr>
    <w:rPr>
      <w:color w:val="FF0000"/>
      <w:sz w:val="28"/>
      <w:szCs w:val="28"/>
      <w:lang w:val="en-GB"/>
    </w:rPr>
  </w:style>
  <w:style w:type="character" w:customStyle="1" w:styleId="Zkladntext2Char">
    <w:name w:val="Základný text 2 Char"/>
    <w:link w:val="Zkladntext2"/>
    <w:semiHidden/>
    <w:rsid w:val="00FD133D"/>
    <w:rPr>
      <w:rFonts w:ascii="Times New Roman" w:eastAsia="Times New Roman" w:hAnsi="Times New Roman"/>
      <w:color w:val="FF0000"/>
      <w:sz w:val="28"/>
      <w:szCs w:val="28"/>
      <w:lang w:val="en-GB" w:eastAsia="en-US"/>
    </w:rPr>
  </w:style>
  <w:style w:type="paragraph" w:styleId="Obsah2">
    <w:name w:val="toc 2"/>
    <w:basedOn w:val="Normlny"/>
    <w:next w:val="Normlny"/>
    <w:autoRedefine/>
    <w:uiPriority w:val="39"/>
    <w:unhideWhenUsed/>
    <w:rsid w:val="00493B98"/>
    <w:pPr>
      <w:tabs>
        <w:tab w:val="left" w:pos="880"/>
        <w:tab w:val="right" w:leader="dot" w:pos="9060"/>
      </w:tabs>
      <w:ind w:left="220"/>
      <w:jc w:val="both"/>
    </w:pPr>
    <w:rPr>
      <w:rFonts w:ascii="Tahoma" w:hAnsi="Tahoma" w:cs="Tahoma"/>
      <w:b/>
      <w:smallCaps/>
      <w:noProof/>
      <w:sz w:val="16"/>
      <w:szCs w:val="16"/>
      <w:lang w:val="sk-SK"/>
    </w:rPr>
  </w:style>
  <w:style w:type="paragraph" w:styleId="Obsah3">
    <w:name w:val="toc 3"/>
    <w:basedOn w:val="Normlny"/>
    <w:next w:val="Normlny"/>
    <w:autoRedefine/>
    <w:uiPriority w:val="39"/>
    <w:unhideWhenUsed/>
    <w:rsid w:val="00E17ABF"/>
    <w:pPr>
      <w:ind w:left="440"/>
    </w:pPr>
    <w:rPr>
      <w:rFonts w:ascii="Tahoma" w:hAnsi="Tahoma"/>
      <w:b/>
      <w:iCs/>
      <w:sz w:val="16"/>
      <w:szCs w:val="22"/>
    </w:rPr>
  </w:style>
  <w:style w:type="paragraph" w:styleId="Obsah4">
    <w:name w:val="toc 4"/>
    <w:basedOn w:val="Normlny"/>
    <w:next w:val="Normlny"/>
    <w:autoRedefine/>
    <w:uiPriority w:val="39"/>
    <w:semiHidden/>
    <w:unhideWhenUsed/>
    <w:rsid w:val="00080A33"/>
    <w:pPr>
      <w:ind w:left="660"/>
    </w:pPr>
    <w:rPr>
      <w:rFonts w:ascii="Calibri" w:hAnsi="Calibri"/>
      <w:sz w:val="18"/>
      <w:szCs w:val="18"/>
    </w:rPr>
  </w:style>
  <w:style w:type="paragraph" w:styleId="Obsah5">
    <w:name w:val="toc 5"/>
    <w:basedOn w:val="Normlny"/>
    <w:next w:val="Normlny"/>
    <w:autoRedefine/>
    <w:uiPriority w:val="39"/>
    <w:semiHidden/>
    <w:unhideWhenUsed/>
    <w:rsid w:val="00080A33"/>
    <w:pPr>
      <w:ind w:left="880"/>
    </w:pPr>
    <w:rPr>
      <w:rFonts w:ascii="Calibri" w:hAnsi="Calibri"/>
      <w:sz w:val="18"/>
      <w:szCs w:val="18"/>
    </w:rPr>
  </w:style>
  <w:style w:type="paragraph" w:styleId="Obsah6">
    <w:name w:val="toc 6"/>
    <w:basedOn w:val="Normlny"/>
    <w:next w:val="Normlny"/>
    <w:autoRedefine/>
    <w:uiPriority w:val="39"/>
    <w:semiHidden/>
    <w:unhideWhenUsed/>
    <w:rsid w:val="00080A33"/>
    <w:pPr>
      <w:ind w:left="1100"/>
    </w:pPr>
    <w:rPr>
      <w:rFonts w:ascii="Calibri" w:hAnsi="Calibri"/>
      <w:sz w:val="18"/>
      <w:szCs w:val="18"/>
    </w:rPr>
  </w:style>
  <w:style w:type="paragraph" w:styleId="Obsah7">
    <w:name w:val="toc 7"/>
    <w:basedOn w:val="Normlny"/>
    <w:next w:val="Normlny"/>
    <w:autoRedefine/>
    <w:uiPriority w:val="39"/>
    <w:semiHidden/>
    <w:unhideWhenUsed/>
    <w:rsid w:val="00080A33"/>
    <w:pPr>
      <w:ind w:left="1320"/>
    </w:pPr>
    <w:rPr>
      <w:rFonts w:ascii="Calibri" w:hAnsi="Calibri"/>
      <w:sz w:val="18"/>
      <w:szCs w:val="18"/>
    </w:rPr>
  </w:style>
  <w:style w:type="paragraph" w:styleId="Obsah8">
    <w:name w:val="toc 8"/>
    <w:basedOn w:val="Normlny"/>
    <w:next w:val="Normlny"/>
    <w:autoRedefine/>
    <w:uiPriority w:val="39"/>
    <w:semiHidden/>
    <w:unhideWhenUsed/>
    <w:rsid w:val="00080A33"/>
    <w:pPr>
      <w:ind w:left="1540"/>
    </w:pPr>
    <w:rPr>
      <w:rFonts w:ascii="Calibri" w:hAnsi="Calibri"/>
      <w:sz w:val="18"/>
      <w:szCs w:val="18"/>
    </w:rPr>
  </w:style>
  <w:style w:type="paragraph" w:styleId="Obsah9">
    <w:name w:val="toc 9"/>
    <w:basedOn w:val="Normlny"/>
    <w:next w:val="Normlny"/>
    <w:autoRedefine/>
    <w:uiPriority w:val="39"/>
    <w:semiHidden/>
    <w:unhideWhenUsed/>
    <w:rsid w:val="00080A33"/>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0A05DFB"/>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Farebnzoznamzvraznenie1Char1">
    <w:name w:val="Farebný zoznam – zvýraznenie 1 Char1"/>
    <w:link w:val="Farebnzoznamzvraznenie11"/>
    <w:uiPriority w:val="34"/>
    <w:locked/>
    <w:rsid w:val="00A05DFB"/>
    <w:rPr>
      <w:rFonts w:ascii="Arial Narrow" w:eastAsia="Arial Narrow" w:hAnsi="Arial Narrow" w:cs="Arial Narrow"/>
      <w:color w:val="000000"/>
      <w:sz w:val="22"/>
      <w:szCs w:val="22"/>
      <w:lang w:eastAsia="en-US"/>
    </w:rPr>
  </w:style>
  <w:style w:type="character" w:customStyle="1" w:styleId="Strednmrieka1zvraznenie2Char">
    <w:name w:val="Stredná mriežka 1 – zvýraznenie 2 Char"/>
    <w:link w:val="Strednmrieka1zvraznenie21"/>
    <w:uiPriority w:val="34"/>
    <w:locked/>
    <w:rsid w:val="003E3D76"/>
    <w:rPr>
      <w:rFonts w:ascii="Arial Narrow" w:eastAsia="Arial Narrow" w:hAnsi="Arial Narrow" w:cs="Arial Narrow"/>
      <w:color w:val="000000"/>
      <w:sz w:val="22"/>
      <w:szCs w:val="22"/>
      <w:lang w:eastAsia="en-US"/>
    </w:rPr>
  </w:style>
  <w:style w:type="character" w:customStyle="1" w:styleId="apple-converted-space">
    <w:name w:val="apple-converted-space"/>
    <w:rsid w:val="00AD3346"/>
  </w:style>
  <w:style w:type="character" w:styleId="Siln">
    <w:name w:val="Strong"/>
    <w:uiPriority w:val="22"/>
    <w:qFormat/>
    <w:rsid w:val="00AD3346"/>
    <w:rPr>
      <w:b/>
      <w:bCs/>
    </w:rPr>
  </w:style>
  <w:style w:type="paragraph" w:styleId="Odsekzoznamu">
    <w:name w:val="List Paragraph"/>
    <w:aliases w:val="Odsek zoznamu s odrážkami,Čílovaný seznam NSK 1"/>
    <w:basedOn w:val="Normlny"/>
    <w:link w:val="OdsekzoznamuChar"/>
    <w:uiPriority w:val="34"/>
    <w:qFormat/>
    <w:pPr>
      <w:ind w:left="720"/>
      <w:contextualSpacing/>
    </w:pPr>
  </w:style>
  <w:style w:type="character" w:customStyle="1" w:styleId="OdsekzoznamuChar">
    <w:name w:val="Odsek zoznamu Char"/>
    <w:aliases w:val="Odsek zoznamu s odrážkami Char,Čílovaný seznam NSK 1 Char"/>
    <w:link w:val="Odsekzoznamu"/>
    <w:uiPriority w:val="34"/>
    <w:locked/>
    <w:rsid w:val="00153610"/>
    <w:rPr>
      <w:rFonts w:ascii="Times New Roman" w:eastAsia="Times New Roman" w:hAnsi="Times New Roman"/>
      <w:sz w:val="22"/>
      <w:lang w:val="en-US" w:eastAsia="en-US"/>
    </w:rPr>
  </w:style>
  <w:style w:type="paragraph" w:customStyle="1" w:styleId="MLNadpislnku">
    <w:name w:val="ML Nadpis článku"/>
    <w:basedOn w:val="Normlny"/>
    <w:qFormat/>
    <w:rsid w:val="00153610"/>
    <w:pPr>
      <w:keepNext/>
      <w:numPr>
        <w:numId w:val="6"/>
      </w:numPr>
      <w:spacing w:before="480" w:after="120" w:line="280" w:lineRule="exact"/>
      <w:outlineLvl w:val="0"/>
    </w:pPr>
    <w:rPr>
      <w:rFonts w:asciiTheme="minorHAnsi" w:eastAsiaTheme="minorHAnsi" w:hAnsiTheme="minorHAnsi" w:cstheme="minorHAnsi"/>
      <w:b/>
      <w:szCs w:val="22"/>
      <w:lang w:val="sk-SK"/>
    </w:rPr>
  </w:style>
  <w:style w:type="paragraph" w:customStyle="1" w:styleId="MLOdsek">
    <w:name w:val="ML Odsek"/>
    <w:basedOn w:val="Normlny"/>
    <w:qFormat/>
    <w:rsid w:val="00153610"/>
    <w:pPr>
      <w:numPr>
        <w:ilvl w:val="1"/>
        <w:numId w:val="6"/>
      </w:numPr>
      <w:spacing w:after="120" w:line="280" w:lineRule="atLeast"/>
      <w:jc w:val="both"/>
    </w:pPr>
    <w:rPr>
      <w:rFonts w:asciiTheme="minorHAnsi" w:hAnsiTheme="minorHAnsi" w:cstheme="minorHAnsi"/>
      <w:szCs w:val="22"/>
      <w:lang w:val="sk-SK" w:eastAsia="cs-CZ"/>
    </w:rPr>
  </w:style>
  <w:style w:type="paragraph" w:styleId="Normlnywebov">
    <w:name w:val="Normal (Web)"/>
    <w:basedOn w:val="Normlny"/>
    <w:uiPriority w:val="99"/>
    <w:unhideWhenUsed/>
    <w:rsid w:val="00631A55"/>
    <w:pPr>
      <w:spacing w:before="100" w:beforeAutospacing="1" w:after="100" w:afterAutospacing="1"/>
    </w:pPr>
    <w:rPr>
      <w:sz w:val="24"/>
      <w:szCs w:val="24"/>
      <w:lang w:val="sk-SK"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paragraph" w:customStyle="1" w:styleId="paragraph">
    <w:name w:val="paragraph"/>
    <w:basedOn w:val="Normlny"/>
    <w:rsid w:val="001608E0"/>
    <w:pPr>
      <w:spacing w:before="100" w:beforeAutospacing="1" w:after="100" w:afterAutospacing="1"/>
    </w:pPr>
    <w:rPr>
      <w:sz w:val="24"/>
      <w:szCs w:val="24"/>
      <w:lang w:val="sk-SK" w:eastAsia="sk-SK"/>
    </w:rPr>
  </w:style>
  <w:style w:type="character" w:customStyle="1" w:styleId="contentcontrol">
    <w:name w:val="contentcontrol"/>
    <w:basedOn w:val="Predvolenpsmoodseku"/>
    <w:rsid w:val="001608E0"/>
  </w:style>
  <w:style w:type="character" w:customStyle="1" w:styleId="normaltextrun">
    <w:name w:val="normaltextrun"/>
    <w:basedOn w:val="Predvolenpsmoodseku"/>
    <w:rsid w:val="001608E0"/>
  </w:style>
  <w:style w:type="character" w:customStyle="1" w:styleId="eop">
    <w:name w:val="eop"/>
    <w:basedOn w:val="Predvolenpsmoodseku"/>
    <w:rsid w:val="001608E0"/>
  </w:style>
  <w:style w:type="character" w:customStyle="1" w:styleId="contentcontrolboundarysink">
    <w:name w:val="contentcontrolboundarysink"/>
    <w:basedOn w:val="Predvolenpsmoodseku"/>
    <w:rsid w:val="001608E0"/>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rsid w:val="00933207"/>
    <w:pPr>
      <w:keepLines/>
      <w:numPr>
        <w:numId w:val="9"/>
      </w:numPr>
      <w:spacing w:before="120" w:after="120"/>
      <w:jc w:val="both"/>
    </w:pPr>
    <w:rPr>
      <w:rFonts w:ascii="Arial" w:hAnsi="Arial"/>
      <w:sz w:val="20"/>
      <w:lang w:val="sk-SK" w:eastAsia="sk-SK"/>
    </w:rPr>
  </w:style>
  <w:style w:type="paragraph" w:customStyle="1" w:styleId="numbering">
    <w:name w:val="numbering"/>
    <w:basedOn w:val="Normlny"/>
    <w:link w:val="numberingChar"/>
    <w:qFormat/>
    <w:rsid w:val="00933207"/>
    <w:pPr>
      <w:spacing w:after="40" w:line="259" w:lineRule="auto"/>
    </w:pPr>
    <w:rPr>
      <w:rFonts w:ascii="Calibri" w:eastAsia="Calibri" w:hAnsi="Calibri"/>
      <w:szCs w:val="22"/>
      <w:lang w:val="sk-SK"/>
    </w:rPr>
  </w:style>
  <w:style w:type="character" w:customStyle="1" w:styleId="numberingChar">
    <w:name w:val="numbering Char"/>
    <w:link w:val="numbering"/>
    <w:rsid w:val="00933207"/>
    <w:rPr>
      <w:sz w:val="22"/>
      <w:szCs w:val="22"/>
      <w:lang w:eastAsia="en-US"/>
    </w:rPr>
  </w:style>
  <w:style w:type="paragraph" w:customStyle="1" w:styleId="Bullet">
    <w:name w:val="Bullet"/>
    <w:basedOn w:val="Normlny"/>
    <w:link w:val="BulletChar"/>
    <w:qFormat/>
    <w:rsid w:val="00297FBC"/>
    <w:pPr>
      <w:numPr>
        <w:numId w:val="23"/>
      </w:numPr>
      <w:spacing w:before="120"/>
    </w:pPr>
    <w:rPr>
      <w:rFonts w:ascii="Arial" w:hAnsi="Arial" w:cs="Arial"/>
      <w:szCs w:val="24"/>
      <w:lang w:eastAsia="en-GB"/>
    </w:rPr>
  </w:style>
  <w:style w:type="paragraph" w:customStyle="1" w:styleId="Bullet2">
    <w:name w:val="Bullet2"/>
    <w:basedOn w:val="Bullet"/>
    <w:qFormat/>
    <w:rsid w:val="00297FBC"/>
    <w:pPr>
      <w:numPr>
        <w:ilvl w:val="1"/>
      </w:numPr>
    </w:pPr>
  </w:style>
  <w:style w:type="paragraph" w:styleId="Normlnysozarkami">
    <w:name w:val="Normal Indent"/>
    <w:basedOn w:val="Normlny"/>
    <w:rsid w:val="00297FBC"/>
    <w:pPr>
      <w:spacing w:before="120"/>
      <w:ind w:left="708"/>
    </w:pPr>
    <w:rPr>
      <w:rFonts w:ascii="Arial" w:hAnsi="Arial" w:cs="Arial"/>
      <w:szCs w:val="24"/>
      <w:lang w:val="sk-SK" w:eastAsia="sk-SK"/>
    </w:rPr>
  </w:style>
  <w:style w:type="character" w:customStyle="1" w:styleId="BulletChar">
    <w:name w:val="Bullet Char"/>
    <w:link w:val="Bullet"/>
    <w:rsid w:val="00297FBC"/>
    <w:rPr>
      <w:rFonts w:ascii="Arial" w:eastAsia="Times New Roman" w:hAnsi="Arial" w:cs="Arial"/>
      <w:sz w:val="22"/>
      <w:szCs w:val="24"/>
      <w:lang w:val="en-US" w:eastAsia="en-GB"/>
    </w:rPr>
  </w:style>
  <w:style w:type="paragraph" w:customStyle="1" w:styleId="p1">
    <w:name w:val="p1"/>
    <w:basedOn w:val="Normlny"/>
    <w:rsid w:val="00C0287D"/>
    <w:rPr>
      <w:rFonts w:ascii="Helvetica Neue" w:eastAsia="Calibri" w:hAnsi="Helvetica Neue"/>
      <w:color w:val="000000"/>
      <w:sz w:val="20"/>
      <w:lang w:val="sk-SK" w:eastAsia="sk-SK"/>
    </w:rPr>
  </w:style>
  <w:style w:type="paragraph" w:customStyle="1" w:styleId="Odsek1">
    <w:name w:val="Odsek1"/>
    <w:basedOn w:val="Normlny"/>
    <w:link w:val="Odsek1Char"/>
    <w:qFormat/>
    <w:rsid w:val="00C0287D"/>
    <w:pPr>
      <w:numPr>
        <w:numId w:val="26"/>
      </w:numPr>
      <w:spacing w:before="120"/>
    </w:pPr>
    <w:rPr>
      <w:rFonts w:ascii="Arial" w:hAnsi="Arial" w:cs="Arial"/>
      <w:szCs w:val="24"/>
      <w:lang w:val="sk-SK" w:eastAsia="sk-SK"/>
    </w:rPr>
  </w:style>
  <w:style w:type="character" w:customStyle="1" w:styleId="Odsek1Char">
    <w:name w:val="Odsek1 Char"/>
    <w:link w:val="Odsek1"/>
    <w:rsid w:val="00C0287D"/>
    <w:rPr>
      <w:rFonts w:ascii="Arial" w:eastAsia="Times New Roman" w:hAnsi="Arial" w:cs="Arial"/>
      <w:sz w:val="22"/>
      <w:szCs w:val="24"/>
      <w:lang w:eastAsia="sk-SK"/>
    </w:rPr>
  </w:style>
  <w:style w:type="paragraph" w:customStyle="1" w:styleId="Nadpis20">
    <w:name w:val="Nadpis_2"/>
    <w:qFormat/>
    <w:rsid w:val="00C11441"/>
    <w:pPr>
      <w:keepNext/>
      <w:numPr>
        <w:numId w:val="30"/>
      </w:numPr>
      <w:ind w:left="360"/>
    </w:pPr>
    <w:rPr>
      <w:rFonts w:ascii="Tahoma" w:eastAsia="Times New Roman" w:hAnsi="Tahoma"/>
      <w:b/>
      <w:bCs/>
      <w:iCs/>
      <w:caps/>
      <w:sz w:val="16"/>
      <w:szCs w:val="28"/>
      <w:lang w:val="en-US" w:eastAsia="en-US"/>
    </w:rPr>
  </w:style>
  <w:style w:type="paragraph" w:styleId="Popis">
    <w:name w:val="caption"/>
    <w:basedOn w:val="Normlny"/>
    <w:next w:val="Normlny"/>
    <w:uiPriority w:val="35"/>
    <w:qFormat/>
    <w:rsid w:val="00C11441"/>
    <w:pPr>
      <w:spacing w:after="200"/>
    </w:pPr>
    <w:rPr>
      <w:i/>
      <w:iCs/>
      <w:color w:val="44546A"/>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BodyTextCentered">
    <w:name w:val="Style Body Text + Centered"/>
    <w:basedOn w:val="Zkladntext"/>
    <w:autoRedefine/>
    <w:rsid w:val="004F114B"/>
    <w:pPr>
      <w:widowControl/>
      <w:autoSpaceDE/>
      <w:autoSpaceDN/>
      <w:spacing w:after="0"/>
    </w:pPr>
    <w:rPr>
      <w:rFonts w:ascii="Arial" w:hAnsi="Arial"/>
      <w:color w:val="0000FF"/>
      <w:kern w:val="28"/>
      <w:lang w:val="sk-SK"/>
    </w:rPr>
  </w:style>
  <w:style w:type="paragraph" w:customStyle="1" w:styleId="ChangeControlTableHeading">
    <w:name w:val="Change Control Table Heading"/>
    <w:basedOn w:val="Normlny"/>
    <w:rsid w:val="008B75F5"/>
    <w:pPr>
      <w:jc w:val="center"/>
    </w:pPr>
    <w:rPr>
      <w:rFonts w:ascii="Book Antiqua" w:hAnsi="Book Antiqua"/>
      <w:b/>
      <w:bCs/>
      <w:kern w:val="28"/>
      <w:lang w:val="sk-SK"/>
    </w:r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character" w:customStyle="1" w:styleId="popisokintrukcia">
    <w:name w:val="popisok/inštrukcia"/>
    <w:basedOn w:val="Predvolenpsmoodseku"/>
    <w:qFormat/>
    <w:rsid w:val="000B0C2B"/>
    <w:rPr>
      <w:color w:val="4472C4" w:themeColor="accent1"/>
      <w:sz w:val="16"/>
    </w:rPr>
  </w:style>
  <w:style w:type="character" w:customStyle="1" w:styleId="wrap-text">
    <w:name w:val="wrap-text"/>
    <w:basedOn w:val="Predvolenpsmoodseku"/>
    <w:rsid w:val="00965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1057777570">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72"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82A0B6B4ED4064AFF78A921AAEC0B5"/>
        <w:category>
          <w:name w:val="Všeobecné"/>
          <w:gallery w:val="placeholder"/>
        </w:category>
        <w:types>
          <w:type w:val="bbPlcHdr"/>
        </w:types>
        <w:behaviors>
          <w:behavior w:val="content"/>
        </w:behaviors>
        <w:guid w:val="{FCDA2003-FC7D-4E5F-BBB3-F78D0D8BAD8D}"/>
      </w:docPartPr>
      <w:docPartBody>
        <w:p w:rsidR="00AF176C" w:rsidRDefault="00AF176C" w:rsidP="00AF176C">
          <w:r w:rsidRPr="009D314C">
            <w:rPr>
              <w:rStyle w:val="Zstupntext"/>
            </w:rPr>
            <w:t>Vyberte položku.</w:t>
          </w:r>
        </w:p>
      </w:docPartBody>
    </w:docPart>
    <w:docPart>
      <w:docPartPr>
        <w:name w:val="C5433DC4E55D45ACA9C9AC1B73DB50A5"/>
        <w:category>
          <w:name w:val="Všeobecné"/>
          <w:gallery w:val="placeholder"/>
        </w:category>
        <w:types>
          <w:type w:val="bbPlcHdr"/>
        </w:types>
        <w:behaviors>
          <w:behavior w:val="content"/>
        </w:behaviors>
        <w:guid w:val="{B0369D2A-2A68-4508-B003-1FECFD3A5AF2}"/>
      </w:docPartPr>
      <w:docPartBody>
        <w:p w:rsidR="00AF176C" w:rsidRDefault="00AF176C" w:rsidP="00AF176C">
          <w:r w:rsidRPr="009D314C">
            <w:rPr>
              <w:rStyle w:val="Zstupntext"/>
            </w:rPr>
            <w:t>Vyberte položku.</w:t>
          </w:r>
        </w:p>
      </w:docPartBody>
    </w:docPart>
    <w:docPart>
      <w:docPartPr>
        <w:name w:val="54672CE423114E6299477D1B8A35890D"/>
        <w:category>
          <w:name w:val="Všeobecné"/>
          <w:gallery w:val="placeholder"/>
        </w:category>
        <w:types>
          <w:type w:val="bbPlcHdr"/>
        </w:types>
        <w:behaviors>
          <w:behavior w:val="content"/>
        </w:behaviors>
        <w:guid w:val="{C5132D26-5EF1-4772-99B5-DF5A19FD6CCD}"/>
      </w:docPartPr>
      <w:docPartBody>
        <w:p w:rsidR="00082601" w:rsidRDefault="00082601" w:rsidP="00082601">
          <w:pPr>
            <w:pStyle w:val="54672CE423114E6299477D1B8A35890D"/>
          </w:pPr>
          <w:r w:rsidRPr="00BA1EB1">
            <w:rPr>
              <w:rStyle w:val="Zstupntext"/>
            </w:rPr>
            <w:t>Choose an item.</w:t>
          </w:r>
        </w:p>
      </w:docPartBody>
    </w:docPart>
    <w:docPart>
      <w:docPartPr>
        <w:name w:val="D93CF73BF32F4BC9BBD4EF5CE4CBEDA8"/>
        <w:category>
          <w:name w:val="Všeobecné"/>
          <w:gallery w:val="placeholder"/>
        </w:category>
        <w:types>
          <w:type w:val="bbPlcHdr"/>
        </w:types>
        <w:behaviors>
          <w:behavior w:val="content"/>
        </w:behaviors>
        <w:guid w:val="{84DD8701-9DA1-4F86-B69D-31C631081B7E}"/>
      </w:docPartPr>
      <w:docPartBody>
        <w:p w:rsidR="00082601" w:rsidRDefault="00082601" w:rsidP="00082601">
          <w:pPr>
            <w:pStyle w:val="D93CF73BF32F4BC9BBD4EF5CE4CBEDA8"/>
          </w:pPr>
          <w:r w:rsidRPr="00BA1EB1">
            <w:rPr>
              <w:rStyle w:val="Zstupntext"/>
            </w:rPr>
            <w:t>Choose an item.</w:t>
          </w:r>
        </w:p>
      </w:docPartBody>
    </w:docPart>
    <w:docPart>
      <w:docPartPr>
        <w:name w:val="DDE1C1FAD4A14693A70797B32C3D6DB7"/>
        <w:category>
          <w:name w:val="Všeobecné"/>
          <w:gallery w:val="placeholder"/>
        </w:category>
        <w:types>
          <w:type w:val="bbPlcHdr"/>
        </w:types>
        <w:behaviors>
          <w:behavior w:val="content"/>
        </w:behaviors>
        <w:guid w:val="{1383A972-3FE2-4503-A567-51E3E9CDAC53}"/>
      </w:docPartPr>
      <w:docPartBody>
        <w:p w:rsidR="00082601" w:rsidRDefault="00082601" w:rsidP="00082601">
          <w:pPr>
            <w:pStyle w:val="DDE1C1FAD4A14693A70797B32C3D6DB7"/>
          </w:pPr>
          <w:r w:rsidRPr="00BA1EB1">
            <w:rPr>
              <w:rStyle w:val="Zstupntext"/>
            </w:rPr>
            <w:t>Choose an item.</w:t>
          </w:r>
        </w:p>
      </w:docPartBody>
    </w:docPart>
    <w:docPart>
      <w:docPartPr>
        <w:name w:val="3901012D9A7E46DEBA6456D03620F13E"/>
        <w:category>
          <w:name w:val="Všeobecné"/>
          <w:gallery w:val="placeholder"/>
        </w:category>
        <w:types>
          <w:type w:val="bbPlcHdr"/>
        </w:types>
        <w:behaviors>
          <w:behavior w:val="content"/>
        </w:behaviors>
        <w:guid w:val="{68495B37-7770-451B-A752-92073BFD2DB4}"/>
      </w:docPartPr>
      <w:docPartBody>
        <w:p w:rsidR="00082601" w:rsidRDefault="00082601" w:rsidP="00082601">
          <w:pPr>
            <w:pStyle w:val="3901012D9A7E46DEBA6456D03620F13E"/>
          </w:pPr>
          <w:r w:rsidRPr="00BA1EB1">
            <w:rPr>
              <w:rStyle w:val="Zstupntext"/>
            </w:rPr>
            <w:t>Choose an item.</w:t>
          </w:r>
        </w:p>
      </w:docPartBody>
    </w:docPart>
    <w:docPart>
      <w:docPartPr>
        <w:name w:val="D3AE038A6F984FF48DA1252AFDBF21EF"/>
        <w:category>
          <w:name w:val="Všeobecné"/>
          <w:gallery w:val="placeholder"/>
        </w:category>
        <w:types>
          <w:type w:val="bbPlcHdr"/>
        </w:types>
        <w:behaviors>
          <w:behavior w:val="content"/>
        </w:behaviors>
        <w:guid w:val="{00158367-C69E-47FC-B779-DE5663DE8D22}"/>
      </w:docPartPr>
      <w:docPartBody>
        <w:p w:rsidR="00082601" w:rsidRDefault="00082601" w:rsidP="00082601">
          <w:pPr>
            <w:pStyle w:val="D3AE038A6F984FF48DA1252AFDBF21EF"/>
          </w:pPr>
          <w:r w:rsidRPr="00BA1EB1">
            <w:rPr>
              <w:rStyle w:val="Zstupntext"/>
            </w:rPr>
            <w:t>Choose an item.</w:t>
          </w:r>
        </w:p>
      </w:docPartBody>
    </w:docPart>
    <w:docPart>
      <w:docPartPr>
        <w:name w:val="76C6B635FA7B46AB9C354C90C6F4ED77"/>
        <w:category>
          <w:name w:val="Všeobecné"/>
          <w:gallery w:val="placeholder"/>
        </w:category>
        <w:types>
          <w:type w:val="bbPlcHdr"/>
        </w:types>
        <w:behaviors>
          <w:behavior w:val="content"/>
        </w:behaviors>
        <w:guid w:val="{E2A34EDD-D430-4788-8E94-84E280F5234C}"/>
      </w:docPartPr>
      <w:docPartBody>
        <w:p w:rsidR="00082601" w:rsidRDefault="00082601" w:rsidP="00082601">
          <w:pPr>
            <w:pStyle w:val="76C6B635FA7B46AB9C354C90C6F4ED77"/>
          </w:pPr>
          <w:r w:rsidRPr="00BA1EB1">
            <w:rPr>
              <w:rStyle w:val="Zstupntext"/>
            </w:rPr>
            <w:t>Choose an item.</w:t>
          </w:r>
        </w:p>
      </w:docPartBody>
    </w:docPart>
    <w:docPart>
      <w:docPartPr>
        <w:name w:val="2BE4F2852A8A4B4AA8EAAD20E9C4928A"/>
        <w:category>
          <w:name w:val="Všeobecné"/>
          <w:gallery w:val="placeholder"/>
        </w:category>
        <w:types>
          <w:type w:val="bbPlcHdr"/>
        </w:types>
        <w:behaviors>
          <w:behavior w:val="content"/>
        </w:behaviors>
        <w:guid w:val="{86B123D5-B7F4-49E0-9EC4-D9A3489C79B9}"/>
      </w:docPartPr>
      <w:docPartBody>
        <w:p w:rsidR="00082601" w:rsidRDefault="00082601" w:rsidP="00082601">
          <w:pPr>
            <w:pStyle w:val="2BE4F2852A8A4B4AA8EAAD20E9C4928A"/>
          </w:pPr>
          <w:r w:rsidRPr="00BA1EB1">
            <w:rPr>
              <w:rStyle w:val="Zstupntext"/>
            </w:rPr>
            <w:t>Choose an item.</w:t>
          </w:r>
        </w:p>
      </w:docPartBody>
    </w:docPart>
    <w:docPart>
      <w:docPartPr>
        <w:name w:val="AEF31D5BDF254750BDF201CC10C19F9A"/>
        <w:category>
          <w:name w:val="Všeobecné"/>
          <w:gallery w:val="placeholder"/>
        </w:category>
        <w:types>
          <w:type w:val="bbPlcHdr"/>
        </w:types>
        <w:behaviors>
          <w:behavior w:val="content"/>
        </w:behaviors>
        <w:guid w:val="{C96F98AF-EE6C-47A9-9F31-42FDFC68FA81}"/>
      </w:docPartPr>
      <w:docPartBody>
        <w:p w:rsidR="00082601" w:rsidRDefault="00082601" w:rsidP="00082601">
          <w:pPr>
            <w:pStyle w:val="AEF31D5BDF254750BDF201CC10C19F9A"/>
          </w:pPr>
          <w:r w:rsidRPr="00BA1EB1">
            <w:rPr>
              <w:rStyle w:val="Zstupntext"/>
            </w:rPr>
            <w:t>Choose an item.</w:t>
          </w:r>
        </w:p>
      </w:docPartBody>
    </w:docPart>
    <w:docPart>
      <w:docPartPr>
        <w:name w:val="83A3A988F9F24B7BB7961AD2770C31E7"/>
        <w:category>
          <w:name w:val="Všeobecné"/>
          <w:gallery w:val="placeholder"/>
        </w:category>
        <w:types>
          <w:type w:val="bbPlcHdr"/>
        </w:types>
        <w:behaviors>
          <w:behavior w:val="content"/>
        </w:behaviors>
        <w:guid w:val="{AB92639E-36F1-4C36-A6F2-C4A24621DA92}"/>
      </w:docPartPr>
      <w:docPartBody>
        <w:p w:rsidR="00082601" w:rsidRDefault="00082601" w:rsidP="00082601">
          <w:pPr>
            <w:pStyle w:val="83A3A988F9F24B7BB7961AD2770C31E7"/>
          </w:pPr>
          <w:r w:rsidRPr="00BA1EB1">
            <w:rPr>
              <w:rStyle w:val="Zstupntext"/>
            </w:rPr>
            <w:t>Choose an item.</w:t>
          </w:r>
        </w:p>
      </w:docPartBody>
    </w:docPart>
    <w:docPart>
      <w:docPartPr>
        <w:name w:val="0F5E01DF04224CE2868DA83BABBBB729"/>
        <w:category>
          <w:name w:val="Všeobecné"/>
          <w:gallery w:val="placeholder"/>
        </w:category>
        <w:types>
          <w:type w:val="bbPlcHdr"/>
        </w:types>
        <w:behaviors>
          <w:behavior w:val="content"/>
        </w:behaviors>
        <w:guid w:val="{C11B7FD9-81AD-44D7-A7EA-5290A52CC42C}"/>
      </w:docPartPr>
      <w:docPartBody>
        <w:p w:rsidR="00082601" w:rsidRDefault="00082601" w:rsidP="00082601">
          <w:pPr>
            <w:pStyle w:val="0F5E01DF04224CE2868DA83BABBBB729"/>
          </w:pPr>
          <w:r w:rsidRPr="00BA1EB1">
            <w:rPr>
              <w:rStyle w:val="Zstupntext"/>
            </w:rPr>
            <w:t>Choose an item.</w:t>
          </w:r>
        </w:p>
      </w:docPartBody>
    </w:docPart>
    <w:docPart>
      <w:docPartPr>
        <w:name w:val="27745713784E4102A1A9B5C1ADDE0CB8"/>
        <w:category>
          <w:name w:val="Všeobecné"/>
          <w:gallery w:val="placeholder"/>
        </w:category>
        <w:types>
          <w:type w:val="bbPlcHdr"/>
        </w:types>
        <w:behaviors>
          <w:behavior w:val="content"/>
        </w:behaviors>
        <w:guid w:val="{2C1E14DC-3108-4080-9DA3-75BA1E495EF2}"/>
      </w:docPartPr>
      <w:docPartBody>
        <w:p w:rsidR="00082601" w:rsidRDefault="00082601" w:rsidP="00082601">
          <w:pPr>
            <w:pStyle w:val="27745713784E4102A1A9B5C1ADDE0CB8"/>
          </w:pPr>
          <w:r w:rsidRPr="00BA1EB1">
            <w:rPr>
              <w:rStyle w:val="Zstupntext"/>
            </w:rPr>
            <w:t>Choose an item.</w:t>
          </w:r>
        </w:p>
      </w:docPartBody>
    </w:docPart>
    <w:docPart>
      <w:docPartPr>
        <w:name w:val="306F41E2257C4095BF84FF0B8A3C8074"/>
        <w:category>
          <w:name w:val="Všeobecné"/>
          <w:gallery w:val="placeholder"/>
        </w:category>
        <w:types>
          <w:type w:val="bbPlcHdr"/>
        </w:types>
        <w:behaviors>
          <w:behavior w:val="content"/>
        </w:behaviors>
        <w:guid w:val="{C878128F-CA1D-4EF4-819F-4297FD9CF466}"/>
      </w:docPartPr>
      <w:docPartBody>
        <w:p w:rsidR="00082601" w:rsidRDefault="00082601" w:rsidP="00082601">
          <w:pPr>
            <w:pStyle w:val="306F41E2257C4095BF84FF0B8A3C8074"/>
          </w:pPr>
          <w:r w:rsidRPr="00BA1EB1">
            <w:rPr>
              <w:rStyle w:val="Zstupntext"/>
            </w:rPr>
            <w:t>Choose an item.</w:t>
          </w:r>
        </w:p>
      </w:docPartBody>
    </w:docPart>
    <w:docPart>
      <w:docPartPr>
        <w:name w:val="24613EB520DB4915A93618148CBBB3E1"/>
        <w:category>
          <w:name w:val="Všeobecné"/>
          <w:gallery w:val="placeholder"/>
        </w:category>
        <w:types>
          <w:type w:val="bbPlcHdr"/>
        </w:types>
        <w:behaviors>
          <w:behavior w:val="content"/>
        </w:behaviors>
        <w:guid w:val="{172C1CD9-3091-432E-B1B8-287EC39827B3}"/>
      </w:docPartPr>
      <w:docPartBody>
        <w:p w:rsidR="00082601" w:rsidRDefault="00082601" w:rsidP="00082601">
          <w:pPr>
            <w:pStyle w:val="24613EB520DB4915A93618148CBBB3E1"/>
          </w:pPr>
          <w:r w:rsidRPr="00BA1EB1">
            <w:rPr>
              <w:rStyle w:val="Zstupntext"/>
            </w:rPr>
            <w:t>Choose an item.</w:t>
          </w:r>
        </w:p>
      </w:docPartBody>
    </w:docPart>
    <w:docPart>
      <w:docPartPr>
        <w:name w:val="C5A155CE17B94667B076CCA4C534AC88"/>
        <w:category>
          <w:name w:val="Všeobecné"/>
          <w:gallery w:val="placeholder"/>
        </w:category>
        <w:types>
          <w:type w:val="bbPlcHdr"/>
        </w:types>
        <w:behaviors>
          <w:behavior w:val="content"/>
        </w:behaviors>
        <w:guid w:val="{005D4405-1E25-4B6E-92EC-CFCFE384E08B}"/>
      </w:docPartPr>
      <w:docPartBody>
        <w:p w:rsidR="00082601" w:rsidRDefault="00082601" w:rsidP="00082601">
          <w:pPr>
            <w:pStyle w:val="C5A155CE17B94667B076CCA4C534AC88"/>
          </w:pPr>
          <w:r w:rsidRPr="00BA1EB1">
            <w:rPr>
              <w:rStyle w:val="Zstupntext"/>
            </w:rPr>
            <w:t>Choose an item.</w:t>
          </w:r>
        </w:p>
      </w:docPartBody>
    </w:docPart>
    <w:docPart>
      <w:docPartPr>
        <w:name w:val="7F3D99CDEE2845D78A0B86E6CDD984E7"/>
        <w:category>
          <w:name w:val="Všeobecné"/>
          <w:gallery w:val="placeholder"/>
        </w:category>
        <w:types>
          <w:type w:val="bbPlcHdr"/>
        </w:types>
        <w:behaviors>
          <w:behavior w:val="content"/>
        </w:behaviors>
        <w:guid w:val="{EBC2D6CC-492C-4DE2-A603-CFCAC9975598}"/>
      </w:docPartPr>
      <w:docPartBody>
        <w:p w:rsidR="00082601" w:rsidRDefault="00082601" w:rsidP="00082601">
          <w:pPr>
            <w:pStyle w:val="7F3D99CDEE2845D78A0B86E6CDD984E7"/>
          </w:pPr>
          <w:r w:rsidRPr="00BA1EB1">
            <w:rPr>
              <w:rStyle w:val="Zstupntext"/>
            </w:rPr>
            <w:t>Choose an item.</w:t>
          </w:r>
        </w:p>
      </w:docPartBody>
    </w:docPart>
    <w:docPart>
      <w:docPartPr>
        <w:name w:val="940771D0BCEC40E3AAB352A1E0AD221B"/>
        <w:category>
          <w:name w:val="Všeobecné"/>
          <w:gallery w:val="placeholder"/>
        </w:category>
        <w:types>
          <w:type w:val="bbPlcHdr"/>
        </w:types>
        <w:behaviors>
          <w:behavior w:val="content"/>
        </w:behaviors>
        <w:guid w:val="{0A52DC5A-2759-4E44-9925-65871CBFB863}"/>
      </w:docPartPr>
      <w:docPartBody>
        <w:p w:rsidR="00082601" w:rsidRDefault="00082601" w:rsidP="00082601">
          <w:pPr>
            <w:pStyle w:val="940771D0BCEC40E3AAB352A1E0AD221B"/>
          </w:pPr>
          <w:r w:rsidRPr="00BA1EB1">
            <w:rPr>
              <w:rStyle w:val="Zstupntext"/>
            </w:rPr>
            <w:t>Choose an item.</w:t>
          </w:r>
        </w:p>
      </w:docPartBody>
    </w:docPart>
    <w:docPart>
      <w:docPartPr>
        <w:name w:val="E1CD4118C664403284228C6674CB9713"/>
        <w:category>
          <w:name w:val="Všeobecné"/>
          <w:gallery w:val="placeholder"/>
        </w:category>
        <w:types>
          <w:type w:val="bbPlcHdr"/>
        </w:types>
        <w:behaviors>
          <w:behavior w:val="content"/>
        </w:behaviors>
        <w:guid w:val="{3618421C-95A4-4376-B649-0B50205B37D5}"/>
      </w:docPartPr>
      <w:docPartBody>
        <w:p w:rsidR="00017202" w:rsidRDefault="00082601" w:rsidP="00082601">
          <w:pPr>
            <w:pStyle w:val="E1CD4118C664403284228C6674CB9713"/>
          </w:pPr>
          <w:r w:rsidRPr="00BA1EB1">
            <w:rPr>
              <w:rStyle w:val="Zstupntext"/>
            </w:rPr>
            <w:t>Choose an item.</w:t>
          </w:r>
        </w:p>
      </w:docPartBody>
    </w:docPart>
    <w:docPart>
      <w:docPartPr>
        <w:name w:val="D62CD1896AAA4B71A0698E02C944143A"/>
        <w:category>
          <w:name w:val="Všeobecné"/>
          <w:gallery w:val="placeholder"/>
        </w:category>
        <w:types>
          <w:type w:val="bbPlcHdr"/>
        </w:types>
        <w:behaviors>
          <w:behavior w:val="content"/>
        </w:behaviors>
        <w:guid w:val="{6BC56AC2-C796-424D-913E-E4B939435CF4}"/>
      </w:docPartPr>
      <w:docPartBody>
        <w:p w:rsidR="00017202" w:rsidRDefault="00082601" w:rsidP="00082601">
          <w:pPr>
            <w:pStyle w:val="D62CD1896AAA4B71A0698E02C944143A"/>
          </w:pPr>
          <w:r w:rsidRPr="00BA1EB1">
            <w:rPr>
              <w:rStyle w:val="Zstupntext"/>
            </w:rPr>
            <w:t>Choose an item.</w:t>
          </w:r>
        </w:p>
      </w:docPartBody>
    </w:docPart>
    <w:docPart>
      <w:docPartPr>
        <w:name w:val="204A4F40A14F4DAE829D5AD6C7ACAA85"/>
        <w:category>
          <w:name w:val="Všeobecné"/>
          <w:gallery w:val="placeholder"/>
        </w:category>
        <w:types>
          <w:type w:val="bbPlcHdr"/>
        </w:types>
        <w:behaviors>
          <w:behavior w:val="content"/>
        </w:behaviors>
        <w:guid w:val="{130179FF-0012-44B4-B54D-FA59E3C2D9A9}"/>
      </w:docPartPr>
      <w:docPartBody>
        <w:p w:rsidR="00017202" w:rsidRDefault="00082601" w:rsidP="00082601">
          <w:pPr>
            <w:pStyle w:val="204A4F40A14F4DAE829D5AD6C7ACAA85"/>
          </w:pPr>
          <w:r w:rsidRPr="00BA1EB1">
            <w:rPr>
              <w:rStyle w:val="Zstupntext"/>
            </w:rPr>
            <w:t>Choose an item.</w:t>
          </w:r>
        </w:p>
      </w:docPartBody>
    </w:docPart>
    <w:docPart>
      <w:docPartPr>
        <w:name w:val="6A175F721C2E49A2A7AAB3734B19FCE2"/>
        <w:category>
          <w:name w:val="Všeobecné"/>
          <w:gallery w:val="placeholder"/>
        </w:category>
        <w:types>
          <w:type w:val="bbPlcHdr"/>
        </w:types>
        <w:behaviors>
          <w:behavior w:val="content"/>
        </w:behaviors>
        <w:guid w:val="{0F48C40E-57A0-4A39-B657-A6D21AF44A85}"/>
      </w:docPartPr>
      <w:docPartBody>
        <w:p w:rsidR="00017202" w:rsidRDefault="00082601" w:rsidP="00082601">
          <w:pPr>
            <w:pStyle w:val="6A175F721C2E49A2A7AAB3734B19FCE2"/>
          </w:pPr>
          <w:r w:rsidRPr="00BA1EB1">
            <w:rPr>
              <w:rStyle w:val="Zstupntext"/>
            </w:rPr>
            <w:t>Choose an item.</w:t>
          </w:r>
        </w:p>
      </w:docPartBody>
    </w:docPart>
    <w:docPart>
      <w:docPartPr>
        <w:name w:val="7557DBD2888A472E8BA8CD7865DCCB2D"/>
        <w:category>
          <w:name w:val="General"/>
          <w:gallery w:val="placeholder"/>
        </w:category>
        <w:types>
          <w:type w:val="bbPlcHdr"/>
        </w:types>
        <w:behaviors>
          <w:behavior w:val="content"/>
        </w:behaviors>
        <w:guid w:val="{C23BFB8B-BFB5-4BEA-BD40-0A54610DFA91}"/>
      </w:docPartPr>
      <w:docPartBody>
        <w:p w:rsidR="009F1787" w:rsidRDefault="00017202" w:rsidP="00017202">
          <w:pPr>
            <w:pStyle w:val="7557DBD2888A472E8BA8CD7865DCCB2D"/>
          </w:pPr>
          <w:r w:rsidRPr="009D314C">
            <w:rPr>
              <w:rStyle w:val="Zstupntext"/>
            </w:rPr>
            <w:t>Vyberte položku.</w:t>
          </w:r>
        </w:p>
      </w:docPartBody>
    </w:docPart>
    <w:docPart>
      <w:docPartPr>
        <w:name w:val="4A0124D21B364C8AA0A9822764899BF7"/>
        <w:category>
          <w:name w:val="General"/>
          <w:gallery w:val="placeholder"/>
        </w:category>
        <w:types>
          <w:type w:val="bbPlcHdr"/>
        </w:types>
        <w:behaviors>
          <w:behavior w:val="content"/>
        </w:behaviors>
        <w:guid w:val="{3A20672C-043A-4859-B9D2-3E3F2D288A5F}"/>
      </w:docPartPr>
      <w:docPartBody>
        <w:p w:rsidR="009F1787" w:rsidRDefault="00017202" w:rsidP="00017202">
          <w:pPr>
            <w:pStyle w:val="4A0124D21B364C8AA0A9822764899BF7"/>
          </w:pPr>
          <w:r w:rsidRPr="009D314C">
            <w:rPr>
              <w:rStyle w:val="Zstupntext"/>
            </w:rPr>
            <w:t>Vyberte položku.</w:t>
          </w:r>
        </w:p>
      </w:docPartBody>
    </w:docPart>
    <w:docPart>
      <w:docPartPr>
        <w:name w:val="AFED5B32D0B8416CB2325A67FD4AB75F"/>
        <w:category>
          <w:name w:val="General"/>
          <w:gallery w:val="placeholder"/>
        </w:category>
        <w:types>
          <w:type w:val="bbPlcHdr"/>
        </w:types>
        <w:behaviors>
          <w:behavior w:val="content"/>
        </w:behaviors>
        <w:guid w:val="{0BD3D0F0-A9A9-4EE5-9FE5-16B178AC6DFF}"/>
      </w:docPartPr>
      <w:docPartBody>
        <w:p w:rsidR="009F1787" w:rsidRDefault="00017202" w:rsidP="00017202">
          <w:pPr>
            <w:pStyle w:val="AFED5B32D0B8416CB2325A67FD4AB75F"/>
          </w:pPr>
          <w:r w:rsidRPr="009D314C">
            <w:rPr>
              <w:rStyle w:val="Zstupntext"/>
              <w:rFonts w:eastAsia="Calibri"/>
            </w:rPr>
            <w:t>Vyberte položku.</w:t>
          </w:r>
        </w:p>
      </w:docPartBody>
    </w:docPart>
    <w:docPart>
      <w:docPartPr>
        <w:name w:val="FD34A212AB53423B994612326960E7AB"/>
        <w:category>
          <w:name w:val="General"/>
          <w:gallery w:val="placeholder"/>
        </w:category>
        <w:types>
          <w:type w:val="bbPlcHdr"/>
        </w:types>
        <w:behaviors>
          <w:behavior w:val="content"/>
        </w:behaviors>
        <w:guid w:val="{C7707B2A-B493-4A58-92C2-FB9C4326DFE9}"/>
      </w:docPartPr>
      <w:docPartBody>
        <w:p w:rsidR="009F1787" w:rsidRDefault="00017202" w:rsidP="00017202">
          <w:pPr>
            <w:pStyle w:val="FD34A212AB53423B994612326960E7AB"/>
          </w:pPr>
          <w:r w:rsidRPr="009D314C">
            <w:rPr>
              <w:rStyle w:val="Zstupntext"/>
            </w:rPr>
            <w:t>Vyberte položku.</w:t>
          </w:r>
        </w:p>
      </w:docPartBody>
    </w:docPart>
    <w:docPart>
      <w:docPartPr>
        <w:name w:val="AD66537B02C340069E2129FC79425C21"/>
        <w:category>
          <w:name w:val="General"/>
          <w:gallery w:val="placeholder"/>
        </w:category>
        <w:types>
          <w:type w:val="bbPlcHdr"/>
        </w:types>
        <w:behaviors>
          <w:behavior w:val="content"/>
        </w:behaviors>
        <w:guid w:val="{607D81F4-3FAC-42DE-A400-A3633CC9CBE5}"/>
      </w:docPartPr>
      <w:docPartBody>
        <w:p w:rsidR="009F1787" w:rsidRDefault="00017202" w:rsidP="00017202">
          <w:pPr>
            <w:pStyle w:val="AD66537B02C340069E2129FC79425C21"/>
          </w:pPr>
          <w:r w:rsidRPr="009D314C">
            <w:rPr>
              <w:rStyle w:val="Zstupntext"/>
            </w:rPr>
            <w:t>Vyberte položku.</w:t>
          </w:r>
        </w:p>
      </w:docPartBody>
    </w:docPart>
    <w:docPart>
      <w:docPartPr>
        <w:name w:val="D6C183ECC74142628B6D683E07E47785"/>
        <w:category>
          <w:name w:val="General"/>
          <w:gallery w:val="placeholder"/>
        </w:category>
        <w:types>
          <w:type w:val="bbPlcHdr"/>
        </w:types>
        <w:behaviors>
          <w:behavior w:val="content"/>
        </w:behaviors>
        <w:guid w:val="{CC46E947-53A9-452C-AAD6-CE77CE756B57}"/>
      </w:docPartPr>
      <w:docPartBody>
        <w:p w:rsidR="009F1787" w:rsidRDefault="00017202" w:rsidP="00017202">
          <w:pPr>
            <w:pStyle w:val="D6C183ECC74142628B6D683E07E47785"/>
          </w:pPr>
          <w:r w:rsidRPr="009D314C">
            <w:rPr>
              <w:rStyle w:val="Zstupntext"/>
              <w:rFonts w:eastAsia="Calibri"/>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Corbel"/>
    <w:charset w:val="00"/>
    <w:family w:val="swiss"/>
    <w:pitch w:val="variable"/>
    <w:sig w:usb0="00000003"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78"/>
    <w:rsid w:val="00017202"/>
    <w:rsid w:val="00031C4C"/>
    <w:rsid w:val="0004243B"/>
    <w:rsid w:val="000443E5"/>
    <w:rsid w:val="00082601"/>
    <w:rsid w:val="000B6718"/>
    <w:rsid w:val="000F5388"/>
    <w:rsid w:val="00110973"/>
    <w:rsid w:val="00187273"/>
    <w:rsid w:val="001916D9"/>
    <w:rsid w:val="001A06B2"/>
    <w:rsid w:val="001B642A"/>
    <w:rsid w:val="001C49A2"/>
    <w:rsid w:val="00293F17"/>
    <w:rsid w:val="00382898"/>
    <w:rsid w:val="003C3EDD"/>
    <w:rsid w:val="00443966"/>
    <w:rsid w:val="004A4F5B"/>
    <w:rsid w:val="004B54E0"/>
    <w:rsid w:val="005328C1"/>
    <w:rsid w:val="005943F1"/>
    <w:rsid w:val="00651E4C"/>
    <w:rsid w:val="006C3FB3"/>
    <w:rsid w:val="00731674"/>
    <w:rsid w:val="00792D6B"/>
    <w:rsid w:val="007D2D06"/>
    <w:rsid w:val="007F36CA"/>
    <w:rsid w:val="00865ECD"/>
    <w:rsid w:val="008E43A0"/>
    <w:rsid w:val="00915BE9"/>
    <w:rsid w:val="009D22AD"/>
    <w:rsid w:val="009E00DA"/>
    <w:rsid w:val="009F1787"/>
    <w:rsid w:val="00A25601"/>
    <w:rsid w:val="00A463BF"/>
    <w:rsid w:val="00AB598E"/>
    <w:rsid w:val="00AF176C"/>
    <w:rsid w:val="00B20883"/>
    <w:rsid w:val="00BD2572"/>
    <w:rsid w:val="00C1095E"/>
    <w:rsid w:val="00CB08F5"/>
    <w:rsid w:val="00CB3495"/>
    <w:rsid w:val="00CF730B"/>
    <w:rsid w:val="00D02BD9"/>
    <w:rsid w:val="00D35236"/>
    <w:rsid w:val="00DC3BCE"/>
    <w:rsid w:val="00E11370"/>
    <w:rsid w:val="00E11B0B"/>
    <w:rsid w:val="00F46A5F"/>
    <w:rsid w:val="00F73A86"/>
    <w:rsid w:val="00FB67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017202"/>
  </w:style>
  <w:style w:type="paragraph" w:customStyle="1" w:styleId="26E9B8387C8146CCB09D57945DBB6004">
    <w:name w:val="26E9B8387C8146CCB09D57945DBB6004"/>
    <w:rsid w:val="00FB6778"/>
  </w:style>
  <w:style w:type="paragraph" w:customStyle="1" w:styleId="E78B9A3B91E14854B0AECA9D23A213CF">
    <w:name w:val="E78B9A3B91E14854B0AECA9D23A213CF"/>
    <w:rsid w:val="00FB6778"/>
  </w:style>
  <w:style w:type="paragraph" w:customStyle="1" w:styleId="AB2C248C562646AAA8EB32C776C8309C">
    <w:name w:val="AB2C248C562646AAA8EB32C776C8309C"/>
    <w:rsid w:val="00FB6778"/>
  </w:style>
  <w:style w:type="paragraph" w:customStyle="1" w:styleId="211521E915A9499E905EDB6B1C731874">
    <w:name w:val="211521E915A9499E905EDB6B1C731874"/>
    <w:rsid w:val="00FB6778"/>
  </w:style>
  <w:style w:type="paragraph" w:customStyle="1" w:styleId="2E3C7EF7EB2F4EAB9C41AE372642864A">
    <w:name w:val="2E3C7EF7EB2F4EAB9C41AE372642864A"/>
    <w:rsid w:val="00FB6778"/>
  </w:style>
  <w:style w:type="paragraph" w:customStyle="1" w:styleId="E6F84BE957B648CDA1F0F7FD59AC12BB">
    <w:name w:val="E6F84BE957B648CDA1F0F7FD59AC12BB"/>
    <w:rsid w:val="00FB6778"/>
  </w:style>
  <w:style w:type="paragraph" w:customStyle="1" w:styleId="D229DB0325F1436287C3AD8CCF2B1AC7">
    <w:name w:val="D229DB0325F1436287C3AD8CCF2B1AC7"/>
    <w:rsid w:val="00FB6778"/>
  </w:style>
  <w:style w:type="paragraph" w:customStyle="1" w:styleId="CD385DC3B19844A8ADA10E8823834AFE">
    <w:name w:val="CD385DC3B19844A8ADA10E8823834AFE"/>
    <w:rsid w:val="00FB6778"/>
  </w:style>
  <w:style w:type="paragraph" w:customStyle="1" w:styleId="01B03C2BAFF0486187B3DAFFB62DD1BB">
    <w:name w:val="01B03C2BAFF0486187B3DAFFB62DD1BB"/>
    <w:rsid w:val="00FB6778"/>
  </w:style>
  <w:style w:type="paragraph" w:customStyle="1" w:styleId="1AD0A5C8FF4C4C6190FCDF533D8F78CE">
    <w:name w:val="1AD0A5C8FF4C4C6190FCDF533D8F78CE"/>
    <w:rsid w:val="00FB6778"/>
  </w:style>
  <w:style w:type="paragraph" w:customStyle="1" w:styleId="B01737F32D07483D9741C7CC07293E78">
    <w:name w:val="B01737F32D07483D9741C7CC07293E78"/>
    <w:rsid w:val="00FB6778"/>
  </w:style>
  <w:style w:type="paragraph" w:customStyle="1" w:styleId="410D8BA945EC4822A0808970A02516A4">
    <w:name w:val="410D8BA945EC4822A0808970A02516A4"/>
    <w:rsid w:val="00FB6778"/>
  </w:style>
  <w:style w:type="paragraph" w:customStyle="1" w:styleId="F0BE74F6C0804AF1B0E8A2716754D15A">
    <w:name w:val="F0BE74F6C0804AF1B0E8A2716754D15A"/>
    <w:rsid w:val="00FB6778"/>
  </w:style>
  <w:style w:type="paragraph" w:customStyle="1" w:styleId="B0C41517B549400499026FEF1C0B25BE">
    <w:name w:val="B0C41517B549400499026FEF1C0B25BE"/>
    <w:rsid w:val="00FB6778"/>
  </w:style>
  <w:style w:type="paragraph" w:customStyle="1" w:styleId="D8AE6A90185C4F5AA8EB4B84D09FDE03">
    <w:name w:val="D8AE6A90185C4F5AA8EB4B84D09FDE03"/>
    <w:rsid w:val="00FB6778"/>
  </w:style>
  <w:style w:type="paragraph" w:customStyle="1" w:styleId="6E4E659786D546C2876275D4064958DC">
    <w:name w:val="6E4E659786D546C2876275D4064958DC"/>
    <w:rsid w:val="00FB6778"/>
  </w:style>
  <w:style w:type="paragraph" w:customStyle="1" w:styleId="DC2FFF7F8A3642A8848EE4E3ABAE2EC3">
    <w:name w:val="DC2FFF7F8A3642A8848EE4E3ABAE2EC3"/>
    <w:rsid w:val="00FB6778"/>
  </w:style>
  <w:style w:type="paragraph" w:customStyle="1" w:styleId="C5433DC4E55D45ACA9C9AC1B73DB50A5">
    <w:name w:val="C5433DC4E55D45ACA9C9AC1B73DB50A5"/>
    <w:rsid w:val="00AF176C"/>
  </w:style>
  <w:style w:type="paragraph" w:customStyle="1" w:styleId="A0C17EFE716846FEA8A8752745B25E76">
    <w:name w:val="A0C17EFE716846FEA8A8752745B25E76"/>
    <w:rsid w:val="00AF176C"/>
  </w:style>
  <w:style w:type="paragraph" w:customStyle="1" w:styleId="ADE782B048ED4CC682F38B82CF54ACC5">
    <w:name w:val="ADE782B048ED4CC682F38B82CF54ACC5"/>
    <w:rsid w:val="00AF176C"/>
  </w:style>
  <w:style w:type="paragraph" w:customStyle="1" w:styleId="C947294EA4424C598B006C2AEA4F5CF0">
    <w:name w:val="C947294EA4424C598B006C2AEA4F5CF0"/>
    <w:rsid w:val="00AF176C"/>
  </w:style>
  <w:style w:type="paragraph" w:customStyle="1" w:styleId="C1B5D0B87011476E886314D50CB47C85">
    <w:name w:val="C1B5D0B87011476E886314D50CB47C85"/>
    <w:rsid w:val="004A4F5B"/>
  </w:style>
  <w:style w:type="paragraph" w:customStyle="1" w:styleId="3D6DA2132D7E4DC39E8FC7E286478FEC">
    <w:name w:val="3D6DA2132D7E4DC39E8FC7E286478FEC"/>
    <w:rsid w:val="004A4F5B"/>
  </w:style>
  <w:style w:type="paragraph" w:customStyle="1" w:styleId="7EE98E90CF7F400C875888D63A85723C">
    <w:name w:val="7EE98E90CF7F400C875888D63A85723C"/>
    <w:rsid w:val="00293F17"/>
  </w:style>
  <w:style w:type="paragraph" w:customStyle="1" w:styleId="C91F0124C7BD4751890ED079BBD64ECB">
    <w:name w:val="C91F0124C7BD4751890ED079BBD64ECB"/>
    <w:rsid w:val="00293F17"/>
  </w:style>
  <w:style w:type="paragraph" w:customStyle="1" w:styleId="0A4F910187C2499DB6B5CFC9124C6A92">
    <w:name w:val="0A4F910187C2499DB6B5CFC9124C6A92"/>
    <w:rsid w:val="00082601"/>
  </w:style>
  <w:style w:type="paragraph" w:customStyle="1" w:styleId="E9F8D476DAA94EF9AABDDBAD255A641C">
    <w:name w:val="E9F8D476DAA94EF9AABDDBAD255A641C"/>
    <w:rsid w:val="00082601"/>
  </w:style>
  <w:style w:type="paragraph" w:customStyle="1" w:styleId="54672CE423114E6299477D1B8A35890D">
    <w:name w:val="54672CE423114E6299477D1B8A35890D"/>
    <w:rsid w:val="00082601"/>
  </w:style>
  <w:style w:type="paragraph" w:customStyle="1" w:styleId="D93CF73BF32F4BC9BBD4EF5CE4CBEDA8">
    <w:name w:val="D93CF73BF32F4BC9BBD4EF5CE4CBEDA8"/>
    <w:rsid w:val="00082601"/>
  </w:style>
  <w:style w:type="paragraph" w:customStyle="1" w:styleId="DDE1C1FAD4A14693A70797B32C3D6DB7">
    <w:name w:val="DDE1C1FAD4A14693A70797B32C3D6DB7"/>
    <w:rsid w:val="00082601"/>
  </w:style>
  <w:style w:type="paragraph" w:customStyle="1" w:styleId="3901012D9A7E46DEBA6456D03620F13E">
    <w:name w:val="3901012D9A7E46DEBA6456D03620F13E"/>
    <w:rsid w:val="00082601"/>
  </w:style>
  <w:style w:type="paragraph" w:customStyle="1" w:styleId="D3AE038A6F984FF48DA1252AFDBF21EF">
    <w:name w:val="D3AE038A6F984FF48DA1252AFDBF21EF"/>
    <w:rsid w:val="00082601"/>
  </w:style>
  <w:style w:type="paragraph" w:customStyle="1" w:styleId="76C6B635FA7B46AB9C354C90C6F4ED77">
    <w:name w:val="76C6B635FA7B46AB9C354C90C6F4ED77"/>
    <w:rsid w:val="00082601"/>
  </w:style>
  <w:style w:type="paragraph" w:customStyle="1" w:styleId="2BE4F2852A8A4B4AA8EAAD20E9C4928A">
    <w:name w:val="2BE4F2852A8A4B4AA8EAAD20E9C4928A"/>
    <w:rsid w:val="00082601"/>
  </w:style>
  <w:style w:type="paragraph" w:customStyle="1" w:styleId="AEF31D5BDF254750BDF201CC10C19F9A">
    <w:name w:val="AEF31D5BDF254750BDF201CC10C19F9A"/>
    <w:rsid w:val="00082601"/>
  </w:style>
  <w:style w:type="paragraph" w:customStyle="1" w:styleId="83A3A988F9F24B7BB7961AD2770C31E7">
    <w:name w:val="83A3A988F9F24B7BB7961AD2770C31E7"/>
    <w:rsid w:val="00082601"/>
  </w:style>
  <w:style w:type="paragraph" w:customStyle="1" w:styleId="0F5E01DF04224CE2868DA83BABBBB729">
    <w:name w:val="0F5E01DF04224CE2868DA83BABBBB729"/>
    <w:rsid w:val="00082601"/>
  </w:style>
  <w:style w:type="paragraph" w:customStyle="1" w:styleId="27745713784E4102A1A9B5C1ADDE0CB8">
    <w:name w:val="27745713784E4102A1A9B5C1ADDE0CB8"/>
    <w:rsid w:val="00082601"/>
  </w:style>
  <w:style w:type="paragraph" w:customStyle="1" w:styleId="306F41E2257C4095BF84FF0B8A3C8074">
    <w:name w:val="306F41E2257C4095BF84FF0B8A3C8074"/>
    <w:rsid w:val="00082601"/>
  </w:style>
  <w:style w:type="paragraph" w:customStyle="1" w:styleId="24613EB520DB4915A93618148CBBB3E1">
    <w:name w:val="24613EB520DB4915A93618148CBBB3E1"/>
    <w:rsid w:val="00082601"/>
  </w:style>
  <w:style w:type="paragraph" w:customStyle="1" w:styleId="C5A155CE17B94667B076CCA4C534AC88">
    <w:name w:val="C5A155CE17B94667B076CCA4C534AC88"/>
    <w:rsid w:val="00082601"/>
  </w:style>
  <w:style w:type="paragraph" w:customStyle="1" w:styleId="7F3D99CDEE2845D78A0B86E6CDD984E7">
    <w:name w:val="7F3D99CDEE2845D78A0B86E6CDD984E7"/>
    <w:rsid w:val="00082601"/>
  </w:style>
  <w:style w:type="paragraph" w:customStyle="1" w:styleId="940771D0BCEC40E3AAB352A1E0AD221B">
    <w:name w:val="940771D0BCEC40E3AAB352A1E0AD221B"/>
    <w:rsid w:val="00082601"/>
  </w:style>
  <w:style w:type="paragraph" w:customStyle="1" w:styleId="E1CD4118C664403284228C6674CB9713">
    <w:name w:val="E1CD4118C664403284228C6674CB9713"/>
    <w:rsid w:val="00082601"/>
  </w:style>
  <w:style w:type="paragraph" w:customStyle="1" w:styleId="D62CD1896AAA4B71A0698E02C944143A">
    <w:name w:val="D62CD1896AAA4B71A0698E02C944143A"/>
    <w:rsid w:val="00082601"/>
  </w:style>
  <w:style w:type="paragraph" w:customStyle="1" w:styleId="204A4F40A14F4DAE829D5AD6C7ACAA85">
    <w:name w:val="204A4F40A14F4DAE829D5AD6C7ACAA85"/>
    <w:rsid w:val="00082601"/>
  </w:style>
  <w:style w:type="paragraph" w:customStyle="1" w:styleId="6A175F721C2E49A2A7AAB3734B19FCE2">
    <w:name w:val="6A175F721C2E49A2A7AAB3734B19FCE2"/>
    <w:rsid w:val="00082601"/>
  </w:style>
  <w:style w:type="paragraph" w:customStyle="1" w:styleId="21EBBB7A540641839F59F63FB4E2525A">
    <w:name w:val="21EBBB7A540641839F59F63FB4E2525A"/>
    <w:rsid w:val="00017202"/>
  </w:style>
  <w:style w:type="paragraph" w:customStyle="1" w:styleId="33241A2BE7144623810EA7688097A987">
    <w:name w:val="33241A2BE7144623810EA7688097A987"/>
    <w:rsid w:val="00017202"/>
  </w:style>
  <w:style w:type="paragraph" w:customStyle="1" w:styleId="713A6FF4F6344C549DA10C09F547E595">
    <w:name w:val="713A6FF4F6344C549DA10C09F547E595"/>
    <w:rsid w:val="00017202"/>
  </w:style>
  <w:style w:type="paragraph" w:customStyle="1" w:styleId="96EAFE16BCAB4511BA84F25E92E5B490">
    <w:name w:val="96EAFE16BCAB4511BA84F25E92E5B490"/>
    <w:rsid w:val="00017202"/>
  </w:style>
  <w:style w:type="paragraph" w:customStyle="1" w:styleId="7F5E2694CDCC4B90A583641EF6F330A9">
    <w:name w:val="7F5E2694CDCC4B90A583641EF6F330A9"/>
    <w:rsid w:val="00017202"/>
  </w:style>
  <w:style w:type="paragraph" w:customStyle="1" w:styleId="7F997ED590804101BBC6F37809207452">
    <w:name w:val="7F997ED590804101BBC6F37809207452"/>
    <w:rsid w:val="00017202"/>
  </w:style>
  <w:style w:type="paragraph" w:customStyle="1" w:styleId="41E0F53A77CC4D9CA345BE34821B9293">
    <w:name w:val="41E0F53A77CC4D9CA345BE34821B9293"/>
    <w:rsid w:val="00017202"/>
  </w:style>
  <w:style w:type="paragraph" w:customStyle="1" w:styleId="60D1B8876CD2491E893E65185A1D250A">
    <w:name w:val="60D1B8876CD2491E893E65185A1D250A"/>
    <w:rsid w:val="00017202"/>
  </w:style>
  <w:style w:type="paragraph" w:customStyle="1" w:styleId="6F4729CF38D24BBD932515A4DAD8878A">
    <w:name w:val="6F4729CF38D24BBD932515A4DAD8878A"/>
    <w:rsid w:val="00017202"/>
  </w:style>
  <w:style w:type="paragraph" w:customStyle="1" w:styleId="693D02F3D1B14BB59CF5A971E1049550">
    <w:name w:val="693D02F3D1B14BB59CF5A971E1049550"/>
    <w:rsid w:val="00017202"/>
  </w:style>
  <w:style w:type="paragraph" w:customStyle="1" w:styleId="1FF2C24AC11C4CA5841242E67F0708D2">
    <w:name w:val="1FF2C24AC11C4CA5841242E67F0708D2"/>
    <w:rsid w:val="00017202"/>
  </w:style>
  <w:style w:type="paragraph" w:customStyle="1" w:styleId="43B39C10BAD646DB849C9B7BC7923803">
    <w:name w:val="43B39C10BAD646DB849C9B7BC7923803"/>
    <w:rsid w:val="00017202"/>
  </w:style>
  <w:style w:type="paragraph" w:customStyle="1" w:styleId="7557DBD2888A472E8BA8CD7865DCCB2D">
    <w:name w:val="7557DBD2888A472E8BA8CD7865DCCB2D"/>
    <w:rsid w:val="00017202"/>
  </w:style>
  <w:style w:type="paragraph" w:customStyle="1" w:styleId="4A0124D21B364C8AA0A9822764899BF7">
    <w:name w:val="4A0124D21B364C8AA0A9822764899BF7"/>
    <w:rsid w:val="00017202"/>
  </w:style>
  <w:style w:type="paragraph" w:customStyle="1" w:styleId="AFED5B32D0B8416CB2325A67FD4AB75F">
    <w:name w:val="AFED5B32D0B8416CB2325A67FD4AB75F"/>
    <w:rsid w:val="00017202"/>
  </w:style>
  <w:style w:type="paragraph" w:customStyle="1" w:styleId="FD34A212AB53423B994612326960E7AB">
    <w:name w:val="FD34A212AB53423B994612326960E7AB"/>
    <w:rsid w:val="00017202"/>
  </w:style>
  <w:style w:type="paragraph" w:customStyle="1" w:styleId="AD66537B02C340069E2129FC79425C21">
    <w:name w:val="AD66537B02C340069E2129FC79425C21"/>
    <w:rsid w:val="00017202"/>
  </w:style>
  <w:style w:type="paragraph" w:customStyle="1" w:styleId="D6C183ECC74142628B6D683E07E47785">
    <w:name w:val="D6C183ECC74142628B6D683E07E47785"/>
    <w:rsid w:val="000172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e4a5989-5a3b-469f-96aa-bfb13e0d6474">RACRH3JQFHRS-1049435215-84</_dlc_DocId>
    <_dlc_DocIdUrl xmlns="0e4a5989-5a3b-469f-96aa-bfb13e0d6474">
      <Url>http://intranetsp/sites/Dokumenty/Projekty/EESSI/_layouts/15/DocIdRedir.aspx?ID=RACRH3JQFHRS-1049435215-84</Url>
      <Description>RACRH3JQFHRS-1049435215-84</Description>
    </_dlc_DocIdUrl>
    <SharedWithUsers xmlns="5536308a-7ade-444c-8fd5-cfc3a268eaf4">
      <UserInfo>
        <DisplayName>Hloušek Martin</DisplayName>
        <AccountId>966</AccountId>
        <AccountType/>
      </UserInfo>
      <UserInfo>
        <DisplayName>Uhrin Miroslav</DisplayName>
        <AccountId>960</AccountId>
        <AccountType/>
      </UserInfo>
      <UserInfo>
        <DisplayName>Nachtmanová Katarína</DisplayName>
        <AccountId>5887</AccountId>
        <AccountType/>
      </UserInfo>
      <UserInfo>
        <DisplayName>Hegedüš Roman</DisplayName>
        <AccountId>981</AccountId>
        <AccountType/>
      </UserInfo>
      <UserInfo>
        <DisplayName>Takáčová Denisa</DisplayName>
        <AccountId>653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6E38B0DB043B84BB5E3D6295977C511" ma:contentTypeVersion="4" ma:contentTypeDescription="Umožňuje vytvoriť nový dokument." ma:contentTypeScope="" ma:versionID="66f455fda8df95317be924434b172871">
  <xsd:schema xmlns:xsd="http://www.w3.org/2001/XMLSchema" xmlns:xs="http://www.w3.org/2001/XMLSchema" xmlns:p="http://schemas.microsoft.com/office/2006/metadata/properties" xmlns:ns2="0e4a5989-5a3b-469f-96aa-bfb13e0d6474" xmlns:ns3="5536308a-7ade-444c-8fd5-cfc3a268eaf4" targetNamespace="http://schemas.microsoft.com/office/2006/metadata/properties" ma:root="true" ma:fieldsID="8c3a3461492c446838ee31edf7a57551" ns2:_="" ns3:_="">
    <xsd:import namespace="0e4a5989-5a3b-469f-96aa-bfb13e0d6474"/>
    <xsd:import namespace="5536308a-7ade-444c-8fd5-cfc3a268eaf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a5989-5a3b-469f-96aa-bfb13e0d6474" elementFormDefault="qualified">
    <xsd:import namespace="http://schemas.microsoft.com/office/2006/documentManagement/types"/>
    <xsd:import namespace="http://schemas.microsoft.com/office/infopath/2007/PartnerControls"/>
    <xsd:element name="_dlc_DocId" ma:index="4" nillable="true" ma:displayName="Hodnota identifikátora dokumentu" ma:description="Hodnota identifikátora dokumentu priradená k tejto položke." ma:internalName="_dlc_DocId" ma:readOnly="true">
      <xsd:simpleType>
        <xsd:restriction base="dms:Text"/>
      </xsd:simpleType>
    </xsd:element>
    <xsd:element name="_dlc_DocIdUrl" ma:index="5"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36308a-7ade-444c-8fd5-cfc3a268eaf4" elementFormDefault="qualified">
    <xsd:import namespace="http://schemas.microsoft.com/office/2006/documentManagement/types"/>
    <xsd:import namespace="http://schemas.microsoft.com/office/infopath/2007/PartnerControls"/>
    <xsd:element name="SharedWithUsers" ma:index="11"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 obsahu"/>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88049-4EEF-44EA-A595-2F98BC18D36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536308a-7ade-444c-8fd5-cfc3a268eaf4"/>
    <ds:schemaRef ds:uri="0e4a5989-5a3b-469f-96aa-bfb13e0d6474"/>
    <ds:schemaRef ds:uri="http://www.w3.org/XML/1998/namespace"/>
  </ds:schemaRefs>
</ds:datastoreItem>
</file>

<file path=customXml/itemProps2.xml><?xml version="1.0" encoding="utf-8"?>
<ds:datastoreItem xmlns:ds="http://schemas.openxmlformats.org/officeDocument/2006/customXml" ds:itemID="{650D5876-5A63-4A00-AB93-19CD76C09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a5989-5a3b-469f-96aa-bfb13e0d6474"/>
    <ds:schemaRef ds:uri="5536308a-7ade-444c-8fd5-cfc3a268e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4.xml><?xml version="1.0" encoding="utf-8"?>
<ds:datastoreItem xmlns:ds="http://schemas.openxmlformats.org/officeDocument/2006/customXml" ds:itemID="{08BB1ABA-C32D-457E-91C1-FEB3BE34D8D1}">
  <ds:schemaRefs>
    <ds:schemaRef ds:uri="http://schemas.microsoft.com/sharepoint/events"/>
  </ds:schemaRefs>
</ds:datastoreItem>
</file>

<file path=customXml/itemProps5.xml><?xml version="1.0" encoding="utf-8"?>
<ds:datastoreItem xmlns:ds="http://schemas.openxmlformats.org/officeDocument/2006/customXml" ds:itemID="{12EEF2F1-644A-4DAD-8332-FD72B477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4708</Words>
  <Characters>26836</Characters>
  <Application>Microsoft Office Word</Application>
  <DocSecurity>0</DocSecurity>
  <Lines>223</Lines>
  <Paragraphs>62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Andrej Kramar</dc:creator>
  <cp:keywords/>
  <dc:description/>
  <cp:lastModifiedBy>Tóthová Mária</cp:lastModifiedBy>
  <cp:revision>3</cp:revision>
  <cp:lastPrinted>2016-05-25T21:48:00Z</cp:lastPrinted>
  <dcterms:created xsi:type="dcterms:W3CDTF">2022-09-13T13:12:00Z</dcterms:created>
  <dcterms:modified xsi:type="dcterms:W3CDTF">2022-09-13T14:30:00Z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0x01010056E38B0DB043B84BB5E3D6295977C511</vt:lpwstr>
  </property>
  <property fmtid="{D5CDD505-2E9C-101B-9397-08002B2CF9AE}" pid="4" name="_dlc_DocIdItemGuid">
    <vt:lpwstr>817e02f0-e75f-46a7-9b7b-a77a7c882cb4</vt:lpwstr>
  </property>
</Properties>
</file>