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2EF3E" w14:textId="77777777" w:rsidR="00540B03" w:rsidRDefault="001F3A59">
      <w:pPr>
        <w:pStyle w:val="Nadpis1"/>
        <w:rPr>
          <w:rFonts w:eastAsia="Times New Roman"/>
        </w:rPr>
      </w:pPr>
      <w:r>
        <w:rPr>
          <w:rFonts w:eastAsia="Times New Roman"/>
        </w:rPr>
        <w:t>projekt_1594_Pristup_k_projektu_detailny</w:t>
      </w:r>
    </w:p>
    <w:p w14:paraId="1B61096C" w14:textId="77777777" w:rsidR="00540B03" w:rsidRDefault="001F3A59">
      <w:pPr>
        <w:pStyle w:val="Normlnywebov"/>
      </w:pPr>
      <w:r>
        <w:br/>
      </w:r>
      <w:r>
        <w:br/>
      </w:r>
      <w:r>
        <w:rPr>
          <w:rStyle w:val="Siln"/>
        </w:rPr>
        <w:t>PRÍSTUP K PROJEKTU</w:t>
      </w:r>
      <w:r>
        <w:br/>
        <w:t xml:space="preserve">(Verzia dokumentu v1.01/07_2021) </w:t>
      </w:r>
      <w:r>
        <w:br/>
      </w:r>
      <w:r>
        <w:br/>
      </w:r>
      <w:r>
        <w:br/>
      </w:r>
      <w:r>
        <w:br/>
      </w:r>
      <w:r>
        <w:br/>
        <w:t xml:space="preserve">Identifikovanie požiadaviek </w:t>
      </w:r>
      <w:r>
        <w:rPr>
          <w:rStyle w:val="Siln"/>
        </w:rPr>
        <w:t>na technickú časť riešenia</w:t>
      </w:r>
      <w:r>
        <w:t xml:space="preserve"> </w:t>
      </w:r>
      <w:r>
        <w:br/>
      </w:r>
      <w:r>
        <w:br/>
      </w:r>
      <w:r>
        <w:rPr>
          <w:rStyle w:val="Siln"/>
        </w:rPr>
        <w:t>Identifikácia projektu</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51"/>
        <w:gridCol w:w="6293"/>
      </w:tblGrid>
      <w:tr w:rsidR="00540B03" w14:paraId="78D1396E" w14:textId="77777777">
        <w:trPr>
          <w:divId w:val="3807852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B33D49" w14:textId="77777777" w:rsidR="00540B03" w:rsidRDefault="001F3A59">
            <w:pPr>
              <w:pStyle w:val="Normlnywebov"/>
            </w:pPr>
            <w:r>
              <w:rPr>
                <w:rStyle w:val="Siln"/>
              </w:rPr>
              <w:t>Povinná osoba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431D8C" w14:textId="77777777" w:rsidR="00540B03" w:rsidRDefault="001F3A59">
            <w:pPr>
              <w:pStyle w:val="Normlnywebov"/>
            </w:pPr>
            <w:r>
              <w:rPr>
                <w:rStyle w:val="Zvraznenie"/>
                <w:color w:val="808080"/>
              </w:rPr>
              <w:t>Národné centrum zdravotníckych informácií</w:t>
            </w:r>
          </w:p>
        </w:tc>
      </w:tr>
      <w:tr w:rsidR="00540B03" w14:paraId="25BF05B3" w14:textId="77777777">
        <w:trPr>
          <w:divId w:val="3807852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52C4C" w14:textId="77777777" w:rsidR="00540B03" w:rsidRDefault="001F3A59">
            <w:pPr>
              <w:pStyle w:val="Normlnywebov"/>
            </w:pPr>
            <w:r>
              <w:rPr>
                <w:rStyle w:val="Siln"/>
              </w:rPr>
              <w:t>Názov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1127D" w14:textId="77777777" w:rsidR="00540B03" w:rsidRDefault="001F3A59">
            <w:pPr>
              <w:pStyle w:val="Normlnywebov"/>
            </w:pPr>
            <w:proofErr w:type="spellStart"/>
            <w:r>
              <w:rPr>
                <w:rStyle w:val="Zvraznenie"/>
                <w:color w:val="808080"/>
              </w:rPr>
              <w:t>OnkoAsist</w:t>
            </w:r>
            <w:proofErr w:type="spellEnd"/>
            <w:r>
              <w:rPr>
                <w:rStyle w:val="Zvraznenie"/>
                <w:color w:val="808080"/>
              </w:rPr>
              <w:t xml:space="preserve"> – manažment cesty pacienta od nálezu po začiatok liečby</w:t>
            </w:r>
          </w:p>
        </w:tc>
      </w:tr>
      <w:tr w:rsidR="00540B03" w14:paraId="406C02B5" w14:textId="77777777">
        <w:trPr>
          <w:divId w:val="3807852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A7806" w14:textId="77777777" w:rsidR="00540B03" w:rsidRDefault="001F3A59">
            <w:pPr>
              <w:pStyle w:val="Normlnywebov"/>
            </w:pPr>
            <w:r>
              <w:rPr>
                <w:rStyle w:val="Siln"/>
              </w:rPr>
              <w:t>Zodpovedná osoba za projekt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B4968" w14:textId="77777777" w:rsidR="00540B03" w:rsidRDefault="001F3A59">
            <w:pPr>
              <w:pStyle w:val="Normlnywebov"/>
            </w:pPr>
            <w:r>
              <w:rPr>
                <w:rStyle w:val="inline-comment-marker"/>
              </w:rPr>
              <w:t>Mgr. Martin Čukan</w:t>
            </w:r>
          </w:p>
        </w:tc>
      </w:tr>
      <w:tr w:rsidR="00540B03" w14:paraId="6E7D20D3" w14:textId="77777777">
        <w:trPr>
          <w:divId w:val="3807852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0B120" w14:textId="77777777" w:rsidR="00540B03" w:rsidRDefault="001F3A59">
            <w:pPr>
              <w:pStyle w:val="Normlnywebov"/>
            </w:pPr>
            <w:r>
              <w:rPr>
                <w:rStyle w:val="Siln"/>
              </w:rPr>
              <w:t>Realizátor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87C429" w14:textId="77777777" w:rsidR="00540B03" w:rsidRDefault="001F3A59">
            <w:pPr>
              <w:pStyle w:val="Normlnywebov"/>
            </w:pPr>
            <w:r>
              <w:rPr>
                <w:rStyle w:val="Zvraznenie"/>
                <w:color w:val="808080"/>
              </w:rPr>
              <w:t>Národné centrum zdravotníckych informácií</w:t>
            </w:r>
          </w:p>
        </w:tc>
      </w:tr>
      <w:tr w:rsidR="00540B03" w14:paraId="5AFA18AE" w14:textId="77777777">
        <w:trPr>
          <w:divId w:val="380785275"/>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6126E0" w14:textId="77777777" w:rsidR="00540B03" w:rsidRDefault="001F3A59">
            <w:pPr>
              <w:pStyle w:val="Normlnywebov"/>
            </w:pPr>
            <w:r>
              <w:rPr>
                <w:rStyle w:val="Siln"/>
              </w:rPr>
              <w:t>Vlastník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1D52B1" w14:textId="77777777" w:rsidR="00540B03" w:rsidRDefault="001F3A59">
            <w:pPr>
              <w:pStyle w:val="Normlnywebov"/>
            </w:pPr>
            <w:r>
              <w:rPr>
                <w:rStyle w:val="Zvraznenie"/>
                <w:color w:val="808080"/>
              </w:rPr>
              <w:t>Mgr. Peter Lukáč, PhD., generálny riaditeľ NCZI</w:t>
            </w:r>
          </w:p>
        </w:tc>
      </w:tr>
    </w:tbl>
    <w:p w14:paraId="4791B6E2" w14:textId="77777777" w:rsidR="00540B03" w:rsidRDefault="001F3A59">
      <w:pPr>
        <w:pStyle w:val="Normlnywebov"/>
      </w:pPr>
      <w:r>
        <w:br/>
      </w:r>
      <w:r>
        <w:rPr>
          <w:rStyle w:val="Siln"/>
        </w:rPr>
        <w:t>Schvaľovanie dokumentu</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0"/>
        <w:gridCol w:w="1830"/>
        <w:gridCol w:w="1404"/>
        <w:gridCol w:w="1664"/>
        <w:gridCol w:w="857"/>
        <w:gridCol w:w="2319"/>
      </w:tblGrid>
      <w:tr w:rsidR="00540B03" w14:paraId="157D1E94" w14:textId="77777777">
        <w:trPr>
          <w:divId w:val="64562685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1D69E" w14:textId="77777777" w:rsidR="00540B03" w:rsidRDefault="001F3A59">
            <w:pPr>
              <w:pStyle w:val="Normlnywebov"/>
            </w:pPr>
            <w:r>
              <w:rPr>
                <w:rStyle w:val="Siln"/>
              </w:rPr>
              <w:t>Položka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332F0E" w14:textId="77777777" w:rsidR="00540B03" w:rsidRDefault="001F3A59">
            <w:pPr>
              <w:pStyle w:val="Normlnywebov"/>
            </w:pPr>
            <w:r>
              <w:rPr>
                <w:rStyle w:val="Siln"/>
              </w:rPr>
              <w:t>Meno a priezvisko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12D1D" w14:textId="77777777" w:rsidR="00540B03" w:rsidRDefault="001F3A59">
            <w:pPr>
              <w:pStyle w:val="Normlnywebov"/>
            </w:pPr>
            <w:r>
              <w:rPr>
                <w:rStyle w:val="Siln"/>
              </w:rPr>
              <w:t>Organizácia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4C8348" w14:textId="77777777" w:rsidR="00540B03" w:rsidRDefault="001F3A59">
            <w:pPr>
              <w:pStyle w:val="Normlnywebov"/>
            </w:pPr>
            <w:r>
              <w:rPr>
                <w:rStyle w:val="Siln"/>
              </w:rPr>
              <w:t>Pracovná pozícia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54183" w14:textId="77777777" w:rsidR="00540B03" w:rsidRDefault="001F3A59">
            <w:pPr>
              <w:pStyle w:val="Normlnywebov"/>
            </w:pPr>
            <w:r>
              <w:rPr>
                <w:rStyle w:val="Siln"/>
              </w:rPr>
              <w:t>Dátum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BF2F0E" w14:textId="77777777" w:rsidR="00540B03" w:rsidRDefault="001F3A59">
            <w:pPr>
              <w:pStyle w:val="Normlnywebov"/>
            </w:pPr>
            <w:r>
              <w:rPr>
                <w:rStyle w:val="Siln"/>
              </w:rPr>
              <w:t>Podpis</w:t>
            </w:r>
            <w:r>
              <w:t xml:space="preserve"> </w:t>
            </w:r>
            <w:r>
              <w:br/>
              <w:t>(alebo elektronický súhlas)</w:t>
            </w:r>
          </w:p>
        </w:tc>
      </w:tr>
      <w:tr w:rsidR="00540B03" w14:paraId="21ECB74A" w14:textId="77777777">
        <w:trPr>
          <w:divId w:val="645626859"/>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0ADC38" w14:textId="77777777" w:rsidR="00540B03" w:rsidRDefault="001F3A59">
            <w:pPr>
              <w:pStyle w:val="Normlnywebov"/>
            </w:pPr>
            <w:r>
              <w:t>Vypracoval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F42FC"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99417" w14:textId="77777777" w:rsidR="00540B03" w:rsidRDefault="00540B03">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30853" w14:textId="77777777" w:rsidR="00540B03" w:rsidRDefault="00540B03">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834D6B" w14:textId="77777777" w:rsidR="00540B03" w:rsidRDefault="00540B03">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3DBF9C" w14:textId="77777777" w:rsidR="00540B03" w:rsidRDefault="00540B03">
            <w:pPr>
              <w:rPr>
                <w:rFonts w:eastAsia="Times New Roman"/>
                <w:sz w:val="20"/>
                <w:szCs w:val="20"/>
              </w:rPr>
            </w:pPr>
          </w:p>
        </w:tc>
      </w:tr>
    </w:tbl>
    <w:p w14:paraId="11404FDA" w14:textId="77777777" w:rsidR="00540B03" w:rsidRDefault="001F3A59">
      <w:pPr>
        <w:pStyle w:val="Normlnywebov"/>
      </w:pPr>
      <w:r>
        <w:br/>
      </w:r>
      <w:r>
        <w:br/>
      </w:r>
      <w:r>
        <w:br/>
      </w:r>
      <w:r>
        <w:rPr>
          <w:rStyle w:val="Siln"/>
        </w:rPr>
        <w:t>OBSAH</w:t>
      </w:r>
      <w:r>
        <w:t xml:space="preserve"> </w:t>
      </w:r>
      <w:r>
        <w:br/>
      </w:r>
      <w:hyperlink w:anchor="projekt_1594_Pristup_k_projektu_detailn" w:history="1">
        <w:r>
          <w:rPr>
            <w:rStyle w:val="Siln"/>
            <w:color w:val="0000FF"/>
            <w:u w:val="single"/>
          </w:rPr>
          <w:t>1.</w:t>
        </w:r>
        <w:r>
          <w:rPr>
            <w:rStyle w:val="Hypertextovprepojenie"/>
          </w:rPr>
          <w:t xml:space="preserve"> </w:t>
        </w:r>
        <w:r>
          <w:rPr>
            <w:rStyle w:val="Siln"/>
            <w:color w:val="0000FF"/>
            <w:u w:val="single"/>
          </w:rPr>
          <w:t>POPIS ZMIEN DOKUMENTU</w:t>
        </w:r>
        <w:r>
          <w:rPr>
            <w:rStyle w:val="Hypertextovprepojenie"/>
          </w:rPr>
          <w:t xml:space="preserve"> </w:t>
        </w:r>
      </w:hyperlink>
      <w:r>
        <w:br/>
      </w:r>
      <w:hyperlink w:anchor="projekt_1594_Pristup_k_projektu_detailn" w:history="1">
        <w:r>
          <w:rPr>
            <w:rStyle w:val="Siln"/>
            <w:color w:val="0000FF"/>
            <w:u w:val="single"/>
          </w:rPr>
          <w:t>1.1</w:t>
        </w:r>
        <w:r>
          <w:rPr>
            <w:rStyle w:val="Hypertextovprepojenie"/>
          </w:rPr>
          <w:t xml:space="preserve"> </w:t>
        </w:r>
        <w:r>
          <w:rPr>
            <w:rStyle w:val="Siln"/>
            <w:color w:val="0000FF"/>
            <w:u w:val="single"/>
          </w:rPr>
          <w:t>História zmien</w:t>
        </w:r>
        <w:r>
          <w:rPr>
            <w:rStyle w:val="Hypertextovprepojenie"/>
          </w:rPr>
          <w:t xml:space="preserve"> </w:t>
        </w:r>
      </w:hyperlink>
      <w:r>
        <w:br/>
      </w:r>
      <w:hyperlink w:anchor="projekt_1594_Pristup_k_projektu_detailn" w:history="1">
        <w:r>
          <w:rPr>
            <w:rStyle w:val="Siln"/>
            <w:color w:val="0000FF"/>
            <w:u w:val="single"/>
          </w:rPr>
          <w:t>2.</w:t>
        </w:r>
        <w:r>
          <w:rPr>
            <w:rStyle w:val="Hypertextovprepojenie"/>
          </w:rPr>
          <w:t xml:space="preserve"> </w:t>
        </w:r>
        <w:r>
          <w:rPr>
            <w:rStyle w:val="Siln"/>
            <w:color w:val="0000FF"/>
            <w:u w:val="single"/>
          </w:rPr>
          <w:t>ÚČEL DOKUMENTU</w:t>
        </w:r>
        <w:r>
          <w:rPr>
            <w:rStyle w:val="Hypertextovprepojenie"/>
          </w:rPr>
          <w:t xml:space="preserve"> </w:t>
        </w:r>
      </w:hyperlink>
      <w:r>
        <w:br/>
      </w:r>
      <w:hyperlink w:anchor="projekt_1594_Pristup_k_projektu_detailn" w:history="1">
        <w:r>
          <w:rPr>
            <w:rStyle w:val="Siln"/>
            <w:color w:val="0000FF"/>
            <w:u w:val="single"/>
          </w:rPr>
          <w:t>3.</w:t>
        </w:r>
        <w:r>
          <w:rPr>
            <w:rStyle w:val="Hypertextovprepojenie"/>
          </w:rPr>
          <w:t xml:space="preserve"> </w:t>
        </w:r>
        <w:r>
          <w:rPr>
            <w:rStyle w:val="Siln"/>
            <w:color w:val="0000FF"/>
            <w:u w:val="single"/>
          </w:rPr>
          <w:t>POPIS NAVRHOVANÉHO RIEŠENIA</w:t>
        </w:r>
        <w:r>
          <w:rPr>
            <w:rStyle w:val="Hypertextovprepojenie"/>
          </w:rPr>
          <w:t xml:space="preserve"> </w:t>
        </w:r>
      </w:hyperlink>
      <w:r>
        <w:br/>
      </w:r>
      <w:hyperlink w:anchor="projekt_1594_Pristup_k_projektu_detailn" w:history="1">
        <w:r>
          <w:rPr>
            <w:rStyle w:val="Siln"/>
            <w:color w:val="0000FF"/>
            <w:u w:val="single"/>
          </w:rPr>
          <w:t>4.</w:t>
        </w:r>
        <w:r>
          <w:rPr>
            <w:rStyle w:val="Hypertextovprepojenie"/>
          </w:rPr>
          <w:t xml:space="preserve"> </w:t>
        </w:r>
        <w:r>
          <w:rPr>
            <w:rStyle w:val="Siln"/>
            <w:color w:val="0000FF"/>
            <w:u w:val="single"/>
          </w:rPr>
          <w:t>ARCHITEKTÚRA RIEŠENIA PROJEKTU</w:t>
        </w:r>
        <w:r>
          <w:rPr>
            <w:rStyle w:val="Hypertextovprepojenie"/>
          </w:rPr>
          <w:t xml:space="preserve"> </w:t>
        </w:r>
      </w:hyperlink>
      <w:r>
        <w:br/>
      </w:r>
      <w:hyperlink w:anchor="projekt_1594_Pristup_k_projektu_detailn" w:history="1">
        <w:r>
          <w:rPr>
            <w:rStyle w:val="Siln"/>
            <w:color w:val="0000FF"/>
            <w:u w:val="single"/>
          </w:rPr>
          <w:t>4.1</w:t>
        </w:r>
        <w:r>
          <w:rPr>
            <w:rStyle w:val="Hypertextovprepojenie"/>
          </w:rPr>
          <w:t xml:space="preserve"> </w:t>
        </w:r>
        <w:r>
          <w:rPr>
            <w:rStyle w:val="Siln"/>
            <w:color w:val="0000FF"/>
            <w:u w:val="single"/>
          </w:rPr>
          <w:t>Biznis vrstva</w:t>
        </w:r>
        <w:r>
          <w:rPr>
            <w:rStyle w:val="Hypertextovprepojenie"/>
          </w:rPr>
          <w:t xml:space="preserve"> </w:t>
        </w:r>
      </w:hyperlink>
      <w:r>
        <w:br/>
      </w:r>
      <w:hyperlink w:anchor="projekt_1594_Pristup_k_projektu_detailn" w:history="1">
        <w:r>
          <w:rPr>
            <w:rStyle w:val="Siln"/>
            <w:color w:val="0000FF"/>
            <w:u w:val="single"/>
          </w:rPr>
          <w:t>4.2</w:t>
        </w:r>
        <w:r>
          <w:rPr>
            <w:rStyle w:val="Hypertextovprepojenie"/>
          </w:rPr>
          <w:t xml:space="preserve"> </w:t>
        </w:r>
        <w:r>
          <w:rPr>
            <w:rStyle w:val="Siln"/>
            <w:color w:val="0000FF"/>
            <w:u w:val="single"/>
          </w:rPr>
          <w:t>Aplikačná vrstva</w:t>
        </w:r>
        <w:r>
          <w:rPr>
            <w:rStyle w:val="Hypertextovprepojenie"/>
          </w:rPr>
          <w:t xml:space="preserve"> </w:t>
        </w:r>
      </w:hyperlink>
      <w:r>
        <w:br/>
      </w:r>
      <w:hyperlink w:anchor="projekt_1594_Pristup_k_projektu_detailn" w:history="1">
        <w:r>
          <w:rPr>
            <w:rStyle w:val="Siln"/>
            <w:color w:val="0000FF"/>
            <w:u w:val="single"/>
          </w:rPr>
          <w:t>4.2.1</w:t>
        </w:r>
        <w:r>
          <w:rPr>
            <w:rStyle w:val="Hypertextovprepojenie"/>
          </w:rPr>
          <w:t xml:space="preserve"> </w:t>
        </w:r>
        <w:r>
          <w:rPr>
            <w:rStyle w:val="Siln"/>
            <w:color w:val="0000FF"/>
            <w:u w:val="single"/>
          </w:rPr>
          <w:t>Rozsah informačných systémov</w:t>
        </w:r>
        <w:r>
          <w:rPr>
            <w:rStyle w:val="Hypertextovprepojenie"/>
          </w:rPr>
          <w:t xml:space="preserve"> </w:t>
        </w:r>
      </w:hyperlink>
      <w:r>
        <w:br/>
      </w:r>
      <w:hyperlink w:anchor="projekt_1594_Pristup_k_projektu_detailn" w:history="1">
        <w:r>
          <w:rPr>
            <w:rStyle w:val="Siln"/>
            <w:color w:val="0000FF"/>
            <w:u w:val="single"/>
          </w:rPr>
          <w:t>4.2.2</w:t>
        </w:r>
        <w:r>
          <w:rPr>
            <w:rStyle w:val="Hypertextovprepojenie"/>
          </w:rPr>
          <w:t xml:space="preserve"> </w:t>
        </w:r>
        <w:r>
          <w:rPr>
            <w:rStyle w:val="Siln"/>
            <w:color w:val="0000FF"/>
            <w:u w:val="single"/>
          </w:rPr>
          <w:t>Využívanie nadrezortných centrálnych blokov a podporných spoločných blokov (</w:t>
        </w:r>
        <w:proofErr w:type="spellStart"/>
        <w:r>
          <w:rPr>
            <w:rStyle w:val="Siln"/>
            <w:color w:val="0000FF"/>
            <w:u w:val="single"/>
          </w:rPr>
          <w:t>SaaS</w:t>
        </w:r>
        <w:proofErr w:type="spellEnd"/>
        <w:r>
          <w:rPr>
            <w:rStyle w:val="Siln"/>
            <w:color w:val="0000FF"/>
            <w:u w:val="single"/>
          </w:rPr>
          <w:t>)</w:t>
        </w:r>
        <w:r>
          <w:rPr>
            <w:rStyle w:val="Hypertextovprepojenie"/>
          </w:rPr>
          <w:t xml:space="preserve"> </w:t>
        </w:r>
      </w:hyperlink>
      <w:r>
        <w:br/>
      </w:r>
      <w:hyperlink w:anchor="projekt_1594_Pristup_k_projektu_detailn" w:history="1">
        <w:r>
          <w:rPr>
            <w:rStyle w:val="Siln"/>
            <w:color w:val="0000FF"/>
            <w:u w:val="single"/>
          </w:rPr>
          <w:t>4.3</w:t>
        </w:r>
        <w:r>
          <w:rPr>
            <w:rStyle w:val="Hypertextovprepojenie"/>
          </w:rPr>
          <w:t xml:space="preserve"> </w:t>
        </w:r>
        <w:proofErr w:type="spellStart"/>
        <w:r>
          <w:rPr>
            <w:rStyle w:val="Siln"/>
            <w:color w:val="0000FF"/>
            <w:u w:val="single"/>
          </w:rPr>
          <w:t>Dátova</w:t>
        </w:r>
        <w:proofErr w:type="spellEnd"/>
        <w:r>
          <w:rPr>
            <w:rStyle w:val="Siln"/>
            <w:color w:val="0000FF"/>
            <w:u w:val="single"/>
          </w:rPr>
          <w:t xml:space="preserve"> vrstva</w:t>
        </w:r>
        <w:r>
          <w:rPr>
            <w:rStyle w:val="Hypertextovprepojenie"/>
          </w:rPr>
          <w:t xml:space="preserve"> </w:t>
        </w:r>
      </w:hyperlink>
      <w:r>
        <w:br/>
      </w:r>
      <w:hyperlink w:anchor="projekt_1594_Pristup_k_projektu_detailn" w:history="1">
        <w:r>
          <w:rPr>
            <w:rStyle w:val="Siln"/>
            <w:color w:val="0000FF"/>
            <w:u w:val="single"/>
          </w:rPr>
          <w:t>4.3.1</w:t>
        </w:r>
        <w:r>
          <w:rPr>
            <w:rStyle w:val="Hypertextovprepojenie"/>
          </w:rPr>
          <w:t xml:space="preserve"> </w:t>
        </w:r>
        <w:r>
          <w:rPr>
            <w:rStyle w:val="Siln"/>
            <w:color w:val="0000FF"/>
            <w:u w:val="single"/>
          </w:rPr>
          <w:t>Údaje v správe organizácie</w:t>
        </w:r>
        <w:r>
          <w:rPr>
            <w:rStyle w:val="Hypertextovprepojenie"/>
          </w:rPr>
          <w:t xml:space="preserve"> </w:t>
        </w:r>
      </w:hyperlink>
      <w:r>
        <w:br/>
      </w:r>
      <w:hyperlink w:anchor="projekt_1594_Pristup_k_projektu_detailn" w:history="1">
        <w:r>
          <w:rPr>
            <w:rStyle w:val="Siln"/>
            <w:color w:val="0000FF"/>
            <w:u w:val="single"/>
          </w:rPr>
          <w:t>4.4</w:t>
        </w:r>
        <w:r>
          <w:rPr>
            <w:rStyle w:val="Hypertextovprepojenie"/>
          </w:rPr>
          <w:t xml:space="preserve"> </w:t>
        </w:r>
        <w:r>
          <w:rPr>
            <w:rStyle w:val="Siln"/>
            <w:color w:val="0000FF"/>
            <w:u w:val="single"/>
          </w:rPr>
          <w:t>Referenčné údaje</w:t>
        </w:r>
        <w:r>
          <w:rPr>
            <w:rStyle w:val="Hypertextovprepojenie"/>
          </w:rPr>
          <w:t xml:space="preserve"> </w:t>
        </w:r>
      </w:hyperlink>
      <w:r>
        <w:br/>
      </w:r>
      <w:hyperlink w:anchor="projekt_1594_Pristup_k_projektu_detailn" w:history="1">
        <w:r>
          <w:rPr>
            <w:rStyle w:val="Siln"/>
            <w:color w:val="0000FF"/>
            <w:u w:val="single"/>
          </w:rPr>
          <w:t>4.5</w:t>
        </w:r>
        <w:r>
          <w:rPr>
            <w:rStyle w:val="Hypertextovprepojenie"/>
          </w:rPr>
          <w:t xml:space="preserve"> </w:t>
        </w:r>
        <w:r>
          <w:rPr>
            <w:rStyle w:val="Siln"/>
            <w:color w:val="0000FF"/>
            <w:u w:val="single"/>
          </w:rPr>
          <w:t>Technologická vrstva</w:t>
        </w:r>
        <w:r>
          <w:rPr>
            <w:rStyle w:val="Hypertextovprepojenie"/>
          </w:rPr>
          <w:t xml:space="preserve"> </w:t>
        </w:r>
      </w:hyperlink>
      <w:r>
        <w:br/>
      </w:r>
      <w:hyperlink w:anchor="projekt_1594_Pristup_k_projektu_detailn" w:history="1">
        <w:r>
          <w:rPr>
            <w:rStyle w:val="Siln"/>
            <w:color w:val="0000FF"/>
            <w:u w:val="single"/>
          </w:rPr>
          <w:t>4.5.1</w:t>
        </w:r>
        <w:r>
          <w:rPr>
            <w:rStyle w:val="Hypertextovprepojenie"/>
          </w:rPr>
          <w:t xml:space="preserve"> </w:t>
        </w:r>
        <w:r>
          <w:rPr>
            <w:rStyle w:val="Siln"/>
            <w:color w:val="0000FF"/>
            <w:u w:val="single"/>
          </w:rPr>
          <w:t>Prehľad technologického stavu</w:t>
        </w:r>
        <w:r>
          <w:rPr>
            <w:rStyle w:val="Hypertextovprepojenie"/>
          </w:rPr>
          <w:t xml:space="preserve"> </w:t>
        </w:r>
      </w:hyperlink>
      <w:r>
        <w:br/>
      </w:r>
      <w:hyperlink w:anchor="projekt_1594_Pristup_k_projektu_detailn" w:history="1">
        <w:r>
          <w:rPr>
            <w:rStyle w:val="Siln"/>
            <w:color w:val="0000FF"/>
            <w:u w:val="single"/>
          </w:rPr>
          <w:t>4.5.2</w:t>
        </w:r>
        <w:r>
          <w:rPr>
            <w:rStyle w:val="Hypertextovprepojenie"/>
          </w:rPr>
          <w:t xml:space="preserve"> </w:t>
        </w:r>
        <w:r>
          <w:rPr>
            <w:rStyle w:val="Siln"/>
            <w:color w:val="0000FF"/>
            <w:u w:val="single"/>
          </w:rPr>
          <w:t>Požiadavky na výkonnostné parametre, kapacitné požiadavky</w:t>
        </w:r>
        <w:r>
          <w:rPr>
            <w:rStyle w:val="Hypertextovprepojenie"/>
          </w:rPr>
          <w:t xml:space="preserve"> </w:t>
        </w:r>
      </w:hyperlink>
      <w:r>
        <w:br/>
      </w:r>
      <w:hyperlink w:anchor="projekt_1594_Pristup_k_projektu_detailn" w:history="1">
        <w:r>
          <w:rPr>
            <w:rStyle w:val="Siln"/>
            <w:color w:val="0000FF"/>
            <w:u w:val="single"/>
          </w:rPr>
          <w:t>4.5.3</w:t>
        </w:r>
        <w:r>
          <w:rPr>
            <w:rStyle w:val="Hypertextovprepojenie"/>
          </w:rPr>
          <w:t xml:space="preserve"> </w:t>
        </w:r>
        <w:r>
          <w:rPr>
            <w:rStyle w:val="Siln"/>
            <w:color w:val="0000FF"/>
            <w:u w:val="single"/>
          </w:rPr>
          <w:t>Návrh riešenia technologickej architektúry</w:t>
        </w:r>
        <w:r>
          <w:rPr>
            <w:rStyle w:val="Hypertextovprepojenie"/>
          </w:rPr>
          <w:t xml:space="preserve"> </w:t>
        </w:r>
      </w:hyperlink>
      <w:r>
        <w:br/>
      </w:r>
      <w:hyperlink w:anchor="projekt_1594_Pristup_k_projektu_detailn" w:history="1">
        <w:r>
          <w:rPr>
            <w:rStyle w:val="Siln"/>
            <w:color w:val="0000FF"/>
            <w:u w:val="single"/>
          </w:rPr>
          <w:t>4.5.4</w:t>
        </w:r>
        <w:r>
          <w:rPr>
            <w:rStyle w:val="Hypertextovprepojenie"/>
          </w:rPr>
          <w:t xml:space="preserve"> </w:t>
        </w:r>
        <w:r>
          <w:rPr>
            <w:rStyle w:val="Siln"/>
            <w:color w:val="0000FF"/>
            <w:u w:val="single"/>
          </w:rPr>
          <w:t xml:space="preserve">Využívanie služieb z katalógu služieb vládneho </w:t>
        </w:r>
        <w:proofErr w:type="spellStart"/>
        <w:r>
          <w:rPr>
            <w:rStyle w:val="Siln"/>
            <w:color w:val="0000FF"/>
            <w:u w:val="single"/>
          </w:rPr>
          <w:t>cloudu</w:t>
        </w:r>
        <w:proofErr w:type="spellEnd"/>
        <w:r>
          <w:rPr>
            <w:rStyle w:val="Hypertextovprepojenie"/>
          </w:rPr>
          <w:t xml:space="preserve"> </w:t>
        </w:r>
      </w:hyperlink>
      <w:r>
        <w:br/>
      </w:r>
      <w:hyperlink w:anchor="projekt_1594_Pristup_k_projektu_detailn" w:history="1">
        <w:r>
          <w:rPr>
            <w:rStyle w:val="Siln"/>
            <w:color w:val="0000FF"/>
            <w:u w:val="single"/>
          </w:rPr>
          <w:t>4.5.5</w:t>
        </w:r>
        <w:r>
          <w:rPr>
            <w:rStyle w:val="Hypertextovprepojenie"/>
          </w:rPr>
          <w:t xml:space="preserve"> </w:t>
        </w:r>
        <w:r>
          <w:rPr>
            <w:rStyle w:val="Siln"/>
            <w:color w:val="0000FF"/>
            <w:u w:val="single"/>
          </w:rPr>
          <w:t>Jazyková lokalizácia</w:t>
        </w:r>
        <w:r>
          <w:rPr>
            <w:rStyle w:val="Hypertextovprepojenie"/>
          </w:rPr>
          <w:t xml:space="preserve"> </w:t>
        </w:r>
      </w:hyperlink>
      <w:r>
        <w:br/>
      </w:r>
      <w:hyperlink w:anchor="projekt_1594_Pristup_k_projektu_detailn" w:history="1">
        <w:r>
          <w:rPr>
            <w:rStyle w:val="Siln"/>
            <w:color w:val="0000FF"/>
            <w:u w:val="single"/>
          </w:rPr>
          <w:t>4.6</w:t>
        </w:r>
        <w:r>
          <w:rPr>
            <w:rStyle w:val="Hypertextovprepojenie"/>
          </w:rPr>
          <w:t xml:space="preserve"> </w:t>
        </w:r>
        <w:r>
          <w:rPr>
            <w:rStyle w:val="Siln"/>
            <w:color w:val="0000FF"/>
            <w:u w:val="single"/>
          </w:rPr>
          <w:t>Bezpečnostná architektúra</w:t>
        </w:r>
        <w:r>
          <w:rPr>
            <w:rStyle w:val="Hypertextovprepojenie"/>
          </w:rPr>
          <w:t xml:space="preserve"> </w:t>
        </w:r>
      </w:hyperlink>
      <w:r>
        <w:br/>
      </w:r>
      <w:hyperlink w:anchor="projekt_1594_Pristup_k_projektu_detailn" w:history="1">
        <w:r>
          <w:rPr>
            <w:rStyle w:val="Siln"/>
            <w:color w:val="0000FF"/>
            <w:u w:val="single"/>
          </w:rPr>
          <w:t>5.</w:t>
        </w:r>
        <w:r>
          <w:rPr>
            <w:rStyle w:val="Hypertextovprepojenie"/>
          </w:rPr>
          <w:t xml:space="preserve"> </w:t>
        </w:r>
        <w:r>
          <w:rPr>
            <w:rStyle w:val="Siln"/>
            <w:color w:val="0000FF"/>
            <w:u w:val="single"/>
          </w:rPr>
          <w:t>ZÁVISLOSTI NA OSTATNÉ ISVS / PROJEKTY</w:t>
        </w:r>
        <w:r>
          <w:rPr>
            <w:rStyle w:val="Hypertextovprepojenie"/>
          </w:rPr>
          <w:t xml:space="preserve"> </w:t>
        </w:r>
      </w:hyperlink>
      <w:r>
        <w:br/>
      </w:r>
      <w:hyperlink w:anchor="projekt_1594_Pristup_k_projektu_detailn" w:history="1">
        <w:r>
          <w:rPr>
            <w:rStyle w:val="Siln"/>
            <w:color w:val="0000FF"/>
            <w:u w:val="single"/>
          </w:rPr>
          <w:t>6.</w:t>
        </w:r>
        <w:r>
          <w:rPr>
            <w:rStyle w:val="Hypertextovprepojenie"/>
          </w:rPr>
          <w:t xml:space="preserve"> </w:t>
        </w:r>
        <w:r>
          <w:rPr>
            <w:rStyle w:val="Siln"/>
            <w:color w:val="0000FF"/>
            <w:u w:val="single"/>
          </w:rPr>
          <w:t>ZDROJOVÉ KÓDY</w:t>
        </w:r>
        <w:r>
          <w:rPr>
            <w:rStyle w:val="Hypertextovprepojenie"/>
          </w:rPr>
          <w:t xml:space="preserve"> </w:t>
        </w:r>
      </w:hyperlink>
      <w:r>
        <w:br/>
      </w:r>
      <w:hyperlink w:anchor="projekt_1594_Pristup_k_projektu_detailn" w:history="1">
        <w:r>
          <w:rPr>
            <w:rStyle w:val="Siln"/>
            <w:color w:val="0000FF"/>
            <w:u w:val="single"/>
          </w:rPr>
          <w:t>7.</w:t>
        </w:r>
        <w:r>
          <w:rPr>
            <w:rStyle w:val="Hypertextovprepojenie"/>
          </w:rPr>
          <w:t xml:space="preserve"> </w:t>
        </w:r>
        <w:r>
          <w:rPr>
            <w:rStyle w:val="Siln"/>
            <w:color w:val="0000FF"/>
            <w:u w:val="single"/>
          </w:rPr>
          <w:t>PREVÁDZKA A ÚDRŽBA</w:t>
        </w:r>
        <w:r>
          <w:rPr>
            <w:rStyle w:val="Hypertextovprepojenie"/>
          </w:rPr>
          <w:t xml:space="preserve"> </w:t>
        </w:r>
      </w:hyperlink>
      <w:r>
        <w:br/>
      </w:r>
      <w:hyperlink w:anchor="projekt_1594_Pristup_k_projektu_detailn" w:history="1">
        <w:r>
          <w:rPr>
            <w:rStyle w:val="Siln"/>
            <w:color w:val="0000FF"/>
            <w:u w:val="single"/>
          </w:rPr>
          <w:t>7.1</w:t>
        </w:r>
        <w:r>
          <w:rPr>
            <w:rStyle w:val="Hypertextovprepojenie"/>
          </w:rPr>
          <w:t xml:space="preserve"> </w:t>
        </w:r>
        <w:r>
          <w:rPr>
            <w:rStyle w:val="Siln"/>
            <w:color w:val="0000FF"/>
            <w:u w:val="single"/>
          </w:rPr>
          <w:t>Prevádzkové požiadavky</w:t>
        </w:r>
        <w:r>
          <w:rPr>
            <w:rStyle w:val="Hypertextovprepojenie"/>
          </w:rPr>
          <w:t xml:space="preserve"> </w:t>
        </w:r>
      </w:hyperlink>
      <w:r>
        <w:br/>
      </w:r>
      <w:hyperlink w:anchor="projekt_1594_Pristup_k_projektu_detailn" w:history="1">
        <w:r>
          <w:rPr>
            <w:rStyle w:val="Siln"/>
            <w:color w:val="0000FF"/>
            <w:u w:val="single"/>
          </w:rPr>
          <w:t>7.2</w:t>
        </w:r>
        <w:r>
          <w:rPr>
            <w:rStyle w:val="Hypertextovprepojenie"/>
          </w:rPr>
          <w:t xml:space="preserve"> </w:t>
        </w:r>
        <w:r>
          <w:rPr>
            <w:rStyle w:val="Siln"/>
            <w:color w:val="0000FF"/>
            <w:u w:val="single"/>
          </w:rPr>
          <w:t>Požadovaná dostupnosť IS:</w:t>
        </w:r>
        <w:r>
          <w:rPr>
            <w:rStyle w:val="Hypertextovprepojenie"/>
          </w:rPr>
          <w:t xml:space="preserve"> </w:t>
        </w:r>
      </w:hyperlink>
      <w:r>
        <w:br/>
      </w:r>
      <w:hyperlink w:anchor="projekt_1594_Pristup_k_projektu_detailn" w:history="1">
        <w:r>
          <w:rPr>
            <w:rStyle w:val="Siln"/>
            <w:color w:val="0000FF"/>
            <w:u w:val="single"/>
          </w:rPr>
          <w:t>8.</w:t>
        </w:r>
        <w:r>
          <w:rPr>
            <w:rStyle w:val="Hypertextovprepojenie"/>
          </w:rPr>
          <w:t xml:space="preserve"> </w:t>
        </w:r>
        <w:r>
          <w:rPr>
            <w:rStyle w:val="Siln"/>
            <w:color w:val="0000FF"/>
            <w:u w:val="single"/>
          </w:rPr>
          <w:t>POŽIADAVKY NA PERSONÁL</w:t>
        </w:r>
        <w:r>
          <w:rPr>
            <w:rStyle w:val="Hypertextovprepojenie"/>
          </w:rPr>
          <w:t xml:space="preserve"> </w:t>
        </w:r>
      </w:hyperlink>
      <w:r>
        <w:br/>
      </w:r>
      <w:hyperlink w:anchor="projekt_1594_Pristup_k_projektu_detailn" w:history="1">
        <w:r>
          <w:rPr>
            <w:rStyle w:val="Siln"/>
            <w:color w:val="0000FF"/>
            <w:u w:val="single"/>
          </w:rPr>
          <w:t>9.</w:t>
        </w:r>
        <w:r>
          <w:rPr>
            <w:rStyle w:val="Hypertextovprepojenie"/>
          </w:rPr>
          <w:t xml:space="preserve"> </w:t>
        </w:r>
        <w:r>
          <w:rPr>
            <w:rStyle w:val="Siln"/>
            <w:color w:val="0000FF"/>
            <w:u w:val="single"/>
          </w:rPr>
          <w:t>IMPLEMENTÁCIA A PREBERANIE VÝSTUPOV PROJEKTU</w:t>
        </w:r>
        <w:r>
          <w:rPr>
            <w:rStyle w:val="Hypertextovprepojenie"/>
          </w:rPr>
          <w:t xml:space="preserve"> </w:t>
        </w:r>
      </w:hyperlink>
    </w:p>
    <w:p w14:paraId="6B4419FC" w14:textId="77777777" w:rsidR="00540B03" w:rsidRDefault="00540B03">
      <w:pPr>
        <w:pStyle w:val="Normlnywebov"/>
      </w:pPr>
    </w:p>
    <w:p w14:paraId="2EA5D6CD" w14:textId="77777777" w:rsidR="00540B03" w:rsidRDefault="001F3A59">
      <w:pPr>
        <w:pStyle w:val="Nadpis1"/>
      </w:pPr>
      <w:r>
        <w:t>POPIS ZMIEN DOKUMENTU</w:t>
      </w:r>
    </w:p>
    <w:p w14:paraId="2B2E52DC" w14:textId="77777777" w:rsidR="00540B03" w:rsidRDefault="001F3A59">
      <w:pPr>
        <w:pStyle w:val="Nadpis2"/>
      </w:pPr>
      <w:r>
        <w:t>História zmien</w:t>
      </w:r>
    </w:p>
    <w:p w14:paraId="2B2D9A57" w14:textId="77777777" w:rsidR="00540B03" w:rsidRDefault="00540B03">
      <w:pPr>
        <w:pStyle w:val="Normlnywebov"/>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30"/>
        <w:gridCol w:w="1110"/>
        <w:gridCol w:w="3496"/>
        <w:gridCol w:w="1490"/>
      </w:tblGrid>
      <w:tr w:rsidR="00540B03" w14:paraId="56EB654F" w14:textId="77777777">
        <w:trPr>
          <w:divId w:val="17610254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86BBF9" w14:textId="77777777" w:rsidR="00540B03" w:rsidRDefault="001F3A59">
            <w:pPr>
              <w:pStyle w:val="Normlnywebov"/>
            </w:pPr>
            <w:r>
              <w:rPr>
                <w:rStyle w:val="Siln"/>
                <w:color w:val="808080"/>
              </w:rPr>
              <w:t>Verzia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5F40F" w14:textId="77777777" w:rsidR="00540B03" w:rsidRDefault="001F3A59">
            <w:pPr>
              <w:pStyle w:val="Normlnywebov"/>
            </w:pPr>
            <w:r>
              <w:rPr>
                <w:rStyle w:val="Siln"/>
                <w:color w:val="808080"/>
              </w:rPr>
              <w:t>Dátum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D0AA8F" w14:textId="77777777" w:rsidR="00540B03" w:rsidRDefault="001F3A59">
            <w:pPr>
              <w:pStyle w:val="Normlnywebov"/>
            </w:pPr>
            <w:r>
              <w:rPr>
                <w:rStyle w:val="Siln"/>
                <w:color w:val="808080"/>
              </w:rPr>
              <w:t>Zmeny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2BF1E2" w14:textId="77777777" w:rsidR="00540B03" w:rsidRDefault="001F3A59">
            <w:pPr>
              <w:pStyle w:val="Normlnywebov"/>
            </w:pPr>
            <w:r>
              <w:rPr>
                <w:rStyle w:val="Siln"/>
                <w:color w:val="808080"/>
              </w:rPr>
              <w:t>Meno</w:t>
            </w:r>
          </w:p>
        </w:tc>
      </w:tr>
      <w:tr w:rsidR="00540B03" w14:paraId="552AC2B1" w14:textId="77777777">
        <w:trPr>
          <w:divId w:val="17610254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9A6B5B" w14:textId="77777777" w:rsidR="00540B03" w:rsidRDefault="001F3A59">
            <w:pPr>
              <w:pStyle w:val="Normlnywebov"/>
            </w:pPr>
            <w:r>
              <w:rPr>
                <w:color w:val="808080"/>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154BDE" w14:textId="77777777" w:rsidR="00540B03" w:rsidRDefault="001F3A59">
            <w:pPr>
              <w:pStyle w:val="Normlnywebov"/>
            </w:pPr>
            <w:r>
              <w:rPr>
                <w:color w:val="808080"/>
              </w:rPr>
              <w:t>7.2.2022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0C33E8" w14:textId="77777777" w:rsidR="00540B03" w:rsidRDefault="001F3A59">
            <w:pPr>
              <w:pStyle w:val="Normlnywebov"/>
            </w:pPr>
            <w:r>
              <w:rPr>
                <w:color w:val="808080"/>
              </w:rPr>
              <w:t>Počiatočný návrh dokumentu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2FFDDD" w14:textId="77777777" w:rsidR="00540B03" w:rsidRDefault="001F3A59">
            <w:pPr>
              <w:pStyle w:val="Normlnywebov"/>
            </w:pPr>
            <w:r>
              <w:rPr>
                <w:color w:val="808080"/>
              </w:rPr>
              <w:t>Mária Hlásna</w:t>
            </w:r>
          </w:p>
        </w:tc>
      </w:tr>
      <w:tr w:rsidR="00540B03" w14:paraId="7E615546" w14:textId="77777777">
        <w:trPr>
          <w:divId w:val="17610254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BF2D4" w14:textId="77777777" w:rsidR="00540B03" w:rsidRDefault="001F3A59">
            <w:pPr>
              <w:pStyle w:val="Normlnywebov"/>
            </w:pPr>
            <w:r>
              <w:rPr>
                <w:color w:val="808080"/>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1F8E2E" w14:textId="77777777" w:rsidR="00540B03" w:rsidRDefault="001F3A59">
            <w:pPr>
              <w:pStyle w:val="Normlnywebov"/>
            </w:pPr>
            <w:r>
              <w:rPr>
                <w:color w:val="808080"/>
              </w:rPr>
              <w:t>9.2.2022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9E220D" w14:textId="77777777" w:rsidR="00540B03" w:rsidRDefault="001F3A59">
            <w:pPr>
              <w:pStyle w:val="Normlnywebov"/>
            </w:pPr>
            <w:r>
              <w:rPr>
                <w:color w:val="808080"/>
              </w:rPr>
              <w:t>Zapracovanie pripomienok 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8D0E10" w14:textId="77777777" w:rsidR="00540B03" w:rsidRDefault="001F3A59">
            <w:pPr>
              <w:pStyle w:val="Normlnywebov"/>
            </w:pPr>
            <w:r>
              <w:rPr>
                <w:color w:val="808080"/>
              </w:rPr>
              <w:t>Mária Hlásna</w:t>
            </w:r>
          </w:p>
        </w:tc>
      </w:tr>
      <w:tr w:rsidR="00540B03" w14:paraId="7E77300A" w14:textId="77777777">
        <w:trPr>
          <w:divId w:val="17610254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159FC" w14:textId="77777777" w:rsidR="00540B03" w:rsidRDefault="001F3A59">
            <w:pPr>
              <w:pStyle w:val="Normlnywebov"/>
            </w:pPr>
            <w:r>
              <w:t>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B6069D" w14:textId="77777777" w:rsidR="00540B03" w:rsidRDefault="001F3A59">
            <w:pPr>
              <w:pStyle w:val="Normlnywebov"/>
            </w:pPr>
            <w:r>
              <w:t>21.4.2022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8AECB" w14:textId="77777777" w:rsidR="00540B03" w:rsidRDefault="001F3A59">
            <w:pPr>
              <w:pStyle w:val="Normlnywebov"/>
            </w:pPr>
            <w:r>
              <w:t>Zapracovanie pripomienok MIRRI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68207" w14:textId="77777777" w:rsidR="00540B03" w:rsidRDefault="001F3A59">
            <w:pPr>
              <w:pStyle w:val="Normlnywebov"/>
            </w:pPr>
            <w:r>
              <w:t>Martin Čukan</w:t>
            </w:r>
          </w:p>
        </w:tc>
      </w:tr>
      <w:tr w:rsidR="00540B03" w14:paraId="70D1D761" w14:textId="77777777">
        <w:trPr>
          <w:divId w:val="1761025442"/>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7AE63F"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FC70B" w14:textId="77777777" w:rsidR="00540B03" w:rsidRDefault="00540B03">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3C7C3" w14:textId="77777777" w:rsidR="00540B03" w:rsidRDefault="00540B03">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36AB8" w14:textId="77777777" w:rsidR="00540B03" w:rsidRDefault="00540B03">
            <w:pPr>
              <w:rPr>
                <w:rFonts w:eastAsia="Times New Roman"/>
                <w:sz w:val="20"/>
                <w:szCs w:val="20"/>
              </w:rPr>
            </w:pPr>
          </w:p>
        </w:tc>
      </w:tr>
    </w:tbl>
    <w:p w14:paraId="3D408978" w14:textId="77777777" w:rsidR="00540B03" w:rsidRDefault="001F3A59">
      <w:pPr>
        <w:pStyle w:val="Normlnywebov"/>
        <w:spacing w:after="240" w:afterAutospacing="0"/>
      </w:pPr>
      <w:r>
        <w:br/>
      </w:r>
    </w:p>
    <w:p w14:paraId="6FE6835A" w14:textId="77777777" w:rsidR="00540B03" w:rsidRDefault="001F3A59">
      <w:pPr>
        <w:pStyle w:val="Nadpis1"/>
      </w:pPr>
      <w:r>
        <w:t>ÚČEL DOKUMENTU</w:t>
      </w:r>
    </w:p>
    <w:p w14:paraId="794A0DD3" w14:textId="77777777" w:rsidR="00540B03" w:rsidRDefault="001F3A59">
      <w:pPr>
        <w:pStyle w:val="Normlnywebov"/>
      </w:pPr>
      <w:r>
        <w:lastRenderedPageBreak/>
        <w:br/>
        <w:t xml:space="preserve">V súlade s Vyhláškou 85/2020 </w:t>
      </w:r>
      <w:proofErr w:type="spellStart"/>
      <w:r>
        <w:t>Z.z</w:t>
      </w:r>
      <w:proofErr w:type="spellEnd"/>
      <w:r>
        <w:t>. o riadení projektov - je dokument Projektový prístup pre iniciačnú fázu určený na rozpracovanie detailných informácií prípravy projektu.</w:t>
      </w:r>
    </w:p>
    <w:p w14:paraId="29015ADA" w14:textId="77777777" w:rsidR="00540B03" w:rsidRDefault="001F3A59">
      <w:pPr>
        <w:pStyle w:val="Nadpis1"/>
        <w:rPr>
          <w:rFonts w:eastAsia="Times New Roman"/>
        </w:rPr>
      </w:pPr>
      <w:r>
        <w:rPr>
          <w:rFonts w:eastAsia="Times New Roman"/>
        </w:rPr>
        <w:t>POPIS NAVRHOVANÉHO RIEŠENIA</w:t>
      </w:r>
    </w:p>
    <w:p w14:paraId="34073922" w14:textId="77777777" w:rsidR="00540B03" w:rsidRDefault="001F3A59">
      <w:pPr>
        <w:pStyle w:val="Normlnywebov"/>
      </w:pPr>
      <w:r>
        <w:br/>
        <w:t xml:space="preserve">Navrhované medicínsko-technické riešenie umožní vytvoriť ucelený systém manažmentu </w:t>
      </w:r>
      <w:proofErr w:type="spellStart"/>
      <w:r>
        <w:t>suspektného</w:t>
      </w:r>
      <w:proofErr w:type="spellEnd"/>
      <w:r>
        <w:t xml:space="preserve"> pacienta od prvých príznakov ochorenia, alebo </w:t>
      </w:r>
      <w:proofErr w:type="spellStart"/>
      <w:r>
        <w:t>suspekcie</w:t>
      </w:r>
      <w:proofErr w:type="spellEnd"/>
      <w:r>
        <w:t xml:space="preserve"> až po zahájenie liečby. Na úrovni SR umožní zaktualizovať a udržiavať kvalitu zdravotníckych údajov pre účel kontroly onkologických ochorení. Zároveň toto medicínske a technické riešenie umožní zlepšiť prevenciu, diagnostiku a liečbu onkologických pacientov, a to formou:</w:t>
      </w:r>
    </w:p>
    <w:p w14:paraId="1427A253" w14:textId="77777777" w:rsidR="00540B03" w:rsidRDefault="001F3A59">
      <w:pPr>
        <w:numPr>
          <w:ilvl w:val="0"/>
          <w:numId w:val="1"/>
        </w:numPr>
        <w:spacing w:before="100" w:beforeAutospacing="1" w:after="100" w:afterAutospacing="1"/>
        <w:rPr>
          <w:rFonts w:eastAsia="Times New Roman"/>
        </w:rPr>
      </w:pPr>
      <w:r>
        <w:rPr>
          <w:rFonts w:eastAsia="Times New Roman"/>
        </w:rPr>
        <w:t>Určenia rizikového profilu pacienta v rámci preventívnych prehliadok a skríningu</w:t>
      </w:r>
    </w:p>
    <w:p w14:paraId="4F8AFCE1" w14:textId="77777777" w:rsidR="00540B03" w:rsidRDefault="001F3A59">
      <w:pPr>
        <w:numPr>
          <w:ilvl w:val="0"/>
          <w:numId w:val="1"/>
        </w:numPr>
        <w:spacing w:before="100" w:beforeAutospacing="1" w:after="100" w:afterAutospacing="1"/>
        <w:rPr>
          <w:rFonts w:eastAsia="Times New Roman"/>
        </w:rPr>
      </w:pPr>
      <w:r>
        <w:rPr>
          <w:rFonts w:eastAsia="Times New Roman"/>
        </w:rPr>
        <w:t xml:space="preserve">rýchlejšej včasnej diagnostiky u </w:t>
      </w:r>
      <w:proofErr w:type="spellStart"/>
      <w:r>
        <w:rPr>
          <w:rFonts w:eastAsia="Times New Roman"/>
        </w:rPr>
        <w:t>suspektného</w:t>
      </w:r>
      <w:proofErr w:type="spellEnd"/>
      <w:r>
        <w:rPr>
          <w:rFonts w:eastAsia="Times New Roman"/>
        </w:rPr>
        <w:t xml:space="preserve"> pacienta už v ambulancii všeobecného lekára;</w:t>
      </w:r>
    </w:p>
    <w:p w14:paraId="22141C75" w14:textId="77777777" w:rsidR="00540B03" w:rsidRDefault="001F3A59">
      <w:pPr>
        <w:numPr>
          <w:ilvl w:val="0"/>
          <w:numId w:val="1"/>
        </w:numPr>
        <w:spacing w:before="100" w:beforeAutospacing="1" w:after="100" w:afterAutospacing="1"/>
        <w:rPr>
          <w:rFonts w:eastAsia="Times New Roman"/>
        </w:rPr>
      </w:pPr>
      <w:r>
        <w:rPr>
          <w:rFonts w:eastAsia="Times New Roman"/>
        </w:rPr>
        <w:t xml:space="preserve">automatizovaného sledovania procesov cesty pacienta od </w:t>
      </w:r>
      <w:proofErr w:type="spellStart"/>
      <w:r>
        <w:rPr>
          <w:rFonts w:eastAsia="Times New Roman"/>
        </w:rPr>
        <w:t>suspekcie</w:t>
      </w:r>
      <w:proofErr w:type="spellEnd"/>
      <w:r>
        <w:rPr>
          <w:rFonts w:eastAsia="Times New Roman"/>
        </w:rPr>
        <w:t xml:space="preserve"> po liečbu a parametrického nastavenia hraničných termínov začatia liečby, vrátane notifikácií a upozornení v procese rozhodovania lekárov o ďalšom postupe v zmysle štandardných postupov;</w:t>
      </w:r>
    </w:p>
    <w:p w14:paraId="78946A60" w14:textId="77777777" w:rsidR="00540B03" w:rsidRDefault="001F3A59">
      <w:pPr>
        <w:numPr>
          <w:ilvl w:val="0"/>
          <w:numId w:val="1"/>
        </w:numPr>
        <w:spacing w:before="100" w:beforeAutospacing="1" w:after="100" w:afterAutospacing="1"/>
        <w:rPr>
          <w:rFonts w:eastAsia="Times New Roman"/>
        </w:rPr>
      </w:pPr>
      <w:r>
        <w:rPr>
          <w:rFonts w:eastAsia="Times New Roman"/>
        </w:rPr>
        <w:t xml:space="preserve">skrátenia času medzi jednotlivými úkonmi a vyšetreniami počas cesty pacienta od </w:t>
      </w:r>
      <w:proofErr w:type="spellStart"/>
      <w:r>
        <w:rPr>
          <w:rFonts w:eastAsia="Times New Roman"/>
        </w:rPr>
        <w:t>suspekcie</w:t>
      </w:r>
      <w:proofErr w:type="spellEnd"/>
      <w:r>
        <w:rPr>
          <w:rFonts w:eastAsia="Times New Roman"/>
        </w:rPr>
        <w:t xml:space="preserve"> po liečbu;</w:t>
      </w:r>
    </w:p>
    <w:p w14:paraId="70C1D5B7" w14:textId="77777777" w:rsidR="00540B03" w:rsidRDefault="001F3A59">
      <w:pPr>
        <w:numPr>
          <w:ilvl w:val="0"/>
          <w:numId w:val="1"/>
        </w:numPr>
        <w:spacing w:before="100" w:beforeAutospacing="1" w:after="100" w:afterAutospacing="1"/>
        <w:rPr>
          <w:rFonts w:eastAsia="Times New Roman"/>
        </w:rPr>
      </w:pPr>
      <w:r>
        <w:rPr>
          <w:rFonts w:eastAsia="Times New Roman"/>
        </w:rPr>
        <w:t xml:space="preserve">poskytnutia jednotného a uceleného prehľadu dostupných a relevantných údajov o pacientovi, využitím existujúcich údajov o pacientovi v systémoch </w:t>
      </w:r>
      <w:proofErr w:type="spellStart"/>
      <w:r>
        <w:rPr>
          <w:rFonts w:eastAsia="Times New Roman"/>
        </w:rPr>
        <w:t>ezdravie</w:t>
      </w:r>
      <w:proofErr w:type="spellEnd"/>
      <w:r>
        <w:rPr>
          <w:rFonts w:eastAsia="Times New Roman"/>
        </w:rPr>
        <w:t xml:space="preserve"> (myslíme tým NZIS isvs_400), IS PZS a doplňujúcich údajov, pridaných počas cesty pacienta;</w:t>
      </w:r>
    </w:p>
    <w:p w14:paraId="5730BC99" w14:textId="77777777" w:rsidR="00540B03" w:rsidRDefault="001F3A59">
      <w:pPr>
        <w:numPr>
          <w:ilvl w:val="0"/>
          <w:numId w:val="1"/>
        </w:numPr>
        <w:spacing w:before="100" w:beforeAutospacing="1" w:after="100" w:afterAutospacing="1"/>
        <w:rPr>
          <w:rFonts w:eastAsia="Times New Roman"/>
        </w:rPr>
      </w:pPr>
      <w:r>
        <w:rPr>
          <w:rFonts w:eastAsia="Times New Roman"/>
        </w:rPr>
        <w:t>zjednodušenia práce lekára pri zobrazovaní relevantných údajov a následnom vyhodnotení a stanovení správnej liečby;</w:t>
      </w:r>
    </w:p>
    <w:p w14:paraId="03C021D0" w14:textId="77777777" w:rsidR="00540B03" w:rsidRDefault="001F3A59">
      <w:pPr>
        <w:numPr>
          <w:ilvl w:val="0"/>
          <w:numId w:val="1"/>
        </w:numPr>
        <w:spacing w:before="100" w:beforeAutospacing="1" w:after="100" w:afterAutospacing="1"/>
        <w:rPr>
          <w:rFonts w:eastAsia="Times New Roman"/>
        </w:rPr>
      </w:pPr>
      <w:r>
        <w:rPr>
          <w:rFonts w:eastAsia="Times New Roman"/>
        </w:rPr>
        <w:t>prístupu k anonymizovaných lekárskym záznamom pacientov s rakovinou pre ďalší výskum a inovatívne liečby;</w:t>
      </w:r>
    </w:p>
    <w:p w14:paraId="7CDDCF12" w14:textId="77777777" w:rsidR="00540B03" w:rsidRDefault="001F3A59">
      <w:pPr>
        <w:numPr>
          <w:ilvl w:val="0"/>
          <w:numId w:val="1"/>
        </w:numPr>
        <w:spacing w:before="100" w:beforeAutospacing="1" w:after="100" w:afterAutospacing="1"/>
        <w:rPr>
          <w:rFonts w:eastAsia="Times New Roman"/>
        </w:rPr>
      </w:pPr>
      <w:r>
        <w:rPr>
          <w:rFonts w:eastAsia="Times New Roman"/>
        </w:rPr>
        <w:t>zrýchlenia vývoja a obsahu lekárskych vedomostí pri diagnostike a liečbe pacienta.</w:t>
      </w:r>
    </w:p>
    <w:p w14:paraId="645DF3AD" w14:textId="768D817E" w:rsidR="00540B03" w:rsidRDefault="001F3A59">
      <w:pPr>
        <w:pStyle w:val="Normlnywebov"/>
      </w:pPr>
      <w:r>
        <w:br/>
      </w:r>
      <w:r w:rsidR="64865CBE">
        <w:t>Systém budú tvoriť dve vzájomne sa doplňujúce/komplementárne oblasti, pričom každá z nich môže fungovať samostatne a preto budú realizované postupne :</w:t>
      </w:r>
    </w:p>
    <w:p w14:paraId="035A23B8" w14:textId="77777777" w:rsidR="00540B03" w:rsidRDefault="001F3A59">
      <w:pPr>
        <w:numPr>
          <w:ilvl w:val="0"/>
          <w:numId w:val="2"/>
        </w:numPr>
        <w:spacing w:before="100" w:beforeAutospacing="1" w:after="100" w:afterAutospacing="1"/>
        <w:rPr>
          <w:rFonts w:eastAsia="Times New Roman"/>
        </w:rPr>
      </w:pPr>
      <w:r>
        <w:rPr>
          <w:rFonts w:eastAsia="Times New Roman"/>
        </w:rPr>
        <w:t>Komunikácia</w:t>
      </w:r>
    </w:p>
    <w:p w14:paraId="34190497" w14:textId="7D78CF15" w:rsidR="00540B03" w:rsidRDefault="64865CBE" w:rsidP="31159DEF">
      <w:pPr>
        <w:numPr>
          <w:ilvl w:val="0"/>
          <w:numId w:val="2"/>
        </w:numPr>
        <w:spacing w:before="100" w:beforeAutospacing="1" w:after="100" w:afterAutospacing="1"/>
        <w:rPr>
          <w:rFonts w:eastAsia="Times New Roman"/>
        </w:rPr>
      </w:pPr>
      <w:r w:rsidRPr="31159DEF">
        <w:rPr>
          <w:rFonts w:eastAsia="Times New Roman"/>
        </w:rPr>
        <w:t xml:space="preserve">(Podpora AI) – v prípravnom štádiu, plánom je realizácia </w:t>
      </w:r>
      <w:r w:rsidR="67180C25" w:rsidRPr="31159DEF">
        <w:rPr>
          <w:rFonts w:eastAsia="Times New Roman"/>
        </w:rPr>
        <w:t>samostatným projektom</w:t>
      </w:r>
    </w:p>
    <w:p w14:paraId="3ED1D7EB" w14:textId="77777777" w:rsidR="00540B03" w:rsidRDefault="001F3A59">
      <w:pPr>
        <w:pStyle w:val="Normlnywebov"/>
      </w:pPr>
      <w:r>
        <w:br/>
        <w:t>Modul Komunikácia zabezpečí vzájomnú výmenu informácií medzi rôznymi poskytovateľmi zdravotnej starostlivosti v onkológií:</w:t>
      </w:r>
    </w:p>
    <w:p w14:paraId="13551BA7" w14:textId="77777777" w:rsidR="00540B03" w:rsidRDefault="001F3A59">
      <w:pPr>
        <w:numPr>
          <w:ilvl w:val="0"/>
          <w:numId w:val="3"/>
        </w:numPr>
        <w:spacing w:before="100" w:beforeAutospacing="1" w:after="100" w:afterAutospacing="1"/>
        <w:rPr>
          <w:rFonts w:eastAsia="Times New Roman"/>
        </w:rPr>
      </w:pPr>
      <w:r>
        <w:rPr>
          <w:rFonts w:eastAsia="Times New Roman"/>
        </w:rPr>
        <w:t>Jednoducho</w:t>
      </w:r>
    </w:p>
    <w:p w14:paraId="4312A1DF" w14:textId="77777777" w:rsidR="00540B03" w:rsidRDefault="001F3A59">
      <w:pPr>
        <w:numPr>
          <w:ilvl w:val="0"/>
          <w:numId w:val="3"/>
        </w:numPr>
        <w:spacing w:before="100" w:beforeAutospacing="1" w:after="100" w:afterAutospacing="1"/>
        <w:rPr>
          <w:rFonts w:eastAsia="Times New Roman"/>
        </w:rPr>
      </w:pPr>
      <w:r>
        <w:rPr>
          <w:rFonts w:eastAsia="Times New Roman"/>
        </w:rPr>
        <w:t>Používateľsky prijateľne</w:t>
      </w:r>
    </w:p>
    <w:p w14:paraId="3CD8B770" w14:textId="77777777" w:rsidR="00540B03" w:rsidRDefault="001F3A59">
      <w:pPr>
        <w:numPr>
          <w:ilvl w:val="0"/>
          <w:numId w:val="3"/>
        </w:numPr>
        <w:spacing w:before="100" w:beforeAutospacing="1" w:after="100" w:afterAutospacing="1"/>
        <w:rPr>
          <w:rFonts w:eastAsia="Times New Roman"/>
        </w:rPr>
      </w:pPr>
      <w:r>
        <w:rPr>
          <w:rFonts w:eastAsia="Times New Roman"/>
        </w:rPr>
        <w:t>Efektívne</w:t>
      </w:r>
    </w:p>
    <w:p w14:paraId="61020BD7" w14:textId="77777777" w:rsidR="00540B03" w:rsidRDefault="001F3A59">
      <w:pPr>
        <w:pStyle w:val="Normlnywebov"/>
      </w:pPr>
      <w:r>
        <w:lastRenderedPageBreak/>
        <w:br/>
      </w:r>
      <w:r>
        <w:rPr>
          <w:noProof/>
        </w:rPr>
        <w:drawing>
          <wp:inline distT="0" distB="0" distL="0" distR="0" wp14:anchorId="5D3B74C3" wp14:editId="4248CFC1">
            <wp:extent cx="5948045" cy="340423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045" cy="3404235"/>
                    </a:xfrm>
                    <a:prstGeom prst="rect">
                      <a:avLst/>
                    </a:prstGeom>
                    <a:noFill/>
                    <a:ln>
                      <a:noFill/>
                    </a:ln>
                  </pic:spPr>
                </pic:pic>
              </a:graphicData>
            </a:graphic>
          </wp:inline>
        </w:drawing>
      </w:r>
    </w:p>
    <w:p w14:paraId="268D343D" w14:textId="77777777" w:rsidR="00540B03" w:rsidRDefault="001F3A59">
      <w:pPr>
        <w:pStyle w:val="Normlnywebov"/>
      </w:pPr>
      <w:r>
        <w:rPr>
          <w:rStyle w:val="Zvraznenie"/>
          <w:color w:val="44546A"/>
        </w:rPr>
        <w:t>Obrázok 1 Očakávané produkty a ich postavenie pri ceste onkologického pacienta diagnostickým procesom</w:t>
      </w:r>
    </w:p>
    <w:p w14:paraId="1219C8AD" w14:textId="77777777" w:rsidR="00540B03" w:rsidRDefault="001F3A59">
      <w:pPr>
        <w:pStyle w:val="Normlnywebov"/>
      </w:pPr>
      <w:r>
        <w:br/>
      </w:r>
      <w:r>
        <w:rPr>
          <w:color w:val="000000"/>
        </w:rPr>
        <w:t xml:space="preserve">Riešenie je koncipované ako nadstavba súčasného systému </w:t>
      </w:r>
      <w:proofErr w:type="spellStart"/>
      <w:r>
        <w:rPr>
          <w:color w:val="000000"/>
        </w:rPr>
        <w:t>ezdravie</w:t>
      </w:r>
      <w:proofErr w:type="spellEnd"/>
      <w:r>
        <w:rPr>
          <w:color w:val="000000"/>
        </w:rPr>
        <w:t xml:space="preserve"> s cieľom čo najširšieho využitia jestvujúcich služieb, ich rozšírenia a úpravy tak, aby boli prijateľnejšie pre používateľov a tiež  využitia súčasne zbieraných údajov, s doplnením štruktúrovaných údajov pre onkológiu v lekárskych správach. Výhodou je využitie existujúcich autentifikačnej a bezpečnostnej infraštruktúry </w:t>
      </w:r>
      <w:proofErr w:type="spellStart"/>
      <w:r>
        <w:rPr>
          <w:color w:val="000000"/>
        </w:rPr>
        <w:t>ezdravia</w:t>
      </w:r>
      <w:proofErr w:type="spellEnd"/>
      <w:r>
        <w:rPr>
          <w:color w:val="000000"/>
        </w:rPr>
        <w:t xml:space="preserve">. </w:t>
      </w:r>
      <w:r>
        <w:br/>
      </w:r>
      <w:r>
        <w:rPr>
          <w:color w:val="000000"/>
        </w:rPr>
        <w:t xml:space="preserve">Výhody realizácie riešenia ako nadstavby </w:t>
      </w:r>
      <w:proofErr w:type="spellStart"/>
      <w:r>
        <w:rPr>
          <w:color w:val="000000"/>
        </w:rPr>
        <w:t>ezdravia</w:t>
      </w:r>
      <w:proofErr w:type="spellEnd"/>
      <w:r>
        <w:rPr>
          <w:color w:val="000000"/>
        </w:rPr>
        <w:t xml:space="preserve"> pre používateľa – poskytovateľa zdravotnej starostlivosti:</w:t>
      </w:r>
    </w:p>
    <w:p w14:paraId="02345763" w14:textId="77777777" w:rsidR="00540B03" w:rsidRDefault="001F3A59">
      <w:pPr>
        <w:numPr>
          <w:ilvl w:val="0"/>
          <w:numId w:val="4"/>
        </w:numPr>
        <w:spacing w:before="100" w:beforeAutospacing="1" w:after="100" w:afterAutospacing="1"/>
        <w:rPr>
          <w:rFonts w:eastAsia="Times New Roman"/>
        </w:rPr>
      </w:pPr>
      <w:r>
        <w:rPr>
          <w:rFonts w:eastAsia="Times New Roman"/>
          <w:color w:val="000000"/>
        </w:rPr>
        <w:t xml:space="preserve">Používateľ </w:t>
      </w:r>
      <w:proofErr w:type="spellStart"/>
      <w:r>
        <w:rPr>
          <w:rFonts w:eastAsia="Times New Roman"/>
          <w:color w:val="000000"/>
        </w:rPr>
        <w:t>OnkoAsist</w:t>
      </w:r>
      <w:proofErr w:type="spellEnd"/>
      <w:r>
        <w:rPr>
          <w:rFonts w:eastAsia="Times New Roman"/>
          <w:color w:val="000000"/>
        </w:rPr>
        <w:t xml:space="preserve"> bude primárne lekár, ktorý využije služby prostredníctvom používateľského rozhrania vo svojom existujúcom IS PZS. Súčasné používateľské a integračné rozhranie IS PZS bude rozšírené a certifikované tak, aby bolo možné sprístupniť služby </w:t>
      </w:r>
      <w:proofErr w:type="spellStart"/>
      <w:r>
        <w:rPr>
          <w:rFonts w:eastAsia="Times New Roman"/>
          <w:color w:val="000000"/>
        </w:rPr>
        <w:t>OnkoAsist</w:t>
      </w:r>
      <w:proofErr w:type="spellEnd"/>
      <w:r>
        <w:rPr>
          <w:rFonts w:eastAsia="Times New Roman"/>
          <w:color w:val="000000"/>
        </w:rPr>
        <w:t xml:space="preserve"> lekárom. Táto možnosť je založená na využití existujúcich základných funkcionalít IS PZS (napr. správa údajov o pacientovi), bez potreby vývoja už existujúcich funkcionalít základnej správy pacienta, prihlásenia, bezpečnosti a pod.;</w:t>
      </w:r>
    </w:p>
    <w:p w14:paraId="2D092FD5" w14:textId="77777777" w:rsidR="00540B03" w:rsidRDefault="001F3A59">
      <w:pPr>
        <w:numPr>
          <w:ilvl w:val="0"/>
          <w:numId w:val="4"/>
        </w:numPr>
        <w:spacing w:before="100" w:beforeAutospacing="1" w:after="100" w:afterAutospacing="1"/>
        <w:rPr>
          <w:rFonts w:eastAsia="Times New Roman"/>
        </w:rPr>
      </w:pPr>
      <w:proofErr w:type="spellStart"/>
      <w:r>
        <w:rPr>
          <w:rFonts w:eastAsia="Times New Roman"/>
          <w:color w:val="000000"/>
        </w:rPr>
        <w:t>OnkoAsist</w:t>
      </w:r>
      <w:proofErr w:type="spellEnd"/>
      <w:r>
        <w:rPr>
          <w:rFonts w:eastAsia="Times New Roman"/>
          <w:color w:val="000000"/>
        </w:rPr>
        <w:t xml:space="preserve"> bude centrálny systém, ktorý bude pre IS PZS fungovať ako súbor nových modulov </w:t>
      </w:r>
      <w:proofErr w:type="spellStart"/>
      <w:r>
        <w:rPr>
          <w:rFonts w:eastAsia="Times New Roman"/>
          <w:color w:val="000000"/>
        </w:rPr>
        <w:t>ezdravia</w:t>
      </w:r>
      <w:proofErr w:type="spellEnd"/>
      <w:r>
        <w:rPr>
          <w:rFonts w:eastAsia="Times New Roman"/>
          <w:color w:val="000000"/>
        </w:rPr>
        <w:t>, využitím existujúcich integračných štandardov;</w:t>
      </w:r>
    </w:p>
    <w:p w14:paraId="547CC111" w14:textId="77777777" w:rsidR="00540B03" w:rsidRDefault="001F3A59">
      <w:pPr>
        <w:numPr>
          <w:ilvl w:val="0"/>
          <w:numId w:val="4"/>
        </w:numPr>
        <w:spacing w:before="100" w:beforeAutospacing="1" w:after="100" w:afterAutospacing="1"/>
        <w:rPr>
          <w:rFonts w:eastAsia="Times New Roman"/>
        </w:rPr>
      </w:pPr>
      <w:proofErr w:type="spellStart"/>
      <w:r>
        <w:rPr>
          <w:rFonts w:eastAsia="Times New Roman"/>
          <w:color w:val="000000"/>
        </w:rPr>
        <w:t>OnkoAsist</w:t>
      </w:r>
      <w:proofErr w:type="spellEnd"/>
      <w:r>
        <w:rPr>
          <w:rFonts w:eastAsia="Times New Roman"/>
          <w:color w:val="000000"/>
        </w:rPr>
        <w:t xml:space="preserve"> bude integrovaný s existujúcimi a rozšírenými modulmi systému </w:t>
      </w:r>
      <w:proofErr w:type="spellStart"/>
      <w:r>
        <w:rPr>
          <w:rFonts w:eastAsia="Times New Roman"/>
          <w:color w:val="000000"/>
        </w:rPr>
        <w:t>ezdravie</w:t>
      </w:r>
      <w:proofErr w:type="spellEnd"/>
      <w:r>
        <w:rPr>
          <w:rFonts w:eastAsia="Times New Roman"/>
          <w:color w:val="000000"/>
        </w:rPr>
        <w:t xml:space="preserve">, pričom sa plánuje integrácia s inými projektami ako napr. VNA, Digitálna </w:t>
      </w:r>
      <w:proofErr w:type="spellStart"/>
      <w:r>
        <w:rPr>
          <w:rFonts w:eastAsia="Times New Roman"/>
          <w:color w:val="000000"/>
        </w:rPr>
        <w:t>biobanka</w:t>
      </w:r>
      <w:proofErr w:type="spellEnd"/>
      <w:r>
        <w:rPr>
          <w:rFonts w:eastAsia="Times New Roman"/>
          <w:color w:val="000000"/>
        </w:rPr>
        <w:t xml:space="preserve">, akonáhle budú tieto projekty ukončené a ich výstupy dostupné pre integráciu s </w:t>
      </w:r>
      <w:proofErr w:type="spellStart"/>
      <w:r>
        <w:rPr>
          <w:rFonts w:eastAsia="Times New Roman"/>
          <w:color w:val="000000"/>
        </w:rPr>
        <w:t>OnkoAsist</w:t>
      </w:r>
      <w:proofErr w:type="spellEnd"/>
      <w:r>
        <w:rPr>
          <w:rFonts w:eastAsia="Times New Roman"/>
          <w:color w:val="000000"/>
        </w:rPr>
        <w:t xml:space="preserve">. </w:t>
      </w:r>
      <w:proofErr w:type="spellStart"/>
      <w:r>
        <w:rPr>
          <w:rFonts w:eastAsia="Times New Roman"/>
          <w:color w:val="000000"/>
        </w:rPr>
        <w:t>OnkoAsist</w:t>
      </w:r>
      <w:proofErr w:type="spellEnd"/>
      <w:r>
        <w:rPr>
          <w:rFonts w:eastAsia="Times New Roman"/>
          <w:color w:val="000000"/>
        </w:rPr>
        <w:t xml:space="preserve"> tak bude poskytovať jednotný a zároveň detailný prehľad údajov o onkologickom pacientovi pre lekára alebo pre účely onkologického registra;</w:t>
      </w:r>
    </w:p>
    <w:p w14:paraId="51078CFB" w14:textId="77777777" w:rsidR="00540B03" w:rsidRDefault="001F3A59">
      <w:pPr>
        <w:numPr>
          <w:ilvl w:val="0"/>
          <w:numId w:val="4"/>
        </w:numPr>
        <w:spacing w:before="100" w:beforeAutospacing="1" w:after="100" w:afterAutospacing="1"/>
        <w:rPr>
          <w:rFonts w:eastAsia="Times New Roman"/>
        </w:rPr>
      </w:pPr>
      <w:r>
        <w:rPr>
          <w:rFonts w:eastAsia="Times New Roman"/>
          <w:color w:val="000000"/>
        </w:rPr>
        <w:lastRenderedPageBreak/>
        <w:t>Riešenie zjednoduší a urýchli objednávanie na následné špecializované vyšetrenia, zníži počet duplicitných vyšetrení na rôznych pracoviskách prepracovaním súčasného objednávacieho systému;</w:t>
      </w:r>
    </w:p>
    <w:p w14:paraId="29B850ED" w14:textId="77777777" w:rsidR="00540B03" w:rsidRDefault="001F3A59">
      <w:pPr>
        <w:numPr>
          <w:ilvl w:val="0"/>
          <w:numId w:val="4"/>
        </w:numPr>
        <w:spacing w:before="100" w:beforeAutospacing="1" w:after="100" w:afterAutospacing="1"/>
        <w:rPr>
          <w:rFonts w:eastAsia="Times New Roman"/>
        </w:rPr>
      </w:pPr>
      <w:r>
        <w:rPr>
          <w:rFonts w:eastAsia="Times New Roman"/>
          <w:color w:val="000000"/>
        </w:rPr>
        <w:t>Riešenie bude obsahovať centrálne používateľské rozhranie pre administrátora, s prístupom pre parametrizáciu dotazníkov, diagnosticko-terapeutických štandardov, nastavenia sledovaných čakacích dôb a pod.;</w:t>
      </w:r>
    </w:p>
    <w:p w14:paraId="1F05627A" w14:textId="77777777" w:rsidR="00540B03" w:rsidRDefault="001F3A59">
      <w:pPr>
        <w:numPr>
          <w:ilvl w:val="0"/>
          <w:numId w:val="4"/>
        </w:numPr>
        <w:spacing w:before="100" w:beforeAutospacing="1" w:after="100" w:afterAutospacing="1"/>
        <w:rPr>
          <w:rFonts w:eastAsia="Times New Roman"/>
        </w:rPr>
      </w:pPr>
      <w:proofErr w:type="spellStart"/>
      <w:r>
        <w:rPr>
          <w:rFonts w:eastAsia="Times New Roman"/>
          <w:color w:val="000000"/>
        </w:rPr>
        <w:t>ezdravie</w:t>
      </w:r>
      <w:proofErr w:type="spellEnd"/>
      <w:r>
        <w:rPr>
          <w:rFonts w:eastAsia="Times New Roman"/>
          <w:color w:val="000000"/>
        </w:rPr>
        <w:t xml:space="preserve"> sa sústreďuje na zber dát ale momentálne neposkytuje pohľad na príbeh/vývoj stavu pacienta;</w:t>
      </w:r>
    </w:p>
    <w:p w14:paraId="2C9F95A6" w14:textId="77777777" w:rsidR="00540B03" w:rsidRDefault="001F3A59">
      <w:pPr>
        <w:numPr>
          <w:ilvl w:val="0"/>
          <w:numId w:val="4"/>
        </w:numPr>
        <w:spacing w:before="100" w:beforeAutospacing="1" w:after="100" w:afterAutospacing="1"/>
        <w:rPr>
          <w:rFonts w:eastAsia="Times New Roman"/>
        </w:rPr>
      </w:pPr>
      <w:proofErr w:type="spellStart"/>
      <w:r>
        <w:rPr>
          <w:rFonts w:eastAsia="Times New Roman"/>
          <w:color w:val="000000"/>
        </w:rPr>
        <w:t>ezdravie</w:t>
      </w:r>
      <w:proofErr w:type="spellEnd"/>
      <w:r>
        <w:rPr>
          <w:rFonts w:eastAsia="Times New Roman"/>
          <w:color w:val="000000"/>
        </w:rPr>
        <w:t xml:space="preserve"> v súčasnosti nesleduje a nezabezpečuje manažment pacienta.</w:t>
      </w:r>
    </w:p>
    <w:p w14:paraId="013CC50B" w14:textId="77777777" w:rsidR="00540B03" w:rsidRDefault="00540B03">
      <w:pPr>
        <w:pStyle w:val="Normlnywebov"/>
      </w:pPr>
    </w:p>
    <w:p w14:paraId="135FF244" w14:textId="77777777" w:rsidR="00540B03" w:rsidRDefault="00540B03">
      <w:pPr>
        <w:pStyle w:val="Normlnywebov"/>
      </w:pPr>
    </w:p>
    <w:p w14:paraId="62DDE82E" w14:textId="77777777" w:rsidR="00540B03" w:rsidRDefault="001F3A59">
      <w:pPr>
        <w:pStyle w:val="Normlnywebov"/>
      </w:pPr>
      <w:r>
        <w:br/>
      </w:r>
      <w:r>
        <w:rPr>
          <w:noProof/>
        </w:rPr>
        <w:drawing>
          <wp:inline distT="0" distB="0" distL="0" distR="0" wp14:anchorId="4CFB32C8" wp14:editId="7E56FF65">
            <wp:extent cx="5948045" cy="250761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045" cy="2507615"/>
                    </a:xfrm>
                    <a:prstGeom prst="rect">
                      <a:avLst/>
                    </a:prstGeom>
                    <a:noFill/>
                    <a:ln>
                      <a:noFill/>
                    </a:ln>
                  </pic:spPr>
                </pic:pic>
              </a:graphicData>
            </a:graphic>
          </wp:inline>
        </w:drawing>
      </w:r>
      <w:r>
        <w:br/>
      </w:r>
      <w:r>
        <w:rPr>
          <w:rStyle w:val="Zvraznenie"/>
          <w:color w:val="44546A"/>
        </w:rPr>
        <w:t>Obrázok 2</w:t>
      </w:r>
      <w:r>
        <w:t> </w:t>
      </w:r>
      <w:r>
        <w:rPr>
          <w:rStyle w:val="Zvraznenie"/>
          <w:color w:val="44546A"/>
        </w:rPr>
        <w:t xml:space="preserve">Plánovaná integrácia so systémom </w:t>
      </w:r>
      <w:proofErr w:type="spellStart"/>
      <w:r>
        <w:rPr>
          <w:rStyle w:val="Zvraznenie"/>
          <w:color w:val="44546A"/>
        </w:rPr>
        <w:t>ezdravie</w:t>
      </w:r>
      <w:proofErr w:type="spellEnd"/>
    </w:p>
    <w:p w14:paraId="76210B01" w14:textId="77777777" w:rsidR="00540B03" w:rsidRDefault="001F3A59">
      <w:pPr>
        <w:pStyle w:val="Nadpis1"/>
        <w:rPr>
          <w:rFonts w:eastAsia="Times New Roman"/>
        </w:rPr>
      </w:pPr>
      <w:r>
        <w:rPr>
          <w:rFonts w:eastAsia="Times New Roman"/>
        </w:rPr>
        <w:t>ARCHITEKTÚRA RIEŠENIA PROJEKTU</w:t>
      </w:r>
    </w:p>
    <w:p w14:paraId="6CB0293C" w14:textId="77777777" w:rsidR="00540B03" w:rsidRDefault="001F3A59">
      <w:pPr>
        <w:pStyle w:val="Normlnywebov"/>
      </w:pPr>
      <w:r>
        <w:br/>
        <w:t xml:space="preserve">Architektúra riešenia vychádza plne z potreby zabezpečenia koncových služieb </w:t>
      </w:r>
      <w:proofErr w:type="spellStart"/>
      <w:r>
        <w:t>OnkoAsist</w:t>
      </w:r>
      <w:proofErr w:type="spellEnd"/>
      <w:r>
        <w:t>. Skladá sa z vrstiev:</w:t>
      </w:r>
    </w:p>
    <w:p w14:paraId="3D2AD703" w14:textId="77777777" w:rsidR="00540B03" w:rsidRDefault="001F3A59">
      <w:pPr>
        <w:numPr>
          <w:ilvl w:val="0"/>
          <w:numId w:val="5"/>
        </w:numPr>
        <w:spacing w:before="100" w:beforeAutospacing="1" w:after="100" w:afterAutospacing="1"/>
        <w:rPr>
          <w:rFonts w:eastAsia="Times New Roman"/>
        </w:rPr>
      </w:pPr>
      <w:r>
        <w:rPr>
          <w:rFonts w:eastAsia="Times New Roman"/>
        </w:rPr>
        <w:t>Vrstvy koncových služieb</w:t>
      </w:r>
    </w:p>
    <w:p w14:paraId="2F875D71" w14:textId="77777777" w:rsidR="00540B03" w:rsidRDefault="001F3A59">
      <w:pPr>
        <w:numPr>
          <w:ilvl w:val="0"/>
          <w:numId w:val="5"/>
        </w:numPr>
        <w:spacing w:before="100" w:beforeAutospacing="1" w:after="100" w:afterAutospacing="1"/>
        <w:rPr>
          <w:rFonts w:eastAsia="Times New Roman"/>
        </w:rPr>
      </w:pPr>
      <w:r>
        <w:rPr>
          <w:rFonts w:eastAsia="Times New Roman"/>
        </w:rPr>
        <w:t>Aplikačnej vrstvy</w:t>
      </w:r>
    </w:p>
    <w:p w14:paraId="7718793C" w14:textId="77777777" w:rsidR="00540B03" w:rsidRDefault="001F3A59">
      <w:pPr>
        <w:numPr>
          <w:ilvl w:val="0"/>
          <w:numId w:val="5"/>
        </w:numPr>
        <w:spacing w:before="100" w:beforeAutospacing="1" w:after="100" w:afterAutospacing="1"/>
        <w:rPr>
          <w:rFonts w:eastAsia="Times New Roman"/>
        </w:rPr>
      </w:pPr>
      <w:r>
        <w:rPr>
          <w:rFonts w:eastAsia="Times New Roman"/>
        </w:rPr>
        <w:t>Technickej infraštruktúry</w:t>
      </w:r>
    </w:p>
    <w:p w14:paraId="00EFF40D" w14:textId="77777777" w:rsidR="00540B03" w:rsidRDefault="001F3A59">
      <w:pPr>
        <w:pStyle w:val="Normlnywebov"/>
      </w:pPr>
      <w:r>
        <w:br/>
        <w:t xml:space="preserve">Každá vrstva obsahuje komponenty, ktoré budú nadstavbou súčasného </w:t>
      </w:r>
      <w:proofErr w:type="spellStart"/>
      <w:r>
        <w:t>ezdravia</w:t>
      </w:r>
      <w:proofErr w:type="spellEnd"/>
      <w:r>
        <w:t xml:space="preserve"> a budú využívať jeho existujúce funkcie. </w:t>
      </w:r>
      <w:r>
        <w:rPr>
          <w:rStyle w:val="Siln"/>
        </w:rPr>
        <w:t xml:space="preserve">Všetky nové komponenty, obzvlášť tie, ktoré sú určené pre pacientov, </w:t>
      </w:r>
      <w:proofErr w:type="spellStart"/>
      <w:r>
        <w:rPr>
          <w:rStyle w:val="Siln"/>
        </w:rPr>
        <w:t>t.j</w:t>
      </w:r>
      <w:proofErr w:type="spellEnd"/>
      <w:r>
        <w:rPr>
          <w:rStyle w:val="Siln"/>
        </w:rPr>
        <w:t xml:space="preserve">. webový portál, formuláre, atď., budú spĺňať kritéria prístupnosti aj pre </w:t>
      </w:r>
      <w:r>
        <w:rPr>
          <w:rStyle w:val="Siln"/>
        </w:rPr>
        <w:lastRenderedPageBreak/>
        <w:t>určitým spôsobom znevýhodnených užívateľov so zdravotným postihnutím (napr. zrakovo, sluchovo postihnuté osoby a pod.) podľa Vyhlášky Ministerstva investícií, regionálneho rozvoja a informatizácie SR č. 78/2020 Z. z. o štandardoch pre informačné technológie verejnej správy.</w:t>
      </w:r>
      <w:r>
        <w:br/>
        <w:t xml:space="preserve">Do domény </w:t>
      </w:r>
      <w:proofErr w:type="spellStart"/>
      <w:r>
        <w:t>OnkoAsist</w:t>
      </w:r>
      <w:proofErr w:type="spellEnd"/>
      <w:r>
        <w:t xml:space="preserve"> bude potrebné dobudovať nasledovné komponenty:</w:t>
      </w:r>
    </w:p>
    <w:p w14:paraId="107256F0" w14:textId="77777777" w:rsidR="00540B03" w:rsidRDefault="001F3A59">
      <w:pPr>
        <w:pStyle w:val="Normlnywebov"/>
      </w:pPr>
      <w:r>
        <w:rPr>
          <w:rStyle w:val="inline-comment-marker"/>
          <w:b/>
          <w:bCs/>
        </w:rPr>
        <w:t>Modul dotazník (isvs_11107)</w:t>
      </w:r>
    </w:p>
    <w:p w14:paraId="0D7E0238" w14:textId="77777777" w:rsidR="00540B03" w:rsidRDefault="001F3A59">
      <w:pPr>
        <w:numPr>
          <w:ilvl w:val="0"/>
          <w:numId w:val="6"/>
        </w:numPr>
        <w:spacing w:before="100" w:beforeAutospacing="1" w:after="100" w:afterAutospacing="1"/>
        <w:rPr>
          <w:rFonts w:eastAsia="Times New Roman"/>
        </w:rPr>
      </w:pPr>
      <w:r>
        <w:rPr>
          <w:rFonts w:eastAsia="Times New Roman"/>
        </w:rPr>
        <w:t xml:space="preserve">Vrstva </w:t>
      </w:r>
      <w:r>
        <w:rPr>
          <w:rStyle w:val="inline-comment-marker"/>
          <w:rFonts w:eastAsia="Times New Roman"/>
        </w:rPr>
        <w:t>koncových služieb</w:t>
      </w:r>
      <w:r>
        <w:rPr>
          <w:rFonts w:eastAsia="Times New Roman"/>
        </w:rPr>
        <w:t xml:space="preserve"> </w:t>
      </w:r>
    </w:p>
    <w:p w14:paraId="3627D2D5" w14:textId="77777777" w:rsidR="00540B03" w:rsidRDefault="001F3A59">
      <w:pPr>
        <w:numPr>
          <w:ilvl w:val="1"/>
          <w:numId w:val="6"/>
        </w:numPr>
        <w:spacing w:before="100" w:beforeAutospacing="1" w:after="100" w:afterAutospacing="1"/>
        <w:rPr>
          <w:rFonts w:eastAsia="Times New Roman"/>
        </w:rPr>
      </w:pPr>
      <w:r>
        <w:rPr>
          <w:rFonts w:eastAsia="Times New Roman"/>
        </w:rPr>
        <w:t>Stratifikácia onkologického rizika – vyplnenie dotazníka a jeho vyhodnotenie, externá koncová služba publikovaná ako ks_350619</w:t>
      </w:r>
    </w:p>
    <w:p w14:paraId="30D00537" w14:textId="77777777" w:rsidR="00540B03" w:rsidRDefault="001F3A59">
      <w:pPr>
        <w:numPr>
          <w:ilvl w:val="1"/>
          <w:numId w:val="6"/>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administrátora cez </w:t>
      </w:r>
      <w:proofErr w:type="spellStart"/>
      <w:r>
        <w:rPr>
          <w:rFonts w:eastAsia="Times New Roman"/>
        </w:rPr>
        <w:t>ePZP</w:t>
      </w:r>
      <w:proofErr w:type="spellEnd"/>
      <w:r>
        <w:rPr>
          <w:rFonts w:eastAsia="Times New Roman"/>
        </w:rPr>
        <w:t>, interná služba len pre administrátora</w:t>
      </w:r>
    </w:p>
    <w:p w14:paraId="3764EA3E" w14:textId="77777777" w:rsidR="00540B03" w:rsidRDefault="001F3A59">
      <w:pPr>
        <w:numPr>
          <w:ilvl w:val="1"/>
          <w:numId w:val="6"/>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lekára cez IS PZS, interná služba dostupná cez IS PZS</w:t>
      </w:r>
    </w:p>
    <w:p w14:paraId="357B2F81" w14:textId="77777777" w:rsidR="00540B03" w:rsidRDefault="001F3A59">
      <w:pPr>
        <w:numPr>
          <w:ilvl w:val="0"/>
          <w:numId w:val="6"/>
        </w:numPr>
        <w:spacing w:before="100" w:beforeAutospacing="1" w:after="100" w:afterAutospacing="1"/>
        <w:rPr>
          <w:rFonts w:eastAsia="Times New Roman"/>
        </w:rPr>
      </w:pPr>
      <w:r>
        <w:rPr>
          <w:rFonts w:eastAsia="Times New Roman"/>
        </w:rPr>
        <w:t xml:space="preserve">Vrstva aplikácií a aplikačných služieb </w:t>
      </w:r>
    </w:p>
    <w:p w14:paraId="51DA3FAE" w14:textId="77777777" w:rsidR="00540B03" w:rsidRDefault="001F3A59">
      <w:pPr>
        <w:numPr>
          <w:ilvl w:val="1"/>
          <w:numId w:val="6"/>
        </w:numPr>
        <w:spacing w:before="100" w:beforeAutospacing="1" w:after="100" w:afterAutospacing="1"/>
        <w:rPr>
          <w:rFonts w:eastAsia="Times New Roman"/>
        </w:rPr>
      </w:pPr>
      <w:r>
        <w:rPr>
          <w:rFonts w:eastAsia="Times New Roman"/>
        </w:rPr>
        <w:t>Dotazník onkologického pacienta, externá aplikačná služba publikovaná as_62407</w:t>
      </w:r>
    </w:p>
    <w:p w14:paraId="3CC9CB8E" w14:textId="77777777" w:rsidR="00540B03" w:rsidRDefault="001F3A59">
      <w:pPr>
        <w:numPr>
          <w:ilvl w:val="1"/>
          <w:numId w:val="6"/>
        </w:numPr>
        <w:spacing w:before="100" w:beforeAutospacing="1" w:after="100" w:afterAutospacing="1"/>
        <w:rPr>
          <w:rFonts w:eastAsia="Times New Roman"/>
        </w:rPr>
      </w:pPr>
      <w:r>
        <w:rPr>
          <w:rFonts w:eastAsia="Times New Roman"/>
        </w:rPr>
        <w:t>Vytvorenie a správa dotazníka, interná služba</w:t>
      </w:r>
    </w:p>
    <w:p w14:paraId="2492DC28" w14:textId="77777777" w:rsidR="00540B03" w:rsidRDefault="001F3A59">
      <w:pPr>
        <w:numPr>
          <w:ilvl w:val="1"/>
          <w:numId w:val="6"/>
        </w:numPr>
        <w:spacing w:before="100" w:beforeAutospacing="1" w:after="100" w:afterAutospacing="1"/>
        <w:rPr>
          <w:rFonts w:eastAsia="Times New Roman"/>
        </w:rPr>
      </w:pPr>
      <w:r>
        <w:rPr>
          <w:rFonts w:eastAsia="Times New Roman"/>
        </w:rPr>
        <w:t>Kalkulácia rizika pacienta, interná služba</w:t>
      </w:r>
    </w:p>
    <w:p w14:paraId="3114AEA4" w14:textId="77777777" w:rsidR="00540B03" w:rsidRDefault="001F3A59">
      <w:pPr>
        <w:numPr>
          <w:ilvl w:val="1"/>
          <w:numId w:val="6"/>
        </w:numPr>
        <w:spacing w:before="100" w:beforeAutospacing="1" w:after="100" w:afterAutospacing="1"/>
        <w:rPr>
          <w:rFonts w:eastAsia="Times New Roman"/>
        </w:rPr>
      </w:pPr>
      <w:r>
        <w:rPr>
          <w:rFonts w:eastAsia="Times New Roman"/>
        </w:rPr>
        <w:t>Zobrazenie zoznamu odporúčaných vyšetrení pre pacienta (DTŠ) – prepojenie s DTŠ</w:t>
      </w:r>
    </w:p>
    <w:p w14:paraId="017CA7B1" w14:textId="77777777" w:rsidR="00540B03" w:rsidRDefault="001F3A59">
      <w:pPr>
        <w:pStyle w:val="Normlnywebov"/>
      </w:pPr>
      <w:r>
        <w:br/>
        <w:t>Existujúce služby, ktoré je potrebné rozšíriť:</w:t>
      </w:r>
    </w:p>
    <w:p w14:paraId="2639EA2C" w14:textId="77777777" w:rsidR="00540B03" w:rsidRDefault="001F3A59">
      <w:pPr>
        <w:numPr>
          <w:ilvl w:val="0"/>
          <w:numId w:val="7"/>
        </w:numPr>
        <w:spacing w:before="100" w:beforeAutospacing="1" w:after="100" w:afterAutospacing="1"/>
        <w:rPr>
          <w:rFonts w:eastAsia="Times New Roman"/>
        </w:rPr>
      </w:pPr>
      <w:r>
        <w:rPr>
          <w:rFonts w:eastAsia="Times New Roman"/>
        </w:rPr>
        <w:t>Zapísanie záznamu z odborného vyšetrenia - rozšírenie pre Onkologický sumár a Dotazník</w:t>
      </w:r>
    </w:p>
    <w:p w14:paraId="16D96EA8" w14:textId="77777777" w:rsidR="00540B03" w:rsidRDefault="001F3A59">
      <w:pPr>
        <w:pStyle w:val="Normlnywebov"/>
      </w:pPr>
      <w:r>
        <w:br/>
        <w:t>Existujúce služby:</w:t>
      </w:r>
    </w:p>
    <w:p w14:paraId="2E76EBC0" w14:textId="77777777" w:rsidR="00540B03" w:rsidRDefault="001F3A59">
      <w:pPr>
        <w:numPr>
          <w:ilvl w:val="0"/>
          <w:numId w:val="8"/>
        </w:numPr>
        <w:spacing w:before="100" w:beforeAutospacing="1" w:after="100" w:afterAutospacing="1"/>
        <w:rPr>
          <w:rFonts w:eastAsia="Times New Roman"/>
        </w:rPr>
      </w:pPr>
      <w:r>
        <w:rPr>
          <w:rFonts w:eastAsia="Times New Roman"/>
        </w:rPr>
        <w:t>Vyhľadanie odborného útvaru PZS na základe JRUZ identifikátor</w:t>
      </w:r>
    </w:p>
    <w:p w14:paraId="233EF63D" w14:textId="77777777" w:rsidR="00540B03" w:rsidRDefault="001F3A59">
      <w:pPr>
        <w:numPr>
          <w:ilvl w:val="0"/>
          <w:numId w:val="8"/>
        </w:numPr>
        <w:spacing w:before="100" w:beforeAutospacing="1" w:after="100" w:afterAutospacing="1"/>
        <w:rPr>
          <w:rFonts w:eastAsia="Times New Roman"/>
        </w:rPr>
      </w:pPr>
      <w:r>
        <w:rPr>
          <w:rFonts w:eastAsia="Times New Roman"/>
        </w:rPr>
        <w:t>Zapísanie záznamu z odborného vyšetrenia s vytvorením odporúčania na vyšetrenie</w:t>
      </w:r>
    </w:p>
    <w:p w14:paraId="417936F3" w14:textId="77777777" w:rsidR="00540B03" w:rsidRDefault="001F3A59">
      <w:pPr>
        <w:pStyle w:val="Normlnywebov"/>
      </w:pPr>
      <w:r>
        <w:rPr>
          <w:rStyle w:val="Siln"/>
        </w:rPr>
        <w:t> </w:t>
      </w:r>
    </w:p>
    <w:p w14:paraId="623DCD9F" w14:textId="77777777" w:rsidR="00540B03" w:rsidRDefault="001F3A59">
      <w:pPr>
        <w:pStyle w:val="Normlnywebov"/>
      </w:pPr>
      <w:r>
        <w:t xml:space="preserve">Modul zabezpečuje zápis a </w:t>
      </w:r>
      <w:proofErr w:type="spellStart"/>
      <w:r>
        <w:t>štruktúrovan</w:t>
      </w:r>
      <w:r>
        <w:rPr>
          <w:color w:val="000000"/>
        </w:rPr>
        <w:t>ie</w:t>
      </w:r>
      <w:proofErr w:type="spellEnd"/>
      <w:r>
        <w:rPr>
          <w:color w:val="000000"/>
        </w:rPr>
        <w:t xml:space="preserve"> údajov o doplňujúcich dátach pacienta, ako sú symptómy a rizikov</w:t>
      </w:r>
      <w:r>
        <w:t>é f</w:t>
      </w:r>
      <w:r>
        <w:rPr>
          <w:color w:val="000000"/>
        </w:rPr>
        <w:t>aktory </w:t>
      </w:r>
      <w:r>
        <w:t>ešte pred návštevou lekára, v špecifických prípadoch počas návštevy lekára. </w:t>
      </w:r>
      <w:r>
        <w:rPr>
          <w:color w:val="000000"/>
        </w:rPr>
        <w:t>Modul sprístupní pre pacienta a lekára služby dotazníka, na základe ktorého bude vyhodnotený profil pacienta z pohľadu rizikovosti na onkologické ochorenie a budú systémom stanovené odporúčania pre ďalšiu diagnostiku alebo podporu liečby.</w:t>
      </w:r>
    </w:p>
    <w:p w14:paraId="78063DE6" w14:textId="77777777" w:rsidR="00540B03" w:rsidRDefault="001F3A59">
      <w:pPr>
        <w:pStyle w:val="Normlnywebov"/>
      </w:pPr>
      <w:r>
        <w:rPr>
          <w:color w:val="000000"/>
        </w:rPr>
        <w:t>Rizikový profil pacienta bude realizovaný viac-</w:t>
      </w:r>
      <w:proofErr w:type="spellStart"/>
      <w:r>
        <w:rPr>
          <w:color w:val="000000"/>
        </w:rPr>
        <w:t>kriteriálnym</w:t>
      </w:r>
      <w:proofErr w:type="spellEnd"/>
      <w:r>
        <w:rPr>
          <w:color w:val="000000"/>
        </w:rPr>
        <w:t xml:space="preserve"> vyhodnotením anamnézy pacienta, a bude prebiehať v niekoľkých fázach:</w:t>
      </w:r>
    </w:p>
    <w:p w14:paraId="2281AB66" w14:textId="77777777" w:rsidR="00540B03" w:rsidRDefault="001F3A59">
      <w:pPr>
        <w:numPr>
          <w:ilvl w:val="0"/>
          <w:numId w:val="9"/>
        </w:numPr>
        <w:spacing w:before="100" w:beforeAutospacing="1" w:after="100" w:afterAutospacing="1"/>
        <w:rPr>
          <w:rFonts w:eastAsia="Times New Roman"/>
        </w:rPr>
      </w:pPr>
      <w:r>
        <w:rPr>
          <w:rFonts w:eastAsia="Times New Roman"/>
          <w:color w:val="000000"/>
        </w:rPr>
        <w:lastRenderedPageBreak/>
        <w:t>automatické vyhodnotenie po vyplnení a odoslaní dotazníka pacientom, ktoré musí následne vyhodnotiť a potvrdiť ošetrujúci lekár</w:t>
      </w:r>
    </w:p>
    <w:p w14:paraId="639931DB" w14:textId="77777777" w:rsidR="00540B03" w:rsidRDefault="001F3A59">
      <w:pPr>
        <w:numPr>
          <w:ilvl w:val="0"/>
          <w:numId w:val="9"/>
        </w:numPr>
        <w:spacing w:before="100" w:beforeAutospacing="1" w:after="100" w:afterAutospacing="1"/>
        <w:rPr>
          <w:rFonts w:eastAsia="Times New Roman"/>
        </w:rPr>
      </w:pPr>
      <w:r>
        <w:rPr>
          <w:rFonts w:eastAsia="Times New Roman"/>
          <w:color w:val="000000"/>
        </w:rPr>
        <w:t>vyhodnotenie po doplnení Onkologického sumáru všeobecným lekárom</w:t>
      </w:r>
    </w:p>
    <w:p w14:paraId="071A9B8B" w14:textId="77777777" w:rsidR="00540B03" w:rsidRDefault="001F3A59">
      <w:pPr>
        <w:numPr>
          <w:ilvl w:val="0"/>
          <w:numId w:val="9"/>
        </w:numPr>
        <w:spacing w:before="100" w:beforeAutospacing="1" w:after="100" w:afterAutospacing="1"/>
        <w:rPr>
          <w:rFonts w:eastAsia="Times New Roman"/>
        </w:rPr>
      </w:pPr>
      <w:r>
        <w:rPr>
          <w:rFonts w:eastAsia="Times New Roman"/>
          <w:color w:val="000000"/>
        </w:rPr>
        <w:t>vyhodnotenie po doplnení Onkologického sumáru špecialistom / odborným lekárom</w:t>
      </w:r>
    </w:p>
    <w:p w14:paraId="22CDD613" w14:textId="77777777" w:rsidR="00540B03" w:rsidRDefault="001F3A59">
      <w:pPr>
        <w:pStyle w:val="Normlnywebov"/>
      </w:pPr>
      <w:r>
        <w:rPr>
          <w:color w:val="000000"/>
        </w:rPr>
        <w:t>Rizikový profil bude pripravený v min. 3 variantoch :</w:t>
      </w:r>
      <w:r>
        <w:br/>
      </w:r>
      <w:r>
        <w:rPr>
          <w:color w:val="000000"/>
        </w:rPr>
        <w:t>1) preventívna prehliadka - všeobecný lekár,</w:t>
      </w:r>
      <w:r>
        <w:br/>
        <w:t>2) preventívna prehliadka - gynekológ,</w:t>
      </w:r>
      <w:r>
        <w:br/>
        <w:t>3) ambulantné vyšetrenie na základe iniciatívy pacienta.</w:t>
      </w:r>
      <w:r>
        <w:br/>
        <w:t>Očakávané funkcionality modulu:</w:t>
      </w:r>
    </w:p>
    <w:p w14:paraId="4D9A61AE" w14:textId="77777777" w:rsidR="00540B03" w:rsidRDefault="001F3A59">
      <w:pPr>
        <w:numPr>
          <w:ilvl w:val="0"/>
          <w:numId w:val="10"/>
        </w:numPr>
        <w:spacing w:before="100" w:beforeAutospacing="1" w:after="100" w:afterAutospacing="1"/>
        <w:rPr>
          <w:rFonts w:eastAsia="Times New Roman"/>
        </w:rPr>
      </w:pPr>
      <w:r>
        <w:rPr>
          <w:rFonts w:eastAsia="Times New Roman"/>
        </w:rPr>
        <w:t xml:space="preserve">integrovaný do existujúcej infraštruktúry </w:t>
      </w:r>
      <w:proofErr w:type="spellStart"/>
      <w:r>
        <w:rPr>
          <w:rFonts w:eastAsia="Times New Roman"/>
        </w:rPr>
        <w:t>ezdravie</w:t>
      </w:r>
      <w:proofErr w:type="spellEnd"/>
      <w:r>
        <w:rPr>
          <w:rFonts w:eastAsia="Times New Roman"/>
        </w:rPr>
        <w:t xml:space="preserve"> (isvs_400 NZIS) a IS PZS ;</w:t>
      </w:r>
    </w:p>
    <w:p w14:paraId="36A234B1" w14:textId="77777777" w:rsidR="00540B03" w:rsidRDefault="001F3A59">
      <w:pPr>
        <w:numPr>
          <w:ilvl w:val="0"/>
          <w:numId w:val="10"/>
        </w:numPr>
        <w:spacing w:before="100" w:beforeAutospacing="1" w:after="100" w:afterAutospacing="1"/>
        <w:rPr>
          <w:rFonts w:eastAsia="Times New Roman"/>
        </w:rPr>
      </w:pPr>
      <w:r>
        <w:rPr>
          <w:rFonts w:eastAsia="Times New Roman"/>
        </w:rPr>
        <w:t>poskytujúci štruktúrovaný záznam údajov o pacientovi, umožňujúci ich ďalšie spracovanie (Rozsah údajov bude definovaný v zmysle diagnosticko-terapeutických štandardov v analytickej fáze projektu expertným tímom lekárov.);</w:t>
      </w:r>
    </w:p>
    <w:p w14:paraId="07CC3409" w14:textId="77777777" w:rsidR="00540B03" w:rsidRDefault="001F3A59">
      <w:pPr>
        <w:numPr>
          <w:ilvl w:val="0"/>
          <w:numId w:val="10"/>
        </w:numPr>
        <w:spacing w:before="100" w:beforeAutospacing="1" w:after="100" w:afterAutospacing="1"/>
        <w:rPr>
          <w:rFonts w:eastAsia="Times New Roman"/>
        </w:rPr>
      </w:pPr>
      <w:r>
        <w:rPr>
          <w:rFonts w:eastAsia="Times New Roman"/>
        </w:rPr>
        <w:t xml:space="preserve">umožňujúci implementáciu </w:t>
      </w:r>
      <w:proofErr w:type="spellStart"/>
      <w:r>
        <w:rPr>
          <w:rFonts w:eastAsia="Times New Roman"/>
        </w:rPr>
        <w:t>scoringového</w:t>
      </w:r>
      <w:proofErr w:type="spellEnd"/>
      <w:r>
        <w:rPr>
          <w:rFonts w:eastAsia="Times New Roman"/>
        </w:rPr>
        <w:t xml:space="preserve"> modelu k stanoveniu rizikovosti pacienta;</w:t>
      </w:r>
    </w:p>
    <w:p w14:paraId="3FF4E68E" w14:textId="77777777" w:rsidR="00540B03" w:rsidRDefault="001F3A59">
      <w:pPr>
        <w:numPr>
          <w:ilvl w:val="0"/>
          <w:numId w:val="10"/>
        </w:numPr>
        <w:spacing w:before="100" w:beforeAutospacing="1" w:after="100" w:afterAutospacing="1"/>
        <w:rPr>
          <w:rFonts w:eastAsia="Times New Roman"/>
        </w:rPr>
      </w:pPr>
      <w:r>
        <w:rPr>
          <w:rFonts w:eastAsia="Times New Roman"/>
        </w:rPr>
        <w:t>umožňujúci vytvorenie „</w:t>
      </w:r>
      <w:proofErr w:type="spellStart"/>
      <w:r>
        <w:rPr>
          <w:rFonts w:eastAsia="Times New Roman"/>
        </w:rPr>
        <w:t>rankingu</w:t>
      </w:r>
      <w:proofErr w:type="spellEnd"/>
      <w:r>
        <w:rPr>
          <w:rFonts w:eastAsia="Times New Roman"/>
        </w:rPr>
        <w:t xml:space="preserve">" pacienta s možnosťou napr. uprednostnenia pacienta na špecializačné vyšetrenie (Kritériá vytvorenia </w:t>
      </w:r>
      <w:proofErr w:type="spellStart"/>
      <w:r>
        <w:rPr>
          <w:rFonts w:eastAsia="Times New Roman"/>
        </w:rPr>
        <w:t>rankingu</w:t>
      </w:r>
      <w:proofErr w:type="spellEnd"/>
      <w:r>
        <w:rPr>
          <w:rFonts w:eastAsia="Times New Roman"/>
        </w:rPr>
        <w:t xml:space="preserve"> budú špecifikované v analytickej fáze projektu.); umožňujúci odporúčanie pacienta na špecializačné vyšetrenia (v zmysle legislatívy, štandardov – v 3 diagnózach: Ca pľúc, Ca prsníka, Ca </w:t>
      </w:r>
      <w:proofErr w:type="spellStart"/>
      <w:r>
        <w:rPr>
          <w:rFonts w:eastAsia="Times New Roman"/>
        </w:rPr>
        <w:t>kolorektál</w:t>
      </w:r>
      <w:proofErr w:type="spellEnd"/>
      <w:r>
        <w:rPr>
          <w:rFonts w:eastAsia="Times New Roman"/>
        </w:rPr>
        <w:t>);</w:t>
      </w:r>
    </w:p>
    <w:p w14:paraId="313DB2A6" w14:textId="77777777" w:rsidR="00540B03" w:rsidRDefault="001F3A59">
      <w:pPr>
        <w:pStyle w:val="Normlnywebov"/>
      </w:pPr>
      <w:r>
        <w:t>Potrebné vstupy a predpoklady:</w:t>
      </w:r>
    </w:p>
    <w:p w14:paraId="26FB54B6" w14:textId="77777777" w:rsidR="00540B03" w:rsidRDefault="001F3A59">
      <w:pPr>
        <w:numPr>
          <w:ilvl w:val="0"/>
          <w:numId w:val="11"/>
        </w:numPr>
        <w:spacing w:before="100" w:beforeAutospacing="1" w:after="100" w:afterAutospacing="1"/>
        <w:rPr>
          <w:rFonts w:eastAsia="Times New Roman"/>
        </w:rPr>
      </w:pPr>
      <w:r>
        <w:rPr>
          <w:rFonts w:eastAsia="Times New Roman"/>
        </w:rPr>
        <w:t xml:space="preserve">Legislatívne predpoklady - zákona č. 577/2004 </w:t>
      </w:r>
      <w:proofErr w:type="spellStart"/>
      <w:r>
        <w:rPr>
          <w:rFonts w:eastAsia="Times New Roman"/>
        </w:rPr>
        <w:t>Z.z</w:t>
      </w:r>
      <w:proofErr w:type="spellEnd"/>
      <w:r>
        <w:rPr>
          <w:rFonts w:eastAsia="Times New Roman"/>
        </w:rPr>
        <w:t>., Príloha č. 2 – zoznam odporúčaných/ povinných vyšetrení</w:t>
      </w:r>
    </w:p>
    <w:p w14:paraId="12ED8BC2" w14:textId="77777777" w:rsidR="00540B03" w:rsidRDefault="001F3A59">
      <w:pPr>
        <w:numPr>
          <w:ilvl w:val="0"/>
          <w:numId w:val="11"/>
        </w:numPr>
        <w:spacing w:before="100" w:beforeAutospacing="1" w:after="100" w:afterAutospacing="1"/>
        <w:rPr>
          <w:rFonts w:eastAsia="Times New Roman"/>
        </w:rPr>
      </w:pPr>
      <w:r>
        <w:rPr>
          <w:rFonts w:eastAsia="Times New Roman"/>
        </w:rPr>
        <w:t xml:space="preserve">Implementácia Diagnostických a terapeutických štandardov (ESMO, ASCO, NCCN, </w:t>
      </w:r>
      <w:proofErr w:type="spellStart"/>
      <w:r>
        <w:rPr>
          <w:rFonts w:eastAsia="Times New Roman"/>
        </w:rPr>
        <w:t>modif</w:t>
      </w:r>
      <w:proofErr w:type="spellEnd"/>
      <w:r>
        <w:rPr>
          <w:rFonts w:eastAsia="Times New Roman"/>
        </w:rPr>
        <w:t>. MZ SR &amp; Slovenská onkologická spoločnosť)</w:t>
      </w:r>
    </w:p>
    <w:p w14:paraId="3E174973" w14:textId="77777777" w:rsidR="00540B03" w:rsidRDefault="001F3A59">
      <w:pPr>
        <w:numPr>
          <w:ilvl w:val="0"/>
          <w:numId w:val="11"/>
        </w:numPr>
        <w:spacing w:before="100" w:beforeAutospacing="1" w:after="100" w:afterAutospacing="1"/>
        <w:rPr>
          <w:rFonts w:eastAsia="Times New Roman"/>
        </w:rPr>
      </w:pPr>
      <w:r>
        <w:rPr>
          <w:rFonts w:eastAsia="Times New Roman"/>
        </w:rPr>
        <w:t>Expertná konzultácia odborných tímov ( lekári, MZ SR, NCZI) vo fáze analýzy</w:t>
      </w:r>
    </w:p>
    <w:p w14:paraId="1E698E8E" w14:textId="77777777" w:rsidR="00540B03" w:rsidRDefault="001F3A59">
      <w:pPr>
        <w:numPr>
          <w:ilvl w:val="0"/>
          <w:numId w:val="11"/>
        </w:numPr>
        <w:spacing w:before="100" w:beforeAutospacing="1" w:after="100" w:afterAutospacing="1"/>
        <w:rPr>
          <w:rFonts w:eastAsia="Times New Roman"/>
        </w:rPr>
      </w:pPr>
      <w:r>
        <w:rPr>
          <w:rFonts w:eastAsia="Times New Roman"/>
        </w:rPr>
        <w:t xml:space="preserve">Možnosť integrácie systému do informačného systému daného pracoviska (IS PZS) a </w:t>
      </w:r>
      <w:proofErr w:type="spellStart"/>
      <w:r>
        <w:rPr>
          <w:rFonts w:eastAsia="Times New Roman"/>
        </w:rPr>
        <w:t>ezdravia</w:t>
      </w:r>
      <w:proofErr w:type="spellEnd"/>
      <w:r>
        <w:rPr>
          <w:rFonts w:eastAsia="Times New Roman"/>
        </w:rPr>
        <w:t>.</w:t>
      </w:r>
    </w:p>
    <w:p w14:paraId="528EA5E4" w14:textId="77777777" w:rsidR="00540B03" w:rsidRDefault="001F3A59">
      <w:pPr>
        <w:pStyle w:val="Normlnywebov"/>
      </w:pPr>
      <w:r>
        <w:br/>
      </w:r>
      <w:r>
        <w:rPr>
          <w:rStyle w:val="Siln"/>
        </w:rPr>
        <w:t>Modul komunikácia (isvs_11220)</w:t>
      </w:r>
    </w:p>
    <w:p w14:paraId="457F0088" w14:textId="77777777" w:rsidR="00540B03" w:rsidRDefault="001F3A59">
      <w:pPr>
        <w:numPr>
          <w:ilvl w:val="0"/>
          <w:numId w:val="12"/>
        </w:numPr>
        <w:spacing w:before="100" w:beforeAutospacing="1" w:after="100" w:afterAutospacing="1"/>
        <w:rPr>
          <w:rFonts w:eastAsia="Times New Roman"/>
        </w:rPr>
      </w:pPr>
      <w:r>
        <w:rPr>
          <w:rFonts w:eastAsia="Times New Roman"/>
        </w:rPr>
        <w:t xml:space="preserve">Vrstva koncových služieb </w:t>
      </w:r>
    </w:p>
    <w:p w14:paraId="3444400B" w14:textId="77777777" w:rsidR="00540B03" w:rsidRDefault="001F3A59">
      <w:pPr>
        <w:numPr>
          <w:ilvl w:val="1"/>
          <w:numId w:val="12"/>
        </w:numPr>
        <w:spacing w:before="100" w:beforeAutospacing="1" w:after="100" w:afterAutospacing="1"/>
        <w:rPr>
          <w:rFonts w:eastAsia="Times New Roman"/>
        </w:rPr>
      </w:pPr>
      <w:r>
        <w:rPr>
          <w:rFonts w:eastAsia="Times New Roman"/>
        </w:rPr>
        <w:t>Evidencia čakacích dôb onkologických pacientov, externá koncová služba publikovaná ako ks_350816</w:t>
      </w:r>
    </w:p>
    <w:p w14:paraId="3959A948" w14:textId="77777777" w:rsidR="00540B03" w:rsidRDefault="001F3A59">
      <w:pPr>
        <w:numPr>
          <w:ilvl w:val="1"/>
          <w:numId w:val="12"/>
        </w:numPr>
        <w:spacing w:before="100" w:beforeAutospacing="1" w:after="100" w:afterAutospacing="1"/>
        <w:rPr>
          <w:rFonts w:eastAsia="Times New Roman"/>
        </w:rPr>
      </w:pPr>
      <w:r>
        <w:rPr>
          <w:rFonts w:eastAsia="Times New Roman"/>
        </w:rPr>
        <w:t>Vyhodnotenie čakacích dôb onkologických pacientov, interná služba</w:t>
      </w:r>
    </w:p>
    <w:p w14:paraId="3FC00D57" w14:textId="77777777" w:rsidR="00540B03" w:rsidRDefault="001F3A59">
      <w:pPr>
        <w:numPr>
          <w:ilvl w:val="1"/>
          <w:numId w:val="12"/>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administrátora cez </w:t>
      </w:r>
      <w:proofErr w:type="spellStart"/>
      <w:r>
        <w:rPr>
          <w:rFonts w:eastAsia="Times New Roman"/>
        </w:rPr>
        <w:t>ePZP</w:t>
      </w:r>
      <w:proofErr w:type="spellEnd"/>
      <w:r>
        <w:rPr>
          <w:rFonts w:eastAsia="Times New Roman"/>
        </w:rPr>
        <w:t>, interná služba len pre administrátora</w:t>
      </w:r>
    </w:p>
    <w:p w14:paraId="45CCA8CF" w14:textId="77777777" w:rsidR="00540B03" w:rsidRDefault="001F3A59">
      <w:pPr>
        <w:numPr>
          <w:ilvl w:val="1"/>
          <w:numId w:val="12"/>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lekára cez IS PZS, interná služba dostupná cez IS PZS</w:t>
      </w:r>
    </w:p>
    <w:p w14:paraId="5774DDBF" w14:textId="77777777" w:rsidR="00540B03" w:rsidRDefault="001F3A59">
      <w:pPr>
        <w:numPr>
          <w:ilvl w:val="0"/>
          <w:numId w:val="12"/>
        </w:numPr>
        <w:spacing w:before="100" w:beforeAutospacing="1" w:after="100" w:afterAutospacing="1"/>
        <w:rPr>
          <w:rFonts w:eastAsia="Times New Roman"/>
        </w:rPr>
      </w:pPr>
      <w:r>
        <w:rPr>
          <w:rFonts w:eastAsia="Times New Roman"/>
        </w:rPr>
        <w:t xml:space="preserve">Vrstva aplikácií a aplikačných služieb </w:t>
      </w:r>
    </w:p>
    <w:p w14:paraId="396BCC57" w14:textId="77777777" w:rsidR="00540B03" w:rsidRDefault="001F3A59">
      <w:pPr>
        <w:numPr>
          <w:ilvl w:val="1"/>
          <w:numId w:val="12"/>
        </w:numPr>
        <w:spacing w:before="100" w:beforeAutospacing="1" w:after="100" w:afterAutospacing="1"/>
        <w:rPr>
          <w:rFonts w:eastAsia="Times New Roman"/>
        </w:rPr>
      </w:pPr>
      <w:r>
        <w:rPr>
          <w:rFonts w:eastAsia="Times New Roman"/>
        </w:rPr>
        <w:t>Kalkulácia čakacích dôb, externá aplikačná služba publikovaná ako as_62442</w:t>
      </w:r>
      <w:r>
        <w:rPr>
          <w:rFonts w:eastAsia="Times New Roman"/>
        </w:rPr>
        <w:br/>
      </w:r>
    </w:p>
    <w:p w14:paraId="778B0B48" w14:textId="77777777" w:rsidR="00540B03" w:rsidRDefault="001F3A59">
      <w:pPr>
        <w:numPr>
          <w:ilvl w:val="1"/>
          <w:numId w:val="12"/>
        </w:numPr>
        <w:spacing w:before="100" w:beforeAutospacing="1" w:after="100" w:afterAutospacing="1"/>
        <w:rPr>
          <w:rFonts w:eastAsia="Times New Roman"/>
        </w:rPr>
      </w:pPr>
      <w:r>
        <w:rPr>
          <w:rStyle w:val="inline-comment-marker"/>
          <w:rFonts w:eastAsia="Times New Roman"/>
        </w:rPr>
        <w:lastRenderedPageBreak/>
        <w:t>Zoznam a stav liečby čakajúcich onkologických pacientov, interná služba</w:t>
      </w:r>
      <w:r>
        <w:rPr>
          <w:rFonts w:eastAsia="Times New Roman"/>
        </w:rPr>
        <w:br/>
      </w:r>
    </w:p>
    <w:p w14:paraId="2C3CB5A7" w14:textId="77777777" w:rsidR="00540B03" w:rsidRDefault="001F3A59">
      <w:pPr>
        <w:numPr>
          <w:ilvl w:val="1"/>
          <w:numId w:val="12"/>
        </w:numPr>
        <w:spacing w:before="100" w:beforeAutospacing="1" w:after="100" w:afterAutospacing="1"/>
        <w:rPr>
          <w:rFonts w:eastAsia="Times New Roman"/>
        </w:rPr>
      </w:pPr>
      <w:r>
        <w:rPr>
          <w:rStyle w:val="inline-comment-marker"/>
          <w:rFonts w:eastAsia="Times New Roman"/>
        </w:rPr>
        <w:t>Zadávanie hraničných časov, interná služba</w:t>
      </w:r>
      <w:r>
        <w:rPr>
          <w:rFonts w:eastAsia="Times New Roman"/>
        </w:rPr>
        <w:br/>
      </w:r>
    </w:p>
    <w:p w14:paraId="3011A21C" w14:textId="77777777" w:rsidR="00540B03" w:rsidRDefault="001F3A59">
      <w:pPr>
        <w:numPr>
          <w:ilvl w:val="1"/>
          <w:numId w:val="12"/>
        </w:numPr>
        <w:spacing w:before="100" w:beforeAutospacing="1" w:after="100" w:afterAutospacing="1"/>
        <w:rPr>
          <w:rFonts w:eastAsia="Times New Roman"/>
        </w:rPr>
      </w:pPr>
      <w:r>
        <w:rPr>
          <w:rStyle w:val="inline-comment-marker"/>
          <w:rFonts w:eastAsia="Times New Roman"/>
        </w:rPr>
        <w:t>Notifikačné služby Pacient, interná služba</w:t>
      </w:r>
    </w:p>
    <w:p w14:paraId="2F84C8DD" w14:textId="36153D87" w:rsidR="00540B03" w:rsidRDefault="64865CBE">
      <w:pPr>
        <w:pStyle w:val="Normlnywebov"/>
      </w:pPr>
      <w:r>
        <w:t>Existujúce služby, ktoré je potrebné rozšíriť:</w:t>
      </w:r>
    </w:p>
    <w:p w14:paraId="263C3BAE" w14:textId="77777777" w:rsidR="00540B03" w:rsidRDefault="001F3A59">
      <w:pPr>
        <w:numPr>
          <w:ilvl w:val="0"/>
          <w:numId w:val="13"/>
        </w:numPr>
        <w:spacing w:before="100" w:beforeAutospacing="1" w:after="100" w:afterAutospacing="1"/>
        <w:rPr>
          <w:rFonts w:eastAsia="Times New Roman"/>
        </w:rPr>
      </w:pPr>
      <w:r>
        <w:rPr>
          <w:rFonts w:eastAsia="Times New Roman"/>
        </w:rPr>
        <w:t>Objednanie pacienta, externá služba publikovaná ako koncová ks_350815 aj aplikačná as_62441</w:t>
      </w:r>
    </w:p>
    <w:p w14:paraId="282BC6A6" w14:textId="77777777" w:rsidR="00540B03" w:rsidRDefault="001F3A59">
      <w:pPr>
        <w:numPr>
          <w:ilvl w:val="0"/>
          <w:numId w:val="13"/>
        </w:numPr>
        <w:spacing w:before="100" w:beforeAutospacing="1" w:after="100" w:afterAutospacing="1"/>
        <w:rPr>
          <w:rFonts w:eastAsia="Times New Roman"/>
        </w:rPr>
      </w:pPr>
      <w:r>
        <w:rPr>
          <w:rFonts w:eastAsia="Times New Roman"/>
        </w:rPr>
        <w:t>Vyhľadanie klinických údajov v pacientskom sumári – Existujúca momentálne len pre VLD</w:t>
      </w:r>
    </w:p>
    <w:p w14:paraId="6D34BDC8" w14:textId="77777777" w:rsidR="00540B03" w:rsidRDefault="64865CBE">
      <w:pPr>
        <w:pStyle w:val="Normlnywebov"/>
      </w:pPr>
      <w:r>
        <w:t xml:space="preserve">Vyhľadanie záznamov z vyšetrenia– je možné len na základe prevzatia výmenného lístka alebo súhlasu pacienta. Táto služba sa momentálne v praxi nevyužíva a je obmedzená elektronickým súhlasom pacienta a len na 24h. </w:t>
      </w:r>
      <w:proofErr w:type="spellStart"/>
      <w:r>
        <w:t>eObjednanie</w:t>
      </w:r>
      <w:proofErr w:type="spellEnd"/>
      <w:r>
        <w:t xml:space="preserve">- umožňuje pacientom objednať sa k lekárovi cez internet, no iba v prípade existencie doplnkových ordinačných hodín, prípadne vytvoriť požiadavku zaradenie do čakárne počas ordinačných hodín, tzv. objednávku do poradovníka ambulancie. Tento modul nie je dnes využívaný žiadnym odborným útvarom v onkologickej alebo rádiologickej špecializácii ako ani ostatnými špecialistami z dôvodu chýbajúcich funkcionalít modulu. Súčasťou bude teda rozšírenie a prispôsobenie voliteľných služieb </w:t>
      </w:r>
      <w:proofErr w:type="spellStart"/>
      <w:r>
        <w:t>eObjednania</w:t>
      </w:r>
      <w:proofErr w:type="spellEnd"/>
      <w:r>
        <w:t xml:space="preserve"> pre potreby </w:t>
      </w:r>
      <w:proofErr w:type="spellStart"/>
      <w:r>
        <w:t>OnkoAsist</w:t>
      </w:r>
      <w:proofErr w:type="spellEnd"/>
      <w:r>
        <w:t xml:space="preserve"> aby sa využívali v praxi a nie len na doplnkové ordinačné hodiny</w:t>
      </w:r>
    </w:p>
    <w:p w14:paraId="1CB257F0" w14:textId="77777777" w:rsidR="00540B03" w:rsidRDefault="00540B03" w:rsidP="31159DEF">
      <w:pPr>
        <w:numPr>
          <w:ilvl w:val="0"/>
          <w:numId w:val="14"/>
        </w:numPr>
        <w:spacing w:before="100" w:beforeAutospacing="1" w:after="100" w:afterAutospacing="1"/>
        <w:rPr>
          <w:rFonts w:eastAsia="Times New Roman"/>
        </w:rPr>
      </w:pPr>
    </w:p>
    <w:p w14:paraId="1E61ABAB"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eObjednanieVytvorenie</w:t>
      </w:r>
      <w:proofErr w:type="spellEnd"/>
      <w:r w:rsidRPr="31159DEF">
        <w:rPr>
          <w:rFonts w:eastAsia="Times New Roman"/>
        </w:rPr>
        <w:t xml:space="preserve"> registrácie PZS do </w:t>
      </w:r>
      <w:r w:rsidRPr="31159DEF">
        <w:rPr>
          <w:rFonts w:eastAsia="Times New Roman"/>
          <w:color w:val="333333"/>
        </w:rPr>
        <w:t>Informačného systému na objednávanie osôb (ISOO)</w:t>
      </w:r>
    </w:p>
    <w:p w14:paraId="60413405"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eObjednanieAktualizácia</w:t>
      </w:r>
      <w:proofErr w:type="spellEnd"/>
      <w:r w:rsidRPr="31159DEF">
        <w:rPr>
          <w:rFonts w:eastAsia="Times New Roman"/>
        </w:rPr>
        <w:t xml:space="preserve"> registrácie OU PZS</w:t>
      </w:r>
    </w:p>
    <w:p w14:paraId="094A81DD"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eObjednanieVytvorenie</w:t>
      </w:r>
      <w:proofErr w:type="spellEnd"/>
      <w:r w:rsidRPr="31159DEF">
        <w:rPr>
          <w:rFonts w:eastAsia="Times New Roman"/>
        </w:rPr>
        <w:t xml:space="preserve"> kalendára v </w:t>
      </w:r>
      <w:r w:rsidRPr="31159DEF">
        <w:rPr>
          <w:rFonts w:eastAsia="Times New Roman"/>
          <w:color w:val="333333"/>
        </w:rPr>
        <w:t>ISOO</w:t>
      </w:r>
    </w:p>
    <w:p w14:paraId="1D083453"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eObjednanieAktualizácia</w:t>
      </w:r>
      <w:proofErr w:type="spellEnd"/>
      <w:r w:rsidRPr="31159DEF">
        <w:rPr>
          <w:rFonts w:eastAsia="Times New Roman"/>
        </w:rPr>
        <w:t xml:space="preserve"> kalendára</w:t>
      </w:r>
    </w:p>
    <w:p w14:paraId="7B191F87"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eObjednanieUkončenie</w:t>
      </w:r>
      <w:proofErr w:type="spellEnd"/>
      <w:r w:rsidRPr="31159DEF">
        <w:rPr>
          <w:rFonts w:eastAsia="Times New Roman"/>
        </w:rPr>
        <w:t xml:space="preserve"> platnosti kalendára</w:t>
      </w:r>
    </w:p>
    <w:p w14:paraId="08FACBD9"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eObjednanieVyhľadanie</w:t>
      </w:r>
      <w:proofErr w:type="spellEnd"/>
      <w:r w:rsidRPr="31159DEF">
        <w:rPr>
          <w:rFonts w:eastAsia="Times New Roman"/>
        </w:rPr>
        <w:t xml:space="preserve"> kalendára</w:t>
      </w:r>
    </w:p>
    <w:p w14:paraId="6F07EFFA"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eObjednanieZapísanie</w:t>
      </w:r>
      <w:proofErr w:type="spellEnd"/>
      <w:r w:rsidRPr="31159DEF">
        <w:rPr>
          <w:rFonts w:eastAsia="Times New Roman"/>
        </w:rPr>
        <w:t xml:space="preserve"> nedostupnosti do ISOO</w:t>
      </w:r>
    </w:p>
    <w:p w14:paraId="71A7F86F"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eObjednanieZrušenie</w:t>
      </w:r>
      <w:proofErr w:type="spellEnd"/>
      <w:r w:rsidRPr="31159DEF">
        <w:rPr>
          <w:rFonts w:eastAsia="Times New Roman"/>
        </w:rPr>
        <w:t xml:space="preserve"> nedostupnosti</w:t>
      </w:r>
    </w:p>
    <w:p w14:paraId="5C4EE65C"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eObjednanieAktualizácia</w:t>
      </w:r>
      <w:proofErr w:type="spellEnd"/>
      <w:r w:rsidRPr="31159DEF">
        <w:rPr>
          <w:rFonts w:eastAsia="Times New Roman"/>
        </w:rPr>
        <w:t xml:space="preserve"> nedostupnosti</w:t>
      </w:r>
    </w:p>
    <w:p w14:paraId="70DA99B0"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eObjednanieVyhľadanie</w:t>
      </w:r>
      <w:proofErr w:type="spellEnd"/>
      <w:r w:rsidRPr="31159DEF">
        <w:rPr>
          <w:rFonts w:eastAsia="Times New Roman"/>
        </w:rPr>
        <w:t xml:space="preserve"> nedostupnosti</w:t>
      </w:r>
    </w:p>
    <w:p w14:paraId="5A1B3136"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eObjednanieZapísanie</w:t>
      </w:r>
      <w:proofErr w:type="spellEnd"/>
      <w:r w:rsidRPr="31159DEF">
        <w:rPr>
          <w:rFonts w:eastAsia="Times New Roman"/>
        </w:rPr>
        <w:t xml:space="preserve"> objednávky do ISOO</w:t>
      </w:r>
    </w:p>
    <w:p w14:paraId="43CF18CB"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eObjednaniePotvrdenie</w:t>
      </w:r>
      <w:proofErr w:type="spellEnd"/>
      <w:r w:rsidRPr="31159DEF">
        <w:rPr>
          <w:rFonts w:eastAsia="Times New Roman"/>
        </w:rPr>
        <w:t xml:space="preserve"> objednávky</w:t>
      </w:r>
    </w:p>
    <w:p w14:paraId="3B6A72F3"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eObjednanieZmena</w:t>
      </w:r>
      <w:proofErr w:type="spellEnd"/>
      <w:r w:rsidRPr="31159DEF">
        <w:rPr>
          <w:rFonts w:eastAsia="Times New Roman"/>
        </w:rPr>
        <w:t xml:space="preserve"> termínu objednávky</w:t>
      </w:r>
    </w:p>
    <w:p w14:paraId="0EB94559"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eObjednanieUzatvorenie</w:t>
      </w:r>
      <w:proofErr w:type="spellEnd"/>
      <w:r w:rsidRPr="31159DEF">
        <w:rPr>
          <w:rFonts w:eastAsia="Times New Roman"/>
        </w:rPr>
        <w:t xml:space="preserve"> objednávky</w:t>
      </w:r>
    </w:p>
    <w:p w14:paraId="711F739C"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eObjednanieZrušenie</w:t>
      </w:r>
      <w:proofErr w:type="spellEnd"/>
      <w:r w:rsidRPr="31159DEF">
        <w:rPr>
          <w:rFonts w:eastAsia="Times New Roman"/>
        </w:rPr>
        <w:t xml:space="preserve"> objednávky</w:t>
      </w:r>
    </w:p>
    <w:p w14:paraId="5E0BB20E" w14:textId="77777777" w:rsidR="00540B03" w:rsidRDefault="64865CBE" w:rsidP="31159DEF">
      <w:pPr>
        <w:numPr>
          <w:ilvl w:val="1"/>
          <w:numId w:val="14"/>
        </w:numPr>
        <w:spacing w:before="100" w:beforeAutospacing="1" w:after="100" w:afterAutospacing="1"/>
        <w:rPr>
          <w:rFonts w:eastAsia="Times New Roman"/>
        </w:rPr>
      </w:pPr>
      <w:proofErr w:type="spellStart"/>
      <w:r w:rsidRPr="31159DEF">
        <w:rPr>
          <w:rFonts w:eastAsia="Times New Roman"/>
        </w:rPr>
        <w:t>eObjednanieVyhľadanie</w:t>
      </w:r>
      <w:proofErr w:type="spellEnd"/>
      <w:r w:rsidRPr="31159DEF">
        <w:rPr>
          <w:rFonts w:eastAsia="Times New Roman"/>
        </w:rPr>
        <w:t xml:space="preserve"> objednávky</w:t>
      </w:r>
    </w:p>
    <w:p w14:paraId="587238FD" w14:textId="77777777" w:rsidR="00540B03" w:rsidRDefault="001F3A59">
      <w:pPr>
        <w:pStyle w:val="Normlnywebov"/>
      </w:pPr>
      <w:r>
        <w:t>Existujúce služby:</w:t>
      </w:r>
    </w:p>
    <w:p w14:paraId="3101269D" w14:textId="77777777" w:rsidR="00540B03" w:rsidRDefault="001F3A59">
      <w:pPr>
        <w:numPr>
          <w:ilvl w:val="0"/>
          <w:numId w:val="15"/>
        </w:numPr>
        <w:spacing w:before="100" w:beforeAutospacing="1" w:after="100" w:afterAutospacing="1"/>
        <w:rPr>
          <w:rFonts w:eastAsia="Times New Roman"/>
        </w:rPr>
      </w:pPr>
      <w:r>
        <w:rPr>
          <w:rFonts w:eastAsia="Times New Roman"/>
        </w:rPr>
        <w:t>Vyhľadanie kontaktných údajov v pacientskom sumári</w:t>
      </w:r>
    </w:p>
    <w:p w14:paraId="1A68E1C2" w14:textId="77777777" w:rsidR="00540B03" w:rsidRDefault="001F3A59">
      <w:pPr>
        <w:numPr>
          <w:ilvl w:val="0"/>
          <w:numId w:val="15"/>
        </w:numPr>
        <w:spacing w:before="100" w:beforeAutospacing="1" w:after="100" w:afterAutospacing="1"/>
        <w:rPr>
          <w:rFonts w:eastAsia="Times New Roman"/>
        </w:rPr>
      </w:pPr>
      <w:r>
        <w:rPr>
          <w:rFonts w:eastAsia="Times New Roman"/>
        </w:rPr>
        <w:lastRenderedPageBreak/>
        <w:t>Prevzatie výmenného lístka</w:t>
      </w:r>
    </w:p>
    <w:p w14:paraId="44A9A04E" w14:textId="77777777" w:rsidR="00540B03" w:rsidRDefault="00540B03">
      <w:pPr>
        <w:pStyle w:val="Normlnywebov"/>
      </w:pPr>
    </w:p>
    <w:p w14:paraId="3A77B1A6" w14:textId="77777777" w:rsidR="00540B03" w:rsidRDefault="64865CBE">
      <w:pPr>
        <w:pStyle w:val="Normlnywebov"/>
      </w:pPr>
      <w:r>
        <w:t>Modul zabezpečuje komunikáciu medzi poskytovateľmi zdravotnej starostliv</w:t>
      </w:r>
      <w:r w:rsidRPr="31159DEF">
        <w:rPr>
          <w:color w:val="000000" w:themeColor="text1"/>
        </w:rPr>
        <w:t>osti počas cesty pacienta a tiež komunikáciu na pacienta samotného. V ďalšom postupe diagnostiky </w:t>
      </w:r>
      <w:r>
        <w:t xml:space="preserve">alebo liečby bude modul Komunikácia zaznamenávať a vyhodnocovať skutočné čakacie doby na základe kombinácie údajov z </w:t>
      </w:r>
      <w:proofErr w:type="spellStart"/>
      <w:r>
        <w:t>ezdravia</w:t>
      </w:r>
      <w:proofErr w:type="spellEnd"/>
      <w:r>
        <w:t xml:space="preserve"> (pilotné služby </w:t>
      </w:r>
      <w:proofErr w:type="spellStart"/>
      <w:r>
        <w:t>eObjednania</w:t>
      </w:r>
      <w:proofErr w:type="spellEnd"/>
      <w:r>
        <w:t xml:space="preserve"> v rámci tohto projektu) a dátumov z návštevy lekára, ktoré budú zapísané v elektronickej dokumentácii </w:t>
      </w:r>
      <w:r w:rsidRPr="31159DEF">
        <w:rPr>
          <w:rStyle w:val="Zvraznenie"/>
        </w:rPr>
        <w:t>Správa o odbornom vyšetrení pacienta.</w:t>
      </w:r>
    </w:p>
    <w:p w14:paraId="1D424A86" w14:textId="77777777" w:rsidR="00540B03" w:rsidRDefault="001F3A59">
      <w:pPr>
        <w:pStyle w:val="Normlnywebov"/>
      </w:pPr>
      <w:r>
        <w:t>Očakávané funkcionality:</w:t>
      </w:r>
    </w:p>
    <w:p w14:paraId="1331AFDA" w14:textId="77777777" w:rsidR="00540B03" w:rsidRDefault="64865CBE" w:rsidP="31159DEF">
      <w:pPr>
        <w:numPr>
          <w:ilvl w:val="0"/>
          <w:numId w:val="16"/>
        </w:numPr>
        <w:spacing w:before="100" w:beforeAutospacing="1" w:after="100" w:afterAutospacing="1"/>
        <w:rPr>
          <w:rFonts w:eastAsia="Times New Roman"/>
        </w:rPr>
      </w:pPr>
      <w:r w:rsidRPr="31159DEF">
        <w:rPr>
          <w:rFonts w:eastAsia="Times New Roman"/>
        </w:rPr>
        <w:t>na zákla</w:t>
      </w:r>
      <w:r w:rsidRPr="31159DEF">
        <w:rPr>
          <w:rFonts w:eastAsia="Times New Roman"/>
          <w:color w:val="000000" w:themeColor="text1"/>
        </w:rPr>
        <w:t>de vyhodnotenia dotazníka a odporúčaní generovaných systémom bude lekárovi</w:t>
      </w:r>
      <w:r w:rsidRPr="31159DEF">
        <w:rPr>
          <w:rFonts w:eastAsia="Times New Roman"/>
        </w:rPr>
        <w:t xml:space="preserve"> ponúknutý zoznam špecializovaných pracovísk v regionálnej pôsobnosti, s prepojením na univerzálny komunikačný systém </w:t>
      </w:r>
      <w:proofErr w:type="spellStart"/>
      <w:r w:rsidRPr="31159DEF">
        <w:rPr>
          <w:rFonts w:eastAsia="Times New Roman"/>
        </w:rPr>
        <w:t>eObjednanie</w:t>
      </w:r>
      <w:proofErr w:type="spellEnd"/>
      <w:r w:rsidRPr="31159DEF">
        <w:rPr>
          <w:rFonts w:eastAsia="Times New Roman"/>
        </w:rPr>
        <w:t xml:space="preserve"> (pilotné služby </w:t>
      </w:r>
      <w:proofErr w:type="spellStart"/>
      <w:r w:rsidRPr="31159DEF">
        <w:rPr>
          <w:rFonts w:eastAsia="Times New Roman"/>
        </w:rPr>
        <w:t>eObjednania</w:t>
      </w:r>
      <w:proofErr w:type="spellEnd"/>
      <w:r w:rsidRPr="31159DEF">
        <w:rPr>
          <w:rFonts w:eastAsia="Times New Roman"/>
        </w:rPr>
        <w:t xml:space="preserve"> v rámci tohto projektu);</w:t>
      </w:r>
    </w:p>
    <w:p w14:paraId="0192A240" w14:textId="77777777" w:rsidR="00540B03" w:rsidRDefault="001F3A59">
      <w:pPr>
        <w:numPr>
          <w:ilvl w:val="0"/>
          <w:numId w:val="16"/>
        </w:numPr>
        <w:spacing w:before="100" w:beforeAutospacing="1" w:after="100" w:afterAutospacing="1"/>
        <w:rPr>
          <w:rFonts w:eastAsia="Times New Roman"/>
        </w:rPr>
      </w:pPr>
      <w:r>
        <w:rPr>
          <w:rFonts w:eastAsia="Times New Roman"/>
        </w:rPr>
        <w:t>umožňujúci zdieľanie kompletnej dokumentácie pacienta tzv. „O</w:t>
      </w:r>
      <w:r>
        <w:rPr>
          <w:rFonts w:eastAsia="Times New Roman"/>
          <w:color w:val="000000"/>
        </w:rPr>
        <w:t>nkologický sumár" všetkým relevantným PZS, počas celej cesty pacienta;</w:t>
      </w:r>
    </w:p>
    <w:p w14:paraId="716732CF" w14:textId="77777777" w:rsidR="00540B03" w:rsidRDefault="001F3A59">
      <w:pPr>
        <w:numPr>
          <w:ilvl w:val="0"/>
          <w:numId w:val="16"/>
        </w:numPr>
        <w:spacing w:before="100" w:beforeAutospacing="1" w:after="100" w:afterAutospacing="1"/>
        <w:rPr>
          <w:rFonts w:eastAsia="Times New Roman"/>
        </w:rPr>
      </w:pPr>
      <w:r>
        <w:rPr>
          <w:rFonts w:eastAsia="Times New Roman"/>
        </w:rPr>
        <w:t>modul bude zobra</w:t>
      </w:r>
      <w:r>
        <w:rPr>
          <w:rFonts w:eastAsia="Times New Roman"/>
          <w:color w:val="000000"/>
        </w:rPr>
        <w:t>zovať ucelený prehľad o onkologick</w:t>
      </w:r>
      <w:r>
        <w:rPr>
          <w:rFonts w:eastAsia="Times New Roman"/>
        </w:rPr>
        <w:t>om pacientovi tzv. „</w:t>
      </w:r>
      <w:proofErr w:type="spellStart"/>
      <w:r>
        <w:rPr>
          <w:rFonts w:eastAsia="Times New Roman"/>
        </w:rPr>
        <w:t>Dashboard</w:t>
      </w:r>
      <w:proofErr w:type="spellEnd"/>
      <w:r>
        <w:rPr>
          <w:rFonts w:eastAsia="Times New Roman"/>
        </w:rPr>
        <w:t xml:space="preserve"> pacienta" a Onkologický sumár pacienta s údajmi o liečbe a fáze liečby podľa DTŠ.</w:t>
      </w:r>
    </w:p>
    <w:p w14:paraId="1F152CEF" w14:textId="77777777" w:rsidR="00540B03" w:rsidRDefault="001F3A59">
      <w:pPr>
        <w:numPr>
          <w:ilvl w:val="0"/>
          <w:numId w:val="16"/>
        </w:numPr>
        <w:spacing w:before="100" w:beforeAutospacing="1" w:after="100" w:afterAutospacing="1"/>
        <w:rPr>
          <w:rFonts w:eastAsia="Times New Roman"/>
        </w:rPr>
      </w:pPr>
      <w:r>
        <w:rPr>
          <w:rFonts w:eastAsia="Times New Roman"/>
        </w:rPr>
        <w:t>umožňujúci zaznamenávanie a monitoring čakacích dôb a následné notifikácie pre PZS a pacienta;</w:t>
      </w:r>
    </w:p>
    <w:p w14:paraId="0A6983E6" w14:textId="77777777" w:rsidR="00540B03" w:rsidRDefault="001F3A59">
      <w:pPr>
        <w:numPr>
          <w:ilvl w:val="0"/>
          <w:numId w:val="16"/>
        </w:numPr>
        <w:spacing w:before="100" w:beforeAutospacing="1" w:after="100" w:afterAutospacing="1"/>
        <w:rPr>
          <w:rFonts w:eastAsia="Times New Roman"/>
        </w:rPr>
      </w:pPr>
      <w:r>
        <w:rPr>
          <w:rFonts w:eastAsia="Times New Roman"/>
        </w:rPr>
        <w:t>podm</w:t>
      </w:r>
      <w:r>
        <w:rPr>
          <w:rFonts w:eastAsia="Times New Roman"/>
          <w:color w:val="000000"/>
        </w:rPr>
        <w:t xml:space="preserve">ienkou je štruktúrovaný zápis dátumov a stavov v elektronickom </w:t>
      </w:r>
      <w:proofErr w:type="spellStart"/>
      <w:r>
        <w:rPr>
          <w:rFonts w:eastAsia="Times New Roman"/>
          <w:color w:val="000000"/>
        </w:rPr>
        <w:t>dekurze</w:t>
      </w:r>
      <w:proofErr w:type="spellEnd"/>
      <w:r>
        <w:rPr>
          <w:rFonts w:eastAsia="Times New Roman"/>
          <w:color w:val="000000"/>
        </w:rPr>
        <w:t>.</w:t>
      </w:r>
    </w:p>
    <w:p w14:paraId="0CF5D571" w14:textId="77777777" w:rsidR="00540B03" w:rsidRDefault="001F3A59">
      <w:pPr>
        <w:pStyle w:val="Normlnywebov"/>
      </w:pPr>
      <w:r>
        <w:br/>
      </w:r>
      <w:r>
        <w:rPr>
          <w:rStyle w:val="inline-comment-marker"/>
          <w:b/>
          <w:bCs/>
        </w:rPr>
        <w:t>Modul Asistovaná Interpretácia - integrácia</w:t>
      </w:r>
    </w:p>
    <w:p w14:paraId="4E09FD15" w14:textId="77777777" w:rsidR="00540B03" w:rsidRDefault="001F3A59">
      <w:pPr>
        <w:pStyle w:val="Normlnywebov"/>
      </w:pPr>
      <w:r>
        <w:rPr>
          <w:color w:val="000000"/>
        </w:rPr>
        <w:t>Modul bude slúžiť ako zdroj informácií pre:</w:t>
      </w:r>
    </w:p>
    <w:p w14:paraId="703EEED6" w14:textId="77777777" w:rsidR="00540B03" w:rsidRDefault="001F3A59">
      <w:pPr>
        <w:numPr>
          <w:ilvl w:val="0"/>
          <w:numId w:val="17"/>
        </w:numPr>
        <w:spacing w:before="100" w:beforeAutospacing="1" w:after="100" w:afterAutospacing="1"/>
        <w:rPr>
          <w:rFonts w:eastAsia="Times New Roman"/>
        </w:rPr>
      </w:pPr>
      <w:r>
        <w:rPr>
          <w:rFonts w:eastAsia="Times New Roman"/>
          <w:color w:val="000000"/>
        </w:rPr>
        <w:t>Národný onkologický register Slovenskej republiky (NOR SR)</w:t>
      </w:r>
    </w:p>
    <w:p w14:paraId="3445D1C1" w14:textId="77777777" w:rsidR="00540B03" w:rsidRDefault="001F3A59">
      <w:pPr>
        <w:numPr>
          <w:ilvl w:val="0"/>
          <w:numId w:val="17"/>
        </w:numPr>
        <w:spacing w:before="100" w:beforeAutospacing="1" w:after="100" w:afterAutospacing="1"/>
        <w:rPr>
          <w:rFonts w:eastAsia="Times New Roman"/>
        </w:rPr>
      </w:pPr>
      <w:r>
        <w:rPr>
          <w:rFonts w:eastAsia="Times New Roman"/>
          <w:color w:val="000000"/>
        </w:rPr>
        <w:t>ZP - pri schvaľovaní inovatívnych terapií onkologických ochorení, definovanie indikácií</w:t>
      </w:r>
    </w:p>
    <w:p w14:paraId="758CAB3B" w14:textId="77777777" w:rsidR="00540B03" w:rsidRDefault="001F3A59">
      <w:pPr>
        <w:numPr>
          <w:ilvl w:val="0"/>
          <w:numId w:val="17"/>
        </w:numPr>
        <w:spacing w:before="100" w:beforeAutospacing="1" w:after="100" w:afterAutospacing="1"/>
        <w:rPr>
          <w:rFonts w:eastAsia="Times New Roman"/>
        </w:rPr>
      </w:pPr>
      <w:r>
        <w:rPr>
          <w:rFonts w:eastAsia="Times New Roman"/>
          <w:color w:val="000000"/>
        </w:rPr>
        <w:t>DTŠ - pre zmenu a aktualizáciu DTŠ</w:t>
      </w:r>
    </w:p>
    <w:p w14:paraId="3091F9A2" w14:textId="77777777" w:rsidR="00540B03" w:rsidRDefault="001F3A59">
      <w:pPr>
        <w:numPr>
          <w:ilvl w:val="0"/>
          <w:numId w:val="17"/>
        </w:numPr>
        <w:spacing w:before="100" w:beforeAutospacing="1" w:after="100" w:afterAutospacing="1"/>
        <w:rPr>
          <w:rFonts w:eastAsia="Times New Roman"/>
        </w:rPr>
      </w:pPr>
      <w:r>
        <w:rPr>
          <w:rFonts w:eastAsia="Times New Roman"/>
          <w:color w:val="000000"/>
        </w:rPr>
        <w:t>MZ SR - rôzne anonymizované dáta</w:t>
      </w:r>
    </w:p>
    <w:p w14:paraId="6B2297C9" w14:textId="77777777" w:rsidR="00540B03" w:rsidRDefault="001F3A59">
      <w:pPr>
        <w:numPr>
          <w:ilvl w:val="0"/>
          <w:numId w:val="17"/>
        </w:numPr>
        <w:spacing w:before="100" w:beforeAutospacing="1" w:after="100" w:afterAutospacing="1"/>
        <w:rPr>
          <w:rFonts w:eastAsia="Times New Roman"/>
        </w:rPr>
      </w:pPr>
      <w:r>
        <w:rPr>
          <w:rFonts w:eastAsia="Times New Roman"/>
          <w:color w:val="000000"/>
        </w:rPr>
        <w:t xml:space="preserve">odborná verejnosť a tretie strany (napr. </w:t>
      </w:r>
      <w:proofErr w:type="spellStart"/>
      <w:r>
        <w:rPr>
          <w:rFonts w:eastAsia="Times New Roman"/>
          <w:color w:val="000000"/>
        </w:rPr>
        <w:t>farmafirmy</w:t>
      </w:r>
      <w:proofErr w:type="spellEnd"/>
      <w:r>
        <w:rPr>
          <w:rFonts w:eastAsia="Times New Roman"/>
          <w:color w:val="000000"/>
        </w:rPr>
        <w:t xml:space="preserve">, lekári, pacienti </w:t>
      </w:r>
      <w:proofErr w:type="spellStart"/>
      <w:r>
        <w:rPr>
          <w:rFonts w:eastAsia="Times New Roman"/>
          <w:color w:val="000000"/>
        </w:rPr>
        <w:t>atď</w:t>
      </w:r>
      <w:proofErr w:type="spellEnd"/>
      <w:r>
        <w:rPr>
          <w:rFonts w:eastAsia="Times New Roman"/>
          <w:color w:val="000000"/>
        </w:rPr>
        <w:t>), pričom budú jasne definované pravidlá zdieľania dát a sprístupňovanie tretím stranám.</w:t>
      </w:r>
    </w:p>
    <w:p w14:paraId="2925F55A" w14:textId="77777777" w:rsidR="00540B03" w:rsidRDefault="001F3A59">
      <w:pPr>
        <w:pStyle w:val="Normlnywebov"/>
      </w:pPr>
      <w:r>
        <w:rPr>
          <w:color w:val="000000"/>
        </w:rPr>
        <w:t>Očakávané funkcionality:</w:t>
      </w:r>
    </w:p>
    <w:p w14:paraId="304256F0" w14:textId="77777777" w:rsidR="00540B03" w:rsidRDefault="001F3A59">
      <w:pPr>
        <w:numPr>
          <w:ilvl w:val="0"/>
          <w:numId w:val="18"/>
        </w:numPr>
        <w:spacing w:before="100" w:beforeAutospacing="1" w:after="100" w:afterAutospacing="1"/>
        <w:rPr>
          <w:rFonts w:eastAsia="Times New Roman"/>
        </w:rPr>
      </w:pPr>
      <w:r>
        <w:rPr>
          <w:rFonts w:eastAsia="Times New Roman"/>
          <w:color w:val="000000"/>
        </w:rPr>
        <w:t>anonymizovaná znalostná databáza;</w:t>
      </w:r>
    </w:p>
    <w:p w14:paraId="5BC77589" w14:textId="77777777" w:rsidR="00540B03" w:rsidRDefault="001F3A59">
      <w:pPr>
        <w:numPr>
          <w:ilvl w:val="0"/>
          <w:numId w:val="18"/>
        </w:numPr>
        <w:spacing w:before="100" w:beforeAutospacing="1" w:after="100" w:afterAutospacing="1"/>
        <w:rPr>
          <w:rFonts w:eastAsia="Times New Roman"/>
        </w:rPr>
      </w:pPr>
      <w:r>
        <w:rPr>
          <w:rFonts w:eastAsia="Times New Roman"/>
          <w:color w:val="000000"/>
        </w:rPr>
        <w:t xml:space="preserve">preklopenie/ dátové pumpy klinických dát do </w:t>
      </w:r>
      <w:proofErr w:type="spellStart"/>
      <w:r>
        <w:rPr>
          <w:rFonts w:eastAsia="Times New Roman"/>
          <w:color w:val="000000"/>
        </w:rPr>
        <w:t>pseudonymizovanej</w:t>
      </w:r>
      <w:proofErr w:type="spellEnd"/>
      <w:r>
        <w:rPr>
          <w:rFonts w:eastAsia="Times New Roman"/>
          <w:color w:val="000000"/>
        </w:rPr>
        <w:t xml:space="preserve"> analytickej databázy (spojená demografická a klinická časť)</w:t>
      </w:r>
    </w:p>
    <w:p w14:paraId="0DF4E7A2" w14:textId="77777777" w:rsidR="00540B03" w:rsidRDefault="001F3A59">
      <w:pPr>
        <w:numPr>
          <w:ilvl w:val="0"/>
          <w:numId w:val="18"/>
        </w:numPr>
        <w:spacing w:before="100" w:beforeAutospacing="1" w:after="100" w:afterAutospacing="1"/>
        <w:rPr>
          <w:rFonts w:eastAsia="Times New Roman"/>
        </w:rPr>
      </w:pPr>
      <w:r>
        <w:rPr>
          <w:rFonts w:eastAsia="Times New Roman"/>
          <w:color w:val="000000"/>
        </w:rPr>
        <w:t>vytvorená Znalostná databáza, ktorá bude slúžiť ako zdroj dát pre Národný Onkologický Register</w:t>
      </w:r>
    </w:p>
    <w:p w14:paraId="0766E3AF" w14:textId="77777777" w:rsidR="00540B03" w:rsidRDefault="001F3A59">
      <w:pPr>
        <w:numPr>
          <w:ilvl w:val="0"/>
          <w:numId w:val="18"/>
        </w:numPr>
        <w:spacing w:before="100" w:beforeAutospacing="1" w:after="100" w:afterAutospacing="1"/>
        <w:rPr>
          <w:rFonts w:eastAsia="Times New Roman"/>
        </w:rPr>
      </w:pPr>
      <w:r>
        <w:rPr>
          <w:rFonts w:eastAsia="Times New Roman"/>
          <w:color w:val="000000"/>
        </w:rPr>
        <w:t>databáza bude slúžiť ako podklad pre tvorbu anonymizovaných analytických výstupov</w:t>
      </w:r>
    </w:p>
    <w:p w14:paraId="11395C09" w14:textId="77777777" w:rsidR="00540B03" w:rsidRDefault="001F3A59">
      <w:pPr>
        <w:numPr>
          <w:ilvl w:val="0"/>
          <w:numId w:val="18"/>
        </w:numPr>
        <w:spacing w:before="100" w:beforeAutospacing="1" w:after="100" w:afterAutospacing="1"/>
        <w:rPr>
          <w:rFonts w:eastAsia="Times New Roman"/>
        </w:rPr>
      </w:pPr>
      <w:r>
        <w:rPr>
          <w:rFonts w:eastAsia="Times New Roman"/>
          <w:color w:val="000000"/>
        </w:rPr>
        <w:lastRenderedPageBreak/>
        <w:t>API pre integráciu s IS plánovanými v rámci rozvojových projekto</w:t>
      </w:r>
      <w:r>
        <w:rPr>
          <w:rFonts w:eastAsia="Times New Roman"/>
        </w:rPr>
        <w:t xml:space="preserve">v MZ SR v oblasti umelej inteligencie (tieto projekty budú ukončené až po nasadení projektu </w:t>
      </w:r>
      <w:proofErr w:type="spellStart"/>
      <w:r>
        <w:rPr>
          <w:rFonts w:eastAsia="Times New Roman"/>
          <w:color w:val="000000"/>
        </w:rPr>
        <w:t>OnkoAsist</w:t>
      </w:r>
      <w:proofErr w:type="spellEnd"/>
      <w:r>
        <w:rPr>
          <w:rFonts w:eastAsia="Times New Roman"/>
          <w:color w:val="000000"/>
        </w:rPr>
        <w:t xml:space="preserve"> </w:t>
      </w:r>
      <w:r>
        <w:rPr>
          <w:rFonts w:eastAsia="Times New Roman"/>
        </w:rPr>
        <w:t>do produkcie a ich výstupy budú integrované dodatočne)</w:t>
      </w:r>
    </w:p>
    <w:p w14:paraId="608C863B" w14:textId="77777777" w:rsidR="00540B03" w:rsidRDefault="001F3A59">
      <w:pPr>
        <w:numPr>
          <w:ilvl w:val="0"/>
          <w:numId w:val="18"/>
        </w:numPr>
        <w:spacing w:before="100" w:beforeAutospacing="1" w:after="100" w:afterAutospacing="1"/>
        <w:rPr>
          <w:rFonts w:eastAsia="Times New Roman"/>
        </w:rPr>
      </w:pPr>
      <w:r>
        <w:rPr>
          <w:rFonts w:eastAsia="Times New Roman"/>
        </w:rPr>
        <w:t xml:space="preserve">interface API centrálna služba asistovanej interpretácie na podporu interpretácie laboratórneho vyšetrenia – masívneho paralelného </w:t>
      </w:r>
      <w:proofErr w:type="spellStart"/>
      <w:r>
        <w:rPr>
          <w:rFonts w:eastAsia="Times New Roman"/>
        </w:rPr>
        <w:t>sekvenovania</w:t>
      </w:r>
      <w:proofErr w:type="spellEnd"/>
      <w:r>
        <w:rPr>
          <w:rFonts w:eastAsia="Times New Roman"/>
        </w:rPr>
        <w:t xml:space="preserve"> - pľúca a prsník</w:t>
      </w:r>
    </w:p>
    <w:p w14:paraId="0A0671C9" w14:textId="77777777" w:rsidR="00540B03" w:rsidRDefault="001F3A59">
      <w:pPr>
        <w:numPr>
          <w:ilvl w:val="0"/>
          <w:numId w:val="18"/>
        </w:numPr>
        <w:spacing w:before="100" w:beforeAutospacing="1" w:after="100" w:afterAutospacing="1"/>
        <w:rPr>
          <w:rFonts w:eastAsia="Times New Roman"/>
        </w:rPr>
      </w:pPr>
      <w:r>
        <w:rPr>
          <w:rFonts w:eastAsia="Times New Roman"/>
        </w:rPr>
        <w:t>interface API Systém umožní využívanie služieb vyvinutých v p</w:t>
      </w:r>
      <w:r>
        <w:rPr>
          <w:rFonts w:eastAsia="Times New Roman"/>
          <w:color w:val="000000"/>
        </w:rPr>
        <w:t xml:space="preserve">rojekte Digitálna patológia (projekt bude ukončený až po nasadení projektu </w:t>
      </w:r>
      <w:proofErr w:type="spellStart"/>
      <w:r>
        <w:rPr>
          <w:rFonts w:eastAsia="Times New Roman"/>
          <w:color w:val="000000"/>
        </w:rPr>
        <w:t>OnkoAsist</w:t>
      </w:r>
      <w:proofErr w:type="spellEnd"/>
      <w:r>
        <w:rPr>
          <w:rFonts w:eastAsia="Times New Roman"/>
          <w:color w:val="000000"/>
        </w:rPr>
        <w:t xml:space="preserve"> do produkcie a jeho výstupy budú integrované dodatočne)</w:t>
      </w:r>
    </w:p>
    <w:p w14:paraId="3447D229" w14:textId="77777777" w:rsidR="00540B03" w:rsidRDefault="001F3A59">
      <w:pPr>
        <w:numPr>
          <w:ilvl w:val="0"/>
          <w:numId w:val="18"/>
        </w:numPr>
        <w:spacing w:before="100" w:beforeAutospacing="1" w:after="100" w:afterAutospacing="1"/>
        <w:rPr>
          <w:rFonts w:eastAsia="Times New Roman"/>
        </w:rPr>
      </w:pPr>
      <w:r>
        <w:rPr>
          <w:rFonts w:eastAsia="Times New Roman"/>
        </w:rPr>
        <w:t xml:space="preserve">interface API Systém umožní poskytovanie záznamov s vyhodnotením analýzy tkaniva do </w:t>
      </w:r>
      <w:proofErr w:type="spellStart"/>
      <w:r>
        <w:rPr>
          <w:rFonts w:eastAsia="Times New Roman"/>
        </w:rPr>
        <w:t>biobanky</w:t>
      </w:r>
      <w:proofErr w:type="spellEnd"/>
    </w:p>
    <w:p w14:paraId="425633D4" w14:textId="77777777" w:rsidR="00540B03" w:rsidRDefault="001F3A59">
      <w:pPr>
        <w:numPr>
          <w:ilvl w:val="0"/>
          <w:numId w:val="18"/>
        </w:numPr>
        <w:spacing w:before="100" w:beforeAutospacing="1" w:after="100" w:afterAutospacing="1"/>
        <w:rPr>
          <w:rFonts w:eastAsia="Times New Roman"/>
        </w:rPr>
      </w:pPr>
      <w:r>
        <w:rPr>
          <w:rFonts w:eastAsia="Times New Roman"/>
        </w:rPr>
        <w:t xml:space="preserve">interface API Systém umožní načítavať z RIS Modulu snímky z PACS systému, ich automatická anotácia prebieha na pozadí, prípadne umožňuje nahrať záznam vyšetrenia vo formáte DICOM z VNA (projekt MZSR, </w:t>
      </w:r>
      <w:r>
        <w:rPr>
          <w:rFonts w:eastAsia="Times New Roman"/>
          <w:color w:val="000000"/>
        </w:rPr>
        <w:t xml:space="preserve">ktorý bude ukončený až po nasadení projektu </w:t>
      </w:r>
      <w:proofErr w:type="spellStart"/>
      <w:r>
        <w:rPr>
          <w:rFonts w:eastAsia="Times New Roman"/>
          <w:color w:val="000000"/>
        </w:rPr>
        <w:t>OnkoAsist</w:t>
      </w:r>
      <w:proofErr w:type="spellEnd"/>
      <w:r>
        <w:rPr>
          <w:rFonts w:eastAsia="Times New Roman"/>
          <w:color w:val="000000"/>
        </w:rPr>
        <w:t xml:space="preserve"> do produkcie a jeho výstupy budú integrované dodatočne)</w:t>
      </w:r>
    </w:p>
    <w:p w14:paraId="000F2A0E" w14:textId="77777777" w:rsidR="00540B03" w:rsidRDefault="001F3A59">
      <w:pPr>
        <w:numPr>
          <w:ilvl w:val="0"/>
          <w:numId w:val="18"/>
        </w:numPr>
        <w:spacing w:before="100" w:beforeAutospacing="1" w:after="100" w:afterAutospacing="1"/>
        <w:rPr>
          <w:rFonts w:eastAsia="Times New Roman"/>
        </w:rPr>
      </w:pPr>
      <w:r>
        <w:rPr>
          <w:rFonts w:eastAsia="Times New Roman"/>
        </w:rPr>
        <w:t>interface API centrálna služba asistovanej interpretácie na podporu interpretácie zobrazovacieho vyšetrenia</w:t>
      </w:r>
    </w:p>
    <w:p w14:paraId="60CD0CFD" w14:textId="77777777" w:rsidR="00540B03" w:rsidRDefault="001F3A59">
      <w:pPr>
        <w:numPr>
          <w:ilvl w:val="0"/>
          <w:numId w:val="18"/>
        </w:numPr>
        <w:spacing w:before="100" w:beforeAutospacing="1" w:after="100" w:afterAutospacing="1"/>
        <w:rPr>
          <w:rFonts w:eastAsia="Times New Roman"/>
        </w:rPr>
      </w:pPr>
      <w:r>
        <w:rPr>
          <w:rFonts w:eastAsia="Times New Roman"/>
        </w:rPr>
        <w:t>interface API Onkologické relevantné dáta z iných projektov</w:t>
      </w:r>
    </w:p>
    <w:p w14:paraId="35781EB4" w14:textId="77777777" w:rsidR="00540B03" w:rsidRDefault="00540B03">
      <w:pPr>
        <w:pStyle w:val="Normlnywebov"/>
      </w:pPr>
    </w:p>
    <w:p w14:paraId="5C3EA9DE" w14:textId="77777777" w:rsidR="00540B03" w:rsidRDefault="001F3A59">
      <w:pPr>
        <w:pStyle w:val="Normlnywebov"/>
      </w:pPr>
      <w:r>
        <w:rPr>
          <w:rStyle w:val="inline-comment-marker"/>
          <w:b/>
          <w:bCs/>
        </w:rPr>
        <w:t xml:space="preserve">Modul Klinické Dáta </w:t>
      </w:r>
      <w:r>
        <w:rPr>
          <w:rStyle w:val="Siln"/>
        </w:rPr>
        <w:t>(isvs_11221)</w:t>
      </w:r>
    </w:p>
    <w:p w14:paraId="6B07989D" w14:textId="77777777" w:rsidR="00540B03" w:rsidRDefault="001F3A59">
      <w:pPr>
        <w:numPr>
          <w:ilvl w:val="0"/>
          <w:numId w:val="19"/>
        </w:numPr>
        <w:spacing w:before="100" w:beforeAutospacing="1" w:after="100" w:afterAutospacing="1"/>
        <w:rPr>
          <w:rFonts w:eastAsia="Times New Roman"/>
        </w:rPr>
      </w:pPr>
      <w:r>
        <w:rPr>
          <w:rFonts w:eastAsia="Times New Roman"/>
        </w:rPr>
        <w:t xml:space="preserve">Vrstva koncových služieb </w:t>
      </w:r>
    </w:p>
    <w:p w14:paraId="303E856C" w14:textId="77777777" w:rsidR="00540B03" w:rsidRDefault="001F3A59">
      <w:pPr>
        <w:numPr>
          <w:ilvl w:val="1"/>
          <w:numId w:val="19"/>
        </w:numPr>
        <w:spacing w:before="100" w:beforeAutospacing="1" w:after="100" w:afterAutospacing="1"/>
        <w:rPr>
          <w:rFonts w:eastAsia="Times New Roman"/>
        </w:rPr>
      </w:pPr>
      <w:r>
        <w:rPr>
          <w:rFonts w:eastAsia="Times New Roman"/>
        </w:rPr>
        <w:t>Zobrazovanie klinických údajov, externá služba dostupná cez IS PZS, publikovaná ako as_62443</w:t>
      </w:r>
    </w:p>
    <w:p w14:paraId="69915E44" w14:textId="77777777" w:rsidR="00540B03" w:rsidRDefault="001F3A59">
      <w:pPr>
        <w:numPr>
          <w:ilvl w:val="1"/>
          <w:numId w:val="19"/>
        </w:numPr>
        <w:spacing w:before="100" w:beforeAutospacing="1" w:after="100" w:afterAutospacing="1"/>
        <w:rPr>
          <w:rFonts w:eastAsia="Times New Roman"/>
        </w:rPr>
      </w:pPr>
      <w:r>
        <w:rPr>
          <w:rFonts w:eastAsia="Times New Roman"/>
        </w:rPr>
        <w:t>Manažment fronty pacienta, interná služba dostupná IS PZS</w:t>
      </w:r>
    </w:p>
    <w:p w14:paraId="08DA5556" w14:textId="77777777" w:rsidR="00540B03" w:rsidRDefault="001F3A59">
      <w:pPr>
        <w:numPr>
          <w:ilvl w:val="1"/>
          <w:numId w:val="19"/>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administrátora cez </w:t>
      </w:r>
      <w:proofErr w:type="spellStart"/>
      <w:r>
        <w:rPr>
          <w:rFonts w:eastAsia="Times New Roman"/>
        </w:rPr>
        <w:t>ePZP</w:t>
      </w:r>
      <w:proofErr w:type="spellEnd"/>
      <w:r>
        <w:rPr>
          <w:rFonts w:eastAsia="Times New Roman"/>
        </w:rPr>
        <w:t>, interná služba len pre administrátora</w:t>
      </w:r>
    </w:p>
    <w:p w14:paraId="3B0876AB" w14:textId="77777777" w:rsidR="00540B03" w:rsidRDefault="001F3A59">
      <w:pPr>
        <w:numPr>
          <w:ilvl w:val="1"/>
          <w:numId w:val="19"/>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lekára cez IS PZS, interná služba dostupná cez IS PZS</w:t>
      </w:r>
    </w:p>
    <w:p w14:paraId="4EBD6153" w14:textId="77777777" w:rsidR="00540B03" w:rsidRDefault="001F3A59">
      <w:pPr>
        <w:numPr>
          <w:ilvl w:val="0"/>
          <w:numId w:val="19"/>
        </w:numPr>
        <w:spacing w:before="100" w:beforeAutospacing="1" w:after="100" w:afterAutospacing="1"/>
        <w:rPr>
          <w:rFonts w:eastAsia="Times New Roman"/>
        </w:rPr>
      </w:pPr>
      <w:r>
        <w:rPr>
          <w:rFonts w:eastAsia="Times New Roman"/>
        </w:rPr>
        <w:t xml:space="preserve">Vrstva aplikácií a aplikačných služieb </w:t>
      </w:r>
    </w:p>
    <w:p w14:paraId="524B99DF" w14:textId="77777777" w:rsidR="00540B03" w:rsidRDefault="001F3A59">
      <w:pPr>
        <w:numPr>
          <w:ilvl w:val="1"/>
          <w:numId w:val="19"/>
        </w:numPr>
        <w:spacing w:before="100" w:beforeAutospacing="1" w:after="100" w:afterAutospacing="1"/>
        <w:rPr>
          <w:rFonts w:eastAsia="Times New Roman"/>
        </w:rPr>
      </w:pPr>
      <w:r>
        <w:rPr>
          <w:rStyle w:val="inline-comment-marker"/>
          <w:rFonts w:eastAsia="Times New Roman"/>
        </w:rPr>
        <w:t>Správa dát pacienta, interná služba</w:t>
      </w:r>
      <w:r>
        <w:rPr>
          <w:rFonts w:eastAsia="Times New Roman"/>
        </w:rPr>
        <w:br/>
      </w:r>
    </w:p>
    <w:p w14:paraId="07B85294" w14:textId="77777777" w:rsidR="00540B03" w:rsidRDefault="001F3A59">
      <w:pPr>
        <w:numPr>
          <w:ilvl w:val="1"/>
          <w:numId w:val="19"/>
        </w:numPr>
        <w:spacing w:before="100" w:beforeAutospacing="1" w:after="100" w:afterAutospacing="1"/>
      </w:pPr>
      <w:r>
        <w:t>Klinické dáta pacienta, interná služba</w:t>
      </w:r>
    </w:p>
    <w:p w14:paraId="4544BDF9" w14:textId="77777777" w:rsidR="00540B03" w:rsidRDefault="001F3A59">
      <w:pPr>
        <w:numPr>
          <w:ilvl w:val="1"/>
          <w:numId w:val="19"/>
        </w:numPr>
        <w:spacing w:before="100" w:beforeAutospacing="1" w:after="100" w:afterAutospacing="1"/>
        <w:rPr>
          <w:rFonts w:eastAsia="Times New Roman"/>
        </w:rPr>
      </w:pPr>
      <w:r>
        <w:rPr>
          <w:rFonts w:eastAsia="Times New Roman"/>
        </w:rPr>
        <w:t>Konsolidácia dát o onkologickom pacientovi (onkologický sumár), interná služba</w:t>
      </w:r>
    </w:p>
    <w:p w14:paraId="7938DADC" w14:textId="77777777" w:rsidR="00540B03" w:rsidRDefault="001F3A59">
      <w:pPr>
        <w:pStyle w:val="Normlnywebov"/>
      </w:pPr>
      <w:r>
        <w:t>Existujúce služby, ktoré je potrebné rozšíriť:</w:t>
      </w:r>
    </w:p>
    <w:p w14:paraId="15312F39" w14:textId="77777777" w:rsidR="00540B03" w:rsidRDefault="001F3A59">
      <w:pPr>
        <w:numPr>
          <w:ilvl w:val="0"/>
          <w:numId w:val="20"/>
        </w:numPr>
        <w:spacing w:before="100" w:beforeAutospacing="1" w:after="100" w:afterAutospacing="1"/>
        <w:rPr>
          <w:rFonts w:eastAsia="Times New Roman"/>
        </w:rPr>
      </w:pPr>
      <w:r>
        <w:rPr>
          <w:rFonts w:eastAsia="Times New Roman"/>
        </w:rPr>
        <w:t>Vyhľadanie záznamov z vyšetrenia - je možné len na základe prevzatia výmenného lístka alebo súhlasu pacienta. Táto služba sa momentálne v praxi nevyužíva a je obmedzená elektronickým súhlasom pacienta a len na 24h.</w:t>
      </w:r>
    </w:p>
    <w:p w14:paraId="57DE88DC" w14:textId="77777777" w:rsidR="00540B03" w:rsidRDefault="001F3A59">
      <w:pPr>
        <w:numPr>
          <w:ilvl w:val="0"/>
          <w:numId w:val="20"/>
        </w:numPr>
        <w:spacing w:before="100" w:beforeAutospacing="1" w:after="100" w:afterAutospacing="1"/>
        <w:rPr>
          <w:rFonts w:eastAsia="Times New Roman"/>
        </w:rPr>
      </w:pPr>
      <w:proofErr w:type="spellStart"/>
      <w:r>
        <w:rPr>
          <w:rFonts w:eastAsia="Times New Roman"/>
        </w:rPr>
        <w:t>eLab</w:t>
      </w:r>
      <w:proofErr w:type="spellEnd"/>
      <w:r>
        <w:rPr>
          <w:rFonts w:eastAsia="Times New Roman"/>
        </w:rPr>
        <w:t xml:space="preserve"> </w:t>
      </w:r>
    </w:p>
    <w:p w14:paraId="0F354EBE" w14:textId="77777777" w:rsidR="00540B03" w:rsidRDefault="001F3A59">
      <w:pPr>
        <w:numPr>
          <w:ilvl w:val="1"/>
          <w:numId w:val="20"/>
        </w:numPr>
        <w:spacing w:before="100" w:beforeAutospacing="1" w:after="100" w:afterAutospacing="1"/>
        <w:rPr>
          <w:rFonts w:eastAsia="Times New Roman"/>
        </w:rPr>
      </w:pPr>
      <w:r>
        <w:rPr>
          <w:rFonts w:eastAsia="Times New Roman"/>
        </w:rPr>
        <w:t>Zapísanie laboratórneho výsledku - Zápis štruktúrovaných výsledkov z laboratórnych vyšetrení (</w:t>
      </w:r>
      <w:proofErr w:type="spellStart"/>
      <w:r>
        <w:rPr>
          <w:rFonts w:eastAsia="Times New Roman"/>
        </w:rPr>
        <w:t>eLab</w:t>
      </w:r>
      <w:proofErr w:type="spellEnd"/>
      <w:r>
        <w:rPr>
          <w:rFonts w:eastAsia="Times New Roman"/>
        </w:rPr>
        <w:t>) v praxi neprebieha z dôvodu nejednotných štandardov zápisu medzi rôznymi poskytovateľmi.</w:t>
      </w:r>
    </w:p>
    <w:p w14:paraId="0B1A9B4E" w14:textId="77777777" w:rsidR="00540B03" w:rsidRDefault="001F3A59">
      <w:pPr>
        <w:numPr>
          <w:ilvl w:val="1"/>
          <w:numId w:val="20"/>
        </w:numPr>
        <w:spacing w:before="100" w:beforeAutospacing="1" w:after="100" w:afterAutospacing="1"/>
        <w:rPr>
          <w:rFonts w:eastAsia="Times New Roman"/>
        </w:rPr>
      </w:pPr>
      <w:r>
        <w:rPr>
          <w:rFonts w:eastAsia="Times New Roman"/>
        </w:rPr>
        <w:t>Vyhľadanie výsledkov z laboratórnych vyšetrení</w:t>
      </w:r>
    </w:p>
    <w:p w14:paraId="16C4AF5E" w14:textId="77777777" w:rsidR="00540B03" w:rsidRDefault="001F3A59">
      <w:pPr>
        <w:numPr>
          <w:ilvl w:val="0"/>
          <w:numId w:val="20"/>
        </w:numPr>
        <w:spacing w:before="100" w:beforeAutospacing="1" w:after="100" w:afterAutospacing="1"/>
        <w:rPr>
          <w:rFonts w:eastAsia="Times New Roman"/>
        </w:rPr>
      </w:pPr>
      <w:proofErr w:type="spellStart"/>
      <w:r>
        <w:rPr>
          <w:rFonts w:eastAsia="Times New Roman"/>
        </w:rPr>
        <w:lastRenderedPageBreak/>
        <w:t>eVyšetrenie</w:t>
      </w:r>
      <w:proofErr w:type="spellEnd"/>
      <w:r>
        <w:rPr>
          <w:rFonts w:eastAsia="Times New Roman"/>
        </w:rPr>
        <w:t xml:space="preserve"> </w:t>
      </w:r>
    </w:p>
    <w:p w14:paraId="12886D30" w14:textId="77777777" w:rsidR="00540B03" w:rsidRDefault="001F3A59">
      <w:pPr>
        <w:numPr>
          <w:ilvl w:val="1"/>
          <w:numId w:val="20"/>
        </w:numPr>
        <w:spacing w:before="100" w:beforeAutospacing="1" w:after="100" w:afterAutospacing="1"/>
        <w:rPr>
          <w:rFonts w:eastAsia="Times New Roman"/>
        </w:rPr>
      </w:pPr>
      <w:r>
        <w:rPr>
          <w:rFonts w:eastAsia="Times New Roman"/>
        </w:rPr>
        <w:t>Zapísanie záznamu zo zobrazovacieho vyšetrenia – momentálne sa výsledky posielajú dohodnutým komunikačným kanálom medzi lekármi alebo odovzdávajú pacientovi na CD ( plytvá časom zdravotníckych pracovníkov, ale sa aj s postupom času stáva obsolentným spôsobom zdieľania informácií v elektronickej podobe.)</w:t>
      </w:r>
    </w:p>
    <w:p w14:paraId="3EA9D766" w14:textId="77777777" w:rsidR="00540B03" w:rsidRDefault="001F3A59">
      <w:pPr>
        <w:numPr>
          <w:ilvl w:val="1"/>
          <w:numId w:val="20"/>
        </w:numPr>
        <w:spacing w:before="100" w:beforeAutospacing="1" w:after="100" w:afterAutospacing="1"/>
        <w:rPr>
          <w:rFonts w:eastAsia="Times New Roman"/>
        </w:rPr>
      </w:pPr>
      <w:r>
        <w:rPr>
          <w:rFonts w:eastAsia="Times New Roman"/>
        </w:rPr>
        <w:t>Zapísanie záznamu z odborného vyšetrenia</w:t>
      </w:r>
    </w:p>
    <w:p w14:paraId="14B93FC5" w14:textId="77777777" w:rsidR="00540B03" w:rsidRDefault="001F3A59">
      <w:pPr>
        <w:numPr>
          <w:ilvl w:val="1"/>
          <w:numId w:val="20"/>
        </w:numPr>
        <w:spacing w:before="100" w:beforeAutospacing="1" w:after="100" w:afterAutospacing="1"/>
        <w:rPr>
          <w:rFonts w:eastAsia="Times New Roman"/>
        </w:rPr>
      </w:pPr>
      <w:r>
        <w:rPr>
          <w:rFonts w:eastAsia="Times New Roman"/>
        </w:rPr>
        <w:t>Zapísanie záznamu z vyšetrenia s reštrikciou</w:t>
      </w:r>
    </w:p>
    <w:p w14:paraId="21D028A2" w14:textId="77777777" w:rsidR="00540B03" w:rsidRDefault="001F3A59">
      <w:pPr>
        <w:pStyle w:val="Normlnywebov"/>
      </w:pPr>
      <w:r>
        <w:t>Existujúce služby:</w:t>
      </w:r>
    </w:p>
    <w:p w14:paraId="49B38DF1" w14:textId="77777777" w:rsidR="00540B03" w:rsidRDefault="001F3A59">
      <w:pPr>
        <w:numPr>
          <w:ilvl w:val="0"/>
          <w:numId w:val="21"/>
        </w:numPr>
        <w:spacing w:before="100" w:beforeAutospacing="1" w:after="100" w:afterAutospacing="1"/>
        <w:rPr>
          <w:rFonts w:eastAsia="Times New Roman"/>
        </w:rPr>
      </w:pPr>
      <w:r>
        <w:rPr>
          <w:rFonts w:eastAsia="Times New Roman"/>
        </w:rPr>
        <w:t>Zapísanie lekárskej prepúšťacej správy z nemocnice</w:t>
      </w:r>
    </w:p>
    <w:p w14:paraId="0433F6B5" w14:textId="77777777" w:rsidR="00540B03" w:rsidRDefault="00540B03">
      <w:pPr>
        <w:pStyle w:val="Normlnywebov"/>
      </w:pPr>
    </w:p>
    <w:p w14:paraId="588C2CCF" w14:textId="77777777" w:rsidR="00540B03" w:rsidRDefault="001F3A59">
      <w:pPr>
        <w:pStyle w:val="Normlnywebov"/>
      </w:pPr>
      <w:r>
        <w:t>Modul</w:t>
      </w:r>
      <w:r>
        <w:rPr>
          <w:color w:val="000000"/>
        </w:rPr>
        <w:t xml:space="preserve"> spravuje komplexné onkologické dáta (tzv. "Onkologický sumár") o pacientovi, ktoré sú potrebné pre prevádzku koncových služieb </w:t>
      </w:r>
      <w:proofErr w:type="spellStart"/>
      <w:r>
        <w:rPr>
          <w:color w:val="000000"/>
        </w:rPr>
        <w:t>OnkoAsist</w:t>
      </w:r>
      <w:proofErr w:type="spellEnd"/>
      <w:r>
        <w:rPr>
          <w:color w:val="000000"/>
        </w:rPr>
        <w:t xml:space="preserve">. Spravuje, konsoliduje a prepája dáta, ktoré nie sú v súčasnosti zaznamenávané v </w:t>
      </w:r>
      <w:proofErr w:type="spellStart"/>
      <w:r>
        <w:rPr>
          <w:color w:val="000000"/>
        </w:rPr>
        <w:t>ezdraví</w:t>
      </w:r>
      <w:proofErr w:type="spellEnd"/>
      <w:r>
        <w:rPr>
          <w:color w:val="000000"/>
        </w:rPr>
        <w:t xml:space="preserve">, resp. iných existujúcich systémoch </w:t>
      </w:r>
      <w:proofErr w:type="spellStart"/>
      <w:r>
        <w:rPr>
          <w:color w:val="000000"/>
        </w:rPr>
        <w:t>ezdravia</w:t>
      </w:r>
      <w:proofErr w:type="spellEnd"/>
      <w:r>
        <w:rPr>
          <w:color w:val="000000"/>
        </w:rPr>
        <w:t xml:space="preserve"> s tými dátami, ktoré sú už o pacientovi zaznamenané v zdrojových systémoch JRUZ, IS PZS, moduloch </w:t>
      </w:r>
      <w:proofErr w:type="spellStart"/>
      <w:r>
        <w:rPr>
          <w:color w:val="000000"/>
        </w:rPr>
        <w:t>ezdravia</w:t>
      </w:r>
      <w:proofErr w:type="spellEnd"/>
      <w:r>
        <w:rPr>
          <w:color w:val="000000"/>
        </w:rPr>
        <w:t>.</w:t>
      </w:r>
      <w:r>
        <w:br/>
        <w:t xml:space="preserve">Modul zabezpečuje zápis a prepojenie štruktúrovaných údajov o pacientovi z ostatných modulov </w:t>
      </w:r>
      <w:proofErr w:type="spellStart"/>
      <w:r>
        <w:t>OnkoAsist</w:t>
      </w:r>
      <w:proofErr w:type="spellEnd"/>
      <w:r>
        <w:t xml:space="preserve"> – Dotazník, DTŠ, a tiež ostatných zdrojových systé</w:t>
      </w:r>
      <w:r>
        <w:rPr>
          <w:color w:val="000000"/>
        </w:rPr>
        <w:t xml:space="preserve">mov a modulov </w:t>
      </w:r>
      <w:proofErr w:type="spellStart"/>
      <w:r>
        <w:rPr>
          <w:color w:val="000000"/>
        </w:rPr>
        <w:t>ezdravia</w:t>
      </w:r>
      <w:proofErr w:type="spellEnd"/>
      <w:r>
        <w:rPr>
          <w:color w:val="000000"/>
        </w:rPr>
        <w:t xml:space="preserve"> v novej, momentálne neexistujúcej databáze, ktorá vznikne pre tento účel v rámci systému </w:t>
      </w:r>
      <w:proofErr w:type="spellStart"/>
      <w:r>
        <w:rPr>
          <w:color w:val="000000"/>
        </w:rPr>
        <w:t>OnkoAsist</w:t>
      </w:r>
      <w:proofErr w:type="spellEnd"/>
      <w:r>
        <w:rPr>
          <w:color w:val="000000"/>
        </w:rPr>
        <w:t>.</w:t>
      </w:r>
    </w:p>
    <w:p w14:paraId="149FDDBD" w14:textId="77777777" w:rsidR="00540B03" w:rsidRDefault="001F3A59">
      <w:pPr>
        <w:pStyle w:val="Normlnywebov"/>
      </w:pPr>
      <w:r>
        <w:t>Mod</w:t>
      </w:r>
      <w:r>
        <w:rPr>
          <w:color w:val="000000"/>
        </w:rPr>
        <w:t>ul tiež umožňuje pacientom prístup k zobrazeniu ich klinických údajov.</w:t>
      </w:r>
    </w:p>
    <w:p w14:paraId="540A5BA6" w14:textId="77777777" w:rsidR="00540B03" w:rsidRDefault="001F3A59">
      <w:pPr>
        <w:pStyle w:val="Normlnywebov"/>
      </w:pPr>
      <w:r>
        <w:br/>
      </w:r>
      <w:r>
        <w:rPr>
          <w:rStyle w:val="Siln"/>
        </w:rPr>
        <w:t>Modul pre DTŠ (isvs_11222)</w:t>
      </w:r>
    </w:p>
    <w:p w14:paraId="2C6ACDCA" w14:textId="77777777" w:rsidR="00540B03" w:rsidRDefault="001F3A59">
      <w:pPr>
        <w:numPr>
          <w:ilvl w:val="0"/>
          <w:numId w:val="22"/>
        </w:numPr>
        <w:spacing w:before="100" w:beforeAutospacing="1" w:after="100" w:afterAutospacing="1"/>
        <w:rPr>
          <w:rFonts w:eastAsia="Times New Roman"/>
        </w:rPr>
      </w:pPr>
      <w:r>
        <w:rPr>
          <w:rFonts w:eastAsia="Times New Roman"/>
        </w:rPr>
        <w:t xml:space="preserve">Vrstva koncových služieb </w:t>
      </w:r>
    </w:p>
    <w:p w14:paraId="49B24C1E" w14:textId="77777777" w:rsidR="00540B03" w:rsidRDefault="001F3A59">
      <w:pPr>
        <w:numPr>
          <w:ilvl w:val="1"/>
          <w:numId w:val="22"/>
        </w:numPr>
        <w:spacing w:before="100" w:beforeAutospacing="1" w:after="100" w:afterAutospacing="1"/>
        <w:rPr>
          <w:rFonts w:eastAsia="Times New Roman"/>
        </w:rPr>
      </w:pPr>
      <w:r>
        <w:rPr>
          <w:rFonts w:eastAsia="Times New Roman"/>
        </w:rPr>
        <w:t>Terapia - Podpora rozhodovania lekárov a nádorových komisií, externá služba dostupná cez IS PZS, publikovaná ako as_62444</w:t>
      </w:r>
    </w:p>
    <w:p w14:paraId="581EF868" w14:textId="77777777" w:rsidR="00540B03" w:rsidRDefault="001F3A59">
      <w:pPr>
        <w:numPr>
          <w:ilvl w:val="1"/>
          <w:numId w:val="22"/>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administrátora cez </w:t>
      </w:r>
      <w:proofErr w:type="spellStart"/>
      <w:r>
        <w:rPr>
          <w:rFonts w:eastAsia="Times New Roman"/>
        </w:rPr>
        <w:t>ePZP</w:t>
      </w:r>
      <w:proofErr w:type="spellEnd"/>
      <w:r>
        <w:rPr>
          <w:rFonts w:eastAsia="Times New Roman"/>
        </w:rPr>
        <w:t>, interná služba len pre administrátora</w:t>
      </w:r>
    </w:p>
    <w:p w14:paraId="372CA1FF" w14:textId="77777777" w:rsidR="00540B03" w:rsidRDefault="001F3A59">
      <w:pPr>
        <w:numPr>
          <w:ilvl w:val="1"/>
          <w:numId w:val="22"/>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lekára cez IS PZS, interná služba dostupná cez IS PZS</w:t>
      </w:r>
    </w:p>
    <w:p w14:paraId="464F82E9" w14:textId="77777777" w:rsidR="00540B03" w:rsidRDefault="001F3A59">
      <w:pPr>
        <w:numPr>
          <w:ilvl w:val="0"/>
          <w:numId w:val="22"/>
        </w:numPr>
        <w:spacing w:before="100" w:beforeAutospacing="1" w:after="100" w:afterAutospacing="1"/>
        <w:rPr>
          <w:rFonts w:eastAsia="Times New Roman"/>
        </w:rPr>
      </w:pPr>
      <w:r>
        <w:rPr>
          <w:rFonts w:eastAsia="Times New Roman"/>
        </w:rPr>
        <w:t xml:space="preserve">Vrstva aplikácií a aplikačných služieb </w:t>
      </w:r>
    </w:p>
    <w:p w14:paraId="735E0539" w14:textId="77777777" w:rsidR="00540B03" w:rsidRDefault="001F3A59">
      <w:pPr>
        <w:numPr>
          <w:ilvl w:val="1"/>
          <w:numId w:val="22"/>
        </w:numPr>
        <w:spacing w:before="100" w:beforeAutospacing="1" w:after="100" w:afterAutospacing="1"/>
        <w:rPr>
          <w:rFonts w:eastAsia="Times New Roman"/>
        </w:rPr>
      </w:pPr>
      <w:r>
        <w:rPr>
          <w:rStyle w:val="inline-comment-marker"/>
          <w:rFonts w:eastAsia="Times New Roman"/>
        </w:rPr>
        <w:t>Administrácia DTŠ, interná služba</w:t>
      </w:r>
      <w:r>
        <w:rPr>
          <w:rFonts w:eastAsia="Times New Roman"/>
        </w:rPr>
        <w:br/>
      </w:r>
    </w:p>
    <w:p w14:paraId="08C58D47" w14:textId="77777777" w:rsidR="00540B03" w:rsidRDefault="001F3A59">
      <w:pPr>
        <w:pStyle w:val="Normlnywebov"/>
      </w:pPr>
      <w:r>
        <w:t>Modul poskytuje odporúčania diagnostických a terapeutických krokov počas celej cesty pacienta a bude primárne slúžiť ako podporný modul pre rozhodovanie o liečbe.</w:t>
      </w:r>
    </w:p>
    <w:p w14:paraId="1DC98076" w14:textId="77777777" w:rsidR="00540B03" w:rsidRDefault="001F3A59">
      <w:pPr>
        <w:pStyle w:val="Normlnywebov"/>
      </w:pPr>
      <w:r>
        <w:t xml:space="preserve">Komponent zabezpečuje správu a prístup k aktuálnym diagnosticko-terapeutickým štandardom a umožňuje tvorbu a sledovanie plnenia individuálnych diagnosticko-terapeutických plánov (DTP). Modul umožní tvorbu a správu odporúčaných protokolov pre diagnostiku a liečbu </w:t>
      </w:r>
      <w:r>
        <w:lastRenderedPageBreak/>
        <w:t xml:space="preserve">onkologických ochorení vo viacerých verziách (napr. protokol pre typ pacienta A, protokol pre typ pacienta B, a podobne). Komponent bude umožňovať podporu rozhodovania pre určenie najlepšieho diagnosticko-terapeutického postupu, </w:t>
      </w:r>
      <w:proofErr w:type="spellStart"/>
      <w:r>
        <w:t>personalizovanú</w:t>
      </w:r>
      <w:proofErr w:type="spellEnd"/>
      <w:r>
        <w:t xml:space="preserve"> podľa dostupných dát o pacientovi a určených protokolov.</w:t>
      </w:r>
      <w:r>
        <w:br/>
        <w:t>Očakávané funkcionality:</w:t>
      </w:r>
    </w:p>
    <w:p w14:paraId="5651F406" w14:textId="77777777" w:rsidR="00540B03" w:rsidRDefault="001F3A59">
      <w:pPr>
        <w:numPr>
          <w:ilvl w:val="0"/>
          <w:numId w:val="23"/>
        </w:numPr>
        <w:spacing w:before="100" w:beforeAutospacing="1" w:after="100" w:afterAutospacing="1"/>
        <w:rPr>
          <w:rFonts w:eastAsia="Times New Roman"/>
        </w:rPr>
      </w:pPr>
      <w:r>
        <w:rPr>
          <w:rFonts w:eastAsia="Times New Roman"/>
        </w:rPr>
        <w:t>systém umožňuje vybrať diagnosticko-terapeutický štandard na základe parametrov konkrétneho pacienta;</w:t>
      </w:r>
    </w:p>
    <w:p w14:paraId="55C4182C" w14:textId="77777777" w:rsidR="00540B03" w:rsidRDefault="001F3A59">
      <w:pPr>
        <w:numPr>
          <w:ilvl w:val="0"/>
          <w:numId w:val="23"/>
        </w:numPr>
        <w:spacing w:before="100" w:beforeAutospacing="1" w:after="100" w:afterAutospacing="1"/>
        <w:rPr>
          <w:rFonts w:eastAsia="Times New Roman"/>
        </w:rPr>
      </w:pPr>
      <w:r>
        <w:rPr>
          <w:rFonts w:eastAsia="Times New Roman"/>
        </w:rPr>
        <w:t>systém umožňuje vybrať iný, ako je odporúčaný diagnosticko-terapeutický štandard, pre konkrétneho pacienta;</w:t>
      </w:r>
    </w:p>
    <w:p w14:paraId="5EE0263A" w14:textId="77777777" w:rsidR="00540B03" w:rsidRDefault="001F3A59">
      <w:pPr>
        <w:numPr>
          <w:ilvl w:val="0"/>
          <w:numId w:val="23"/>
        </w:numPr>
        <w:spacing w:before="100" w:beforeAutospacing="1" w:after="100" w:afterAutospacing="1"/>
        <w:rPr>
          <w:rFonts w:eastAsia="Times New Roman"/>
        </w:rPr>
      </w:pPr>
      <w:r>
        <w:rPr>
          <w:rFonts w:eastAsia="Times New Roman"/>
        </w:rPr>
        <w:t>systém umožní zobrazenie kľúčových bodov na ceste pacienta (vyšetrení) na časovej osi.</w:t>
      </w:r>
    </w:p>
    <w:p w14:paraId="58275B88" w14:textId="77777777" w:rsidR="00540B03" w:rsidRDefault="001F3A59">
      <w:pPr>
        <w:pStyle w:val="Normlnywebov"/>
      </w:pPr>
      <w:r>
        <w:br/>
      </w:r>
      <w:r>
        <w:rPr>
          <w:rStyle w:val="Siln"/>
        </w:rPr>
        <w:t>Modul Administratívny (isvs_11223)</w:t>
      </w:r>
    </w:p>
    <w:p w14:paraId="78EF4FC9" w14:textId="77777777" w:rsidR="00540B03" w:rsidRDefault="001F3A59">
      <w:pPr>
        <w:numPr>
          <w:ilvl w:val="0"/>
          <w:numId w:val="24"/>
        </w:numPr>
        <w:spacing w:before="100" w:beforeAutospacing="1" w:after="100" w:afterAutospacing="1"/>
        <w:rPr>
          <w:rFonts w:eastAsia="Times New Roman"/>
        </w:rPr>
      </w:pPr>
      <w:r>
        <w:rPr>
          <w:rFonts w:eastAsia="Times New Roman"/>
        </w:rPr>
        <w:t xml:space="preserve">Vrstva koncových služieb </w:t>
      </w:r>
    </w:p>
    <w:p w14:paraId="4BEC9BD4" w14:textId="77777777" w:rsidR="00540B03" w:rsidRDefault="001F3A59">
      <w:pPr>
        <w:numPr>
          <w:ilvl w:val="1"/>
          <w:numId w:val="24"/>
        </w:numPr>
        <w:spacing w:before="100" w:beforeAutospacing="1" w:after="100" w:afterAutospacing="1"/>
        <w:rPr>
          <w:rFonts w:eastAsia="Times New Roman"/>
        </w:rPr>
      </w:pPr>
      <w:r>
        <w:rPr>
          <w:rFonts w:eastAsia="Times New Roman"/>
        </w:rPr>
        <w:t>Administratívne riadenie, interná služba</w:t>
      </w:r>
    </w:p>
    <w:p w14:paraId="4F22F69F" w14:textId="77777777" w:rsidR="00540B03" w:rsidRDefault="001F3A59">
      <w:pPr>
        <w:numPr>
          <w:ilvl w:val="1"/>
          <w:numId w:val="24"/>
        </w:numPr>
        <w:spacing w:before="100" w:beforeAutospacing="1" w:after="100" w:afterAutospacing="1"/>
        <w:rPr>
          <w:rFonts w:eastAsia="Times New Roman"/>
        </w:rPr>
      </w:pPr>
      <w:r>
        <w:rPr>
          <w:rFonts w:eastAsia="Times New Roman"/>
        </w:rPr>
        <w:t xml:space="preserve">Rozhranie - Používateľské rozhranie </w:t>
      </w:r>
      <w:proofErr w:type="spellStart"/>
      <w:r>
        <w:rPr>
          <w:rFonts w:eastAsia="Times New Roman"/>
        </w:rPr>
        <w:t>OnkoAsist</w:t>
      </w:r>
      <w:proofErr w:type="spellEnd"/>
      <w:r>
        <w:rPr>
          <w:rFonts w:eastAsia="Times New Roman"/>
        </w:rPr>
        <w:t xml:space="preserve"> administrátora cez </w:t>
      </w:r>
      <w:proofErr w:type="spellStart"/>
      <w:r>
        <w:rPr>
          <w:rFonts w:eastAsia="Times New Roman"/>
        </w:rPr>
        <w:t>ePZP</w:t>
      </w:r>
      <w:proofErr w:type="spellEnd"/>
      <w:r>
        <w:rPr>
          <w:rFonts w:eastAsia="Times New Roman"/>
        </w:rPr>
        <w:t>, interná služba len pre administrátora</w:t>
      </w:r>
    </w:p>
    <w:p w14:paraId="0B5C241B" w14:textId="77777777" w:rsidR="00540B03" w:rsidRDefault="001F3A59">
      <w:pPr>
        <w:numPr>
          <w:ilvl w:val="0"/>
          <w:numId w:val="24"/>
        </w:numPr>
        <w:spacing w:before="100" w:beforeAutospacing="1" w:after="100" w:afterAutospacing="1"/>
        <w:rPr>
          <w:rFonts w:eastAsia="Times New Roman"/>
        </w:rPr>
      </w:pPr>
      <w:r>
        <w:rPr>
          <w:rFonts w:eastAsia="Times New Roman"/>
        </w:rPr>
        <w:t xml:space="preserve">Vrstva aplikácií a aplikačných služieb </w:t>
      </w:r>
    </w:p>
    <w:p w14:paraId="68E1DA53" w14:textId="77777777" w:rsidR="00540B03" w:rsidRDefault="001F3A59">
      <w:pPr>
        <w:numPr>
          <w:ilvl w:val="1"/>
          <w:numId w:val="24"/>
        </w:numPr>
        <w:spacing w:before="100" w:beforeAutospacing="1" w:after="100" w:afterAutospacing="1"/>
        <w:rPr>
          <w:rFonts w:eastAsia="Times New Roman"/>
        </w:rPr>
      </w:pPr>
      <w:r>
        <w:rPr>
          <w:rStyle w:val="inline-comment-marker"/>
          <w:rFonts w:eastAsia="Times New Roman"/>
        </w:rPr>
        <w:t>Administrácia prístupov a rolí, interná služba</w:t>
      </w:r>
      <w:r>
        <w:rPr>
          <w:rFonts w:eastAsia="Times New Roman"/>
        </w:rPr>
        <w:br/>
      </w:r>
    </w:p>
    <w:p w14:paraId="07C67C8A" w14:textId="77777777" w:rsidR="00540B03" w:rsidRDefault="001F3A59">
      <w:pPr>
        <w:numPr>
          <w:ilvl w:val="1"/>
          <w:numId w:val="24"/>
        </w:numPr>
        <w:spacing w:before="100" w:beforeAutospacing="1" w:after="100" w:afterAutospacing="1"/>
        <w:rPr>
          <w:rFonts w:eastAsia="Times New Roman"/>
        </w:rPr>
      </w:pPr>
      <w:r>
        <w:rPr>
          <w:rStyle w:val="inline-comment-marker"/>
          <w:rFonts w:eastAsia="Times New Roman"/>
        </w:rPr>
        <w:t>Autentifikácia a autorizácia - modul IAM, interná služba</w:t>
      </w:r>
      <w:r>
        <w:rPr>
          <w:rFonts w:eastAsia="Times New Roman"/>
        </w:rPr>
        <w:br/>
      </w:r>
    </w:p>
    <w:p w14:paraId="64A45CD3" w14:textId="77777777" w:rsidR="00540B03" w:rsidRDefault="001F3A59">
      <w:pPr>
        <w:numPr>
          <w:ilvl w:val="1"/>
          <w:numId w:val="24"/>
        </w:numPr>
        <w:spacing w:before="100" w:beforeAutospacing="1" w:after="100" w:afterAutospacing="1"/>
        <w:rPr>
          <w:rFonts w:eastAsia="Times New Roman"/>
        </w:rPr>
      </w:pPr>
      <w:r>
        <w:rPr>
          <w:rStyle w:val="inline-comment-marker"/>
          <w:rFonts w:eastAsia="Times New Roman"/>
        </w:rPr>
        <w:t>Parametrizácia čakacích dôb a dotazníka, interná služba</w:t>
      </w:r>
    </w:p>
    <w:p w14:paraId="1089E851" w14:textId="77777777" w:rsidR="00540B03" w:rsidRDefault="001F3A59">
      <w:pPr>
        <w:pStyle w:val="Normlnywebov"/>
      </w:pPr>
      <w:r>
        <w:t xml:space="preserve">Modul slúži na správu prístupov k dátam a správu rolí (RBAC). Administrátor systému nastaví prístupy na základe legislatívnych a kompetenčných pravidiel. Systém využije služby autentifikácie a autorizácie </w:t>
      </w:r>
      <w:proofErr w:type="spellStart"/>
      <w:r>
        <w:t>ezdravia</w:t>
      </w:r>
      <w:proofErr w:type="spellEnd"/>
      <w:r>
        <w:t>. Modul umožní aj nastavenie číselníkov, a monitorovanie stavu systému.</w:t>
      </w:r>
    </w:p>
    <w:p w14:paraId="15A220DA" w14:textId="77777777" w:rsidR="00540B03" w:rsidRDefault="001F3A59">
      <w:pPr>
        <w:pStyle w:val="Normlnywebov"/>
      </w:pPr>
      <w:r>
        <w:rPr>
          <w:color w:val="000000"/>
        </w:rPr>
        <w:t>Modul tiež zabezpečí centrálnu administráciu dotazníka a tiež administráciu funkcionalít modulu Komunikácia. Požiadavky na zmeny zo strany používateľov (PZS) budú komunikované na centrálneho administrátora NCZI.</w:t>
      </w:r>
    </w:p>
    <w:p w14:paraId="07D3123B" w14:textId="77777777" w:rsidR="00540B03" w:rsidRDefault="001F3A59">
      <w:pPr>
        <w:pStyle w:val="Normlnywebov"/>
      </w:pPr>
      <w:r>
        <w:rPr>
          <w:color w:val="000000"/>
        </w:rPr>
        <w:t>Modul umožní jednoduchú správu DTP na úrovni biznis používateľa.</w:t>
      </w:r>
    </w:p>
    <w:p w14:paraId="476F1C67" w14:textId="77777777" w:rsidR="00540B03" w:rsidRDefault="001F3A59">
      <w:pPr>
        <w:pStyle w:val="Normlnywebov"/>
      </w:pPr>
      <w:r>
        <w:rPr>
          <w:color w:val="000000"/>
        </w:rPr>
        <w:t>Očakávané funkcionality:</w:t>
      </w:r>
    </w:p>
    <w:p w14:paraId="0CA17363" w14:textId="77777777" w:rsidR="00540B03" w:rsidRDefault="001F3A59">
      <w:pPr>
        <w:numPr>
          <w:ilvl w:val="0"/>
          <w:numId w:val="25"/>
        </w:numPr>
        <w:spacing w:before="100" w:beforeAutospacing="1" w:after="100" w:afterAutospacing="1"/>
        <w:rPr>
          <w:rFonts w:eastAsia="Times New Roman"/>
        </w:rPr>
      </w:pPr>
      <w:r>
        <w:rPr>
          <w:rFonts w:eastAsia="Times New Roman"/>
        </w:rPr>
        <w:t>správa prístupov</w:t>
      </w:r>
    </w:p>
    <w:p w14:paraId="6AC5821B" w14:textId="77777777" w:rsidR="00540B03" w:rsidRDefault="001F3A59">
      <w:pPr>
        <w:numPr>
          <w:ilvl w:val="0"/>
          <w:numId w:val="25"/>
        </w:numPr>
        <w:spacing w:before="100" w:beforeAutospacing="1" w:after="100" w:afterAutospacing="1"/>
        <w:rPr>
          <w:rFonts w:eastAsia="Times New Roman"/>
        </w:rPr>
      </w:pPr>
      <w:r>
        <w:rPr>
          <w:rFonts w:eastAsia="Times New Roman"/>
        </w:rPr>
        <w:t>správa rolí</w:t>
      </w:r>
    </w:p>
    <w:p w14:paraId="361D3767" w14:textId="77777777" w:rsidR="00540B03" w:rsidRDefault="001F3A59">
      <w:pPr>
        <w:numPr>
          <w:ilvl w:val="0"/>
          <w:numId w:val="25"/>
        </w:numPr>
        <w:spacing w:before="100" w:beforeAutospacing="1" w:after="100" w:afterAutospacing="1"/>
        <w:rPr>
          <w:rFonts w:eastAsia="Times New Roman"/>
        </w:rPr>
      </w:pPr>
      <w:r>
        <w:rPr>
          <w:rFonts w:eastAsia="Times New Roman"/>
        </w:rPr>
        <w:t xml:space="preserve">integrácia na </w:t>
      </w:r>
      <w:proofErr w:type="spellStart"/>
      <w:r>
        <w:rPr>
          <w:rFonts w:eastAsia="Times New Roman"/>
        </w:rPr>
        <w:t>ezdravie</w:t>
      </w:r>
      <w:proofErr w:type="spellEnd"/>
      <w:r>
        <w:rPr>
          <w:rFonts w:eastAsia="Times New Roman"/>
        </w:rPr>
        <w:t>, autentifikácia a autorizácia lekárov a občanov</w:t>
      </w:r>
    </w:p>
    <w:p w14:paraId="19E32BFC" w14:textId="77777777" w:rsidR="00540B03" w:rsidRDefault="001F3A59">
      <w:pPr>
        <w:numPr>
          <w:ilvl w:val="0"/>
          <w:numId w:val="25"/>
        </w:numPr>
        <w:spacing w:before="100" w:beforeAutospacing="1" w:after="100" w:afterAutospacing="1"/>
        <w:rPr>
          <w:rFonts w:eastAsia="Times New Roman"/>
        </w:rPr>
      </w:pPr>
      <w:r>
        <w:rPr>
          <w:rFonts w:eastAsia="Times New Roman"/>
        </w:rPr>
        <w:t>bude obsahovať centrálne používateľské rozhranie pre administrátora s prístupom pre úpravu reportov</w:t>
      </w:r>
    </w:p>
    <w:p w14:paraId="3B1B138D" w14:textId="77777777" w:rsidR="00540B03" w:rsidRDefault="001F3A59">
      <w:pPr>
        <w:numPr>
          <w:ilvl w:val="0"/>
          <w:numId w:val="25"/>
        </w:numPr>
        <w:spacing w:before="100" w:beforeAutospacing="1" w:after="100" w:afterAutospacing="1"/>
        <w:rPr>
          <w:rFonts w:eastAsia="Times New Roman"/>
        </w:rPr>
      </w:pPr>
      <w:r>
        <w:rPr>
          <w:rFonts w:eastAsia="Times New Roman"/>
        </w:rPr>
        <w:t>musí obsahovať správu rolí a poskytovať funkčnosť a rozsah sprístupnených dát pre konkrétneho užívateľa podľa zaradenia do zodpovedajúcej konkrétnej role</w:t>
      </w:r>
    </w:p>
    <w:p w14:paraId="18C9DA1F" w14:textId="77777777" w:rsidR="00540B03" w:rsidRDefault="001F3A59">
      <w:pPr>
        <w:numPr>
          <w:ilvl w:val="0"/>
          <w:numId w:val="25"/>
        </w:numPr>
        <w:spacing w:before="100" w:beforeAutospacing="1" w:after="100" w:afterAutospacing="1"/>
        <w:rPr>
          <w:rFonts w:eastAsia="Times New Roman"/>
        </w:rPr>
      </w:pPr>
      <w:r>
        <w:rPr>
          <w:rFonts w:eastAsia="Times New Roman"/>
        </w:rPr>
        <w:lastRenderedPageBreak/>
        <w:t>musí umožňovať správu číselníkov</w:t>
      </w:r>
    </w:p>
    <w:p w14:paraId="12C19F32" w14:textId="77777777" w:rsidR="00540B03" w:rsidRDefault="001F3A59">
      <w:pPr>
        <w:numPr>
          <w:ilvl w:val="0"/>
          <w:numId w:val="25"/>
        </w:numPr>
        <w:spacing w:before="100" w:beforeAutospacing="1" w:after="100" w:afterAutospacing="1"/>
        <w:rPr>
          <w:rFonts w:eastAsia="Times New Roman"/>
        </w:rPr>
      </w:pPr>
      <w:r>
        <w:rPr>
          <w:rFonts w:eastAsia="Times New Roman"/>
        </w:rPr>
        <w:t xml:space="preserve">musí pre správcov umožňovať import užívateľov z </w:t>
      </w:r>
      <w:proofErr w:type="spellStart"/>
      <w:r>
        <w:rPr>
          <w:rFonts w:eastAsia="Times New Roman"/>
        </w:rPr>
        <w:t>Active</w:t>
      </w:r>
      <w:proofErr w:type="spellEnd"/>
      <w:r>
        <w:rPr>
          <w:rFonts w:eastAsia="Times New Roman"/>
        </w:rPr>
        <w:t xml:space="preserve"> </w:t>
      </w:r>
      <w:proofErr w:type="spellStart"/>
      <w:r>
        <w:rPr>
          <w:rFonts w:eastAsia="Times New Roman"/>
        </w:rPr>
        <w:t>Directory</w:t>
      </w:r>
      <w:proofErr w:type="spellEnd"/>
    </w:p>
    <w:p w14:paraId="29050307" w14:textId="77777777" w:rsidR="00540B03" w:rsidRDefault="001F3A59">
      <w:pPr>
        <w:numPr>
          <w:ilvl w:val="0"/>
          <w:numId w:val="25"/>
        </w:numPr>
        <w:spacing w:before="100" w:beforeAutospacing="1" w:after="100" w:afterAutospacing="1"/>
        <w:rPr>
          <w:rFonts w:eastAsia="Times New Roman"/>
        </w:rPr>
      </w:pPr>
      <w:r>
        <w:rPr>
          <w:rFonts w:eastAsia="Times New Roman"/>
          <w:color w:val="000000"/>
        </w:rPr>
        <w:t>musí umožňovať správu a monitorovanie jednotlivých súčastí systému a aplikácií</w:t>
      </w:r>
    </w:p>
    <w:p w14:paraId="4051F06B" w14:textId="77777777" w:rsidR="00540B03" w:rsidRDefault="001F3A59">
      <w:pPr>
        <w:numPr>
          <w:ilvl w:val="0"/>
          <w:numId w:val="25"/>
        </w:numPr>
        <w:spacing w:before="100" w:beforeAutospacing="1" w:after="100" w:afterAutospacing="1"/>
        <w:rPr>
          <w:rFonts w:eastAsia="Times New Roman"/>
        </w:rPr>
      </w:pPr>
      <w:r>
        <w:rPr>
          <w:rFonts w:eastAsia="Times New Roman"/>
          <w:color w:val="000000"/>
        </w:rPr>
        <w:t>bude umožňovať správu / parametrizáciu dotazníka, minimálne na úrovni otázok, logiky a vyhodnotenia rizika tak, aby ich bolo možné upravovať biznis používateľom s príslušnými právami (centrálne) bez potreby zásahu expertného IT analytika alebo dodávateľa riešenia.</w:t>
      </w:r>
    </w:p>
    <w:p w14:paraId="228120A6" w14:textId="77777777" w:rsidR="00540B03" w:rsidRDefault="001F3A59">
      <w:pPr>
        <w:numPr>
          <w:ilvl w:val="0"/>
          <w:numId w:val="25"/>
        </w:numPr>
        <w:spacing w:before="100" w:beforeAutospacing="1" w:after="100" w:afterAutospacing="1"/>
        <w:rPr>
          <w:rFonts w:eastAsia="Times New Roman"/>
        </w:rPr>
      </w:pPr>
      <w:r>
        <w:rPr>
          <w:rFonts w:eastAsia="Times New Roman"/>
        </w:rPr>
        <w:t xml:space="preserve">bude obsahovať centrálne používateľské rozhranie pre administrátora s prístupom pre parametrizáciu </w:t>
      </w:r>
      <w:r>
        <w:rPr>
          <w:rFonts w:eastAsia="Times New Roman"/>
          <w:color w:val="000000"/>
        </w:rPr>
        <w:t>dotazníkov</w:t>
      </w:r>
      <w:r>
        <w:rPr>
          <w:rFonts w:eastAsia="Times New Roman"/>
        </w:rPr>
        <w:t>, nastavenia sledovaných čakacích dôb a pod.</w:t>
      </w:r>
    </w:p>
    <w:p w14:paraId="4ECE49BC" w14:textId="77777777" w:rsidR="00540B03" w:rsidRDefault="001F3A59">
      <w:pPr>
        <w:numPr>
          <w:ilvl w:val="0"/>
          <w:numId w:val="25"/>
        </w:numPr>
        <w:spacing w:before="100" w:beforeAutospacing="1" w:after="100" w:afterAutospacing="1"/>
        <w:rPr>
          <w:rFonts w:eastAsia="Times New Roman"/>
        </w:rPr>
      </w:pPr>
      <w:r>
        <w:rPr>
          <w:rFonts w:eastAsia="Times New Roman"/>
        </w:rPr>
        <w:t>musí umožňovať správu číselníkov</w:t>
      </w:r>
    </w:p>
    <w:p w14:paraId="5AEF8B6F" w14:textId="77777777" w:rsidR="00540B03" w:rsidRDefault="001F3A59">
      <w:pPr>
        <w:numPr>
          <w:ilvl w:val="0"/>
          <w:numId w:val="25"/>
        </w:numPr>
        <w:spacing w:before="100" w:beforeAutospacing="1" w:after="100" w:afterAutospacing="1"/>
        <w:rPr>
          <w:rFonts w:eastAsia="Times New Roman"/>
        </w:rPr>
      </w:pPr>
      <w:r>
        <w:rPr>
          <w:rFonts w:eastAsia="Times New Roman"/>
        </w:rPr>
        <w:t>bude obsahovať centrálne používateľské rozhranie pre administrátora s prístupom pre parametrizáciu diagnosticko-terapeutických štandardov</w:t>
      </w:r>
    </w:p>
    <w:p w14:paraId="32C50EDF" w14:textId="77777777" w:rsidR="00540B03" w:rsidRDefault="001F3A59">
      <w:pPr>
        <w:numPr>
          <w:ilvl w:val="0"/>
          <w:numId w:val="25"/>
        </w:numPr>
        <w:spacing w:before="100" w:beforeAutospacing="1" w:after="100" w:afterAutospacing="1"/>
        <w:rPr>
          <w:rFonts w:eastAsia="Times New Roman"/>
        </w:rPr>
      </w:pPr>
      <w:r>
        <w:rPr>
          <w:rFonts w:eastAsia="Times New Roman"/>
        </w:rPr>
        <w:t>musí umožňovať správu číselníkov</w:t>
      </w:r>
    </w:p>
    <w:p w14:paraId="4CD849EB" w14:textId="77777777" w:rsidR="00540B03" w:rsidRDefault="001F3A59">
      <w:pPr>
        <w:numPr>
          <w:ilvl w:val="0"/>
          <w:numId w:val="25"/>
        </w:numPr>
        <w:spacing w:before="100" w:beforeAutospacing="1" w:after="100" w:afterAutospacing="1"/>
        <w:rPr>
          <w:rFonts w:eastAsia="Times New Roman"/>
        </w:rPr>
      </w:pPr>
      <w:r>
        <w:rPr>
          <w:rFonts w:eastAsia="Times New Roman"/>
        </w:rPr>
        <w:t>umožní správu NCCN, ESMO (EÚ) štandardov, minimálne</w:t>
      </w:r>
      <w:r>
        <w:rPr>
          <w:rFonts w:eastAsia="Times New Roman"/>
          <w:color w:val="000000"/>
        </w:rPr>
        <w:t> na úrovni pridávania / úpr</w:t>
      </w:r>
      <w:r>
        <w:rPr>
          <w:rFonts w:eastAsia="Times New Roman"/>
        </w:rPr>
        <w:t>avy / zmazania jednotlivých štandardov a ich parametrizáciu tak, aby ich bolo možné upravovať biznis používateľom s príslušnými právami (centrálne) bez potreby zásahu do expertného IT analytika alebo dodávateľa riešenia.</w:t>
      </w:r>
    </w:p>
    <w:p w14:paraId="20988C19" w14:textId="77777777" w:rsidR="00540B03" w:rsidRDefault="001F3A59">
      <w:pPr>
        <w:numPr>
          <w:ilvl w:val="0"/>
          <w:numId w:val="25"/>
        </w:numPr>
        <w:spacing w:before="100" w:beforeAutospacing="1" w:after="100" w:afterAutospacing="1"/>
        <w:rPr>
          <w:rFonts w:eastAsia="Times New Roman"/>
        </w:rPr>
      </w:pPr>
      <w:r>
        <w:rPr>
          <w:rFonts w:eastAsia="Times New Roman"/>
        </w:rPr>
        <w:t xml:space="preserve">prístup používateľa k službám - webový prístup </w:t>
      </w:r>
      <w:proofErr w:type="spellStart"/>
      <w:r>
        <w:rPr>
          <w:rFonts w:eastAsia="Times New Roman"/>
        </w:rPr>
        <w:t>ezdravie</w:t>
      </w:r>
      <w:proofErr w:type="spellEnd"/>
      <w:r>
        <w:rPr>
          <w:rFonts w:eastAsia="Times New Roman"/>
        </w:rPr>
        <w:t xml:space="preserve"> GUI - Systém umožní prístup používateľom cez grafické používateľské rozhranie s prístupom ku relevantným koncovým službám a funkciám v oblasti administrácie </w:t>
      </w:r>
      <w:proofErr w:type="spellStart"/>
      <w:r>
        <w:rPr>
          <w:rFonts w:eastAsia="Times New Roman"/>
        </w:rPr>
        <w:t>Onko</w:t>
      </w:r>
      <w:proofErr w:type="spellEnd"/>
      <w:r>
        <w:rPr>
          <w:rFonts w:eastAsia="Times New Roman"/>
        </w:rPr>
        <w:t xml:space="preserve"> Pacienta a DTŠ</w:t>
      </w:r>
    </w:p>
    <w:p w14:paraId="174358C0" w14:textId="77777777" w:rsidR="00540B03" w:rsidRDefault="00540B03">
      <w:pPr>
        <w:pStyle w:val="Normlnywebov"/>
      </w:pPr>
    </w:p>
    <w:p w14:paraId="0DB08409" w14:textId="77777777" w:rsidR="00540B03" w:rsidRDefault="001F3A59">
      <w:pPr>
        <w:pStyle w:val="Normlnywebov"/>
      </w:pPr>
      <w:r>
        <w:rPr>
          <w:rStyle w:val="Siln"/>
        </w:rPr>
        <w:t xml:space="preserve">Služby rozšírenia súčasných domén </w:t>
      </w:r>
      <w:proofErr w:type="spellStart"/>
      <w:r>
        <w:rPr>
          <w:rStyle w:val="Siln"/>
        </w:rPr>
        <w:t>ezdravia</w:t>
      </w:r>
      <w:proofErr w:type="spellEnd"/>
      <w:r>
        <w:rPr>
          <w:rStyle w:val="Siln"/>
        </w:rPr>
        <w:t xml:space="preserve"> pre potreby </w:t>
      </w:r>
      <w:proofErr w:type="spellStart"/>
      <w:r>
        <w:rPr>
          <w:rStyle w:val="Siln"/>
        </w:rPr>
        <w:t>OnkoAsist</w:t>
      </w:r>
      <w:proofErr w:type="spellEnd"/>
    </w:p>
    <w:p w14:paraId="47C60F48" w14:textId="77777777" w:rsidR="00540B03" w:rsidRDefault="001F3A59">
      <w:pPr>
        <w:pStyle w:val="Normlnywebov"/>
      </w:pPr>
      <w:r>
        <w:rPr>
          <w:color w:val="000000"/>
        </w:rPr>
        <w:t xml:space="preserve">Za účelom podpory nových funkcionalít a komponentov </w:t>
      </w:r>
      <w:proofErr w:type="spellStart"/>
      <w:r>
        <w:rPr>
          <w:color w:val="000000"/>
        </w:rPr>
        <w:t>OnkoAsist</w:t>
      </w:r>
      <w:proofErr w:type="spellEnd"/>
      <w:r>
        <w:rPr>
          <w:color w:val="000000"/>
        </w:rPr>
        <w:t xml:space="preserve"> bude potrebné rozšíriť, prepracovať a prepojiť s </w:t>
      </w:r>
      <w:proofErr w:type="spellStart"/>
      <w:r>
        <w:rPr>
          <w:color w:val="000000"/>
        </w:rPr>
        <w:t>OnkoAsistom</w:t>
      </w:r>
      <w:proofErr w:type="spellEnd"/>
      <w:r>
        <w:rPr>
          <w:color w:val="000000"/>
        </w:rPr>
        <w:t xml:space="preserve"> existujúce moduly v </w:t>
      </w:r>
      <w:proofErr w:type="spellStart"/>
      <w:r>
        <w:rPr>
          <w:color w:val="000000"/>
        </w:rPr>
        <w:t>ezdraví</w:t>
      </w:r>
      <w:proofErr w:type="spellEnd"/>
      <w:r>
        <w:rPr>
          <w:color w:val="000000"/>
        </w:rPr>
        <w:t>. Ide o moduly:</w:t>
      </w:r>
    </w:p>
    <w:p w14:paraId="144517F9" w14:textId="77777777" w:rsidR="00540B03" w:rsidRDefault="001F3A59">
      <w:pPr>
        <w:numPr>
          <w:ilvl w:val="0"/>
          <w:numId w:val="26"/>
        </w:numPr>
        <w:spacing w:before="100" w:beforeAutospacing="1" w:after="100" w:afterAutospacing="1"/>
        <w:rPr>
          <w:rFonts w:eastAsia="Times New Roman"/>
        </w:rPr>
      </w:pPr>
      <w:proofErr w:type="spellStart"/>
      <w:r>
        <w:rPr>
          <w:rFonts w:eastAsia="Times New Roman"/>
          <w:color w:val="000000"/>
        </w:rPr>
        <w:t>eVýmenný</w:t>
      </w:r>
      <w:proofErr w:type="spellEnd"/>
      <w:r>
        <w:rPr>
          <w:rFonts w:eastAsia="Times New Roman"/>
          <w:color w:val="000000"/>
        </w:rPr>
        <w:t xml:space="preserve"> lístok - bude potrebné upraviť IS PZS tak, aby sa </w:t>
      </w:r>
      <w:proofErr w:type="spellStart"/>
      <w:r>
        <w:rPr>
          <w:rFonts w:eastAsia="Times New Roman"/>
          <w:color w:val="000000"/>
        </w:rPr>
        <w:t>eVýmenný</w:t>
      </w:r>
      <w:proofErr w:type="spellEnd"/>
      <w:r>
        <w:rPr>
          <w:rFonts w:eastAsia="Times New Roman"/>
          <w:color w:val="000000"/>
        </w:rPr>
        <w:t xml:space="preserve"> lístok automaticky systémom vytvoril na pozadí, pri vytvorení objednávky na vyšetrenie a odoslaní Onkologického sumáru. Taktiež bude potrebné zmeniť dobu možnosti vyzdvihnutia dokumentácie, ktorá sa lekárovi sprístupňuje po prevzatí výmenného lístka na dlhšie, ako 24 hodín.</w:t>
      </w:r>
    </w:p>
    <w:p w14:paraId="699BA06A" w14:textId="7BFAF92A" w:rsidR="00540B03" w:rsidRDefault="64865CBE" w:rsidP="31159DEF">
      <w:pPr>
        <w:numPr>
          <w:ilvl w:val="0"/>
          <w:numId w:val="26"/>
        </w:numPr>
        <w:spacing w:before="100" w:beforeAutospacing="1" w:after="100" w:afterAutospacing="1"/>
        <w:rPr>
          <w:rFonts w:eastAsia="Times New Roman"/>
          <w:color w:val="D13438"/>
        </w:rPr>
      </w:pPr>
      <w:proofErr w:type="spellStart"/>
      <w:r w:rsidRPr="31159DEF">
        <w:rPr>
          <w:rFonts w:eastAsia="Times New Roman"/>
          <w:color w:val="000000" w:themeColor="text1"/>
        </w:rPr>
        <w:t>eObjednanie</w:t>
      </w:r>
      <w:proofErr w:type="spellEnd"/>
      <w:r w:rsidRPr="31159DEF">
        <w:rPr>
          <w:rFonts w:eastAsia="Times New Roman"/>
          <w:color w:val="000000" w:themeColor="text1"/>
        </w:rPr>
        <w:t xml:space="preserve"> - v rámci </w:t>
      </w:r>
      <w:proofErr w:type="spellStart"/>
      <w:r w:rsidRPr="31159DEF">
        <w:rPr>
          <w:rFonts w:eastAsia="Times New Roman"/>
          <w:color w:val="000000" w:themeColor="text1"/>
        </w:rPr>
        <w:t>OnkoAsist</w:t>
      </w:r>
      <w:proofErr w:type="spellEnd"/>
      <w:r w:rsidRPr="31159DEF">
        <w:rPr>
          <w:rFonts w:eastAsia="Times New Roman"/>
          <w:color w:val="000000" w:themeColor="text1"/>
        </w:rPr>
        <w:t xml:space="preserve"> bude </w:t>
      </w:r>
      <w:proofErr w:type="spellStart"/>
      <w:r w:rsidRPr="31159DEF">
        <w:rPr>
          <w:rFonts w:eastAsia="Times New Roman"/>
          <w:color w:val="000000" w:themeColor="text1"/>
        </w:rPr>
        <w:t>pilotne</w:t>
      </w:r>
      <w:proofErr w:type="spellEnd"/>
      <w:r w:rsidRPr="31159DEF">
        <w:rPr>
          <w:rFonts w:eastAsia="Times New Roman"/>
          <w:color w:val="000000" w:themeColor="text1"/>
        </w:rPr>
        <w:t xml:space="preserve"> testovaná nová funkcionalita </w:t>
      </w:r>
      <w:proofErr w:type="spellStart"/>
      <w:r w:rsidRPr="31159DEF">
        <w:rPr>
          <w:rFonts w:eastAsia="Times New Roman"/>
          <w:color w:val="000000" w:themeColor="text1"/>
        </w:rPr>
        <w:t>eObjednanie</w:t>
      </w:r>
      <w:proofErr w:type="spellEnd"/>
    </w:p>
    <w:p w14:paraId="057689DC" w14:textId="77777777" w:rsidR="00540B03" w:rsidRDefault="001F3A59">
      <w:pPr>
        <w:numPr>
          <w:ilvl w:val="0"/>
          <w:numId w:val="26"/>
        </w:numPr>
        <w:spacing w:before="100" w:beforeAutospacing="1" w:after="100" w:afterAutospacing="1"/>
        <w:rPr>
          <w:rFonts w:eastAsia="Times New Roman"/>
        </w:rPr>
      </w:pPr>
      <w:proofErr w:type="spellStart"/>
      <w:r>
        <w:rPr>
          <w:rFonts w:eastAsia="Times New Roman"/>
          <w:color w:val="000000"/>
        </w:rPr>
        <w:t>eLab</w:t>
      </w:r>
      <w:proofErr w:type="spellEnd"/>
      <w:r>
        <w:rPr>
          <w:rFonts w:eastAsia="Times New Roman"/>
          <w:color w:val="000000"/>
        </w:rPr>
        <w:t xml:space="preserve"> - umožní zapísať štruktúrované laboratórne výsledky, rozšírené o potreby </w:t>
      </w:r>
      <w:proofErr w:type="spellStart"/>
      <w:r>
        <w:rPr>
          <w:rFonts w:eastAsia="Times New Roman"/>
          <w:color w:val="000000"/>
        </w:rPr>
        <w:t>OnkoAsist</w:t>
      </w:r>
      <w:proofErr w:type="spellEnd"/>
    </w:p>
    <w:p w14:paraId="2F93610A" w14:textId="77777777" w:rsidR="00540B03" w:rsidRDefault="001F3A59">
      <w:pPr>
        <w:numPr>
          <w:ilvl w:val="0"/>
          <w:numId w:val="26"/>
        </w:numPr>
        <w:spacing w:before="100" w:beforeAutospacing="1" w:after="100" w:afterAutospacing="1"/>
        <w:rPr>
          <w:rFonts w:eastAsia="Times New Roman"/>
        </w:rPr>
      </w:pPr>
      <w:proofErr w:type="spellStart"/>
      <w:r>
        <w:rPr>
          <w:rFonts w:eastAsia="Times New Roman"/>
          <w:color w:val="000000"/>
        </w:rPr>
        <w:t>eVyšetrenie</w:t>
      </w:r>
      <w:proofErr w:type="spellEnd"/>
      <w:r>
        <w:rPr>
          <w:rFonts w:eastAsia="Times New Roman"/>
          <w:color w:val="000000"/>
        </w:rPr>
        <w:t xml:space="preserve"> - umožní zapísať </w:t>
      </w:r>
      <w:proofErr w:type="spellStart"/>
      <w:r>
        <w:rPr>
          <w:rFonts w:eastAsia="Times New Roman"/>
          <w:color w:val="000000"/>
        </w:rPr>
        <w:t>dekurzy</w:t>
      </w:r>
      <w:proofErr w:type="spellEnd"/>
      <w:r>
        <w:rPr>
          <w:rFonts w:eastAsia="Times New Roman"/>
          <w:color w:val="000000"/>
        </w:rPr>
        <w:t xml:space="preserve"> vyšetrení, rozšírené o potreby </w:t>
      </w:r>
      <w:proofErr w:type="spellStart"/>
      <w:r>
        <w:rPr>
          <w:rFonts w:eastAsia="Times New Roman"/>
          <w:color w:val="000000"/>
        </w:rPr>
        <w:t>OnkoAsist</w:t>
      </w:r>
      <w:proofErr w:type="spellEnd"/>
    </w:p>
    <w:p w14:paraId="43FE853D" w14:textId="77777777" w:rsidR="00540B03" w:rsidRDefault="001F3A59">
      <w:pPr>
        <w:numPr>
          <w:ilvl w:val="0"/>
          <w:numId w:val="26"/>
        </w:numPr>
        <w:spacing w:before="100" w:beforeAutospacing="1" w:after="100" w:afterAutospacing="1"/>
        <w:rPr>
          <w:rFonts w:eastAsia="Times New Roman"/>
        </w:rPr>
      </w:pPr>
      <w:r>
        <w:rPr>
          <w:rFonts w:eastAsia="Times New Roman"/>
          <w:color w:val="000000"/>
        </w:rPr>
        <w:t>NOR služby - do onkologického registra budú ukladané konsolidované dáta podľa požiadaviek NOR (</w:t>
      </w:r>
      <w:proofErr w:type="spellStart"/>
      <w:r>
        <w:rPr>
          <w:rFonts w:eastAsia="Times New Roman"/>
          <w:color w:val="000000"/>
        </w:rPr>
        <w:t>OnkoAsist</w:t>
      </w:r>
      <w:proofErr w:type="spellEnd"/>
      <w:r>
        <w:rPr>
          <w:rFonts w:eastAsia="Times New Roman"/>
          <w:color w:val="000000"/>
        </w:rPr>
        <w:t xml:space="preserve"> ako jeden zo zdrojov dát)</w:t>
      </w:r>
    </w:p>
    <w:p w14:paraId="164A4F60" w14:textId="77777777" w:rsidR="00540B03" w:rsidRDefault="001F3A59">
      <w:pPr>
        <w:numPr>
          <w:ilvl w:val="0"/>
          <w:numId w:val="26"/>
        </w:numPr>
        <w:spacing w:before="100" w:beforeAutospacing="1" w:after="100" w:afterAutospacing="1"/>
        <w:rPr>
          <w:rFonts w:eastAsia="Times New Roman"/>
        </w:rPr>
      </w:pPr>
      <w:r>
        <w:rPr>
          <w:rFonts w:eastAsia="Times New Roman"/>
          <w:color w:val="000000"/>
        </w:rPr>
        <w:t>IAM modul pre autentifikáciu a autorizáciu lekárov a občanov</w:t>
      </w:r>
    </w:p>
    <w:p w14:paraId="3BD3E407" w14:textId="77777777" w:rsidR="00540B03" w:rsidRDefault="001F3A59">
      <w:pPr>
        <w:numPr>
          <w:ilvl w:val="0"/>
          <w:numId w:val="26"/>
        </w:numPr>
        <w:spacing w:before="100" w:beforeAutospacing="1" w:after="100" w:afterAutospacing="1"/>
        <w:rPr>
          <w:rFonts w:eastAsia="Times New Roman"/>
        </w:rPr>
      </w:pPr>
      <w:r>
        <w:rPr>
          <w:rFonts w:eastAsia="Times New Roman"/>
          <w:color w:val="000000"/>
        </w:rPr>
        <w:t xml:space="preserve">JRÚZ tzn. jednotná referenčná údajová základňa, ktorá bude rozšírená podľa požiadaviek vyplývajúcich z analýzy dátového modelu </w:t>
      </w:r>
      <w:proofErr w:type="spellStart"/>
      <w:r>
        <w:rPr>
          <w:rFonts w:eastAsia="Times New Roman"/>
          <w:color w:val="000000"/>
        </w:rPr>
        <w:t>OnkoAsist</w:t>
      </w:r>
      <w:proofErr w:type="spellEnd"/>
    </w:p>
    <w:p w14:paraId="4ADFA554" w14:textId="77777777" w:rsidR="00540B03" w:rsidRDefault="001F3A59">
      <w:pPr>
        <w:pStyle w:val="Normlnywebov"/>
      </w:pPr>
      <w:r>
        <w:br/>
      </w:r>
      <w:r>
        <w:br/>
      </w:r>
      <w:r>
        <w:rPr>
          <w:rStyle w:val="inline-comment-marker"/>
        </w:rPr>
        <w:t>Na nasledujúcej schéme je celková architektúra riešenia.</w:t>
      </w:r>
      <w:r>
        <w:t> </w:t>
      </w:r>
      <w:r>
        <w:br/>
      </w:r>
      <w:r>
        <w:rPr>
          <w:noProof/>
        </w:rPr>
        <w:lastRenderedPageBreak/>
        <w:drawing>
          <wp:inline distT="0" distB="0" distL="0" distR="0" wp14:anchorId="7E5439AE" wp14:editId="6A90AF30">
            <wp:extent cx="5948045" cy="4771390"/>
            <wp:effectExtent l="0" t="0" r="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045" cy="4771390"/>
                    </a:xfrm>
                    <a:prstGeom prst="rect">
                      <a:avLst/>
                    </a:prstGeom>
                    <a:noFill/>
                    <a:ln>
                      <a:noFill/>
                    </a:ln>
                  </pic:spPr>
                </pic:pic>
              </a:graphicData>
            </a:graphic>
          </wp:inline>
        </w:drawing>
      </w:r>
      <w:r>
        <w:br/>
        <w:t>Obrázok 3 Architektúra navrhovaného riešenia_h2.Biznis vrstva</w:t>
      </w:r>
    </w:p>
    <w:p w14:paraId="2C3C2653" w14:textId="77777777" w:rsidR="00540B03" w:rsidRDefault="001F3A59">
      <w:pPr>
        <w:pStyle w:val="Nadpis4"/>
        <w:rPr>
          <w:rFonts w:eastAsia="Times New Roman"/>
        </w:rPr>
      </w:pPr>
      <w:r>
        <w:rPr>
          <w:rStyle w:val="Siln"/>
          <w:rFonts w:eastAsia="Times New Roman"/>
          <w:b/>
          <w:bCs/>
          <w:color w:val="000000"/>
        </w:rPr>
        <w:t>POPIS ARCHITEKTÚRY</w:t>
      </w:r>
    </w:p>
    <w:p w14:paraId="1A9711A0" w14:textId="77777777" w:rsidR="00540B03" w:rsidRDefault="001F3A59">
      <w:pPr>
        <w:numPr>
          <w:ilvl w:val="0"/>
          <w:numId w:val="27"/>
        </w:numPr>
        <w:spacing w:before="100" w:beforeAutospacing="1" w:after="100" w:afterAutospacing="1"/>
        <w:rPr>
          <w:rFonts w:eastAsia="Times New Roman"/>
        </w:rPr>
      </w:pPr>
      <w:r>
        <w:rPr>
          <w:rStyle w:val="Siln"/>
          <w:rFonts w:eastAsia="Times New Roman"/>
        </w:rPr>
        <w:t xml:space="preserve">Modul </w:t>
      </w:r>
      <w:proofErr w:type="spellStart"/>
      <w:r>
        <w:rPr>
          <w:rStyle w:val="Siln"/>
          <w:rFonts w:eastAsia="Times New Roman"/>
        </w:rPr>
        <w:t>Onko</w:t>
      </w:r>
      <w:proofErr w:type="spellEnd"/>
      <w:r>
        <w:rPr>
          <w:rStyle w:val="Siln"/>
          <w:rFonts w:eastAsia="Times New Roman"/>
        </w:rPr>
        <w:t xml:space="preserve"> Pacient </w:t>
      </w:r>
      <w:r>
        <w:rPr>
          <w:rFonts w:eastAsia="Times New Roman"/>
        </w:rPr>
        <w:t xml:space="preserve">zahŕňa nasledujúce </w:t>
      </w:r>
      <w:proofErr w:type="spellStart"/>
      <w:r>
        <w:rPr>
          <w:rFonts w:eastAsia="Times New Roman"/>
        </w:rPr>
        <w:t>podmoduly</w:t>
      </w:r>
      <w:proofErr w:type="spellEnd"/>
      <w:r>
        <w:rPr>
          <w:rFonts w:eastAsia="Times New Roman"/>
        </w:rPr>
        <w:t>:</w:t>
      </w:r>
    </w:p>
    <w:p w14:paraId="74C3B14F" w14:textId="77777777" w:rsidR="00540B03" w:rsidRDefault="00540B03">
      <w:pPr>
        <w:numPr>
          <w:ilvl w:val="0"/>
          <w:numId w:val="28"/>
        </w:numPr>
        <w:spacing w:before="100" w:beforeAutospacing="1" w:after="100" w:afterAutospacing="1"/>
        <w:ind w:left="1440"/>
        <w:rPr>
          <w:rFonts w:eastAsia="Times New Roman"/>
        </w:rPr>
      </w:pPr>
    </w:p>
    <w:p w14:paraId="48C6BDFF" w14:textId="77777777" w:rsidR="00540B03" w:rsidRDefault="001F3A59">
      <w:pPr>
        <w:numPr>
          <w:ilvl w:val="1"/>
          <w:numId w:val="28"/>
        </w:numPr>
        <w:spacing w:before="100" w:beforeAutospacing="1" w:after="100" w:afterAutospacing="1"/>
        <w:rPr>
          <w:rFonts w:eastAsia="Times New Roman"/>
        </w:rPr>
      </w:pPr>
      <w:r>
        <w:rPr>
          <w:rFonts w:eastAsia="Times New Roman"/>
        </w:rPr>
        <w:t>Modul Dotazník,</w:t>
      </w:r>
    </w:p>
    <w:p w14:paraId="5EE21DB4" w14:textId="77777777" w:rsidR="00540B03" w:rsidRDefault="001F3A59">
      <w:pPr>
        <w:numPr>
          <w:ilvl w:val="1"/>
          <w:numId w:val="28"/>
        </w:numPr>
        <w:spacing w:before="100" w:beforeAutospacing="1" w:after="100" w:afterAutospacing="1"/>
        <w:rPr>
          <w:rFonts w:eastAsia="Times New Roman"/>
        </w:rPr>
      </w:pPr>
      <w:r>
        <w:rPr>
          <w:rFonts w:eastAsia="Times New Roman"/>
        </w:rPr>
        <w:t>Modul Komunikácia</w:t>
      </w:r>
    </w:p>
    <w:p w14:paraId="239A5BA2" w14:textId="77777777" w:rsidR="00540B03" w:rsidRDefault="001F3A59">
      <w:pPr>
        <w:numPr>
          <w:ilvl w:val="0"/>
          <w:numId w:val="29"/>
        </w:numPr>
        <w:spacing w:before="100" w:beforeAutospacing="1" w:after="100" w:afterAutospacing="1"/>
        <w:rPr>
          <w:rFonts w:eastAsia="Times New Roman"/>
        </w:rPr>
      </w:pPr>
      <w:r>
        <w:rPr>
          <w:rStyle w:val="Siln"/>
          <w:rFonts w:eastAsia="Times New Roman"/>
        </w:rPr>
        <w:t>Modul Klinické dáta </w:t>
      </w:r>
      <w:r>
        <w:rPr>
          <w:rFonts w:eastAsia="Times New Roman"/>
        </w:rPr>
        <w:t>zahŕňa nasledujúce služby:</w:t>
      </w:r>
    </w:p>
    <w:p w14:paraId="20045473" w14:textId="77777777" w:rsidR="00540B03" w:rsidRDefault="00540B03">
      <w:pPr>
        <w:numPr>
          <w:ilvl w:val="0"/>
          <w:numId w:val="30"/>
        </w:numPr>
        <w:spacing w:before="100" w:beforeAutospacing="1" w:after="100" w:afterAutospacing="1"/>
        <w:ind w:left="1440"/>
        <w:rPr>
          <w:rFonts w:eastAsia="Times New Roman"/>
        </w:rPr>
      </w:pPr>
    </w:p>
    <w:p w14:paraId="78291B72" w14:textId="77777777" w:rsidR="00540B03" w:rsidRDefault="001F3A59">
      <w:pPr>
        <w:numPr>
          <w:ilvl w:val="1"/>
          <w:numId w:val="30"/>
        </w:numPr>
        <w:spacing w:before="100" w:beforeAutospacing="1" w:after="100" w:afterAutospacing="1"/>
        <w:rPr>
          <w:rFonts w:eastAsia="Times New Roman"/>
        </w:rPr>
      </w:pPr>
      <w:r>
        <w:rPr>
          <w:rFonts w:eastAsia="Times New Roman"/>
        </w:rPr>
        <w:t>Služba Správa dát pacient</w:t>
      </w:r>
    </w:p>
    <w:p w14:paraId="4D49488D" w14:textId="77777777" w:rsidR="00540B03" w:rsidRDefault="001F3A59">
      <w:pPr>
        <w:numPr>
          <w:ilvl w:val="1"/>
          <w:numId w:val="30"/>
        </w:numPr>
        <w:spacing w:before="100" w:beforeAutospacing="1" w:after="100" w:afterAutospacing="1"/>
        <w:rPr>
          <w:rFonts w:eastAsia="Times New Roman"/>
        </w:rPr>
      </w:pPr>
      <w:r>
        <w:rPr>
          <w:rFonts w:eastAsia="Times New Roman"/>
        </w:rPr>
        <w:t>Služba Konsolidácia dát pacient</w:t>
      </w:r>
    </w:p>
    <w:p w14:paraId="0F711AF9" w14:textId="77777777" w:rsidR="00540B03" w:rsidRDefault="001F3A59">
      <w:pPr>
        <w:numPr>
          <w:ilvl w:val="1"/>
          <w:numId w:val="30"/>
        </w:numPr>
        <w:spacing w:before="100" w:beforeAutospacing="1" w:after="100" w:afterAutospacing="1"/>
        <w:rPr>
          <w:rFonts w:eastAsia="Times New Roman"/>
        </w:rPr>
      </w:pPr>
      <w:r>
        <w:rPr>
          <w:rFonts w:eastAsia="Times New Roman"/>
        </w:rPr>
        <w:t>Služba Klinické dáta pacient</w:t>
      </w:r>
    </w:p>
    <w:p w14:paraId="01247C75" w14:textId="77777777" w:rsidR="00540B03" w:rsidRDefault="001F3A59">
      <w:pPr>
        <w:numPr>
          <w:ilvl w:val="1"/>
          <w:numId w:val="30"/>
        </w:numPr>
        <w:spacing w:before="100" w:beforeAutospacing="1" w:after="100" w:afterAutospacing="1"/>
        <w:rPr>
          <w:rFonts w:eastAsia="Times New Roman"/>
        </w:rPr>
      </w:pPr>
      <w:r>
        <w:rPr>
          <w:rFonts w:eastAsia="Times New Roman"/>
        </w:rPr>
        <w:t>Notifikačné služby lekár</w:t>
      </w:r>
    </w:p>
    <w:p w14:paraId="6FC7383E" w14:textId="77777777" w:rsidR="00540B03" w:rsidRDefault="001F3A59">
      <w:pPr>
        <w:numPr>
          <w:ilvl w:val="0"/>
          <w:numId w:val="31"/>
        </w:numPr>
        <w:spacing w:before="100" w:beforeAutospacing="1" w:after="100" w:afterAutospacing="1"/>
        <w:rPr>
          <w:rFonts w:eastAsia="Times New Roman"/>
        </w:rPr>
      </w:pPr>
      <w:r>
        <w:rPr>
          <w:rStyle w:val="Siln"/>
          <w:rFonts w:eastAsia="Times New Roman"/>
        </w:rPr>
        <w:t>Modul DTŠ </w:t>
      </w:r>
      <w:r>
        <w:rPr>
          <w:rFonts w:eastAsia="Times New Roman"/>
        </w:rPr>
        <w:t>zahŕňa nasledujúce služby:</w:t>
      </w:r>
    </w:p>
    <w:p w14:paraId="1C85395A" w14:textId="77777777" w:rsidR="00540B03" w:rsidRDefault="00540B03">
      <w:pPr>
        <w:numPr>
          <w:ilvl w:val="0"/>
          <w:numId w:val="32"/>
        </w:numPr>
        <w:spacing w:before="100" w:beforeAutospacing="1" w:after="100" w:afterAutospacing="1"/>
        <w:ind w:left="1440"/>
        <w:rPr>
          <w:rFonts w:eastAsia="Times New Roman"/>
        </w:rPr>
      </w:pPr>
    </w:p>
    <w:p w14:paraId="7D28E703" w14:textId="77777777" w:rsidR="00540B03" w:rsidRDefault="001F3A59">
      <w:pPr>
        <w:numPr>
          <w:ilvl w:val="1"/>
          <w:numId w:val="32"/>
        </w:numPr>
        <w:spacing w:before="100" w:beforeAutospacing="1" w:after="100" w:afterAutospacing="1"/>
        <w:rPr>
          <w:rFonts w:eastAsia="Times New Roman"/>
        </w:rPr>
      </w:pPr>
      <w:r>
        <w:rPr>
          <w:rFonts w:eastAsia="Times New Roman"/>
        </w:rPr>
        <w:t>Služby DTŠ</w:t>
      </w:r>
    </w:p>
    <w:p w14:paraId="08EB020F" w14:textId="77777777" w:rsidR="00540B03" w:rsidRDefault="001F3A59">
      <w:pPr>
        <w:numPr>
          <w:ilvl w:val="1"/>
          <w:numId w:val="32"/>
        </w:numPr>
        <w:spacing w:before="100" w:beforeAutospacing="1" w:after="100" w:afterAutospacing="1"/>
        <w:rPr>
          <w:rFonts w:eastAsia="Times New Roman"/>
        </w:rPr>
      </w:pPr>
      <w:r>
        <w:rPr>
          <w:rFonts w:eastAsia="Times New Roman"/>
        </w:rPr>
        <w:t>Služby Administrácie DTŠ</w:t>
      </w:r>
    </w:p>
    <w:p w14:paraId="3ABABA90" w14:textId="77777777" w:rsidR="00540B03" w:rsidRDefault="001F3A59">
      <w:pPr>
        <w:numPr>
          <w:ilvl w:val="0"/>
          <w:numId w:val="33"/>
        </w:numPr>
        <w:spacing w:before="100" w:beforeAutospacing="1" w:after="100" w:afterAutospacing="1"/>
        <w:rPr>
          <w:rFonts w:eastAsia="Times New Roman"/>
        </w:rPr>
      </w:pPr>
      <w:r>
        <w:rPr>
          <w:rStyle w:val="Siln"/>
          <w:rFonts w:eastAsia="Times New Roman"/>
        </w:rPr>
        <w:t>Modul Administrácia </w:t>
      </w:r>
      <w:r>
        <w:rPr>
          <w:rFonts w:eastAsia="Times New Roman"/>
        </w:rPr>
        <w:t>zahŕňa nasledujúce služby:</w:t>
      </w:r>
    </w:p>
    <w:p w14:paraId="65D4FE3F" w14:textId="77777777" w:rsidR="00540B03" w:rsidRDefault="00540B03">
      <w:pPr>
        <w:numPr>
          <w:ilvl w:val="0"/>
          <w:numId w:val="34"/>
        </w:numPr>
        <w:spacing w:before="100" w:beforeAutospacing="1" w:after="100" w:afterAutospacing="1"/>
        <w:ind w:left="1440"/>
        <w:rPr>
          <w:rFonts w:eastAsia="Times New Roman"/>
        </w:rPr>
      </w:pPr>
    </w:p>
    <w:p w14:paraId="1ACAEA1C" w14:textId="77777777" w:rsidR="00540B03" w:rsidRDefault="001F3A59">
      <w:pPr>
        <w:numPr>
          <w:ilvl w:val="1"/>
          <w:numId w:val="34"/>
        </w:numPr>
        <w:spacing w:before="100" w:beforeAutospacing="1" w:after="100" w:afterAutospacing="1"/>
        <w:rPr>
          <w:rFonts w:eastAsia="Times New Roman"/>
        </w:rPr>
      </w:pPr>
      <w:r>
        <w:rPr>
          <w:rFonts w:eastAsia="Times New Roman"/>
        </w:rPr>
        <w:t>Služby Administrácie prístupov</w:t>
      </w:r>
    </w:p>
    <w:p w14:paraId="2FCD41D8" w14:textId="77777777" w:rsidR="00540B03" w:rsidRDefault="001F3A59">
      <w:pPr>
        <w:numPr>
          <w:ilvl w:val="0"/>
          <w:numId w:val="35"/>
        </w:numPr>
        <w:spacing w:before="100" w:beforeAutospacing="1" w:after="100" w:afterAutospacing="1"/>
        <w:rPr>
          <w:rFonts w:eastAsia="Times New Roman"/>
        </w:rPr>
      </w:pPr>
      <w:r>
        <w:rPr>
          <w:rStyle w:val="Siln"/>
          <w:rFonts w:eastAsia="Times New Roman"/>
        </w:rPr>
        <w:t>Oblasť NZIS (</w:t>
      </w:r>
      <w:proofErr w:type="spellStart"/>
      <w:r>
        <w:rPr>
          <w:rStyle w:val="Siln"/>
          <w:rFonts w:eastAsia="Times New Roman"/>
        </w:rPr>
        <w:t>ezdravie</w:t>
      </w:r>
      <w:proofErr w:type="spellEnd"/>
      <w:r>
        <w:rPr>
          <w:rStyle w:val="Siln"/>
          <w:rFonts w:eastAsia="Times New Roman"/>
        </w:rPr>
        <w:t xml:space="preserve">) obsahuje podporné moduly, ktoré budú poskytovať služby pre </w:t>
      </w:r>
      <w:proofErr w:type="spellStart"/>
      <w:r>
        <w:rPr>
          <w:rStyle w:val="Siln"/>
          <w:rFonts w:eastAsia="Times New Roman"/>
        </w:rPr>
        <w:t>OnkoAsist</w:t>
      </w:r>
      <w:proofErr w:type="spellEnd"/>
      <w:r>
        <w:rPr>
          <w:rStyle w:val="Siln"/>
          <w:rFonts w:eastAsia="Times New Roman"/>
        </w:rPr>
        <w:t> </w:t>
      </w:r>
      <w:r>
        <w:rPr>
          <w:rFonts w:eastAsia="Times New Roman"/>
        </w:rPr>
        <w:t>:</w:t>
      </w:r>
    </w:p>
    <w:p w14:paraId="6BAB1999" w14:textId="77777777" w:rsidR="00540B03" w:rsidRDefault="00540B03">
      <w:pPr>
        <w:numPr>
          <w:ilvl w:val="0"/>
          <w:numId w:val="36"/>
        </w:numPr>
        <w:spacing w:before="100" w:beforeAutospacing="1" w:after="100" w:afterAutospacing="1"/>
        <w:ind w:left="1440"/>
        <w:rPr>
          <w:rFonts w:eastAsia="Times New Roman"/>
        </w:rPr>
      </w:pPr>
    </w:p>
    <w:p w14:paraId="2BFABC68" w14:textId="77777777" w:rsidR="00540B03" w:rsidRDefault="001F3A59">
      <w:pPr>
        <w:numPr>
          <w:ilvl w:val="1"/>
          <w:numId w:val="36"/>
        </w:numPr>
        <w:spacing w:before="100" w:beforeAutospacing="1" w:after="100" w:afterAutospacing="1"/>
        <w:rPr>
          <w:rFonts w:eastAsia="Times New Roman"/>
        </w:rPr>
      </w:pPr>
      <w:r>
        <w:rPr>
          <w:rFonts w:eastAsia="Times New Roman"/>
        </w:rPr>
        <w:t>Modul JRUZ – Služby číselníkov a registrov</w:t>
      </w:r>
    </w:p>
    <w:p w14:paraId="621B5C05" w14:textId="77777777" w:rsidR="00540B03" w:rsidRDefault="001F3A59">
      <w:pPr>
        <w:numPr>
          <w:ilvl w:val="1"/>
          <w:numId w:val="36"/>
        </w:numPr>
        <w:spacing w:before="100" w:beforeAutospacing="1" w:after="100" w:afterAutospacing="1"/>
        <w:rPr>
          <w:rFonts w:eastAsia="Times New Roman"/>
        </w:rPr>
      </w:pPr>
      <w:r>
        <w:rPr>
          <w:rFonts w:eastAsia="Times New Roman"/>
        </w:rPr>
        <w:t>Modul ISZI – Služby NOR</w:t>
      </w:r>
    </w:p>
    <w:p w14:paraId="4EA62460" w14:textId="77777777" w:rsidR="00540B03" w:rsidRDefault="001F3A59">
      <w:pPr>
        <w:numPr>
          <w:ilvl w:val="1"/>
          <w:numId w:val="36"/>
        </w:numPr>
        <w:spacing w:before="100" w:beforeAutospacing="1" w:after="100" w:afterAutospacing="1"/>
        <w:rPr>
          <w:rFonts w:eastAsia="Times New Roman"/>
        </w:rPr>
      </w:pPr>
      <w:r>
        <w:rPr>
          <w:rFonts w:eastAsia="Times New Roman"/>
        </w:rPr>
        <w:t xml:space="preserve">Modul </w:t>
      </w:r>
      <w:proofErr w:type="spellStart"/>
      <w:r>
        <w:rPr>
          <w:rFonts w:eastAsia="Times New Roman"/>
        </w:rPr>
        <w:t>eObjednanie</w:t>
      </w:r>
      <w:proofErr w:type="spellEnd"/>
    </w:p>
    <w:p w14:paraId="56CE5AAE" w14:textId="77777777" w:rsidR="00540B03" w:rsidRDefault="001F3A59">
      <w:pPr>
        <w:numPr>
          <w:ilvl w:val="1"/>
          <w:numId w:val="36"/>
        </w:numPr>
        <w:spacing w:before="100" w:beforeAutospacing="1" w:after="100" w:afterAutospacing="1"/>
        <w:rPr>
          <w:rFonts w:eastAsia="Times New Roman"/>
        </w:rPr>
      </w:pPr>
      <w:r>
        <w:rPr>
          <w:rFonts w:eastAsia="Times New Roman"/>
        </w:rPr>
        <w:t xml:space="preserve">Modul </w:t>
      </w:r>
      <w:proofErr w:type="spellStart"/>
      <w:r>
        <w:rPr>
          <w:rFonts w:eastAsia="Times New Roman"/>
        </w:rPr>
        <w:t>eLab</w:t>
      </w:r>
      <w:proofErr w:type="spellEnd"/>
    </w:p>
    <w:p w14:paraId="45799CF4" w14:textId="77777777" w:rsidR="00540B03" w:rsidRDefault="001F3A59">
      <w:pPr>
        <w:numPr>
          <w:ilvl w:val="1"/>
          <w:numId w:val="36"/>
        </w:numPr>
        <w:spacing w:before="100" w:beforeAutospacing="1" w:after="100" w:afterAutospacing="1"/>
        <w:rPr>
          <w:rFonts w:eastAsia="Times New Roman"/>
        </w:rPr>
      </w:pPr>
      <w:r>
        <w:rPr>
          <w:rFonts w:eastAsia="Times New Roman"/>
        </w:rPr>
        <w:t xml:space="preserve">Modul </w:t>
      </w:r>
      <w:proofErr w:type="spellStart"/>
      <w:r>
        <w:rPr>
          <w:rFonts w:eastAsia="Times New Roman"/>
        </w:rPr>
        <w:t>eVyšetrenie</w:t>
      </w:r>
      <w:proofErr w:type="spellEnd"/>
    </w:p>
    <w:p w14:paraId="65870B03" w14:textId="77777777" w:rsidR="00540B03" w:rsidRDefault="001F3A59">
      <w:pPr>
        <w:numPr>
          <w:ilvl w:val="1"/>
          <w:numId w:val="36"/>
        </w:numPr>
        <w:spacing w:before="100" w:beforeAutospacing="1" w:after="100" w:afterAutospacing="1"/>
        <w:rPr>
          <w:rFonts w:eastAsia="Times New Roman"/>
        </w:rPr>
      </w:pPr>
      <w:r>
        <w:rPr>
          <w:rFonts w:eastAsia="Times New Roman"/>
        </w:rPr>
        <w:t>Modul IAM</w:t>
      </w:r>
    </w:p>
    <w:p w14:paraId="08BE7225" w14:textId="77777777" w:rsidR="00540B03" w:rsidRDefault="001F3A59">
      <w:pPr>
        <w:pStyle w:val="Normlnywebov"/>
      </w:pPr>
      <w:r>
        <w:t xml:space="preserve">Moduly </w:t>
      </w:r>
      <w:proofErr w:type="spellStart"/>
      <w:r>
        <w:t>OnkoAsist</w:t>
      </w:r>
      <w:proofErr w:type="spellEnd"/>
      <w:r>
        <w:t xml:space="preserve"> sú delené podľa biznis funkcionalít požadovaných na systém. Moduly Dotazník a Komunikácia majú materský modul </w:t>
      </w:r>
      <w:proofErr w:type="spellStart"/>
      <w:r>
        <w:t>Onko</w:t>
      </w:r>
      <w:proofErr w:type="spellEnd"/>
      <w:r>
        <w:t xml:space="preserve"> Pacient, ktorý zastrešuje biznis logiku cesty pacienta. Modul Dotazník slúži na prvotnú komunikáciu pacient – lekár, od vyplnenia dotazníka cez jeho stratifikáciu až po vyhodnotenie rizika onkologického ochorenia. Pri pozitívnej stratifikácii modul Evidencia zaeviduje pacienta do systému </w:t>
      </w:r>
      <w:proofErr w:type="spellStart"/>
      <w:r>
        <w:t>OnkoAsist</w:t>
      </w:r>
      <w:proofErr w:type="spellEnd"/>
      <w:r>
        <w:t>. Služby modulu Klinické dáta zobrazujú základné údaje o pacientovi, jeho aktuálny stav vyšetrení a v prípade liečby aj stav liečby.</w:t>
      </w:r>
    </w:p>
    <w:p w14:paraId="0D2DB92E" w14:textId="77777777" w:rsidR="00540B03" w:rsidRDefault="001F3A59">
      <w:pPr>
        <w:pStyle w:val="Normlnywebov"/>
      </w:pPr>
      <w:r>
        <w:t xml:space="preserve">Modul Komunikácia je nápomocný všeobecnému lekárovi so smerovaním pacienta na ďalšie vyšetrenia. Vizuálne služby modulu – Objednanie napomáhajú pri výbere vhodného lekára s dôrazom na prednostné objednanie k špecialistovi. </w:t>
      </w:r>
      <w:proofErr w:type="spellStart"/>
      <w:r>
        <w:t>Backend</w:t>
      </w:r>
      <w:proofErr w:type="spellEnd"/>
      <w:r>
        <w:t xml:space="preserve"> služby Manažment fronty sledujú časovú os vyšetrení, sledujú, či sa pacient dostavil na vyšetrenia. Notifikačné služby Pacient zabezpečujú komunikáciu s pacientom formou emailov, s výhľadom použitia </w:t>
      </w:r>
      <w:proofErr w:type="spellStart"/>
      <w:r>
        <w:t>push</w:t>
      </w:r>
      <w:proofErr w:type="spellEnd"/>
      <w:r>
        <w:t xml:space="preserve"> notifikácií do pripravovanej mobilnej aplikácie. Táto služba je dostupná aj pre ostatné moduly – Klinické dáta, Objednanie. Služba Kalkulácia čakacích dôb slúži pre výkazy KPI </w:t>
      </w:r>
      <w:proofErr w:type="spellStart"/>
      <w:r>
        <w:t>OnkoAsist</w:t>
      </w:r>
      <w:proofErr w:type="spellEnd"/>
      <w:r>
        <w:t>.</w:t>
      </w:r>
    </w:p>
    <w:p w14:paraId="1B0B5763" w14:textId="77777777" w:rsidR="00540B03" w:rsidRDefault="64865CBE">
      <w:pPr>
        <w:pStyle w:val="Normlnywebov"/>
      </w:pPr>
      <w:proofErr w:type="spellStart"/>
      <w:r>
        <w:t>eModul</w:t>
      </w:r>
      <w:proofErr w:type="spellEnd"/>
      <w:r>
        <w:t xml:space="preserve"> Klinické dáta zastrešuje biznis funkcionality pre lekára. Služba Klinické dáta zbiera údaje z vyšetrení pacienta, hierarchicky ich usporadúva a poskytuje prepojenia na výsledky z externých služieb NZIS (</w:t>
      </w:r>
      <w:proofErr w:type="spellStart"/>
      <w:r>
        <w:t>ezdravie</w:t>
      </w:r>
      <w:proofErr w:type="spellEnd"/>
      <w:r>
        <w:t xml:space="preserve">) – Služby Laboratórií a služby Vyšetrení. Služby modulu poskytujú komplexný prehľad diagnostiky pacienta. Správa dát pacienta umožňuje lekárovi zobraziť si údaje o pacientovi. Služba Klinické dáta predstavujú systém prepojení pacienta s vyšetreniami, laboratórnymi výsledkami a terapeutickými službami. Lekár na základe odporúčaných diagnostických a terapeutických krokov využitím služieb DTŠ môže odporučiť absolvovanie ďalších vyšetrení. Proaktívne môže objednať pacienta na ďalšie vyšetrenia. Komunikáciu s pacientom, prípadne s druhým lekárom zabezpečujú Notifikačné služby. </w:t>
      </w:r>
      <w:proofErr w:type="spellStart"/>
      <w:r>
        <w:lastRenderedPageBreak/>
        <w:t>Backend</w:t>
      </w:r>
      <w:proofErr w:type="spellEnd"/>
      <w:r>
        <w:t xml:space="preserve"> služba Konsolidácia dát na pozadí zbiera údaje z vyšetrení pacienta a ukladá ich do NOR.</w:t>
      </w:r>
    </w:p>
    <w:p w14:paraId="2EDB4922" w14:textId="77777777" w:rsidR="00540B03" w:rsidRDefault="001F3A59">
      <w:pPr>
        <w:pStyle w:val="Normlnywebov"/>
      </w:pPr>
      <w:r>
        <w:t>Modul pre DTŠ poskytuje odporúčania diagnostických a terapeutických krokov počas celej cesty pacienta a primárne slúži ako podporný modul pre rozhodovanie o liečbe. Umožňuje vybrať diagnosticko-terapeutický štandard na základe parametrov pacienta z modulu Klinické dáta. Vizuálna služba administrácie DTŠ spravuje číselníky, parametre DTŠ, manažuje ESMO + NCCN štandardy.</w:t>
      </w:r>
    </w:p>
    <w:p w14:paraId="2D916489" w14:textId="77777777" w:rsidR="00540B03" w:rsidRDefault="001F3A59">
      <w:pPr>
        <w:pStyle w:val="Normlnywebov"/>
      </w:pPr>
      <w:r>
        <w:t>Modul Administrácia pokrýva služby IAM (identifikácia a autentifikácia) používateľa systému. Služby budú integrované na centrálny IAM modul NZIS (</w:t>
      </w:r>
      <w:proofErr w:type="spellStart"/>
      <w:r>
        <w:t>ezdravia</w:t>
      </w:r>
      <w:proofErr w:type="spellEnd"/>
      <w:r>
        <w:t>), kde budú spravovaní užívatelia Zdravotnícki pracovníci a ich role a prístupy do jednotlivých modulov.</w:t>
      </w:r>
    </w:p>
    <w:p w14:paraId="3DCAA4AD" w14:textId="77777777" w:rsidR="00540B03" w:rsidRDefault="00540B03">
      <w:pPr>
        <w:pStyle w:val="Normlnywebov"/>
      </w:pPr>
    </w:p>
    <w:p w14:paraId="221C5093" w14:textId="77777777" w:rsidR="00540B03" w:rsidRDefault="001F3A59">
      <w:pPr>
        <w:pStyle w:val="Normlnywebov"/>
      </w:pPr>
      <w:r>
        <w:rPr>
          <w:rStyle w:val="Siln"/>
          <w:u w:val="single"/>
        </w:rPr>
        <w:t xml:space="preserve">Procesná mapa </w:t>
      </w:r>
      <w:proofErr w:type="spellStart"/>
      <w:r>
        <w:rPr>
          <w:rStyle w:val="Siln"/>
          <w:color w:val="000000"/>
          <w:u w:val="single"/>
        </w:rPr>
        <w:t>OnkoAsist</w:t>
      </w:r>
      <w:proofErr w:type="spellEnd"/>
      <w:r>
        <w:rPr>
          <w:rStyle w:val="Siln"/>
          <w:color w:val="000000"/>
          <w:u w:val="single"/>
        </w:rPr>
        <w:t xml:space="preserve"> – manažment cesty pacienta od nálezu po začiatok liečby</w:t>
      </w:r>
      <w:r>
        <w:br/>
      </w:r>
      <w:r>
        <w:rPr>
          <w:noProof/>
        </w:rPr>
        <w:drawing>
          <wp:inline distT="0" distB="0" distL="0" distR="0" wp14:anchorId="6E0BF878" wp14:editId="4B9DBB0C">
            <wp:extent cx="5948045" cy="281559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045" cy="2815590"/>
                    </a:xfrm>
                    <a:prstGeom prst="rect">
                      <a:avLst/>
                    </a:prstGeom>
                    <a:noFill/>
                    <a:ln>
                      <a:noFill/>
                    </a:ln>
                  </pic:spPr>
                </pic:pic>
              </a:graphicData>
            </a:graphic>
          </wp:inline>
        </w:drawing>
      </w:r>
    </w:p>
    <w:p w14:paraId="5337F5EC" w14:textId="77777777" w:rsidR="00540B03" w:rsidRDefault="001F3A59">
      <w:pPr>
        <w:pStyle w:val="Normlnywebov"/>
      </w:pPr>
      <w:r>
        <w:rPr>
          <w:rStyle w:val="Zvraznenie"/>
          <w:color w:val="44546A"/>
        </w:rPr>
        <w:t>Obrázok 4</w:t>
      </w:r>
      <w:r>
        <w:t> </w:t>
      </w:r>
      <w:r>
        <w:rPr>
          <w:rStyle w:val="Zvraznenie"/>
          <w:color w:val="44546A"/>
        </w:rPr>
        <w:t xml:space="preserve">HL proces </w:t>
      </w:r>
      <w:proofErr w:type="spellStart"/>
      <w:r>
        <w:rPr>
          <w:rStyle w:val="Zvraznenie"/>
          <w:color w:val="44546A"/>
        </w:rPr>
        <w:t>OnkoAsist</w:t>
      </w:r>
      <w:proofErr w:type="spellEnd"/>
    </w:p>
    <w:p w14:paraId="24E24B15" w14:textId="77777777" w:rsidR="00540B03" w:rsidRDefault="001F3A59">
      <w:pPr>
        <w:pStyle w:val="Normlnywebov"/>
      </w:pPr>
      <w:r>
        <w:t xml:space="preserve">Celkové zobrazenie navrhovanej procesnej mapy na </w:t>
      </w:r>
      <w:proofErr w:type="spellStart"/>
      <w:r>
        <w:t>high</w:t>
      </w:r>
      <w:proofErr w:type="spellEnd"/>
      <w:r>
        <w:t xml:space="preserve"> level úrovni v rámci projektu </w:t>
      </w:r>
      <w:proofErr w:type="spellStart"/>
      <w:r>
        <w:t>OnkoAsist</w:t>
      </w:r>
      <w:proofErr w:type="spellEnd"/>
      <w:r>
        <w:t xml:space="preserve"> popisuje navrhovaný stav a cestu onkologického pacienta po nasadení, teda v stave TO BE. Jednotlivé </w:t>
      </w:r>
      <w:proofErr w:type="spellStart"/>
      <w:r>
        <w:t>rozfázované</w:t>
      </w:r>
      <w:proofErr w:type="spellEnd"/>
      <w:r>
        <w:t xml:space="preserve"> časti tejto cesty sú popísané v štruktúre AS-IS a TO-BE v kapitolách nižšie.</w:t>
      </w:r>
    </w:p>
    <w:p w14:paraId="18673122" w14:textId="77777777" w:rsidR="00540B03" w:rsidRDefault="001F3A59">
      <w:pPr>
        <w:pStyle w:val="Normlnywebov"/>
        <w:spacing w:after="240" w:afterAutospacing="0"/>
      </w:pPr>
      <w:r>
        <w:br/>
      </w:r>
      <w:r>
        <w:rPr>
          <w:rStyle w:val="Siln"/>
          <w:u w:val="single"/>
        </w:rPr>
        <w:t>Biznis procesy, ktorých sa projekt týka</w:t>
      </w:r>
      <w:r>
        <w:br/>
      </w:r>
      <w:r>
        <w:rPr>
          <w:noProof/>
        </w:rPr>
        <w:lastRenderedPageBreak/>
        <w:drawing>
          <wp:inline distT="0" distB="0" distL="0" distR="0" wp14:anchorId="4D20DA40" wp14:editId="7D1DA9CD">
            <wp:extent cx="5948045" cy="5151120"/>
            <wp:effectExtent l="0" t="0" r="0" b="508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045" cy="5151120"/>
                    </a:xfrm>
                    <a:prstGeom prst="rect">
                      <a:avLst/>
                    </a:prstGeom>
                    <a:noFill/>
                    <a:ln>
                      <a:noFill/>
                    </a:ln>
                  </pic:spPr>
                </pic:pic>
              </a:graphicData>
            </a:graphic>
          </wp:inline>
        </w:drawing>
      </w:r>
      <w:r>
        <w:br/>
      </w:r>
      <w:r>
        <w:rPr>
          <w:rStyle w:val="Zvraznenie"/>
        </w:rPr>
        <w:t>Obrázok 5 Biznis procesy pri ceste pacienta s onkologickým ochorením – AS IS</w:t>
      </w:r>
      <w:r>
        <w:t xml:space="preserve"> </w:t>
      </w:r>
      <w:r>
        <w:rPr>
          <w:rStyle w:val="Zvraznenie"/>
        </w:rPr>
        <w:t>Pod zdravotnou epizódou rozumieme aj absolvovanie preventívnej prehliadky.</w:t>
      </w:r>
      <w:r>
        <w:t xml:space="preserve"> </w:t>
      </w:r>
    </w:p>
    <w:p w14:paraId="4010349E" w14:textId="77777777" w:rsidR="00540B03" w:rsidRDefault="001F3A59">
      <w:pPr>
        <w:numPr>
          <w:ilvl w:val="0"/>
          <w:numId w:val="37"/>
        </w:numPr>
        <w:spacing w:before="100" w:beforeAutospacing="1" w:after="100" w:afterAutospacing="1"/>
        <w:rPr>
          <w:rFonts w:eastAsia="Times New Roman"/>
        </w:rPr>
      </w:pPr>
      <w:r>
        <w:rPr>
          <w:rStyle w:val="Siln"/>
          <w:rFonts w:eastAsia="Times New Roman"/>
          <w:u w:val="single"/>
        </w:rPr>
        <w:t>Vyšetrenie pacienta všeobecným lekárom AS-IS</w:t>
      </w:r>
    </w:p>
    <w:p w14:paraId="416EFFBD" w14:textId="77777777" w:rsidR="00540B03" w:rsidRDefault="001F3A59">
      <w:pPr>
        <w:pStyle w:val="Normlnywebov"/>
      </w:pPr>
      <w:r>
        <w:br/>
        <w:t>Všeobecný lekár je zodpovedný za včasný záchyt a zároveň plní úlohu prvého filtra (</w:t>
      </w:r>
      <w:proofErr w:type="spellStart"/>
      <w:r>
        <w:t>gatekeeper</w:t>
      </w:r>
      <w:proofErr w:type="spellEnd"/>
      <w:r>
        <w:t xml:space="preserve"> I). V súčasnej dobe nemá žiadnu technologickú podporu pri riešení dilemy, ktorých pacientov odosielať špecialistom, a u ktorých pacientov začať symptomatickú liečbu. Zároveň pri množstve pacientov, množstve informácii a príznakoch onkologického ochorenia, ktoré nie sú jednoznačné všeobecný lekár nemusí vždy vyhodnotiť riziko onkologického ochorenia správne (častokrát sa stáva, že v rámci preventívnej prehliadky nie sú vykonané vyšetrenia na odhalenie onkologického ochorenia). </w:t>
      </w:r>
      <w:r>
        <w:br/>
        <w:t xml:space="preserve">V prípade indikácie odborného vyšetrenia, všeobecný lekár v súčasnosti nemá technologickú podporu a spravidla nesmeruje pacienta ku konkrétnemu lekárovi-špecialistovi. Pacient často krát nemá informáciu o  možnostiach výkonu odborného vyšetrenia, ktoré by mohli skrátiť proces, ak si ich sám nedohľadá. </w:t>
      </w:r>
      <w:r>
        <w:br/>
      </w:r>
      <w:r>
        <w:lastRenderedPageBreak/>
        <w:t xml:space="preserve">Informácie získané odobratím anamnézy, výkonom laboratórnych alebo iných vyšetrení indikovaných alebo vykonaných všeobecným lekárom v súčasnosti nie sú dostupné pre špecialistov pri ďalších vyšetreniach z dôvodu nízkej miery využívania elektronických výmenných lístkov a neprepojenia laboratórií s </w:t>
      </w:r>
      <w:proofErr w:type="spellStart"/>
      <w:r>
        <w:t>ezdravia</w:t>
      </w:r>
      <w:proofErr w:type="spellEnd"/>
      <w:r>
        <w:t>. Špecialisti tak buď vykonávajú diagnostiku bez týchto informácii alebo si informácie telefonicky dožiadajú od všeobecného lekára.</w:t>
      </w:r>
      <w:r>
        <w:br/>
      </w:r>
      <w:r>
        <w:rPr>
          <w:noProof/>
        </w:rPr>
        <w:drawing>
          <wp:inline distT="0" distB="0" distL="0" distR="0" wp14:anchorId="03B57C81" wp14:editId="760813A2">
            <wp:extent cx="5948045" cy="30600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045" cy="3060065"/>
                    </a:xfrm>
                    <a:prstGeom prst="rect">
                      <a:avLst/>
                    </a:prstGeom>
                    <a:noFill/>
                    <a:ln>
                      <a:noFill/>
                    </a:ln>
                  </pic:spPr>
                </pic:pic>
              </a:graphicData>
            </a:graphic>
          </wp:inline>
        </w:drawing>
      </w:r>
      <w:r>
        <w:br/>
      </w:r>
      <w:r>
        <w:rPr>
          <w:rStyle w:val="Zvraznenie"/>
        </w:rPr>
        <w:t>Obrázok 6 Vyšetrenie pacienta všeobecným lekárom - AS IS</w:t>
      </w:r>
      <w:r>
        <w:br/>
      </w:r>
      <w:r>
        <w:rPr>
          <w:rStyle w:val="Siln"/>
          <w:color w:val="4472C4"/>
        </w:rPr>
        <w:t>Proces vyšetrenia VLD AS-IS</w:t>
      </w:r>
      <w:r>
        <w:br/>
        <w:t xml:space="preserve">Nasledujúce činnosti môžu byť realizované pri každej návšteve pacienta u všeobecného lekára a ich zapojenie do procesu závisí od stavu a fázy vyšetrenia a liečby pacienta. Môžu byť aplikované všetky alebo iba časť z nich. Pri každej návšteve pacienta je potrebné vždy verifikovať vykonanie týchto aktivít. </w:t>
      </w:r>
      <w:r>
        <w:br/>
        <w:t>Aktivity vykonávané lekárom:</w:t>
      </w:r>
    </w:p>
    <w:p w14:paraId="200B69E2" w14:textId="77777777" w:rsidR="00540B03" w:rsidRDefault="001F3A59">
      <w:pPr>
        <w:numPr>
          <w:ilvl w:val="0"/>
          <w:numId w:val="38"/>
        </w:numPr>
        <w:spacing w:before="100" w:beforeAutospacing="1" w:after="100" w:afterAutospacing="1"/>
        <w:rPr>
          <w:rFonts w:eastAsia="Times New Roman"/>
        </w:rPr>
      </w:pPr>
      <w:r>
        <w:rPr>
          <w:rFonts w:eastAsia="Times New Roman"/>
        </w:rPr>
        <w:t xml:space="preserve">Zistenie anamnézy / dokončenie vyšetrenia </w:t>
      </w:r>
    </w:p>
    <w:p w14:paraId="295AE29A" w14:textId="77777777" w:rsidR="00540B03" w:rsidRDefault="001F3A59">
      <w:pPr>
        <w:numPr>
          <w:ilvl w:val="1"/>
          <w:numId w:val="38"/>
        </w:numPr>
        <w:spacing w:before="100" w:beforeAutospacing="1" w:after="100" w:afterAutospacing="1"/>
        <w:rPr>
          <w:rFonts w:eastAsia="Times New Roman"/>
        </w:rPr>
      </w:pPr>
      <w:r>
        <w:rPr>
          <w:rFonts w:eastAsia="Times New Roman"/>
        </w:rPr>
        <w:t>Všeobecný lekár pre dospelých (VLD), u ktorého je daný pacient vedený, odoberá prvotnú subjektívnu anamnézu pacienta na základe série otázok. Pre daný krok neexistuje žiadna kompatibilita a integrovateľnosť medzi jednotlivými PZS a ich IS PZS.</w:t>
      </w:r>
    </w:p>
    <w:p w14:paraId="1EB3E65E" w14:textId="77777777" w:rsidR="00540B03" w:rsidRDefault="001F3A59">
      <w:pPr>
        <w:numPr>
          <w:ilvl w:val="1"/>
          <w:numId w:val="38"/>
        </w:numPr>
        <w:spacing w:before="100" w:beforeAutospacing="1" w:after="100" w:afterAutospacing="1"/>
        <w:rPr>
          <w:rFonts w:eastAsia="Times New Roman"/>
        </w:rPr>
      </w:pPr>
      <w:r>
        <w:rPr>
          <w:rFonts w:eastAsia="Times New Roman"/>
        </w:rPr>
        <w:t>VLD vytvára objektívnu anamnézu na základe fyzických vyšetrení pacienta v ambulancii, prípadne dodatočných klinických vyšetrení.</w:t>
      </w:r>
    </w:p>
    <w:p w14:paraId="7699755E" w14:textId="77777777" w:rsidR="00540B03" w:rsidRDefault="001F3A59">
      <w:pPr>
        <w:numPr>
          <w:ilvl w:val="1"/>
          <w:numId w:val="38"/>
        </w:numPr>
        <w:spacing w:before="100" w:beforeAutospacing="1" w:after="100" w:afterAutospacing="1"/>
        <w:rPr>
          <w:rFonts w:eastAsia="Times New Roman"/>
        </w:rPr>
      </w:pPr>
      <w:r>
        <w:rPr>
          <w:rFonts w:eastAsia="Times New Roman"/>
        </w:rPr>
        <w:t xml:space="preserve">V prípade potreby lekár spracúva výsledky </w:t>
      </w:r>
      <w:proofErr w:type="spellStart"/>
      <w:r>
        <w:rPr>
          <w:rFonts w:eastAsia="Times New Roman"/>
        </w:rPr>
        <w:t>SVaLZ</w:t>
      </w:r>
      <w:proofErr w:type="spellEnd"/>
      <w:r>
        <w:rPr>
          <w:rFonts w:eastAsia="Times New Roman"/>
        </w:rPr>
        <w:t xml:space="preserve"> vyšetrení, ktoré dostáva v papierovej podobe alebo prostredníctvom integrácie komerčných platforiem poskytovateľov </w:t>
      </w:r>
      <w:proofErr w:type="spellStart"/>
      <w:r>
        <w:rPr>
          <w:rFonts w:eastAsia="Times New Roman"/>
        </w:rPr>
        <w:t>SVaLZ</w:t>
      </w:r>
      <w:proofErr w:type="spellEnd"/>
      <w:r>
        <w:rPr>
          <w:rFonts w:eastAsia="Times New Roman"/>
        </w:rPr>
        <w:t xml:space="preserve"> vyšetrení (e-</w:t>
      </w:r>
      <w:proofErr w:type="spellStart"/>
      <w:r>
        <w:rPr>
          <w:rFonts w:eastAsia="Times New Roman"/>
        </w:rPr>
        <w:t>radiológia</w:t>
      </w:r>
      <w:proofErr w:type="spellEnd"/>
      <w:r>
        <w:rPr>
          <w:rFonts w:eastAsia="Times New Roman"/>
        </w:rPr>
        <w:t xml:space="preserve">, </w:t>
      </w:r>
      <w:proofErr w:type="spellStart"/>
      <w:r>
        <w:rPr>
          <w:rFonts w:eastAsia="Times New Roman"/>
        </w:rPr>
        <w:t>DôveraLab</w:t>
      </w:r>
      <w:proofErr w:type="spellEnd"/>
      <w:r>
        <w:rPr>
          <w:rFonts w:eastAsia="Times New Roman"/>
        </w:rPr>
        <w:t>, a iné) do svojho IS PZS, prípadne priamym prístupom do týchto platforiem.</w:t>
      </w:r>
    </w:p>
    <w:p w14:paraId="78389374" w14:textId="77777777" w:rsidR="00540B03" w:rsidRDefault="001F3A59">
      <w:pPr>
        <w:numPr>
          <w:ilvl w:val="1"/>
          <w:numId w:val="38"/>
        </w:numPr>
        <w:spacing w:before="100" w:beforeAutospacing="1" w:after="100" w:afterAutospacing="1"/>
        <w:rPr>
          <w:rFonts w:eastAsia="Times New Roman"/>
        </w:rPr>
      </w:pPr>
      <w:r>
        <w:rPr>
          <w:rFonts w:eastAsia="Times New Roman"/>
        </w:rPr>
        <w:t>Legislatíva predpisuje stanovený protokol pre výkon fyzických alebo laboratórnych vyšetrení pri preventívnych prehliadkach, no na základe rozhovorov z odborníkmi v praxi sú tieto často vykonávane s vysokou variabilitou medzi jednotlivými PZS.</w:t>
      </w:r>
    </w:p>
    <w:p w14:paraId="2D7DB02B" w14:textId="77777777" w:rsidR="00540B03" w:rsidRDefault="001F3A59">
      <w:pPr>
        <w:numPr>
          <w:ilvl w:val="0"/>
          <w:numId w:val="38"/>
        </w:numPr>
        <w:spacing w:before="100" w:beforeAutospacing="1" w:after="100" w:afterAutospacing="1"/>
        <w:rPr>
          <w:rFonts w:eastAsia="Times New Roman"/>
        </w:rPr>
      </w:pPr>
      <w:r>
        <w:rPr>
          <w:rFonts w:eastAsia="Times New Roman"/>
        </w:rPr>
        <w:lastRenderedPageBreak/>
        <w:t xml:space="preserve">Vytvorenie žiadanky na </w:t>
      </w:r>
      <w:proofErr w:type="spellStart"/>
      <w:r>
        <w:rPr>
          <w:rFonts w:eastAsia="Times New Roman"/>
        </w:rPr>
        <w:t>SVaLZ</w:t>
      </w:r>
      <w:proofErr w:type="spellEnd"/>
      <w:r>
        <w:rPr>
          <w:rFonts w:eastAsia="Times New Roman"/>
        </w:rPr>
        <w:t xml:space="preserve"> vyšetrenie </w:t>
      </w:r>
    </w:p>
    <w:p w14:paraId="49DC322B" w14:textId="77777777" w:rsidR="00540B03" w:rsidRDefault="001F3A59">
      <w:pPr>
        <w:numPr>
          <w:ilvl w:val="1"/>
          <w:numId w:val="38"/>
        </w:numPr>
        <w:spacing w:before="100" w:beforeAutospacing="1" w:after="100" w:afterAutospacing="1"/>
        <w:rPr>
          <w:rFonts w:eastAsia="Times New Roman"/>
        </w:rPr>
      </w:pPr>
      <w:r>
        <w:rPr>
          <w:rFonts w:eastAsia="Times New Roman"/>
        </w:rPr>
        <w:t xml:space="preserve">V prípade, že VLD rozhodne o vyšetrení </w:t>
      </w:r>
      <w:proofErr w:type="spellStart"/>
      <w:r>
        <w:rPr>
          <w:rFonts w:eastAsia="Times New Roman"/>
        </w:rPr>
        <w:t>SVaLZ</w:t>
      </w:r>
      <w:proofErr w:type="spellEnd"/>
      <w:r>
        <w:rPr>
          <w:rFonts w:eastAsia="Times New Roman"/>
        </w:rPr>
        <w:t xml:space="preserve">, vytvára k danému vyšetreniu </w:t>
      </w:r>
      <w:r>
        <w:rPr>
          <w:rStyle w:val="Siln"/>
          <w:rFonts w:eastAsia="Times New Roman"/>
        </w:rPr>
        <w:t>žiadanku</w:t>
      </w:r>
      <w:r>
        <w:rPr>
          <w:rFonts w:eastAsia="Times New Roman"/>
        </w:rPr>
        <w:t>.</w:t>
      </w:r>
    </w:p>
    <w:p w14:paraId="1F7D7F94" w14:textId="77777777" w:rsidR="00540B03" w:rsidRDefault="001F3A59">
      <w:pPr>
        <w:numPr>
          <w:ilvl w:val="0"/>
          <w:numId w:val="38"/>
        </w:numPr>
        <w:spacing w:before="100" w:beforeAutospacing="1" w:after="100" w:afterAutospacing="1"/>
        <w:rPr>
          <w:rFonts w:eastAsia="Times New Roman"/>
        </w:rPr>
      </w:pPr>
      <w:r>
        <w:rPr>
          <w:rFonts w:eastAsia="Times New Roman"/>
        </w:rPr>
        <w:t xml:space="preserve">Odber materiálu na laboratórne vyšetrenie </w:t>
      </w:r>
    </w:p>
    <w:p w14:paraId="2C941015" w14:textId="77777777" w:rsidR="00540B03" w:rsidRDefault="001F3A59">
      <w:pPr>
        <w:numPr>
          <w:ilvl w:val="1"/>
          <w:numId w:val="38"/>
        </w:numPr>
        <w:spacing w:before="100" w:beforeAutospacing="1" w:after="100" w:afterAutospacing="1"/>
        <w:rPr>
          <w:rFonts w:eastAsia="Times New Roman"/>
        </w:rPr>
      </w:pPr>
      <w:r>
        <w:rPr>
          <w:rFonts w:eastAsia="Times New Roman"/>
        </w:rPr>
        <w:t>V prípade, že VLD rozhodne o laboratórnom vyšetrení, môže odobrať vzorku biologického materiálu v ambulancii (krv, moč, ...) alebo pacienta inštruuje pre odber biologického materiálu doma (stolica, ...)</w:t>
      </w:r>
    </w:p>
    <w:p w14:paraId="4739BBC3" w14:textId="77777777" w:rsidR="00540B03" w:rsidRDefault="001F3A59">
      <w:pPr>
        <w:numPr>
          <w:ilvl w:val="0"/>
          <w:numId w:val="38"/>
        </w:numPr>
        <w:spacing w:before="100" w:beforeAutospacing="1" w:after="100" w:afterAutospacing="1"/>
        <w:rPr>
          <w:rFonts w:eastAsia="Times New Roman"/>
        </w:rPr>
      </w:pPr>
      <w:r>
        <w:rPr>
          <w:rFonts w:eastAsia="Times New Roman"/>
        </w:rPr>
        <w:t xml:space="preserve">Zápis lekárskej správy a odporúčania na dodatočné odborné vyšetrenie </w:t>
      </w:r>
    </w:p>
    <w:p w14:paraId="0CE50248" w14:textId="77777777" w:rsidR="00540B03" w:rsidRDefault="001F3A59">
      <w:pPr>
        <w:numPr>
          <w:ilvl w:val="1"/>
          <w:numId w:val="38"/>
        </w:numPr>
        <w:spacing w:before="100" w:beforeAutospacing="1" w:after="100" w:afterAutospacing="1"/>
        <w:rPr>
          <w:rFonts w:eastAsia="Times New Roman"/>
        </w:rPr>
      </w:pPr>
      <w:r>
        <w:rPr>
          <w:rFonts w:eastAsia="Times New Roman"/>
        </w:rPr>
        <w:t xml:space="preserve">Po dokončení vyšetrení lekár zapisuje </w:t>
      </w:r>
      <w:proofErr w:type="spellStart"/>
      <w:r>
        <w:rPr>
          <w:rFonts w:eastAsia="Times New Roman"/>
        </w:rPr>
        <w:t>dekurz</w:t>
      </w:r>
      <w:proofErr w:type="spellEnd"/>
      <w:r>
        <w:rPr>
          <w:rFonts w:eastAsia="Times New Roman"/>
        </w:rPr>
        <w:t xml:space="preserve"> (</w:t>
      </w:r>
      <w:proofErr w:type="spellStart"/>
      <w:r>
        <w:rPr>
          <w:rFonts w:eastAsia="Times New Roman"/>
        </w:rPr>
        <w:t>subj</w:t>
      </w:r>
      <w:proofErr w:type="spellEnd"/>
      <w:r>
        <w:rPr>
          <w:rFonts w:eastAsia="Times New Roman"/>
        </w:rPr>
        <w:t>. a </w:t>
      </w:r>
      <w:proofErr w:type="spellStart"/>
      <w:r>
        <w:rPr>
          <w:rFonts w:eastAsia="Times New Roman"/>
        </w:rPr>
        <w:t>obj</w:t>
      </w:r>
      <w:proofErr w:type="spellEnd"/>
      <w:r>
        <w:rPr>
          <w:rFonts w:eastAsia="Times New Roman"/>
        </w:rPr>
        <w:t xml:space="preserve">. anamnézu, záver – </w:t>
      </w:r>
      <w:proofErr w:type="spellStart"/>
      <w:r>
        <w:rPr>
          <w:rFonts w:eastAsia="Times New Roman"/>
        </w:rPr>
        <w:t>suspektnú</w:t>
      </w:r>
      <w:proofErr w:type="spellEnd"/>
      <w:r>
        <w:rPr>
          <w:rFonts w:eastAsia="Times New Roman"/>
        </w:rPr>
        <w:t xml:space="preserve"> alebo finálnu diagnózu, predpis liekov, výkony pre poisťovňu a odporúčanie na dodatočné vyšetrenie).</w:t>
      </w:r>
    </w:p>
    <w:p w14:paraId="489540D9" w14:textId="77777777" w:rsidR="00540B03" w:rsidRDefault="001F3A59">
      <w:pPr>
        <w:numPr>
          <w:ilvl w:val="1"/>
          <w:numId w:val="38"/>
        </w:numPr>
        <w:spacing w:before="100" w:beforeAutospacing="1" w:after="100" w:afterAutospacing="1"/>
        <w:rPr>
          <w:rFonts w:eastAsia="Times New Roman"/>
        </w:rPr>
      </w:pPr>
      <w:r>
        <w:rPr>
          <w:rFonts w:eastAsia="Times New Roman"/>
        </w:rPr>
        <w:t xml:space="preserve">V prípade, že VLD rozhodne o potrebe odborného vyšetrenia, vytvorí </w:t>
      </w:r>
      <w:r>
        <w:rPr>
          <w:rStyle w:val="Siln"/>
          <w:rFonts w:eastAsia="Times New Roman"/>
        </w:rPr>
        <w:t>výmenný lístok</w:t>
      </w:r>
      <w:r>
        <w:rPr>
          <w:rFonts w:eastAsia="Times New Roman"/>
        </w:rPr>
        <w:t xml:space="preserve"> na odborné vyšetrenie a odporučí pacientovi </w:t>
      </w:r>
      <w:r>
        <w:rPr>
          <w:rStyle w:val="Siln"/>
          <w:rFonts w:eastAsia="Times New Roman"/>
        </w:rPr>
        <w:t>objednanie</w:t>
      </w:r>
      <w:r>
        <w:rPr>
          <w:rFonts w:eastAsia="Times New Roman"/>
        </w:rPr>
        <w:t xml:space="preserve"> k špecialistovi</w:t>
      </w:r>
    </w:p>
    <w:p w14:paraId="20E5A39E" w14:textId="77777777" w:rsidR="00540B03" w:rsidRDefault="001F3A59">
      <w:pPr>
        <w:pStyle w:val="Normlnywebov"/>
      </w:pPr>
      <w:r>
        <w:t> </w:t>
      </w:r>
      <w:r>
        <w:br/>
      </w:r>
      <w:r>
        <w:rPr>
          <w:rStyle w:val="Siln"/>
          <w:color w:val="4472C4"/>
        </w:rPr>
        <w:t>IS PZS AS-IS</w:t>
      </w:r>
    </w:p>
    <w:p w14:paraId="24C2B59F" w14:textId="77777777" w:rsidR="00540B03" w:rsidRDefault="001F3A59">
      <w:pPr>
        <w:numPr>
          <w:ilvl w:val="0"/>
          <w:numId w:val="39"/>
        </w:numPr>
        <w:spacing w:before="100" w:beforeAutospacing="1" w:after="100" w:afterAutospacing="1"/>
        <w:rPr>
          <w:rFonts w:eastAsia="Times New Roman"/>
        </w:rPr>
      </w:pPr>
      <w:r>
        <w:rPr>
          <w:rFonts w:eastAsia="Times New Roman"/>
        </w:rPr>
        <w:t xml:space="preserve">Vytvorenie žiadanky na </w:t>
      </w:r>
      <w:proofErr w:type="spellStart"/>
      <w:r>
        <w:rPr>
          <w:rFonts w:eastAsia="Times New Roman"/>
        </w:rPr>
        <w:t>SVaLZ</w:t>
      </w:r>
      <w:proofErr w:type="spellEnd"/>
      <w:r>
        <w:rPr>
          <w:rFonts w:eastAsia="Times New Roman"/>
        </w:rPr>
        <w:t xml:space="preserve"> vyšetrenie </w:t>
      </w:r>
    </w:p>
    <w:p w14:paraId="469F7CAD" w14:textId="77777777" w:rsidR="00540B03" w:rsidRDefault="001F3A59">
      <w:pPr>
        <w:numPr>
          <w:ilvl w:val="1"/>
          <w:numId w:val="39"/>
        </w:numPr>
        <w:spacing w:before="100" w:beforeAutospacing="1" w:after="100" w:afterAutospacing="1"/>
        <w:rPr>
          <w:rFonts w:eastAsia="Times New Roman"/>
        </w:rPr>
      </w:pPr>
      <w:r>
        <w:rPr>
          <w:rFonts w:eastAsia="Times New Roman"/>
        </w:rPr>
        <w:t xml:space="preserve">VLD vystavuje žiadanku na </w:t>
      </w:r>
      <w:proofErr w:type="spellStart"/>
      <w:r>
        <w:rPr>
          <w:rFonts w:eastAsia="Times New Roman"/>
        </w:rPr>
        <w:t>SVaLZ</w:t>
      </w:r>
      <w:proofErr w:type="spellEnd"/>
      <w:r>
        <w:rPr>
          <w:rFonts w:eastAsia="Times New Roman"/>
        </w:rPr>
        <w:t xml:space="preserve"> vyšetrenie - papierovo alebo elektronicky cez IS PZS, prípadne priamo v systémoch poskytovateľov </w:t>
      </w:r>
      <w:proofErr w:type="spellStart"/>
      <w:r>
        <w:rPr>
          <w:rFonts w:eastAsia="Times New Roman"/>
        </w:rPr>
        <w:t>SVaLZ</w:t>
      </w:r>
      <w:proofErr w:type="spellEnd"/>
      <w:r>
        <w:rPr>
          <w:rFonts w:eastAsia="Times New Roman"/>
        </w:rPr>
        <w:t xml:space="preserve"> vyšetrení.</w:t>
      </w:r>
    </w:p>
    <w:p w14:paraId="6F7EE56B" w14:textId="77777777" w:rsidR="00540B03" w:rsidRDefault="001F3A59">
      <w:pPr>
        <w:numPr>
          <w:ilvl w:val="0"/>
          <w:numId w:val="39"/>
        </w:numPr>
        <w:spacing w:before="100" w:beforeAutospacing="1" w:after="100" w:afterAutospacing="1"/>
        <w:rPr>
          <w:rFonts w:eastAsia="Times New Roman"/>
        </w:rPr>
      </w:pPr>
      <w:r>
        <w:rPr>
          <w:rFonts w:eastAsia="Times New Roman"/>
        </w:rPr>
        <w:t xml:space="preserve">Výsledky </w:t>
      </w:r>
      <w:proofErr w:type="spellStart"/>
      <w:r>
        <w:rPr>
          <w:rFonts w:eastAsia="Times New Roman"/>
        </w:rPr>
        <w:t>SVaLZ</w:t>
      </w:r>
      <w:proofErr w:type="spellEnd"/>
      <w:r>
        <w:rPr>
          <w:rFonts w:eastAsia="Times New Roman"/>
        </w:rPr>
        <w:t xml:space="preserve"> vyšetrení </w:t>
      </w:r>
    </w:p>
    <w:p w14:paraId="72341B46" w14:textId="77777777" w:rsidR="00540B03" w:rsidRDefault="001F3A59">
      <w:pPr>
        <w:numPr>
          <w:ilvl w:val="1"/>
          <w:numId w:val="39"/>
        </w:numPr>
        <w:spacing w:before="100" w:beforeAutospacing="1" w:after="100" w:afterAutospacing="1"/>
        <w:rPr>
          <w:rFonts w:eastAsia="Times New Roman"/>
        </w:rPr>
      </w:pPr>
      <w:r>
        <w:rPr>
          <w:rFonts w:eastAsia="Times New Roman"/>
        </w:rPr>
        <w:t xml:space="preserve">Výsledky vyšetrenia poskytovateľ </w:t>
      </w:r>
      <w:proofErr w:type="spellStart"/>
      <w:r>
        <w:rPr>
          <w:rFonts w:eastAsia="Times New Roman"/>
        </w:rPr>
        <w:t>SVaLZ</w:t>
      </w:r>
      <w:proofErr w:type="spellEnd"/>
      <w:r>
        <w:rPr>
          <w:rFonts w:eastAsia="Times New Roman"/>
        </w:rPr>
        <w:t xml:space="preserve"> zasiela buď odosielajúcemu lekárovi dohodnutým komunikačným kanálom (email, webová platforma IS </w:t>
      </w:r>
      <w:proofErr w:type="spellStart"/>
      <w:r>
        <w:rPr>
          <w:rFonts w:eastAsia="Times New Roman"/>
        </w:rPr>
        <w:t>SVaLZ</w:t>
      </w:r>
      <w:proofErr w:type="spellEnd"/>
      <w:r>
        <w:rPr>
          <w:rFonts w:eastAsia="Times New Roman"/>
        </w:rPr>
        <w:t>, prípadne priamou integráciou do IS PZS) alebo ich odovzdáva pacientovi (CD, lekárska správa).</w:t>
      </w:r>
    </w:p>
    <w:p w14:paraId="540751BA" w14:textId="77777777" w:rsidR="00540B03" w:rsidRDefault="001F3A59">
      <w:pPr>
        <w:numPr>
          <w:ilvl w:val="0"/>
          <w:numId w:val="39"/>
        </w:numPr>
        <w:spacing w:before="100" w:beforeAutospacing="1" w:after="100" w:afterAutospacing="1"/>
        <w:rPr>
          <w:rFonts w:eastAsia="Times New Roman"/>
        </w:rPr>
      </w:pPr>
      <w:r>
        <w:rPr>
          <w:rFonts w:eastAsia="Times New Roman"/>
        </w:rPr>
        <w:t xml:space="preserve">Zápis lekárskej správy </w:t>
      </w:r>
    </w:p>
    <w:p w14:paraId="37D72BCE" w14:textId="77777777" w:rsidR="00540B03" w:rsidRDefault="001F3A59">
      <w:pPr>
        <w:numPr>
          <w:ilvl w:val="1"/>
          <w:numId w:val="39"/>
        </w:numPr>
        <w:spacing w:before="100" w:beforeAutospacing="1" w:after="100" w:afterAutospacing="1"/>
        <w:rPr>
          <w:rFonts w:eastAsia="Times New Roman"/>
        </w:rPr>
      </w:pPr>
      <w:r>
        <w:rPr>
          <w:rFonts w:eastAsia="Times New Roman"/>
        </w:rPr>
        <w:t xml:space="preserve">Lekár po vyšetrení/v priebehu vyšetrenia pacienta vytvára elektronický záznam, najčastejšie obsahujúci dôvod vyšetrenia, subjektívny popis, objektívny popis, diagnózu, výkon, predpis receptu alebo zdravotníckej pomôcky, odporúčanie a žiadanku či sprievodný list na dodatočné vyšetrenie, do svojho Ambulantného informačného systému (AIS) – záznamy z tohto vyšetrenia nie sú častokrát odosielané do systému </w:t>
      </w:r>
      <w:proofErr w:type="spellStart"/>
      <w:r>
        <w:rPr>
          <w:rFonts w:eastAsia="Times New Roman"/>
        </w:rPr>
        <w:t>ezdravie</w:t>
      </w:r>
      <w:proofErr w:type="spellEnd"/>
      <w:r>
        <w:rPr>
          <w:rFonts w:eastAsia="Times New Roman"/>
        </w:rPr>
        <w:t xml:space="preserve"> – Národného zdravotného informačného systému (NZIS) Do systému </w:t>
      </w:r>
      <w:proofErr w:type="spellStart"/>
      <w:r>
        <w:rPr>
          <w:rFonts w:eastAsia="Times New Roman"/>
        </w:rPr>
        <w:t>ezdravie</w:t>
      </w:r>
      <w:proofErr w:type="spellEnd"/>
      <w:r>
        <w:rPr>
          <w:rFonts w:eastAsia="Times New Roman"/>
        </w:rPr>
        <w:t xml:space="preserve"> sa dnes ukladajú iba nasledovné záznamy: záznam z odborného vyšetrenia, prepúšťacia správa, popis zo zobrazovacieho zariadenia (RTG, MR a iné), elektronický výmenný lístok viazaný na odborné vyšetrenie.</w:t>
      </w:r>
      <w:r>
        <w:rPr>
          <w:rFonts w:eastAsia="Times New Roman"/>
          <w:vertAlign w:val="superscript"/>
        </w:rPr>
        <w:t>.</w:t>
      </w:r>
    </w:p>
    <w:p w14:paraId="54B85281" w14:textId="77777777" w:rsidR="00540B03" w:rsidRDefault="001F3A59">
      <w:pPr>
        <w:numPr>
          <w:ilvl w:val="1"/>
          <w:numId w:val="39"/>
        </w:numPr>
        <w:spacing w:before="100" w:beforeAutospacing="1" w:after="100" w:afterAutospacing="1"/>
        <w:rPr>
          <w:rFonts w:eastAsia="Times New Roman"/>
        </w:rPr>
      </w:pPr>
      <w:r>
        <w:rPr>
          <w:rFonts w:eastAsia="Times New Roman"/>
        </w:rPr>
        <w:t xml:space="preserve">Lekárska správa často nie je technicky štruktúrovaná a využíva číselníkové hodnoty iba pri zápise </w:t>
      </w:r>
      <w:proofErr w:type="spellStart"/>
      <w:r>
        <w:rPr>
          <w:rFonts w:eastAsia="Times New Roman"/>
        </w:rPr>
        <w:t>preskripcie</w:t>
      </w:r>
      <w:proofErr w:type="spellEnd"/>
      <w:r>
        <w:rPr>
          <w:rFonts w:eastAsia="Times New Roman"/>
        </w:rPr>
        <w:t>, výkonov a diagnóz.</w:t>
      </w:r>
    </w:p>
    <w:p w14:paraId="3E420272" w14:textId="77777777" w:rsidR="00540B03" w:rsidRDefault="001F3A59">
      <w:pPr>
        <w:pStyle w:val="Normlnywebov"/>
      </w:pPr>
      <w:r>
        <w:br/>
      </w:r>
      <w:proofErr w:type="spellStart"/>
      <w:r>
        <w:rPr>
          <w:rStyle w:val="Siln"/>
          <w:color w:val="4472C4"/>
        </w:rPr>
        <w:t>ezdravie</w:t>
      </w:r>
      <w:proofErr w:type="spellEnd"/>
      <w:r>
        <w:rPr>
          <w:rStyle w:val="Siln"/>
          <w:color w:val="4472C4"/>
        </w:rPr>
        <w:t xml:space="preserve"> AS-IS</w:t>
      </w:r>
    </w:p>
    <w:p w14:paraId="05649241" w14:textId="77777777" w:rsidR="00540B03" w:rsidRDefault="001F3A59">
      <w:pPr>
        <w:numPr>
          <w:ilvl w:val="0"/>
          <w:numId w:val="40"/>
        </w:numPr>
        <w:spacing w:before="100" w:beforeAutospacing="1" w:after="100" w:afterAutospacing="1"/>
        <w:rPr>
          <w:rFonts w:eastAsia="Times New Roman"/>
        </w:rPr>
      </w:pPr>
      <w:proofErr w:type="spellStart"/>
      <w:r>
        <w:rPr>
          <w:rFonts w:eastAsia="Times New Roman"/>
        </w:rPr>
        <w:t>eVyšetrenie</w:t>
      </w:r>
      <w:proofErr w:type="spellEnd"/>
      <w:r>
        <w:rPr>
          <w:rFonts w:eastAsia="Times New Roman"/>
        </w:rPr>
        <w:t xml:space="preserve">: Zápis z lekárskej správy (s odporúčaním) z IS PZS </w:t>
      </w:r>
    </w:p>
    <w:p w14:paraId="70243902" w14:textId="77777777" w:rsidR="00540B03" w:rsidRDefault="001F3A59">
      <w:pPr>
        <w:numPr>
          <w:ilvl w:val="1"/>
          <w:numId w:val="40"/>
        </w:numPr>
        <w:spacing w:before="100" w:beforeAutospacing="1" w:after="100" w:afterAutospacing="1"/>
        <w:rPr>
          <w:rFonts w:eastAsia="Times New Roman"/>
        </w:rPr>
      </w:pPr>
      <w:r>
        <w:rPr>
          <w:rFonts w:eastAsia="Times New Roman"/>
        </w:rPr>
        <w:t xml:space="preserve">Zápis lekárskej správy do </w:t>
      </w:r>
      <w:proofErr w:type="spellStart"/>
      <w:r>
        <w:rPr>
          <w:rFonts w:eastAsia="Times New Roman"/>
        </w:rPr>
        <w:t>ezdravia</w:t>
      </w:r>
      <w:proofErr w:type="spellEnd"/>
      <w:r>
        <w:rPr>
          <w:rFonts w:eastAsia="Times New Roman"/>
        </w:rPr>
        <w:t xml:space="preserve"> – často krát nie sú odosielané z </w:t>
      </w:r>
      <w:proofErr w:type="spellStart"/>
      <w:r>
        <w:rPr>
          <w:rFonts w:eastAsia="Times New Roman"/>
        </w:rPr>
        <w:t>AISIde</w:t>
      </w:r>
      <w:proofErr w:type="spellEnd"/>
      <w:r>
        <w:rPr>
          <w:rFonts w:eastAsia="Times New Roman"/>
        </w:rPr>
        <w:t xml:space="preserve"> o centrálnu službu </w:t>
      </w:r>
      <w:proofErr w:type="spellStart"/>
      <w:r>
        <w:rPr>
          <w:rFonts w:eastAsia="Times New Roman"/>
        </w:rPr>
        <w:t>ezdravia</w:t>
      </w:r>
      <w:proofErr w:type="spellEnd"/>
      <w:r>
        <w:rPr>
          <w:rFonts w:eastAsia="Times New Roman"/>
        </w:rPr>
        <w:t xml:space="preserve"> pre zápis lekárskych správ pre potreby ich následného zdieľania medzi zdravotníckymi pracovníkmi. So zápisom z vyšetrenia môže lekár zapísať aj odporúčanie na vyšetrenie (špecializované alebo zobrazovacie).</w:t>
      </w:r>
    </w:p>
    <w:p w14:paraId="38ABFFC2" w14:textId="77777777" w:rsidR="00540B03" w:rsidRDefault="001F3A59">
      <w:pPr>
        <w:numPr>
          <w:ilvl w:val="0"/>
          <w:numId w:val="40"/>
        </w:numPr>
        <w:spacing w:before="100" w:beforeAutospacing="1" w:after="100" w:afterAutospacing="1"/>
        <w:rPr>
          <w:rFonts w:eastAsia="Times New Roman"/>
        </w:rPr>
      </w:pPr>
      <w:r>
        <w:rPr>
          <w:rFonts w:eastAsia="Times New Roman"/>
        </w:rPr>
        <w:lastRenderedPageBreak/>
        <w:t> </w:t>
      </w:r>
      <w:proofErr w:type="spellStart"/>
      <w:r>
        <w:rPr>
          <w:rFonts w:eastAsia="Times New Roman"/>
        </w:rPr>
        <w:t>eVýmenný</w:t>
      </w:r>
      <w:proofErr w:type="spellEnd"/>
      <w:r>
        <w:rPr>
          <w:rFonts w:eastAsia="Times New Roman"/>
        </w:rPr>
        <w:t xml:space="preserve"> lístok </w:t>
      </w:r>
    </w:p>
    <w:p w14:paraId="397F93F6" w14:textId="77777777" w:rsidR="00540B03" w:rsidRDefault="001F3A59">
      <w:pPr>
        <w:numPr>
          <w:ilvl w:val="1"/>
          <w:numId w:val="40"/>
        </w:numPr>
        <w:spacing w:before="100" w:beforeAutospacing="1" w:after="100" w:afterAutospacing="1"/>
        <w:rPr>
          <w:rFonts w:eastAsia="Times New Roman"/>
        </w:rPr>
      </w:pPr>
      <w:r>
        <w:rPr>
          <w:rFonts w:eastAsia="Times New Roman"/>
        </w:rPr>
        <w:t>Nevyužívané, VLD vytvára najčastejšie papierový výmenný lístok, ktorý obsahuje iba základné informácie</w:t>
      </w:r>
    </w:p>
    <w:p w14:paraId="6E5C2014" w14:textId="77777777" w:rsidR="00540B03" w:rsidRDefault="001F3A59">
      <w:pPr>
        <w:numPr>
          <w:ilvl w:val="0"/>
          <w:numId w:val="40"/>
        </w:numPr>
        <w:spacing w:before="100" w:beforeAutospacing="1" w:after="100" w:afterAutospacing="1"/>
        <w:rPr>
          <w:rFonts w:eastAsia="Times New Roman"/>
        </w:rPr>
      </w:pPr>
      <w:proofErr w:type="spellStart"/>
      <w:r>
        <w:rPr>
          <w:rFonts w:eastAsia="Times New Roman"/>
        </w:rPr>
        <w:t>eObjednanie</w:t>
      </w:r>
      <w:proofErr w:type="spellEnd"/>
      <w:r>
        <w:rPr>
          <w:rFonts w:eastAsia="Times New Roman"/>
        </w:rPr>
        <w:t xml:space="preserve">: </w:t>
      </w:r>
    </w:p>
    <w:p w14:paraId="5F4785B1" w14:textId="77777777" w:rsidR="00540B03" w:rsidRDefault="001F3A59">
      <w:pPr>
        <w:numPr>
          <w:ilvl w:val="1"/>
          <w:numId w:val="40"/>
        </w:numPr>
        <w:spacing w:before="100" w:beforeAutospacing="1" w:after="100" w:afterAutospacing="1"/>
        <w:rPr>
          <w:rFonts w:eastAsia="Times New Roman"/>
        </w:rPr>
      </w:pPr>
      <w:r>
        <w:rPr>
          <w:rFonts w:eastAsia="Times New Roman"/>
        </w:rPr>
        <w:t>Nevyužívané, VLD nevidí možnosti a kapacity odborných útvarov, a tak odporúča pacienta podľa svojej historickej skúsenosti / lokality alebo výber špecialistu necháva na pacientovi</w:t>
      </w:r>
    </w:p>
    <w:p w14:paraId="55E0BCD4" w14:textId="77777777" w:rsidR="00540B03" w:rsidRDefault="001F3A59">
      <w:pPr>
        <w:numPr>
          <w:ilvl w:val="1"/>
          <w:numId w:val="40"/>
        </w:numPr>
        <w:spacing w:before="100" w:beforeAutospacing="1" w:after="100" w:afterAutospacing="1"/>
        <w:rPr>
          <w:rFonts w:eastAsia="Times New Roman"/>
        </w:rPr>
      </w:pPr>
      <w:r>
        <w:rPr>
          <w:rFonts w:eastAsia="Times New Roman"/>
        </w:rPr>
        <w:t>Umožňuje pacientom objednať sa k lekárovi cez internet, no iba v prípade existencie doplnkových ordinačných hodín, prípadne vytvoriť požiadavku zaradenie do čakárne počas ordinačných hodín, tzv. objednávku do poradovníka ambulancie. Tento modul nie je dnes využívaný žiadnym odborným útvarom v onkologickej alebo rádiologickej špecializácii ako ani ostatnými špecialistami z dôvodu chýbajúcich funkcionalít modulu.</w:t>
      </w:r>
    </w:p>
    <w:p w14:paraId="29B8EF94" w14:textId="77777777" w:rsidR="00540B03" w:rsidRDefault="001F3A59">
      <w:pPr>
        <w:pStyle w:val="Normlnywebov"/>
      </w:pPr>
      <w:r>
        <w:br/>
      </w:r>
      <w:r>
        <w:rPr>
          <w:rStyle w:val="Siln"/>
          <w:color w:val="4472C4"/>
        </w:rPr>
        <w:t>Pacient AS-IS</w:t>
      </w:r>
    </w:p>
    <w:p w14:paraId="36CBBD15" w14:textId="77777777" w:rsidR="00540B03" w:rsidRDefault="001F3A59">
      <w:pPr>
        <w:numPr>
          <w:ilvl w:val="0"/>
          <w:numId w:val="41"/>
        </w:numPr>
        <w:spacing w:before="100" w:beforeAutospacing="1" w:after="100" w:afterAutospacing="1"/>
        <w:rPr>
          <w:rFonts w:eastAsia="Times New Roman"/>
        </w:rPr>
      </w:pPr>
      <w:r>
        <w:rPr>
          <w:rFonts w:eastAsia="Times New Roman"/>
        </w:rPr>
        <w:t xml:space="preserve">Objednanie pacienta k špecialistovi / </w:t>
      </w:r>
      <w:proofErr w:type="spellStart"/>
      <w:r>
        <w:rPr>
          <w:rFonts w:eastAsia="Times New Roman"/>
        </w:rPr>
        <w:t>SVaLZ</w:t>
      </w:r>
      <w:proofErr w:type="spellEnd"/>
      <w:r>
        <w:rPr>
          <w:rFonts w:eastAsia="Times New Roman"/>
        </w:rPr>
        <w:t xml:space="preserve"> </w:t>
      </w:r>
    </w:p>
    <w:p w14:paraId="6170FEAF" w14:textId="77777777" w:rsidR="00540B03" w:rsidRDefault="001F3A59">
      <w:pPr>
        <w:numPr>
          <w:ilvl w:val="1"/>
          <w:numId w:val="41"/>
        </w:numPr>
        <w:spacing w:before="100" w:beforeAutospacing="1" w:after="100" w:afterAutospacing="1"/>
        <w:rPr>
          <w:rFonts w:eastAsia="Times New Roman"/>
        </w:rPr>
      </w:pPr>
      <w:r>
        <w:rPr>
          <w:rFonts w:eastAsia="Times New Roman"/>
        </w:rPr>
        <w:t>Pacient si musí spravidla obvolať viacerých špecialistov a objednať sa na indikované vyšetrenie</w:t>
      </w:r>
    </w:p>
    <w:p w14:paraId="46E75CB6" w14:textId="77777777" w:rsidR="00540B03" w:rsidRDefault="001F3A59">
      <w:pPr>
        <w:numPr>
          <w:ilvl w:val="1"/>
          <w:numId w:val="41"/>
        </w:numPr>
        <w:spacing w:before="100" w:beforeAutospacing="1" w:after="100" w:afterAutospacing="1"/>
        <w:rPr>
          <w:rFonts w:eastAsia="Times New Roman"/>
        </w:rPr>
      </w:pPr>
      <w:r>
        <w:rPr>
          <w:rFonts w:eastAsia="Times New Roman"/>
        </w:rPr>
        <w:t>Objednávanie u špecialistov nie je štandardizované a každá ambulancia si stanovuje vlastné pravidlá</w:t>
      </w:r>
    </w:p>
    <w:p w14:paraId="34DC837E" w14:textId="77777777" w:rsidR="00540B03" w:rsidRDefault="001F3A59">
      <w:pPr>
        <w:pStyle w:val="Normlnywebov"/>
      </w:pPr>
      <w:r>
        <w:br/>
        <w:t>Vyšetrenie pacienta všeobecným lekárom TO-BE</w:t>
      </w:r>
      <w:r>
        <w:br/>
        <w:t>Všeobecný lekár je zodpovedný za včasný záchyt a zároveň plní úlohu prvého filtra (</w:t>
      </w:r>
      <w:proofErr w:type="spellStart"/>
      <w:r>
        <w:t>gatekeeper</w:t>
      </w:r>
      <w:proofErr w:type="spellEnd"/>
      <w:r>
        <w:t xml:space="preserve"> I). Plánovaný </w:t>
      </w:r>
      <w:proofErr w:type="spellStart"/>
      <w:r>
        <w:t>OnkoAsist</w:t>
      </w:r>
      <w:proofErr w:type="spellEnd"/>
      <w:r>
        <w:t xml:space="preserve"> mu pomáha pri riešení dilemy odosielať všetko alebo premeškať vhodnú dobu na konzultáciu. Pacient, pri prvom kontaktovaní všeobecného lekára vyplní </w:t>
      </w:r>
      <w:r>
        <w:rPr>
          <w:rStyle w:val="inline-comment-marker"/>
        </w:rPr>
        <w:t>Dotazník</w:t>
      </w:r>
      <w:r>
        <w:t>.  </w:t>
      </w:r>
    </w:p>
    <w:p w14:paraId="0AAD364B" w14:textId="77777777" w:rsidR="00540B03" w:rsidRDefault="001F3A59">
      <w:pPr>
        <w:pStyle w:val="Normlnywebov"/>
      </w:pPr>
      <w:r>
        <w:t>Dotazník vyplňuje: </w:t>
      </w:r>
    </w:p>
    <w:p w14:paraId="32089398" w14:textId="77777777" w:rsidR="00540B03" w:rsidRDefault="001F3A59">
      <w:pPr>
        <w:pStyle w:val="Normlnywebov"/>
      </w:pPr>
      <w:r>
        <w:t>A) pacient   cez  web Národný Zdravotný Portál/Mobilnú  aplikáciu ako  prvý zdroj  informácií  </w:t>
      </w:r>
    </w:p>
    <w:p w14:paraId="0E12F87A" w14:textId="77777777" w:rsidR="00540B03" w:rsidRDefault="001F3A59">
      <w:pPr>
        <w:pStyle w:val="Normlnywebov"/>
      </w:pPr>
      <w:r>
        <w:t>B) Všeobecný lekár  cez svoj IS PZS kde bude  dotazník integrovaný -  na základe  vyšetrenia  a  anamnézy  pacienta - doplnenie zdravotných údajov a výsledky  vyšetrení, diagnostika . </w:t>
      </w:r>
    </w:p>
    <w:p w14:paraId="08D31406" w14:textId="77777777" w:rsidR="00540B03" w:rsidRDefault="001F3A59">
      <w:pPr>
        <w:pStyle w:val="Normlnywebov"/>
      </w:pPr>
      <w:r>
        <w:t xml:space="preserve">Dáta   sú zapísané  v oboch  prípadoch  do </w:t>
      </w:r>
      <w:proofErr w:type="spellStart"/>
      <w:r>
        <w:t>ezdravia</w:t>
      </w:r>
      <w:proofErr w:type="spellEnd"/>
      <w:r>
        <w:t xml:space="preserve"> (napr. </w:t>
      </w:r>
      <w:proofErr w:type="spellStart"/>
      <w:r>
        <w:t>eZKO</w:t>
      </w:r>
      <w:proofErr w:type="spellEnd"/>
      <w:r>
        <w:t>)</w:t>
      </w:r>
    </w:p>
    <w:p w14:paraId="24B3EA65" w14:textId="77777777" w:rsidR="00540B03" w:rsidRDefault="001F3A59">
      <w:pPr>
        <w:pStyle w:val="Normlnywebov"/>
      </w:pPr>
      <w:r>
        <w:t xml:space="preserve">Spolu s objektívnym vyšetrením a laboratórnymi výsledkami softvér upozorní všeobecného lekára na možnosť onkologického ochorenia, resp. odporučí mu štandardný protokol na vyšetrenie podľa konkrétneho pacienta (napr. protokol pre preventívnu prehliadku a pod.). V prípade abnormálneho nálezu a podozrenia na onkologické ochorenie systém umožní prioritné objednanie k špecialistovi, ktorý je schopný pacienta vyšetriť v čo najkratšom čase a preberie ďalší manažment. Predíde sa tak zbytočnému odkladu pri vyčkávaní na možné spontánne </w:t>
      </w:r>
      <w:r>
        <w:lastRenderedPageBreak/>
        <w:t xml:space="preserve">zlepšenia alebo zlepšenie po symptomatickej liečbe. </w:t>
      </w:r>
      <w:r>
        <w:br/>
        <w:t xml:space="preserve">Participácia aktérov ako aj ich podpora jednotlivými systémami je nasledujúca: </w:t>
      </w:r>
      <w:r>
        <w:br/>
      </w:r>
      <w:r>
        <w:rPr>
          <w:noProof/>
        </w:rPr>
        <w:drawing>
          <wp:inline distT="0" distB="0" distL="0" distR="0" wp14:anchorId="298BC7E9" wp14:editId="2EE618ED">
            <wp:extent cx="5948045" cy="406527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045" cy="4065270"/>
                    </a:xfrm>
                    <a:prstGeom prst="rect">
                      <a:avLst/>
                    </a:prstGeom>
                    <a:noFill/>
                    <a:ln>
                      <a:noFill/>
                    </a:ln>
                  </pic:spPr>
                </pic:pic>
              </a:graphicData>
            </a:graphic>
          </wp:inline>
        </w:drawing>
      </w:r>
      <w:r>
        <w:br/>
      </w:r>
      <w:r>
        <w:rPr>
          <w:rStyle w:val="Zvraznenie"/>
        </w:rPr>
        <w:t>Obrázok 7 Vyšetrenie pacienta všeobecným lekárom - TO BE návrh</w:t>
      </w:r>
      <w:r>
        <w:br/>
      </w:r>
      <w:r>
        <w:rPr>
          <w:rStyle w:val="Siln"/>
          <w:color w:val="4472C4"/>
        </w:rPr>
        <w:t>Proces vyšetrenia VLD TO-BE</w:t>
      </w:r>
    </w:p>
    <w:p w14:paraId="5B4784B6" w14:textId="77777777" w:rsidR="00540B03" w:rsidRDefault="001F3A59">
      <w:pPr>
        <w:numPr>
          <w:ilvl w:val="0"/>
          <w:numId w:val="42"/>
        </w:numPr>
        <w:spacing w:before="100" w:beforeAutospacing="1" w:after="100" w:afterAutospacing="1"/>
        <w:rPr>
          <w:rFonts w:eastAsia="Times New Roman"/>
        </w:rPr>
      </w:pPr>
      <w:r>
        <w:rPr>
          <w:rFonts w:eastAsia="Times New Roman"/>
        </w:rPr>
        <w:t xml:space="preserve">Zobrazenie / zápis </w:t>
      </w:r>
      <w:r>
        <w:rPr>
          <w:rFonts w:eastAsia="Times New Roman"/>
          <w:color w:val="000000"/>
        </w:rPr>
        <w:t xml:space="preserve">dotazníka </w:t>
      </w:r>
    </w:p>
    <w:p w14:paraId="10ECA58A" w14:textId="77777777" w:rsidR="00540B03" w:rsidRDefault="001F3A59">
      <w:pPr>
        <w:numPr>
          <w:ilvl w:val="1"/>
          <w:numId w:val="42"/>
        </w:numPr>
        <w:spacing w:before="100" w:beforeAutospacing="1" w:after="100" w:afterAutospacing="1"/>
        <w:rPr>
          <w:rFonts w:eastAsia="Times New Roman"/>
        </w:rPr>
      </w:pPr>
      <w:r>
        <w:rPr>
          <w:rFonts w:eastAsia="Times New Roman"/>
        </w:rPr>
        <w:t xml:space="preserve">V prípade, že pacient nevyplní </w:t>
      </w:r>
      <w:r>
        <w:rPr>
          <w:rFonts w:eastAsia="Times New Roman"/>
          <w:color w:val="000000"/>
        </w:rPr>
        <w:t>dotazník</w:t>
      </w:r>
      <w:r>
        <w:rPr>
          <w:rFonts w:eastAsia="Times New Roman"/>
        </w:rPr>
        <w:t xml:space="preserve">, je umožnené vyplnenie </w:t>
      </w:r>
      <w:r>
        <w:rPr>
          <w:rFonts w:eastAsia="Times New Roman"/>
          <w:color w:val="000000"/>
        </w:rPr>
        <w:t xml:space="preserve">dotazníka </w:t>
      </w:r>
      <w:r>
        <w:rPr>
          <w:rFonts w:eastAsia="Times New Roman"/>
        </w:rPr>
        <w:t xml:space="preserve">VLD alebo sestričkou priamo v ambulancii. Vyplnenie </w:t>
      </w:r>
      <w:r>
        <w:rPr>
          <w:rFonts w:eastAsia="Times New Roman"/>
          <w:color w:val="000000"/>
        </w:rPr>
        <w:t xml:space="preserve">dotazníka </w:t>
      </w:r>
      <w:r>
        <w:rPr>
          <w:rFonts w:eastAsia="Times New Roman"/>
        </w:rPr>
        <w:t>sa predpokladá primárne pri preventívnych prehliadkach pacientov.</w:t>
      </w:r>
    </w:p>
    <w:p w14:paraId="619765B7" w14:textId="77777777" w:rsidR="00540B03" w:rsidRDefault="001F3A59">
      <w:pPr>
        <w:numPr>
          <w:ilvl w:val="0"/>
          <w:numId w:val="42"/>
        </w:numPr>
        <w:spacing w:before="100" w:beforeAutospacing="1" w:after="100" w:afterAutospacing="1"/>
        <w:rPr>
          <w:rFonts w:eastAsia="Times New Roman"/>
        </w:rPr>
      </w:pPr>
      <w:r>
        <w:rPr>
          <w:rFonts w:eastAsia="Times New Roman"/>
        </w:rPr>
        <w:t xml:space="preserve">Vyhodnotenie </w:t>
      </w:r>
      <w:r>
        <w:rPr>
          <w:rFonts w:eastAsia="Times New Roman"/>
          <w:color w:val="000000"/>
        </w:rPr>
        <w:t xml:space="preserve">dotazníka </w:t>
      </w:r>
    </w:p>
    <w:p w14:paraId="0825FB5F" w14:textId="77777777" w:rsidR="00540B03" w:rsidRDefault="001F3A59">
      <w:pPr>
        <w:numPr>
          <w:ilvl w:val="1"/>
          <w:numId w:val="42"/>
        </w:numPr>
        <w:spacing w:before="100" w:beforeAutospacing="1" w:after="100" w:afterAutospacing="1"/>
        <w:rPr>
          <w:rFonts w:eastAsia="Times New Roman"/>
        </w:rPr>
      </w:pPr>
      <w:r>
        <w:rPr>
          <w:rFonts w:eastAsia="Times New Roman"/>
        </w:rPr>
        <w:t xml:space="preserve">Všeobecný lekár / sestra skontroluje </w:t>
      </w:r>
      <w:r>
        <w:rPr>
          <w:rFonts w:eastAsia="Times New Roman"/>
          <w:color w:val="000000"/>
        </w:rPr>
        <w:t xml:space="preserve">dotazník </w:t>
      </w:r>
      <w:r>
        <w:rPr>
          <w:rFonts w:eastAsia="Times New Roman"/>
        </w:rPr>
        <w:t>a </w:t>
      </w:r>
      <w:r>
        <w:rPr>
          <w:rStyle w:val="inline-comment-marker"/>
          <w:rFonts w:eastAsia="Times New Roman"/>
        </w:rPr>
        <w:t>spáruje ho s pacientom</w:t>
      </w:r>
      <w:r>
        <w:rPr>
          <w:rFonts w:eastAsia="Times New Roman"/>
        </w:rPr>
        <w:t xml:space="preserve">. Spárovanie  prebieha na úrovni  IS PZS   cez  ID pacienta ( napr. rodné číslo/ číslo poistenca). Na  základe   dát  zaznamenaných  v IS PZS   budú dáta zapísane do </w:t>
      </w:r>
      <w:proofErr w:type="spellStart"/>
      <w:r>
        <w:rPr>
          <w:rFonts w:eastAsia="Times New Roman"/>
        </w:rPr>
        <w:t>ezdravia</w:t>
      </w:r>
      <w:proofErr w:type="spellEnd"/>
      <w:r>
        <w:rPr>
          <w:rFonts w:eastAsia="Times New Roman"/>
        </w:rPr>
        <w:t xml:space="preserve"> -  vyhovujúca forma  spárovania Klinickej a  demografickej informácii  v rámci domény  </w:t>
      </w:r>
      <w:proofErr w:type="spellStart"/>
      <w:r>
        <w:rPr>
          <w:rFonts w:eastAsia="Times New Roman"/>
        </w:rPr>
        <w:t>OnkoAsist</w:t>
      </w:r>
      <w:proofErr w:type="spellEnd"/>
      <w:r>
        <w:rPr>
          <w:rFonts w:eastAsia="Times New Roman"/>
        </w:rPr>
        <w:t xml:space="preserve">  </w:t>
      </w:r>
      <w:proofErr w:type="spellStart"/>
      <w:r>
        <w:rPr>
          <w:rFonts w:eastAsia="Times New Roman"/>
        </w:rPr>
        <w:t>ezdravia</w:t>
      </w:r>
      <w:proofErr w:type="spellEnd"/>
      <w:r>
        <w:rPr>
          <w:rFonts w:eastAsia="Times New Roman"/>
        </w:rPr>
        <w:t xml:space="preserve">  bude definovaná  počas  analytickej fázy. Predpokladáme  čiastočné využitie  existujúceho riešenia  </w:t>
      </w:r>
      <w:proofErr w:type="spellStart"/>
      <w:r>
        <w:rPr>
          <w:rFonts w:eastAsia="Times New Roman"/>
        </w:rPr>
        <w:t>ezdravia</w:t>
      </w:r>
      <w:proofErr w:type="spellEnd"/>
      <w:r>
        <w:rPr>
          <w:rFonts w:eastAsia="Times New Roman"/>
        </w:rPr>
        <w:t>. </w:t>
      </w:r>
    </w:p>
    <w:p w14:paraId="34290F7A" w14:textId="77777777" w:rsidR="00540B03" w:rsidRDefault="001F3A59">
      <w:pPr>
        <w:numPr>
          <w:ilvl w:val="1"/>
          <w:numId w:val="42"/>
        </w:numPr>
        <w:spacing w:before="100" w:beforeAutospacing="1" w:after="100" w:afterAutospacing="1"/>
        <w:rPr>
          <w:rFonts w:eastAsia="Times New Roman"/>
        </w:rPr>
      </w:pPr>
      <w:r>
        <w:rPr>
          <w:rFonts w:eastAsia="Times New Roman"/>
        </w:rPr>
        <w:t xml:space="preserve">Všeobecný lekár zhodnotí vstupy zadané cez </w:t>
      </w:r>
      <w:r>
        <w:rPr>
          <w:rFonts w:eastAsia="Times New Roman"/>
          <w:color w:val="000000"/>
        </w:rPr>
        <w:t xml:space="preserve">dotazník </w:t>
      </w:r>
      <w:r>
        <w:rPr>
          <w:rFonts w:eastAsia="Times New Roman"/>
        </w:rPr>
        <w:t>pacientom, a môže prevziať pripravenú subjektívnu anamnézu a odporúčané vyšetrenia do svojej lekárskej správy (kde ju vie ďalej doplniť). D</w:t>
      </w:r>
      <w:r>
        <w:rPr>
          <w:rFonts w:eastAsia="Times New Roman"/>
          <w:color w:val="000000"/>
        </w:rPr>
        <w:t xml:space="preserve">otazník </w:t>
      </w:r>
      <w:r>
        <w:rPr>
          <w:rFonts w:eastAsia="Times New Roman"/>
        </w:rPr>
        <w:t xml:space="preserve">odporúča vyšetrenia na základe zákona 577/2004 </w:t>
      </w:r>
      <w:proofErr w:type="spellStart"/>
      <w:r>
        <w:rPr>
          <w:rFonts w:eastAsia="Times New Roman"/>
        </w:rPr>
        <w:t>Z.z</w:t>
      </w:r>
      <w:proofErr w:type="spellEnd"/>
      <w:r>
        <w:rPr>
          <w:rFonts w:eastAsia="Times New Roman"/>
        </w:rPr>
        <w:t>. o rozsahu starostlivosti uhrádzanej na základe verejného zdravotného poistenia a úhradách za služby súvisiace s poskytovaním zdravotnej starostlivosti a / alebo ŠDTP.</w:t>
      </w:r>
    </w:p>
    <w:p w14:paraId="26439C5B" w14:textId="77777777" w:rsidR="00540B03" w:rsidRDefault="001F3A59">
      <w:pPr>
        <w:numPr>
          <w:ilvl w:val="0"/>
          <w:numId w:val="42"/>
        </w:numPr>
        <w:spacing w:before="100" w:beforeAutospacing="1" w:after="100" w:afterAutospacing="1"/>
        <w:rPr>
          <w:rFonts w:eastAsia="Times New Roman"/>
        </w:rPr>
      </w:pPr>
      <w:r>
        <w:rPr>
          <w:rFonts w:eastAsia="Times New Roman"/>
        </w:rPr>
        <w:lastRenderedPageBreak/>
        <w:t xml:space="preserve">Dokončenie vyšetrenia (objektívna anamnéza a záver) </w:t>
      </w:r>
    </w:p>
    <w:p w14:paraId="0AD20B28" w14:textId="77777777" w:rsidR="00540B03" w:rsidRDefault="001F3A59">
      <w:pPr>
        <w:numPr>
          <w:ilvl w:val="1"/>
          <w:numId w:val="42"/>
        </w:numPr>
        <w:spacing w:before="100" w:beforeAutospacing="1" w:after="100" w:afterAutospacing="1"/>
        <w:rPr>
          <w:rFonts w:eastAsia="Times New Roman"/>
        </w:rPr>
      </w:pPr>
      <w:r>
        <w:rPr>
          <w:rFonts w:eastAsia="Times New Roman"/>
        </w:rPr>
        <w:t>Lekár dokončí vyšetrenie na základe dostupných údajov a vykonaného fyzického alebo technického vyšetrenia v ambulancii.</w:t>
      </w:r>
    </w:p>
    <w:p w14:paraId="3702A492" w14:textId="77777777" w:rsidR="00540B03" w:rsidRDefault="001F3A59">
      <w:pPr>
        <w:numPr>
          <w:ilvl w:val="0"/>
          <w:numId w:val="42"/>
        </w:numPr>
        <w:spacing w:before="100" w:beforeAutospacing="1" w:after="100" w:afterAutospacing="1"/>
        <w:rPr>
          <w:rFonts w:eastAsia="Times New Roman"/>
        </w:rPr>
      </w:pPr>
      <w:r>
        <w:rPr>
          <w:rFonts w:eastAsia="Times New Roman"/>
        </w:rPr>
        <w:t xml:space="preserve">Vytvorenie žiadanky na </w:t>
      </w:r>
      <w:proofErr w:type="spellStart"/>
      <w:r>
        <w:rPr>
          <w:rFonts w:eastAsia="Times New Roman"/>
        </w:rPr>
        <w:t>SVaLZ</w:t>
      </w:r>
      <w:proofErr w:type="spellEnd"/>
      <w:r>
        <w:rPr>
          <w:rFonts w:eastAsia="Times New Roman"/>
        </w:rPr>
        <w:t xml:space="preserve"> vyšetrenie</w:t>
      </w:r>
    </w:p>
    <w:p w14:paraId="7B7040DD" w14:textId="77777777" w:rsidR="00540B03" w:rsidRDefault="001F3A59">
      <w:pPr>
        <w:numPr>
          <w:ilvl w:val="0"/>
          <w:numId w:val="42"/>
        </w:numPr>
        <w:spacing w:before="100" w:beforeAutospacing="1" w:after="100" w:afterAutospacing="1"/>
        <w:rPr>
          <w:rFonts w:eastAsia="Times New Roman"/>
        </w:rPr>
      </w:pPr>
      <w:r>
        <w:rPr>
          <w:rFonts w:eastAsia="Times New Roman"/>
        </w:rPr>
        <w:t xml:space="preserve">Odber materiálu na </w:t>
      </w:r>
      <w:proofErr w:type="spellStart"/>
      <w:r>
        <w:rPr>
          <w:rFonts w:eastAsia="Times New Roman"/>
        </w:rPr>
        <w:t>lab</w:t>
      </w:r>
      <w:proofErr w:type="spellEnd"/>
      <w:r>
        <w:rPr>
          <w:rFonts w:eastAsia="Times New Roman"/>
        </w:rPr>
        <w:t>. Vyšetrenie</w:t>
      </w:r>
    </w:p>
    <w:p w14:paraId="1C755799" w14:textId="77777777" w:rsidR="00540B03" w:rsidRDefault="001F3A59">
      <w:pPr>
        <w:numPr>
          <w:ilvl w:val="0"/>
          <w:numId w:val="42"/>
        </w:numPr>
        <w:spacing w:before="100" w:beforeAutospacing="1" w:after="100" w:afterAutospacing="1"/>
        <w:rPr>
          <w:rFonts w:eastAsia="Times New Roman"/>
        </w:rPr>
      </w:pPr>
      <w:r>
        <w:rPr>
          <w:rFonts w:eastAsia="Times New Roman"/>
        </w:rPr>
        <w:t xml:space="preserve">Zápis lekárskej správy a odporúčania na dodatočné odb. vyšetrenie </w:t>
      </w:r>
    </w:p>
    <w:p w14:paraId="5CAE3F0E" w14:textId="77777777" w:rsidR="00540B03" w:rsidRDefault="001F3A59">
      <w:pPr>
        <w:numPr>
          <w:ilvl w:val="1"/>
          <w:numId w:val="42"/>
        </w:numPr>
        <w:spacing w:before="100" w:beforeAutospacing="1" w:after="100" w:afterAutospacing="1"/>
        <w:rPr>
          <w:rFonts w:eastAsia="Times New Roman"/>
        </w:rPr>
      </w:pPr>
      <w:r>
        <w:rPr>
          <w:rFonts w:eastAsia="Times New Roman"/>
        </w:rPr>
        <w:t xml:space="preserve">Po dokončení vyšetrení lekár zapisuje </w:t>
      </w:r>
      <w:proofErr w:type="spellStart"/>
      <w:r>
        <w:rPr>
          <w:rFonts w:eastAsia="Times New Roman"/>
        </w:rPr>
        <w:t>dekurz</w:t>
      </w:r>
      <w:proofErr w:type="spellEnd"/>
      <w:r>
        <w:rPr>
          <w:rFonts w:eastAsia="Times New Roman"/>
        </w:rPr>
        <w:t xml:space="preserve">, kedy </w:t>
      </w:r>
      <w:r>
        <w:rPr>
          <w:rStyle w:val="Siln"/>
          <w:rFonts w:eastAsia="Times New Roman"/>
        </w:rPr>
        <w:t>subjektívna anamnéza je štruktúrovane prevzatá z dotazníka a uchovávaná pre ďalšie vyšetrenia.</w:t>
      </w:r>
      <w:r>
        <w:rPr>
          <w:rFonts w:eastAsia="Times New Roman"/>
        </w:rPr>
        <w:t xml:space="preserve"> Subjektívna anamnéza rozpoznáva minimálne symptómy a rizikové faktory a diagnózu.</w:t>
      </w:r>
    </w:p>
    <w:p w14:paraId="23B5D7F3" w14:textId="77777777" w:rsidR="00540B03" w:rsidRDefault="001F3A59">
      <w:pPr>
        <w:numPr>
          <w:ilvl w:val="1"/>
          <w:numId w:val="42"/>
        </w:numPr>
        <w:spacing w:before="100" w:beforeAutospacing="1" w:after="100" w:afterAutospacing="1"/>
        <w:rPr>
          <w:rFonts w:eastAsia="Times New Roman"/>
        </w:rPr>
      </w:pPr>
      <w:r>
        <w:rPr>
          <w:rFonts w:eastAsia="Times New Roman"/>
        </w:rPr>
        <w:t xml:space="preserve">Ak všeobecný lekár odporúča vyšetrenie na odborné vyšetrenie, tak sa vytvára </w:t>
      </w:r>
      <w:r>
        <w:rPr>
          <w:rStyle w:val="Siln"/>
          <w:rFonts w:eastAsia="Times New Roman"/>
        </w:rPr>
        <w:t>elektronický výmenný lístok</w:t>
      </w:r>
      <w:r>
        <w:rPr>
          <w:rFonts w:eastAsia="Times New Roman"/>
        </w:rPr>
        <w:t>, ktorý si môže špecialista prevziať a tým sa mu sprístupní celá elektronická knižka občana.</w:t>
      </w:r>
    </w:p>
    <w:p w14:paraId="122A5348" w14:textId="77777777" w:rsidR="00540B03" w:rsidRDefault="001F3A59">
      <w:pPr>
        <w:numPr>
          <w:ilvl w:val="0"/>
          <w:numId w:val="42"/>
        </w:numPr>
        <w:spacing w:before="100" w:beforeAutospacing="1" w:after="100" w:afterAutospacing="1"/>
        <w:rPr>
          <w:rFonts w:eastAsia="Times New Roman"/>
        </w:rPr>
      </w:pPr>
      <w:r>
        <w:rPr>
          <w:rStyle w:val="inline-comment-marker"/>
          <w:rFonts w:eastAsia="Times New Roman"/>
        </w:rPr>
        <w:t>Objednanie pacienta k špecialistovi</w:t>
      </w:r>
      <w:r>
        <w:rPr>
          <w:rFonts w:eastAsia="Times New Roman"/>
        </w:rPr>
        <w:t xml:space="preserve"> </w:t>
      </w:r>
    </w:p>
    <w:p w14:paraId="3E5269F9" w14:textId="77777777" w:rsidR="00540B03" w:rsidRDefault="001F3A59">
      <w:pPr>
        <w:numPr>
          <w:ilvl w:val="1"/>
          <w:numId w:val="42"/>
        </w:numPr>
        <w:spacing w:before="100" w:beforeAutospacing="1" w:after="100" w:afterAutospacing="1"/>
        <w:rPr>
          <w:rFonts w:eastAsia="Times New Roman"/>
        </w:rPr>
      </w:pPr>
      <w:r>
        <w:rPr>
          <w:rFonts w:eastAsia="Times New Roman"/>
        </w:rPr>
        <w:t xml:space="preserve">Na základe diagnostického plánu je navrhnutý vhodný špecialista, všeobecný VLD </w:t>
      </w:r>
      <w:r>
        <w:rPr>
          <w:rStyle w:val="Siln"/>
          <w:rFonts w:eastAsia="Times New Roman"/>
        </w:rPr>
        <w:t>objedná pacienta</w:t>
      </w:r>
      <w:r>
        <w:rPr>
          <w:rFonts w:eastAsia="Times New Roman"/>
        </w:rPr>
        <w:t xml:space="preserve"> k špecialistovi</w:t>
      </w:r>
      <w:r>
        <w:rPr>
          <w:rStyle w:val="Siln"/>
          <w:rFonts w:eastAsia="Times New Roman"/>
        </w:rPr>
        <w:t>,</w:t>
      </w:r>
      <w:r>
        <w:rPr>
          <w:rFonts w:eastAsia="Times New Roman"/>
        </w:rPr>
        <w:t xml:space="preserve"> prípadne na </w:t>
      </w:r>
      <w:proofErr w:type="spellStart"/>
      <w:r>
        <w:rPr>
          <w:rFonts w:eastAsia="Times New Roman"/>
        </w:rPr>
        <w:t>SVaLZ</w:t>
      </w:r>
      <w:proofErr w:type="spellEnd"/>
      <w:r>
        <w:rPr>
          <w:rFonts w:eastAsia="Times New Roman"/>
        </w:rPr>
        <w:t xml:space="preserve"> vyšetrenie na presný termín.</w:t>
      </w:r>
    </w:p>
    <w:p w14:paraId="297F2384" w14:textId="77777777" w:rsidR="00540B03" w:rsidRDefault="001F3A59">
      <w:pPr>
        <w:numPr>
          <w:ilvl w:val="1"/>
          <w:numId w:val="42"/>
        </w:numPr>
        <w:spacing w:before="100" w:beforeAutospacing="1" w:after="100" w:afterAutospacing="1"/>
        <w:rPr>
          <w:rFonts w:eastAsia="Times New Roman"/>
        </w:rPr>
      </w:pPr>
      <w:r>
        <w:rPr>
          <w:rFonts w:eastAsia="Times New Roman"/>
        </w:rPr>
        <w:t xml:space="preserve">Ak pacienta nie je možné objednať priamo v ambulancii nakoľko ambulancia nie zapojená v doméne </w:t>
      </w:r>
      <w:proofErr w:type="spellStart"/>
      <w:r>
        <w:rPr>
          <w:rFonts w:eastAsia="Times New Roman"/>
          <w:color w:val="000000"/>
        </w:rPr>
        <w:t>OnkoAsist</w:t>
      </w:r>
      <w:proofErr w:type="spellEnd"/>
      <w:r>
        <w:rPr>
          <w:rFonts w:eastAsia="Times New Roman"/>
        </w:rPr>
        <w:t xml:space="preserve">, pacientovi je poskytnutý výmenný lístok s informáciami o predpokladaných čakacích dobách a možnostiach objednania (kontaktné informácie na PZS pre </w:t>
      </w:r>
      <w:proofErr w:type="spellStart"/>
      <w:r>
        <w:rPr>
          <w:rFonts w:eastAsia="Times New Roman"/>
        </w:rPr>
        <w:t>samoobjednanie</w:t>
      </w:r>
      <w:proofErr w:type="spellEnd"/>
      <w:r>
        <w:rPr>
          <w:rFonts w:eastAsia="Times New Roman"/>
        </w:rPr>
        <w:t>).</w:t>
      </w:r>
    </w:p>
    <w:p w14:paraId="67987CEC" w14:textId="77777777" w:rsidR="00540B03" w:rsidRDefault="64865CBE">
      <w:pPr>
        <w:pStyle w:val="Normlnywebov"/>
      </w:pPr>
      <w:r>
        <w:t>Plánujeme zmenu  spôsobu objednania. Realizovaná bude  nová funkcionalita objednávania  pre potreby  </w:t>
      </w:r>
      <w:proofErr w:type="spellStart"/>
      <w:r w:rsidRPr="31159DEF">
        <w:rPr>
          <w:color w:val="000000" w:themeColor="text1"/>
        </w:rPr>
        <w:t>OnkoAsist</w:t>
      </w:r>
      <w:proofErr w:type="spellEnd"/>
      <w:r w:rsidRPr="31159DEF">
        <w:rPr>
          <w:color w:val="000000" w:themeColor="text1"/>
        </w:rPr>
        <w:t xml:space="preserve"> </w:t>
      </w:r>
      <w:r>
        <w:t xml:space="preserve">- navrhujeme ale  kvôli logike rozšíriť o  túto požadovanú  funkcionalitu   existujúcu doménu   </w:t>
      </w:r>
      <w:proofErr w:type="spellStart"/>
      <w:r>
        <w:t>eObjednanie</w:t>
      </w:r>
      <w:proofErr w:type="spellEnd"/>
      <w:r>
        <w:t xml:space="preserve">  </w:t>
      </w:r>
      <w:proofErr w:type="spellStart"/>
      <w:r>
        <w:t>ezdravie</w:t>
      </w:r>
      <w:proofErr w:type="spellEnd"/>
      <w:r>
        <w:t>. Objednávať  bude   Všeobecný lekár/ gynekológ  k špecialistovi.  Definované bude rozhranie API  pre  integráciu  rôznych  objednávacích IS, ktoré už existujú  u poskytovateľov.  </w:t>
      </w:r>
      <w:r w:rsidR="001F3A59">
        <w:br/>
      </w:r>
      <w:r>
        <w:t>Zmena  nastane aj pri sprístupnení sprievodnej dokumentácie  pre vyšetrenie  u špecialistu -  Dotazník, onkologický sumár, iná súvisiaca dokumentácia  definovaná  žiadajúcim lekárom</w:t>
      </w:r>
    </w:p>
    <w:p w14:paraId="27A7BCFE" w14:textId="77777777" w:rsidR="00540B03" w:rsidRDefault="001F3A59">
      <w:pPr>
        <w:pStyle w:val="Normlnywebov"/>
      </w:pPr>
      <w:r>
        <w:rPr>
          <w:rStyle w:val="Siln"/>
          <w:color w:val="4472C4"/>
        </w:rPr>
        <w:t>IS PZS TO-BE</w:t>
      </w:r>
      <w:r>
        <w:br/>
        <w:t>Integrácia s </w:t>
      </w:r>
      <w:proofErr w:type="spellStart"/>
      <w:r>
        <w:t>OnkoAsist</w:t>
      </w:r>
      <w:proofErr w:type="spellEnd"/>
      <w:r>
        <w:t>:</w:t>
      </w:r>
    </w:p>
    <w:p w14:paraId="690A3583" w14:textId="77777777" w:rsidR="00540B03" w:rsidRDefault="001F3A59">
      <w:pPr>
        <w:numPr>
          <w:ilvl w:val="0"/>
          <w:numId w:val="43"/>
        </w:numPr>
        <w:spacing w:before="100" w:beforeAutospacing="1" w:after="100" w:afterAutospacing="1"/>
        <w:rPr>
          <w:rFonts w:eastAsia="Times New Roman"/>
        </w:rPr>
      </w:pPr>
      <w:r>
        <w:rPr>
          <w:rFonts w:eastAsia="Times New Roman"/>
        </w:rPr>
        <w:t xml:space="preserve">Zobrazenie / zápis </w:t>
      </w:r>
      <w:r>
        <w:rPr>
          <w:rFonts w:eastAsia="Times New Roman"/>
          <w:color w:val="000000"/>
        </w:rPr>
        <w:t xml:space="preserve">dotazníka </w:t>
      </w:r>
      <w:r>
        <w:rPr>
          <w:rFonts w:eastAsia="Times New Roman"/>
        </w:rPr>
        <w:t xml:space="preserve">lekárom </w:t>
      </w:r>
    </w:p>
    <w:p w14:paraId="4FE55E33" w14:textId="77777777" w:rsidR="00540B03" w:rsidRDefault="001F3A59">
      <w:pPr>
        <w:numPr>
          <w:ilvl w:val="1"/>
          <w:numId w:val="43"/>
        </w:numPr>
        <w:spacing w:before="100" w:beforeAutospacing="1" w:after="100" w:afterAutospacing="1"/>
        <w:rPr>
          <w:rFonts w:eastAsia="Times New Roman"/>
        </w:rPr>
      </w:pPr>
      <w:r>
        <w:rPr>
          <w:rFonts w:eastAsia="Times New Roman"/>
        </w:rPr>
        <w:t xml:space="preserve">IS PZS na pozadí zabezpečí zaslanie potvrdených a spárovaných vstupov </w:t>
      </w:r>
      <w:r>
        <w:rPr>
          <w:rFonts w:eastAsia="Times New Roman"/>
          <w:color w:val="000000"/>
        </w:rPr>
        <w:t xml:space="preserve">dotazníka </w:t>
      </w:r>
      <w:r>
        <w:rPr>
          <w:rFonts w:eastAsia="Times New Roman"/>
        </w:rPr>
        <w:t xml:space="preserve">do domény </w:t>
      </w:r>
      <w:proofErr w:type="spellStart"/>
      <w:r>
        <w:rPr>
          <w:rFonts w:eastAsia="Times New Roman"/>
        </w:rPr>
        <w:t>OnkoAsist</w:t>
      </w:r>
      <w:proofErr w:type="spellEnd"/>
      <w:r>
        <w:rPr>
          <w:rFonts w:eastAsia="Times New Roman"/>
        </w:rPr>
        <w:t>.</w:t>
      </w:r>
    </w:p>
    <w:p w14:paraId="2D5BA830" w14:textId="77777777" w:rsidR="00540B03" w:rsidRDefault="001F3A59">
      <w:pPr>
        <w:numPr>
          <w:ilvl w:val="0"/>
          <w:numId w:val="43"/>
        </w:numPr>
        <w:spacing w:before="100" w:beforeAutospacing="1" w:after="100" w:afterAutospacing="1"/>
        <w:rPr>
          <w:rFonts w:eastAsia="Times New Roman"/>
        </w:rPr>
      </w:pPr>
      <w:r>
        <w:rPr>
          <w:rFonts w:eastAsia="Times New Roman"/>
        </w:rPr>
        <w:t xml:space="preserve">Zoznam odporúčaných / povinných vyšetrení </w:t>
      </w:r>
    </w:p>
    <w:p w14:paraId="3050153A" w14:textId="77777777" w:rsidR="00540B03" w:rsidRDefault="001F3A59">
      <w:pPr>
        <w:numPr>
          <w:ilvl w:val="1"/>
          <w:numId w:val="43"/>
        </w:numPr>
        <w:spacing w:before="100" w:beforeAutospacing="1" w:after="100" w:afterAutospacing="1"/>
        <w:rPr>
          <w:rFonts w:eastAsia="Times New Roman"/>
        </w:rPr>
      </w:pPr>
      <w:r>
        <w:rPr>
          <w:rFonts w:eastAsia="Times New Roman"/>
        </w:rPr>
        <w:t xml:space="preserve">IS PZS na pozadí zabezpečí využitie služieb domény </w:t>
      </w:r>
      <w:proofErr w:type="spellStart"/>
      <w:r>
        <w:rPr>
          <w:rFonts w:eastAsia="Times New Roman"/>
        </w:rPr>
        <w:t>OnkoAsist</w:t>
      </w:r>
      <w:proofErr w:type="spellEnd"/>
      <w:r>
        <w:rPr>
          <w:rFonts w:eastAsia="Times New Roman"/>
        </w:rPr>
        <w:t xml:space="preserve"> pre podporu prípravy diagnostického a terapeutického plánu pacienta. Systém umožní zobrazenie subjektívnej anamnézy, pravdepodobnej </w:t>
      </w:r>
      <w:proofErr w:type="spellStart"/>
      <w:r>
        <w:rPr>
          <w:rFonts w:eastAsia="Times New Roman"/>
        </w:rPr>
        <w:t>suspektnej</w:t>
      </w:r>
      <w:proofErr w:type="spellEnd"/>
      <w:r>
        <w:rPr>
          <w:rFonts w:eastAsia="Times New Roman"/>
        </w:rPr>
        <w:t xml:space="preserve"> diagnózy a zoznamu odporúčaných / povinných vyšetrení pacienta na základe zákona 577/2004 </w:t>
      </w:r>
      <w:proofErr w:type="spellStart"/>
      <w:r>
        <w:rPr>
          <w:rFonts w:eastAsia="Times New Roman"/>
        </w:rPr>
        <w:t>Z.z</w:t>
      </w:r>
      <w:proofErr w:type="spellEnd"/>
      <w:r>
        <w:rPr>
          <w:rFonts w:eastAsia="Times New Roman"/>
        </w:rPr>
        <w:t>. o rozsahu starostlivosti uhrádzanej na základe verejného zdravotného poistenia a úhradách za služby súvisiace s poskytovaním zdravotnej starostlivosti a / alebo ŠDTP.</w:t>
      </w:r>
    </w:p>
    <w:p w14:paraId="0B4B191B" w14:textId="77777777" w:rsidR="00540B03" w:rsidRDefault="001F3A59">
      <w:pPr>
        <w:pStyle w:val="Normlnywebov"/>
      </w:pPr>
      <w:r>
        <w:t>IS PZS rozšírenie:</w:t>
      </w:r>
    </w:p>
    <w:p w14:paraId="5B0EDBC7" w14:textId="77777777" w:rsidR="00540B03" w:rsidRDefault="001F3A59">
      <w:pPr>
        <w:numPr>
          <w:ilvl w:val="0"/>
          <w:numId w:val="44"/>
        </w:numPr>
        <w:spacing w:before="100" w:beforeAutospacing="1" w:after="100" w:afterAutospacing="1"/>
        <w:rPr>
          <w:rFonts w:eastAsia="Times New Roman"/>
        </w:rPr>
      </w:pPr>
      <w:r>
        <w:rPr>
          <w:rFonts w:eastAsia="Times New Roman"/>
        </w:rPr>
        <w:lastRenderedPageBreak/>
        <w:t xml:space="preserve">Vytvorenie žiadanky na </w:t>
      </w:r>
      <w:proofErr w:type="spellStart"/>
      <w:r>
        <w:rPr>
          <w:rFonts w:eastAsia="Times New Roman"/>
        </w:rPr>
        <w:t>SVaLZ</w:t>
      </w:r>
      <w:proofErr w:type="spellEnd"/>
      <w:r>
        <w:rPr>
          <w:rFonts w:eastAsia="Times New Roman"/>
        </w:rPr>
        <w:t xml:space="preserve"> vyšetrenie </w:t>
      </w:r>
    </w:p>
    <w:p w14:paraId="6A7A6488" w14:textId="77777777" w:rsidR="00540B03" w:rsidRDefault="001F3A59">
      <w:pPr>
        <w:numPr>
          <w:ilvl w:val="1"/>
          <w:numId w:val="44"/>
        </w:numPr>
        <w:spacing w:before="100" w:beforeAutospacing="1" w:after="100" w:afterAutospacing="1"/>
        <w:rPr>
          <w:rFonts w:eastAsia="Times New Roman"/>
        </w:rPr>
      </w:pPr>
      <w:r>
        <w:rPr>
          <w:rFonts w:eastAsia="Times New Roman"/>
        </w:rPr>
        <w:t xml:space="preserve">Lekár / sestra vystavuje žiadanku na </w:t>
      </w:r>
      <w:proofErr w:type="spellStart"/>
      <w:r>
        <w:rPr>
          <w:rFonts w:eastAsia="Times New Roman"/>
        </w:rPr>
        <w:t>SVaLZ</w:t>
      </w:r>
      <w:proofErr w:type="spellEnd"/>
      <w:r>
        <w:rPr>
          <w:rFonts w:eastAsia="Times New Roman"/>
        </w:rPr>
        <w:t xml:space="preserve"> vyšetrenie cez </w:t>
      </w:r>
      <w:proofErr w:type="spellStart"/>
      <w:r>
        <w:rPr>
          <w:rFonts w:eastAsia="Times New Roman"/>
        </w:rPr>
        <w:t>eŽiadanku</w:t>
      </w:r>
      <w:proofErr w:type="spellEnd"/>
    </w:p>
    <w:p w14:paraId="746FA592" w14:textId="77777777" w:rsidR="00540B03" w:rsidRDefault="001F3A59">
      <w:pPr>
        <w:numPr>
          <w:ilvl w:val="0"/>
          <w:numId w:val="44"/>
        </w:numPr>
        <w:spacing w:before="100" w:beforeAutospacing="1" w:after="100" w:afterAutospacing="1"/>
        <w:rPr>
          <w:rFonts w:eastAsia="Times New Roman"/>
        </w:rPr>
      </w:pPr>
      <w:r>
        <w:rPr>
          <w:rStyle w:val="inline-comment-marker"/>
          <w:rFonts w:eastAsia="Times New Roman"/>
        </w:rPr>
        <w:t xml:space="preserve">Výsledky </w:t>
      </w:r>
      <w:proofErr w:type="spellStart"/>
      <w:r>
        <w:rPr>
          <w:rStyle w:val="inline-comment-marker"/>
          <w:rFonts w:eastAsia="Times New Roman"/>
        </w:rPr>
        <w:t>SVaLZ</w:t>
      </w:r>
      <w:proofErr w:type="spellEnd"/>
      <w:r>
        <w:rPr>
          <w:rStyle w:val="inline-comment-marker"/>
          <w:rFonts w:eastAsia="Times New Roman"/>
        </w:rPr>
        <w:t xml:space="preserve"> vyšetrení</w:t>
      </w:r>
      <w:r>
        <w:rPr>
          <w:rFonts w:eastAsia="Times New Roman"/>
        </w:rPr>
        <w:t xml:space="preserve"> </w:t>
      </w:r>
    </w:p>
    <w:p w14:paraId="7A2FCF04" w14:textId="77777777" w:rsidR="00540B03" w:rsidRDefault="001F3A59">
      <w:pPr>
        <w:numPr>
          <w:ilvl w:val="1"/>
          <w:numId w:val="44"/>
        </w:numPr>
        <w:spacing w:before="100" w:beforeAutospacing="1" w:after="100" w:afterAutospacing="1"/>
        <w:rPr>
          <w:rFonts w:eastAsia="Times New Roman"/>
        </w:rPr>
      </w:pPr>
      <w:r>
        <w:rPr>
          <w:rFonts w:eastAsia="Times New Roman"/>
        </w:rPr>
        <w:t xml:space="preserve">Výsledky vyšetrenia poskytovateľ </w:t>
      </w:r>
      <w:proofErr w:type="spellStart"/>
      <w:r>
        <w:rPr>
          <w:rFonts w:eastAsia="Times New Roman"/>
        </w:rPr>
        <w:t>SVaLZ</w:t>
      </w:r>
      <w:proofErr w:type="spellEnd"/>
      <w:r>
        <w:rPr>
          <w:rFonts w:eastAsia="Times New Roman"/>
        </w:rPr>
        <w:t xml:space="preserve"> zapíše do </w:t>
      </w:r>
      <w:proofErr w:type="spellStart"/>
      <w:r>
        <w:rPr>
          <w:rFonts w:eastAsia="Times New Roman"/>
        </w:rPr>
        <w:t>ezdravia</w:t>
      </w:r>
      <w:proofErr w:type="spellEnd"/>
      <w:r>
        <w:rPr>
          <w:rFonts w:eastAsia="Times New Roman"/>
        </w:rPr>
        <w:t xml:space="preserve"> v textovej forme, resp. aj smerníky na PACS systémy vo formáte DICOM. V tejto fáze projektu budú CTI a  MRI zaznamenané  ako popis   DICOM výsledkov. Počas   realizácie projektu  RISEZ   budú  doplnené   aj  smerníky  na DICOM zdravotnú dokumentáciu, ktorú  budú  môcť   lekári  stiahnuť/ načítať. Zobrazovanie DICOM  resp. </w:t>
      </w:r>
      <w:proofErr w:type="spellStart"/>
      <w:r>
        <w:rPr>
          <w:rFonts w:eastAsia="Times New Roman"/>
        </w:rPr>
        <w:t>streamovanie</w:t>
      </w:r>
      <w:proofErr w:type="spellEnd"/>
      <w:r>
        <w:rPr>
          <w:rFonts w:eastAsia="Times New Roman"/>
        </w:rPr>
        <w:t xml:space="preserve">  DICOM dokumentácie bude umožnené realizáciou projektu AVN  na MZ SR. </w:t>
      </w:r>
    </w:p>
    <w:p w14:paraId="1725CBC2" w14:textId="77777777" w:rsidR="00540B03" w:rsidRDefault="001F3A59">
      <w:pPr>
        <w:numPr>
          <w:ilvl w:val="0"/>
          <w:numId w:val="44"/>
        </w:numPr>
        <w:spacing w:before="100" w:beforeAutospacing="1" w:after="100" w:afterAutospacing="1"/>
        <w:rPr>
          <w:rFonts w:eastAsia="Times New Roman"/>
        </w:rPr>
      </w:pPr>
      <w:r>
        <w:rPr>
          <w:rFonts w:eastAsia="Times New Roman"/>
        </w:rPr>
        <w:t xml:space="preserve">Zápis lekárskej správy </w:t>
      </w:r>
    </w:p>
    <w:p w14:paraId="20069C55" w14:textId="77777777" w:rsidR="00540B03" w:rsidRDefault="001F3A59">
      <w:pPr>
        <w:numPr>
          <w:ilvl w:val="1"/>
          <w:numId w:val="44"/>
        </w:numPr>
        <w:spacing w:before="100" w:beforeAutospacing="1" w:after="100" w:afterAutospacing="1"/>
        <w:rPr>
          <w:rFonts w:eastAsia="Times New Roman"/>
        </w:rPr>
      </w:pPr>
      <w:r>
        <w:rPr>
          <w:rFonts w:eastAsia="Times New Roman"/>
        </w:rPr>
        <w:t xml:space="preserve"> IS PZS po podpísaní záznamu zabezpečí zapísanie výsledku z odborného vyšetrenia do </w:t>
      </w:r>
      <w:proofErr w:type="spellStart"/>
      <w:r>
        <w:rPr>
          <w:rFonts w:eastAsia="Times New Roman"/>
        </w:rPr>
        <w:t>ezdravia</w:t>
      </w:r>
      <w:proofErr w:type="spellEnd"/>
      <w:r>
        <w:rPr>
          <w:rFonts w:eastAsia="Times New Roman"/>
        </w:rPr>
        <w:t xml:space="preserve"> - </w:t>
      </w:r>
      <w:proofErr w:type="spellStart"/>
      <w:r>
        <w:rPr>
          <w:rFonts w:eastAsia="Times New Roman"/>
        </w:rPr>
        <w:t>eVyšetrenie</w:t>
      </w:r>
      <w:proofErr w:type="spellEnd"/>
    </w:p>
    <w:p w14:paraId="38A82DF7" w14:textId="77777777" w:rsidR="00540B03" w:rsidRDefault="001F3A59">
      <w:pPr>
        <w:numPr>
          <w:ilvl w:val="0"/>
          <w:numId w:val="44"/>
        </w:numPr>
        <w:spacing w:before="100" w:beforeAutospacing="1" w:after="100" w:afterAutospacing="1"/>
        <w:rPr>
          <w:rFonts w:eastAsia="Times New Roman"/>
        </w:rPr>
      </w:pPr>
      <w:r>
        <w:rPr>
          <w:rFonts w:eastAsia="Times New Roman"/>
        </w:rPr>
        <w:t xml:space="preserve">Objednanie pacienta k špecialistovi </w:t>
      </w:r>
    </w:p>
    <w:p w14:paraId="5B81C5B4" w14:textId="6EBB7428" w:rsidR="00540B03" w:rsidRDefault="64865CBE" w:rsidP="31159DEF">
      <w:pPr>
        <w:numPr>
          <w:ilvl w:val="1"/>
          <w:numId w:val="44"/>
        </w:numPr>
        <w:spacing w:before="100" w:beforeAutospacing="1" w:after="100" w:afterAutospacing="1"/>
        <w:rPr>
          <w:rFonts w:eastAsia="Times New Roman"/>
        </w:rPr>
      </w:pPr>
      <w:r w:rsidRPr="31159DEF">
        <w:rPr>
          <w:rFonts w:eastAsia="Times New Roman"/>
        </w:rPr>
        <w:t xml:space="preserve">IS PZS na pozadí zabezpečí využitie služieb </w:t>
      </w:r>
      <w:proofErr w:type="spellStart"/>
      <w:r w:rsidRPr="31159DEF">
        <w:rPr>
          <w:rFonts w:eastAsia="Times New Roman"/>
        </w:rPr>
        <w:t>eObjednanie</w:t>
      </w:r>
      <w:proofErr w:type="spellEnd"/>
    </w:p>
    <w:p w14:paraId="2C33F48D" w14:textId="77777777" w:rsidR="00540B03" w:rsidRDefault="001F3A59">
      <w:pPr>
        <w:pStyle w:val="Normlnywebov"/>
      </w:pPr>
      <w:r>
        <w:br/>
      </w:r>
      <w:proofErr w:type="spellStart"/>
      <w:r>
        <w:rPr>
          <w:rStyle w:val="Siln"/>
          <w:color w:val="4472C4"/>
        </w:rPr>
        <w:t>ezdravie</w:t>
      </w:r>
      <w:proofErr w:type="spellEnd"/>
      <w:r>
        <w:rPr>
          <w:rStyle w:val="Siln"/>
          <w:color w:val="4472C4"/>
        </w:rPr>
        <w:t xml:space="preserve"> TO-BE</w:t>
      </w:r>
    </w:p>
    <w:p w14:paraId="60399791" w14:textId="77777777" w:rsidR="00540B03" w:rsidRDefault="001F3A59">
      <w:pPr>
        <w:numPr>
          <w:ilvl w:val="0"/>
          <w:numId w:val="45"/>
        </w:numPr>
        <w:spacing w:before="100" w:beforeAutospacing="1" w:after="100" w:afterAutospacing="1"/>
        <w:rPr>
          <w:rFonts w:eastAsia="Times New Roman"/>
        </w:rPr>
      </w:pPr>
      <w:proofErr w:type="spellStart"/>
      <w:r>
        <w:rPr>
          <w:rFonts w:eastAsia="Times New Roman"/>
        </w:rPr>
        <w:t>eVyšetrenie</w:t>
      </w:r>
      <w:proofErr w:type="spellEnd"/>
      <w:r>
        <w:rPr>
          <w:rFonts w:eastAsia="Times New Roman"/>
        </w:rPr>
        <w:t xml:space="preserve"> </w:t>
      </w:r>
    </w:p>
    <w:p w14:paraId="1D0CFAE0" w14:textId="77777777" w:rsidR="00540B03" w:rsidRDefault="001F3A59">
      <w:pPr>
        <w:numPr>
          <w:ilvl w:val="1"/>
          <w:numId w:val="45"/>
        </w:numPr>
        <w:spacing w:before="100" w:beforeAutospacing="1" w:after="100" w:afterAutospacing="1"/>
        <w:rPr>
          <w:rFonts w:eastAsia="Times New Roman"/>
        </w:rPr>
      </w:pPr>
      <w:r>
        <w:rPr>
          <w:rFonts w:eastAsia="Times New Roman"/>
        </w:rPr>
        <w:t xml:space="preserve">Zápis výsledku z odborného vyšetrenia do </w:t>
      </w:r>
      <w:proofErr w:type="spellStart"/>
      <w:r>
        <w:rPr>
          <w:rFonts w:eastAsia="Times New Roman"/>
        </w:rPr>
        <w:t>ezdravia</w:t>
      </w:r>
      <w:proofErr w:type="spellEnd"/>
      <w:r>
        <w:rPr>
          <w:rFonts w:eastAsia="Times New Roman"/>
        </w:rPr>
        <w:t xml:space="preserve">. Ide o centrálnu službu </w:t>
      </w:r>
      <w:proofErr w:type="spellStart"/>
      <w:r>
        <w:rPr>
          <w:rFonts w:eastAsia="Times New Roman"/>
        </w:rPr>
        <w:t>ezdravia</w:t>
      </w:r>
      <w:proofErr w:type="spellEnd"/>
      <w:r>
        <w:rPr>
          <w:rFonts w:eastAsia="Times New Roman"/>
        </w:rPr>
        <w:t xml:space="preserve"> pre zápis lekárskych správ pre potreby ich následného zdieľania medzi zdravotníckymi pracovníkmi. Zápis odporúčaní na vyšetrenia k špecialistovi alebo na zobrazovacie vyšetrenie, s možnosťou ich prevzatia. Je potrebná integrácia a štrukturalizácia onkologických dát pacienta do modulu </w:t>
      </w:r>
      <w:proofErr w:type="spellStart"/>
      <w:r>
        <w:rPr>
          <w:rFonts w:eastAsia="Times New Roman"/>
        </w:rPr>
        <w:t>ezdravie</w:t>
      </w:r>
      <w:proofErr w:type="spellEnd"/>
      <w:r>
        <w:rPr>
          <w:rFonts w:eastAsia="Times New Roman"/>
        </w:rPr>
        <w:t xml:space="preserve"> a vytvorenie API služby. Celá dokumentácia zapísaná do modulu </w:t>
      </w:r>
      <w:proofErr w:type="spellStart"/>
      <w:r>
        <w:rPr>
          <w:rFonts w:eastAsia="Times New Roman"/>
        </w:rPr>
        <w:t>eVyšetrenie</w:t>
      </w:r>
      <w:proofErr w:type="spellEnd"/>
      <w:r>
        <w:rPr>
          <w:rFonts w:eastAsia="Times New Roman"/>
        </w:rPr>
        <w:t xml:space="preserve"> bude v konsolidovanej forme dostupná pre každého lekára, ktorý bude zapojený do cesty pacienta cez </w:t>
      </w:r>
      <w:proofErr w:type="spellStart"/>
      <w:r>
        <w:rPr>
          <w:rFonts w:eastAsia="Times New Roman"/>
        </w:rPr>
        <w:t>eŽiadanku</w:t>
      </w:r>
      <w:proofErr w:type="spellEnd"/>
      <w:r>
        <w:rPr>
          <w:rFonts w:eastAsia="Times New Roman"/>
        </w:rPr>
        <w:t xml:space="preserve"> alebo </w:t>
      </w:r>
      <w:proofErr w:type="spellStart"/>
      <w:r>
        <w:rPr>
          <w:rFonts w:eastAsia="Times New Roman"/>
        </w:rPr>
        <w:t>eVýmenný</w:t>
      </w:r>
      <w:proofErr w:type="spellEnd"/>
      <w:r>
        <w:rPr>
          <w:rFonts w:eastAsia="Times New Roman"/>
        </w:rPr>
        <w:t xml:space="preserve"> lístok</w:t>
      </w:r>
    </w:p>
    <w:p w14:paraId="160122FE" w14:textId="77777777" w:rsidR="00540B03" w:rsidRDefault="001F3A59">
      <w:pPr>
        <w:numPr>
          <w:ilvl w:val="0"/>
          <w:numId w:val="45"/>
        </w:numPr>
        <w:spacing w:before="100" w:beforeAutospacing="1" w:after="100" w:afterAutospacing="1"/>
        <w:rPr>
          <w:rFonts w:eastAsia="Times New Roman"/>
        </w:rPr>
      </w:pPr>
      <w:proofErr w:type="spellStart"/>
      <w:r>
        <w:rPr>
          <w:rFonts w:eastAsia="Times New Roman"/>
        </w:rPr>
        <w:t>eLab</w:t>
      </w:r>
      <w:proofErr w:type="spellEnd"/>
      <w:r>
        <w:rPr>
          <w:rFonts w:eastAsia="Times New Roman"/>
        </w:rPr>
        <w:t xml:space="preserve"> </w:t>
      </w:r>
    </w:p>
    <w:p w14:paraId="325574EE" w14:textId="67598785" w:rsidR="00540B03" w:rsidRDefault="64865CBE" w:rsidP="31159DEF">
      <w:pPr>
        <w:numPr>
          <w:ilvl w:val="1"/>
          <w:numId w:val="45"/>
        </w:numPr>
        <w:spacing w:before="100" w:beforeAutospacing="1" w:after="100" w:afterAutospacing="1"/>
        <w:rPr>
          <w:rFonts w:eastAsia="Times New Roman"/>
        </w:rPr>
      </w:pPr>
      <w:r w:rsidRPr="31159DEF">
        <w:rPr>
          <w:rFonts w:eastAsia="Times New Roman"/>
        </w:rPr>
        <w:t xml:space="preserve">Zápis výsledkov </w:t>
      </w:r>
      <w:proofErr w:type="spellStart"/>
      <w:r w:rsidRPr="31159DEF">
        <w:rPr>
          <w:rFonts w:eastAsia="Times New Roman"/>
        </w:rPr>
        <w:t>lab</w:t>
      </w:r>
      <w:proofErr w:type="spellEnd"/>
      <w:r w:rsidRPr="31159DEF">
        <w:rPr>
          <w:rFonts w:eastAsia="Times New Roman"/>
        </w:rPr>
        <w:t xml:space="preserve">. vyšetrenia. Ide o centrálnu službu </w:t>
      </w:r>
      <w:proofErr w:type="spellStart"/>
      <w:r w:rsidRPr="31159DEF">
        <w:rPr>
          <w:rFonts w:eastAsia="Times New Roman"/>
        </w:rPr>
        <w:t>ezdravia</w:t>
      </w:r>
      <w:proofErr w:type="spellEnd"/>
      <w:r w:rsidRPr="31159DEF">
        <w:rPr>
          <w:rFonts w:eastAsia="Times New Roman"/>
        </w:rPr>
        <w:t xml:space="preserve"> pre zápis výsledkov laboratórnych vyšetrení pre potreby ich následného zdieľania medzi zdravotníckymi pracovníkmi. Celá dokumentácia zapísaná do modulu </w:t>
      </w:r>
      <w:proofErr w:type="spellStart"/>
      <w:r w:rsidRPr="31159DEF">
        <w:rPr>
          <w:rFonts w:eastAsia="Times New Roman"/>
        </w:rPr>
        <w:t>eLab</w:t>
      </w:r>
      <w:proofErr w:type="spellEnd"/>
      <w:r w:rsidRPr="31159DEF">
        <w:rPr>
          <w:rFonts w:eastAsia="Times New Roman"/>
        </w:rPr>
        <w:t xml:space="preserve"> bude v konsolidovanej forme dostupná pre každého lekára, ktorý bude zapojený do cesty pacienta cez </w:t>
      </w:r>
      <w:proofErr w:type="spellStart"/>
      <w:r w:rsidRPr="31159DEF">
        <w:rPr>
          <w:rFonts w:eastAsia="Times New Roman"/>
        </w:rPr>
        <w:t>eŽiadanku</w:t>
      </w:r>
      <w:proofErr w:type="spellEnd"/>
      <w:r w:rsidRPr="31159DEF">
        <w:rPr>
          <w:rFonts w:eastAsia="Times New Roman"/>
        </w:rPr>
        <w:t xml:space="preserve"> alebo </w:t>
      </w:r>
      <w:proofErr w:type="spellStart"/>
      <w:r w:rsidRPr="31159DEF">
        <w:rPr>
          <w:rFonts w:eastAsia="Times New Roman"/>
        </w:rPr>
        <w:t>eVýmenný</w:t>
      </w:r>
      <w:proofErr w:type="spellEnd"/>
      <w:r w:rsidRPr="31159DEF">
        <w:rPr>
          <w:rFonts w:eastAsia="Times New Roman"/>
        </w:rPr>
        <w:t xml:space="preserve"> lístok</w:t>
      </w:r>
    </w:p>
    <w:p w14:paraId="556016EA" w14:textId="77777777" w:rsidR="00540B03" w:rsidRDefault="001F3A59">
      <w:pPr>
        <w:numPr>
          <w:ilvl w:val="0"/>
          <w:numId w:val="45"/>
        </w:numPr>
        <w:spacing w:before="100" w:beforeAutospacing="1" w:after="100" w:afterAutospacing="1"/>
        <w:rPr>
          <w:rFonts w:eastAsia="Times New Roman"/>
        </w:rPr>
      </w:pPr>
      <w:proofErr w:type="spellStart"/>
      <w:r>
        <w:rPr>
          <w:rFonts w:eastAsia="Times New Roman"/>
        </w:rPr>
        <w:t>eVýmenný</w:t>
      </w:r>
      <w:proofErr w:type="spellEnd"/>
      <w:r>
        <w:rPr>
          <w:rFonts w:eastAsia="Times New Roman"/>
        </w:rPr>
        <w:t xml:space="preserve"> lístok </w:t>
      </w:r>
    </w:p>
    <w:p w14:paraId="625BE89F" w14:textId="77777777" w:rsidR="00540B03" w:rsidRDefault="001F3A59">
      <w:pPr>
        <w:numPr>
          <w:ilvl w:val="1"/>
          <w:numId w:val="45"/>
        </w:numPr>
        <w:spacing w:before="100" w:beforeAutospacing="1" w:after="100" w:afterAutospacing="1"/>
        <w:rPr>
          <w:rFonts w:eastAsia="Times New Roman"/>
        </w:rPr>
      </w:pPr>
      <w:r>
        <w:rPr>
          <w:rFonts w:eastAsia="Times New Roman"/>
        </w:rPr>
        <w:t xml:space="preserve">Lekár-špecialista má prostredníctvom prevzatia </w:t>
      </w:r>
      <w:proofErr w:type="spellStart"/>
      <w:r>
        <w:rPr>
          <w:rFonts w:eastAsia="Times New Roman"/>
        </w:rPr>
        <w:t>eVýmenného</w:t>
      </w:r>
      <w:proofErr w:type="spellEnd"/>
      <w:r>
        <w:rPr>
          <w:rFonts w:eastAsia="Times New Roman"/>
        </w:rPr>
        <w:t xml:space="preserve"> lístka, vystaveného všeobecným lekárom, prístup k výsledkom vyšetrení a lekárskym správam na neobmedzenú dobu</w:t>
      </w:r>
    </w:p>
    <w:p w14:paraId="7AF7FEE3" w14:textId="77777777" w:rsidR="00540B03" w:rsidRDefault="001F3A59">
      <w:pPr>
        <w:numPr>
          <w:ilvl w:val="1"/>
          <w:numId w:val="45"/>
        </w:numPr>
        <w:spacing w:before="100" w:beforeAutospacing="1" w:after="100" w:afterAutospacing="1"/>
        <w:rPr>
          <w:rFonts w:eastAsia="Times New Roman"/>
        </w:rPr>
      </w:pPr>
      <w:r>
        <w:rPr>
          <w:rFonts w:eastAsia="Times New Roman"/>
        </w:rPr>
        <w:t>VLD môže vystaviť elektronický výmenný lístok na vyšetrenia a zdieľať tak dokumentáciu s ďalšími lekármi-špecialistami</w:t>
      </w:r>
    </w:p>
    <w:p w14:paraId="16FA5695" w14:textId="77777777" w:rsidR="00540B03" w:rsidRDefault="001F3A59">
      <w:pPr>
        <w:numPr>
          <w:ilvl w:val="0"/>
          <w:numId w:val="45"/>
        </w:numPr>
        <w:spacing w:before="100" w:beforeAutospacing="1" w:after="100" w:afterAutospacing="1"/>
        <w:rPr>
          <w:rFonts w:eastAsia="Times New Roman"/>
        </w:rPr>
      </w:pPr>
      <w:proofErr w:type="spellStart"/>
      <w:r>
        <w:rPr>
          <w:rFonts w:eastAsia="Times New Roman"/>
        </w:rPr>
        <w:t>eŽiadanka</w:t>
      </w:r>
      <w:proofErr w:type="spellEnd"/>
      <w:r>
        <w:rPr>
          <w:rFonts w:eastAsia="Times New Roman"/>
        </w:rPr>
        <w:t xml:space="preserve"> </w:t>
      </w:r>
    </w:p>
    <w:p w14:paraId="1CD85F62" w14:textId="77777777" w:rsidR="00540B03" w:rsidRDefault="001F3A59">
      <w:pPr>
        <w:numPr>
          <w:ilvl w:val="1"/>
          <w:numId w:val="45"/>
        </w:numPr>
        <w:spacing w:before="100" w:beforeAutospacing="1" w:after="100" w:afterAutospacing="1"/>
        <w:rPr>
          <w:rFonts w:eastAsia="Times New Roman"/>
        </w:rPr>
      </w:pPr>
      <w:r>
        <w:rPr>
          <w:rFonts w:eastAsia="Times New Roman"/>
        </w:rPr>
        <w:t xml:space="preserve">VLD vystavuje v prípade potreby zobrazovacieho alebo laboratórneho vyšetrenia </w:t>
      </w:r>
      <w:proofErr w:type="spellStart"/>
      <w:r>
        <w:rPr>
          <w:rFonts w:eastAsia="Times New Roman"/>
        </w:rPr>
        <w:t>eŽiadanku</w:t>
      </w:r>
      <w:proofErr w:type="spellEnd"/>
    </w:p>
    <w:p w14:paraId="33CFF07E" w14:textId="77777777" w:rsidR="00540B03" w:rsidRDefault="001F3A59">
      <w:pPr>
        <w:numPr>
          <w:ilvl w:val="0"/>
          <w:numId w:val="45"/>
        </w:numPr>
        <w:spacing w:before="100" w:beforeAutospacing="1" w:after="100" w:afterAutospacing="1"/>
        <w:rPr>
          <w:rFonts w:eastAsia="Times New Roman"/>
        </w:rPr>
      </w:pPr>
      <w:proofErr w:type="spellStart"/>
      <w:r>
        <w:rPr>
          <w:rFonts w:eastAsia="Times New Roman"/>
        </w:rPr>
        <w:t>eObjednanie</w:t>
      </w:r>
      <w:proofErr w:type="spellEnd"/>
      <w:r>
        <w:rPr>
          <w:rFonts w:eastAsia="Times New Roman"/>
        </w:rPr>
        <w:t xml:space="preserve"> </w:t>
      </w:r>
    </w:p>
    <w:p w14:paraId="44CD6D90" w14:textId="6F7C8317" w:rsidR="00540B03" w:rsidRDefault="64865CBE" w:rsidP="31159DEF">
      <w:pPr>
        <w:numPr>
          <w:ilvl w:val="1"/>
          <w:numId w:val="45"/>
        </w:numPr>
        <w:spacing w:before="100" w:beforeAutospacing="1" w:after="100" w:afterAutospacing="1"/>
        <w:rPr>
          <w:rFonts w:eastAsia="Times New Roman"/>
        </w:rPr>
      </w:pPr>
      <w:r w:rsidRPr="31159DEF">
        <w:rPr>
          <w:rFonts w:eastAsia="Times New Roman"/>
        </w:rPr>
        <w:t xml:space="preserve">Zápis objednávky pacienta na vyšetrenia. Ide o centrálnu službu </w:t>
      </w:r>
      <w:proofErr w:type="spellStart"/>
      <w:r w:rsidRPr="31159DEF">
        <w:rPr>
          <w:rFonts w:eastAsia="Times New Roman"/>
        </w:rPr>
        <w:t>ezdravia</w:t>
      </w:r>
      <w:proofErr w:type="spellEnd"/>
      <w:r w:rsidRPr="31159DEF">
        <w:rPr>
          <w:rFonts w:eastAsia="Times New Roman"/>
        </w:rPr>
        <w:t xml:space="preserve"> pre zápis objednávania pacientov na vyšetrenia.</w:t>
      </w:r>
    </w:p>
    <w:p w14:paraId="2023B90D" w14:textId="1DDB466B" w:rsidR="00540B03" w:rsidRDefault="64865CBE" w:rsidP="31159DEF">
      <w:pPr>
        <w:numPr>
          <w:ilvl w:val="1"/>
          <w:numId w:val="45"/>
        </w:numPr>
        <w:spacing w:before="100" w:beforeAutospacing="1" w:after="100" w:afterAutospacing="1"/>
        <w:rPr>
          <w:rFonts w:eastAsia="Times New Roman"/>
        </w:rPr>
      </w:pPr>
      <w:r w:rsidRPr="31159DEF">
        <w:rPr>
          <w:rFonts w:eastAsia="Times New Roman"/>
        </w:rPr>
        <w:lastRenderedPageBreak/>
        <w:t>Všeobecný lekár priamo objedná pacienta na dodatočné odborné / zobrazovacie / laboratórne vyšetrenia</w:t>
      </w:r>
    </w:p>
    <w:p w14:paraId="7B024421" w14:textId="77777777" w:rsidR="00540B03" w:rsidRDefault="001F3A59">
      <w:pPr>
        <w:pStyle w:val="Normlnywebov"/>
      </w:pPr>
      <w:r>
        <w:br/>
      </w:r>
      <w:r>
        <w:rPr>
          <w:rStyle w:val="Siln"/>
          <w:color w:val="4472C4"/>
        </w:rPr>
        <w:t>Pacient TO-BE</w:t>
      </w:r>
    </w:p>
    <w:p w14:paraId="20FC93FC" w14:textId="77777777" w:rsidR="00540B03" w:rsidRDefault="001F3A59">
      <w:pPr>
        <w:numPr>
          <w:ilvl w:val="0"/>
          <w:numId w:val="46"/>
        </w:numPr>
        <w:spacing w:before="100" w:beforeAutospacing="1" w:after="100" w:afterAutospacing="1"/>
        <w:rPr>
          <w:rFonts w:eastAsia="Times New Roman"/>
        </w:rPr>
      </w:pPr>
      <w:r>
        <w:rPr>
          <w:rFonts w:eastAsia="Times New Roman"/>
        </w:rPr>
        <w:t xml:space="preserve">Vyplnenie </w:t>
      </w:r>
      <w:r>
        <w:rPr>
          <w:rFonts w:eastAsia="Times New Roman"/>
          <w:color w:val="000000"/>
        </w:rPr>
        <w:t xml:space="preserve">dotazníka </w:t>
      </w:r>
      <w:r>
        <w:rPr>
          <w:rFonts w:eastAsia="Times New Roman"/>
        </w:rPr>
        <w:t xml:space="preserve">pacientom – Modul Dotazník </w:t>
      </w:r>
    </w:p>
    <w:p w14:paraId="7F076953" w14:textId="77777777" w:rsidR="00540B03" w:rsidRDefault="001F3A59">
      <w:pPr>
        <w:numPr>
          <w:ilvl w:val="1"/>
          <w:numId w:val="46"/>
        </w:numPr>
        <w:spacing w:before="100" w:beforeAutospacing="1" w:after="100" w:afterAutospacing="1"/>
        <w:rPr>
          <w:rFonts w:eastAsia="Times New Roman"/>
        </w:rPr>
      </w:pPr>
      <w:r>
        <w:rPr>
          <w:rFonts w:eastAsia="Times New Roman"/>
        </w:rPr>
        <w:t xml:space="preserve">Pred návštevou lekára pacient vyplní </w:t>
      </w:r>
      <w:r>
        <w:rPr>
          <w:rFonts w:eastAsia="Times New Roman"/>
          <w:color w:val="000000"/>
        </w:rPr>
        <w:t>dotazník</w:t>
      </w:r>
      <w:r>
        <w:rPr>
          <w:rFonts w:eastAsia="Times New Roman"/>
        </w:rPr>
        <w:t xml:space="preserve"> s cielenými anamnestickými otázkami. Touto podporou odobratia anamnézy sa zabezpečí štandardizácia úvodných vyšetrení, zníži sa chybovosť pri odoberaní anamnézy a zdigitalizujú sa informácie o subjektívnom zdravotnom stave a rizikových faktoroch pre ďalšie úrovne ZS.</w:t>
      </w:r>
    </w:p>
    <w:p w14:paraId="5A60902F" w14:textId="77777777" w:rsidR="00540B03" w:rsidRDefault="64865CBE" w:rsidP="31159DEF">
      <w:pPr>
        <w:numPr>
          <w:ilvl w:val="0"/>
          <w:numId w:val="46"/>
        </w:numPr>
        <w:spacing w:before="100" w:beforeAutospacing="1" w:after="100" w:afterAutospacing="1"/>
        <w:rPr>
          <w:rFonts w:eastAsia="Times New Roman"/>
        </w:rPr>
      </w:pPr>
      <w:proofErr w:type="spellStart"/>
      <w:r w:rsidRPr="31159DEF">
        <w:rPr>
          <w:rFonts w:eastAsia="Times New Roman"/>
        </w:rPr>
        <w:t>eObjednanie</w:t>
      </w:r>
      <w:proofErr w:type="spellEnd"/>
      <w:r w:rsidRPr="31159DEF">
        <w:rPr>
          <w:rFonts w:eastAsia="Times New Roman"/>
        </w:rPr>
        <w:t xml:space="preserve"> </w:t>
      </w:r>
    </w:p>
    <w:p w14:paraId="0D63677D" w14:textId="39D53DE4" w:rsidR="00540B03" w:rsidRDefault="64865CBE" w:rsidP="31159DEF">
      <w:pPr>
        <w:numPr>
          <w:ilvl w:val="1"/>
          <w:numId w:val="46"/>
        </w:numPr>
        <w:spacing w:before="100" w:beforeAutospacing="1" w:after="100" w:afterAutospacing="1"/>
        <w:rPr>
          <w:rFonts w:eastAsia="Times New Roman"/>
        </w:rPr>
      </w:pPr>
      <w:r w:rsidRPr="31159DEF">
        <w:rPr>
          <w:rFonts w:eastAsia="Times New Roman"/>
        </w:rPr>
        <w:t> Všeobecný lekár priamo objedná pacienta na dodatočné odborné / zobrazovacie / laboratórne vyšetrenia</w:t>
      </w:r>
    </w:p>
    <w:p w14:paraId="167151D4" w14:textId="77777777" w:rsidR="00540B03" w:rsidRDefault="001F3A59">
      <w:pPr>
        <w:pStyle w:val="Normlnywebov"/>
      </w:pPr>
      <w:r>
        <w:br/>
      </w:r>
      <w:r>
        <w:rPr>
          <w:rStyle w:val="Siln"/>
          <w:color w:val="4472C4"/>
        </w:rPr>
        <w:t xml:space="preserve">Nadstavba </w:t>
      </w:r>
      <w:proofErr w:type="spellStart"/>
      <w:r>
        <w:rPr>
          <w:rStyle w:val="Siln"/>
          <w:color w:val="4472C4"/>
        </w:rPr>
        <w:t>OnkoAsist</w:t>
      </w:r>
      <w:proofErr w:type="spellEnd"/>
      <w:r>
        <w:rPr>
          <w:rStyle w:val="Siln"/>
          <w:color w:val="4472C4"/>
        </w:rPr>
        <w:t xml:space="preserve"> TO-BE</w:t>
      </w:r>
      <w:r>
        <w:br/>
        <w:t>Systém bude zabezpečovať podporu procesu u všeobecného lekára:</w:t>
      </w:r>
    </w:p>
    <w:p w14:paraId="145CFC93" w14:textId="77777777" w:rsidR="00540B03" w:rsidRDefault="001F3A59">
      <w:pPr>
        <w:numPr>
          <w:ilvl w:val="0"/>
          <w:numId w:val="47"/>
        </w:numPr>
        <w:spacing w:before="100" w:beforeAutospacing="1" w:after="100" w:afterAutospacing="1"/>
        <w:rPr>
          <w:rFonts w:eastAsia="Times New Roman"/>
        </w:rPr>
      </w:pPr>
      <w:r>
        <w:rPr>
          <w:rFonts w:eastAsia="Times New Roman"/>
        </w:rPr>
        <w:t xml:space="preserve">Modul Dotazník: Zápis </w:t>
      </w:r>
      <w:r>
        <w:rPr>
          <w:rFonts w:eastAsia="Times New Roman"/>
          <w:color w:val="000000"/>
        </w:rPr>
        <w:t xml:space="preserve">dotazníka </w:t>
      </w:r>
    </w:p>
    <w:p w14:paraId="5DD11F79" w14:textId="77777777" w:rsidR="00540B03" w:rsidRDefault="001F3A59">
      <w:pPr>
        <w:numPr>
          <w:ilvl w:val="1"/>
          <w:numId w:val="47"/>
        </w:numPr>
        <w:spacing w:before="100" w:beforeAutospacing="1" w:after="100" w:afterAutospacing="1"/>
        <w:rPr>
          <w:rFonts w:eastAsia="Times New Roman"/>
        </w:rPr>
      </w:pPr>
      <w:r>
        <w:rPr>
          <w:rFonts w:eastAsia="Times New Roman"/>
        </w:rPr>
        <w:t xml:space="preserve">Centrálna služba na zápis údajov </w:t>
      </w:r>
      <w:r>
        <w:rPr>
          <w:rFonts w:eastAsia="Times New Roman"/>
          <w:color w:val="000000"/>
        </w:rPr>
        <w:t>dotazníka</w:t>
      </w:r>
      <w:r>
        <w:rPr>
          <w:rFonts w:eastAsia="Times New Roman"/>
        </w:rPr>
        <w:t> pacientom. Služba zaznamenáva aj súhlas so spracovaním údajov o pacientovi.</w:t>
      </w:r>
    </w:p>
    <w:p w14:paraId="3AB15161" w14:textId="77777777" w:rsidR="00540B03" w:rsidRDefault="001F3A59">
      <w:pPr>
        <w:numPr>
          <w:ilvl w:val="0"/>
          <w:numId w:val="47"/>
        </w:numPr>
        <w:spacing w:before="100" w:beforeAutospacing="1" w:after="100" w:afterAutospacing="1"/>
        <w:rPr>
          <w:rFonts w:eastAsia="Times New Roman"/>
        </w:rPr>
      </w:pPr>
      <w:r>
        <w:rPr>
          <w:rFonts w:eastAsia="Times New Roman"/>
        </w:rPr>
        <w:t xml:space="preserve">Modul Dotazník: Vyhodnotenie </w:t>
      </w:r>
      <w:r>
        <w:rPr>
          <w:rFonts w:eastAsia="Times New Roman"/>
          <w:color w:val="000000"/>
        </w:rPr>
        <w:t xml:space="preserve">dotazníka </w:t>
      </w:r>
    </w:p>
    <w:p w14:paraId="3F8BC9B5" w14:textId="77777777" w:rsidR="00540B03" w:rsidRDefault="001F3A59">
      <w:pPr>
        <w:numPr>
          <w:ilvl w:val="1"/>
          <w:numId w:val="47"/>
        </w:numPr>
        <w:spacing w:before="100" w:beforeAutospacing="1" w:after="100" w:afterAutospacing="1"/>
        <w:rPr>
          <w:rFonts w:eastAsia="Times New Roman"/>
        </w:rPr>
      </w:pPr>
      <w:r>
        <w:rPr>
          <w:rFonts w:eastAsia="Times New Roman"/>
        </w:rPr>
        <w:t>Centrálna nevizuálna služba na prípravu zoznamu odporúčaných / povinných vyšetrení na základe zozbieraných symptómov, rizikových faktorov a existujúcich štandardných postupov a/alebo legislatívne stanovených nárokov na vyšetrenia.</w:t>
      </w:r>
    </w:p>
    <w:p w14:paraId="70C60BED" w14:textId="77777777" w:rsidR="00540B03" w:rsidRDefault="001F3A59">
      <w:pPr>
        <w:numPr>
          <w:ilvl w:val="0"/>
          <w:numId w:val="47"/>
        </w:numPr>
        <w:spacing w:before="100" w:beforeAutospacing="1" w:after="100" w:afterAutospacing="1"/>
        <w:rPr>
          <w:rFonts w:eastAsia="Times New Roman"/>
        </w:rPr>
      </w:pPr>
      <w:r>
        <w:rPr>
          <w:rFonts w:eastAsia="Times New Roman"/>
        </w:rPr>
        <w:t xml:space="preserve">Modul Dotazník: Správa </w:t>
      </w:r>
      <w:r>
        <w:rPr>
          <w:rFonts w:eastAsia="Times New Roman"/>
          <w:color w:val="000000"/>
        </w:rPr>
        <w:t xml:space="preserve">dotazníka </w:t>
      </w:r>
    </w:p>
    <w:p w14:paraId="78C487DE" w14:textId="77777777" w:rsidR="00540B03" w:rsidRDefault="001F3A59">
      <w:pPr>
        <w:numPr>
          <w:ilvl w:val="1"/>
          <w:numId w:val="47"/>
        </w:numPr>
        <w:spacing w:before="100" w:beforeAutospacing="1" w:after="100" w:afterAutospacing="1"/>
        <w:rPr>
          <w:rFonts w:eastAsia="Times New Roman"/>
        </w:rPr>
      </w:pPr>
      <w:r>
        <w:rPr>
          <w:rFonts w:eastAsia="Times New Roman"/>
        </w:rPr>
        <w:t>Centrálna nevizuálna služba na správu zoznamu odporúčaných / povinných vyšetrení.</w:t>
      </w:r>
    </w:p>
    <w:p w14:paraId="269D4AC2" w14:textId="77777777" w:rsidR="00540B03" w:rsidRDefault="001F3A59">
      <w:pPr>
        <w:numPr>
          <w:ilvl w:val="0"/>
          <w:numId w:val="47"/>
        </w:numPr>
        <w:spacing w:before="100" w:beforeAutospacing="1" w:after="100" w:afterAutospacing="1"/>
        <w:rPr>
          <w:rFonts w:eastAsia="Times New Roman"/>
        </w:rPr>
      </w:pPr>
      <w:r>
        <w:rPr>
          <w:rFonts w:eastAsia="Times New Roman"/>
        </w:rPr>
        <w:t xml:space="preserve">Modul Komunikácia: Komunikácia s PZS </w:t>
      </w:r>
    </w:p>
    <w:p w14:paraId="7B49B8BC" w14:textId="77777777" w:rsidR="00540B03" w:rsidRDefault="001F3A59">
      <w:pPr>
        <w:numPr>
          <w:ilvl w:val="1"/>
          <w:numId w:val="47"/>
        </w:numPr>
        <w:spacing w:before="100" w:beforeAutospacing="1" w:after="100" w:afterAutospacing="1"/>
        <w:rPr>
          <w:rFonts w:eastAsia="Times New Roman"/>
        </w:rPr>
      </w:pPr>
      <w:r>
        <w:rPr>
          <w:rFonts w:eastAsia="Times New Roman"/>
        </w:rPr>
        <w:t>zdieľanie záznamov z odborného vyšetrenia</w:t>
      </w:r>
    </w:p>
    <w:p w14:paraId="5640F058" w14:textId="1D28F166" w:rsidR="00540B03" w:rsidRDefault="64865CBE" w:rsidP="31159DEF">
      <w:pPr>
        <w:numPr>
          <w:ilvl w:val="1"/>
          <w:numId w:val="47"/>
        </w:numPr>
        <w:spacing w:before="100" w:beforeAutospacing="1" w:after="100" w:afterAutospacing="1"/>
        <w:rPr>
          <w:rFonts w:eastAsia="Times New Roman"/>
        </w:rPr>
      </w:pPr>
      <w:r w:rsidRPr="31159DEF">
        <w:rPr>
          <w:rFonts w:eastAsia="Times New Roman"/>
        </w:rPr>
        <w:t>umožní vystaviť požiadavku na objednanie pacienta v ambulancii u konkrétneho PZS na konkrétny termín počas ordinačných hodín</w:t>
      </w:r>
    </w:p>
    <w:p w14:paraId="13CECD59" w14:textId="5A47129B" w:rsidR="00540B03" w:rsidRDefault="64865CBE" w:rsidP="31159DEF">
      <w:pPr>
        <w:numPr>
          <w:ilvl w:val="1"/>
          <w:numId w:val="47"/>
        </w:numPr>
        <w:spacing w:before="100" w:beforeAutospacing="1" w:after="100" w:afterAutospacing="1"/>
        <w:rPr>
          <w:rFonts w:eastAsia="Times New Roman"/>
        </w:rPr>
      </w:pPr>
      <w:r w:rsidRPr="31159DEF">
        <w:rPr>
          <w:rFonts w:eastAsia="Times New Roman"/>
        </w:rPr>
        <w:t>umožní odoslať kontaktné údaje pacienta prijímajúcemu lekár, potvrdiť žiadosť o termín návštevy</w:t>
      </w:r>
    </w:p>
    <w:p w14:paraId="15C23AF9" w14:textId="77777777" w:rsidR="00540B03" w:rsidRDefault="00540B03">
      <w:pPr>
        <w:pStyle w:val="Normlnywebov"/>
        <w:spacing w:after="240" w:afterAutospacing="0"/>
      </w:pPr>
    </w:p>
    <w:p w14:paraId="575D2A89" w14:textId="77777777" w:rsidR="00540B03" w:rsidRDefault="001F3A59">
      <w:pPr>
        <w:numPr>
          <w:ilvl w:val="0"/>
          <w:numId w:val="48"/>
        </w:numPr>
        <w:spacing w:before="100" w:beforeAutospacing="1" w:after="100" w:afterAutospacing="1"/>
        <w:rPr>
          <w:rFonts w:eastAsia="Times New Roman"/>
        </w:rPr>
      </w:pPr>
      <w:r>
        <w:rPr>
          <w:rStyle w:val="Siln"/>
          <w:rFonts w:eastAsia="Times New Roman"/>
          <w:u w:val="single"/>
        </w:rPr>
        <w:t>Vyšetrenie lekárom-špecialistom AS-IS</w:t>
      </w:r>
    </w:p>
    <w:p w14:paraId="215F2649" w14:textId="77777777" w:rsidR="00540B03" w:rsidRDefault="001F3A59">
      <w:pPr>
        <w:pStyle w:val="Normlnywebov"/>
      </w:pPr>
      <w:r>
        <w:t xml:space="preserve">Špecialista indikuje ďalšie špecializované vyšetrenia alebo vykonáva diferenciálnu diagnostiku pre stanovenie liečebného postupu. V súčasnej dobe lekár-špecialista má prakticky obmedzenú možnosť nahliadať do zdravotnej dokumentácie pacienta a nemá žiadnu technologickú podporu pri rozhodovaní o ďalšom postupe pacienta. Výkon nádorových komisií nie je bežnou praxou. Lekár-špecialista má obmedzenú možnosť využívania historicky vykonaných laboratórnych </w:t>
      </w:r>
      <w:r>
        <w:lastRenderedPageBreak/>
        <w:t xml:space="preserve">vyšetrení alebo vyhotovených zobrazovacích vyšetrení a často volí nové vyšetrenie, čo vytvára duplicitu nákladných vyšetrení. </w:t>
      </w:r>
      <w:r>
        <w:br/>
      </w:r>
      <w:r>
        <w:rPr>
          <w:noProof/>
        </w:rPr>
        <w:drawing>
          <wp:inline distT="0" distB="0" distL="0" distR="0" wp14:anchorId="76C7729C" wp14:editId="4C57054D">
            <wp:extent cx="5930265" cy="2969260"/>
            <wp:effectExtent l="0" t="0" r="635" b="254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265" cy="2969260"/>
                    </a:xfrm>
                    <a:prstGeom prst="rect">
                      <a:avLst/>
                    </a:prstGeom>
                    <a:noFill/>
                    <a:ln>
                      <a:noFill/>
                    </a:ln>
                  </pic:spPr>
                </pic:pic>
              </a:graphicData>
            </a:graphic>
          </wp:inline>
        </w:drawing>
      </w:r>
      <w:r>
        <w:br/>
      </w:r>
      <w:r>
        <w:rPr>
          <w:rStyle w:val="Zvraznenie"/>
        </w:rPr>
        <w:t>Obrázok 8 Vyšetrenie pacienta u špecialistu - AS IS</w:t>
      </w:r>
      <w:r>
        <w:t xml:space="preserve"> </w:t>
      </w:r>
      <w:r>
        <w:br/>
      </w:r>
      <w:r>
        <w:rPr>
          <w:rStyle w:val="Siln"/>
          <w:color w:val="4472C4"/>
        </w:rPr>
        <w:t>Proces vyšetrenia lekárom-špecialistom AS-IS</w:t>
      </w:r>
      <w:r>
        <w:br/>
        <w:t xml:space="preserve">Nasledujúce činnosti môžu byť realizované pri každej návšteve pacienta u lekára špecialistu a ich zapojenie do procesu závisí od stavu a fázy vyšetrenia a liečby pacienta. Môžu byť aplikované všetky alebo iba časť z nich. Pri každej návšteve pacienta je potrebné vždy verifikovať vykonanie týchto aktivít. </w:t>
      </w:r>
      <w:r>
        <w:br/>
        <w:t>Aktivity vykonávané špecialistom:</w:t>
      </w:r>
    </w:p>
    <w:p w14:paraId="6E229CA3" w14:textId="77777777" w:rsidR="00540B03" w:rsidRDefault="001F3A59">
      <w:pPr>
        <w:numPr>
          <w:ilvl w:val="0"/>
          <w:numId w:val="49"/>
        </w:numPr>
        <w:spacing w:before="100" w:beforeAutospacing="1" w:after="100" w:afterAutospacing="1"/>
        <w:rPr>
          <w:rFonts w:eastAsia="Times New Roman"/>
        </w:rPr>
      </w:pPr>
      <w:r>
        <w:rPr>
          <w:rFonts w:eastAsia="Times New Roman"/>
        </w:rPr>
        <w:t xml:space="preserve">Získanie záznamov a vykonanie vyšetrenia /doplnenie anamnézy </w:t>
      </w:r>
    </w:p>
    <w:p w14:paraId="03E42957" w14:textId="77777777" w:rsidR="00540B03" w:rsidRDefault="001F3A59">
      <w:pPr>
        <w:numPr>
          <w:ilvl w:val="1"/>
          <w:numId w:val="49"/>
        </w:numPr>
        <w:spacing w:before="100" w:beforeAutospacing="1" w:after="100" w:afterAutospacing="1"/>
        <w:rPr>
          <w:rFonts w:eastAsia="Times New Roman"/>
        </w:rPr>
      </w:pPr>
      <w:r>
        <w:rPr>
          <w:rFonts w:eastAsia="Times New Roman"/>
        </w:rPr>
        <w:t>Podľa typu vyšetrenia lekár-špecialista vykonáva odobratie anamnézy (opakovane, častokrát duplicita s vyšetrením VLD), prípadne preberá výsledky už zrealizovaných vyšetrení (napr. zobrazovacie vyšetrenia)</w:t>
      </w:r>
    </w:p>
    <w:p w14:paraId="6312A7A0" w14:textId="77777777" w:rsidR="00540B03" w:rsidRDefault="001F3A59">
      <w:pPr>
        <w:numPr>
          <w:ilvl w:val="1"/>
          <w:numId w:val="49"/>
        </w:numPr>
        <w:spacing w:before="100" w:beforeAutospacing="1" w:after="100" w:afterAutospacing="1"/>
        <w:rPr>
          <w:rFonts w:eastAsia="Times New Roman"/>
        </w:rPr>
      </w:pPr>
      <w:r>
        <w:rPr>
          <w:rFonts w:eastAsia="Times New Roman"/>
        </w:rPr>
        <w:t>Lekár-špecialista častokrát potrebuje konzultovať výsledky vyšetrení v multidisciplinárnom tíme. V súčasnosti však prebieha takáto konzultácia dištančne, odporúčaním pacienta k potrebným špecialistom a následnom rozhodovaní na základe poskytnutých lekárskych správ odosielajúcim lekárom.</w:t>
      </w:r>
    </w:p>
    <w:p w14:paraId="5DB587BB" w14:textId="77777777" w:rsidR="00540B03" w:rsidRDefault="001F3A59">
      <w:pPr>
        <w:numPr>
          <w:ilvl w:val="1"/>
          <w:numId w:val="49"/>
        </w:numPr>
        <w:spacing w:before="100" w:beforeAutospacing="1" w:after="100" w:afterAutospacing="1"/>
        <w:rPr>
          <w:rFonts w:eastAsia="Times New Roman"/>
        </w:rPr>
      </w:pPr>
      <w:r>
        <w:rPr>
          <w:rFonts w:eastAsia="Times New Roman"/>
        </w:rPr>
        <w:t>V prípade zasadnutia konzília, lekár-špecialista musí na každé zasadnutie prácne pripravovať podklady o pacientovi z viacerých systémov a dostupných výsledkov vyšetrení, ktoré mu pacient priniesol.</w:t>
      </w:r>
    </w:p>
    <w:p w14:paraId="1824EC46" w14:textId="77777777" w:rsidR="00540B03" w:rsidRDefault="001F3A59">
      <w:pPr>
        <w:numPr>
          <w:ilvl w:val="0"/>
          <w:numId w:val="49"/>
        </w:numPr>
        <w:spacing w:before="100" w:beforeAutospacing="1" w:after="100" w:afterAutospacing="1"/>
        <w:rPr>
          <w:rFonts w:eastAsia="Times New Roman"/>
        </w:rPr>
      </w:pPr>
      <w:r>
        <w:rPr>
          <w:rFonts w:eastAsia="Times New Roman"/>
        </w:rPr>
        <w:t xml:space="preserve">Vytvorenie žiadanky na </w:t>
      </w:r>
      <w:proofErr w:type="spellStart"/>
      <w:r>
        <w:rPr>
          <w:rFonts w:eastAsia="Times New Roman"/>
        </w:rPr>
        <w:t>SVaLZ</w:t>
      </w:r>
      <w:proofErr w:type="spellEnd"/>
      <w:r>
        <w:rPr>
          <w:rFonts w:eastAsia="Times New Roman"/>
        </w:rPr>
        <w:t xml:space="preserve"> vyšetrenie </w:t>
      </w:r>
    </w:p>
    <w:p w14:paraId="5B88FD03" w14:textId="77777777" w:rsidR="00540B03" w:rsidRDefault="001F3A59">
      <w:pPr>
        <w:numPr>
          <w:ilvl w:val="1"/>
          <w:numId w:val="49"/>
        </w:numPr>
        <w:spacing w:before="100" w:beforeAutospacing="1" w:after="100" w:afterAutospacing="1"/>
        <w:rPr>
          <w:rFonts w:eastAsia="Times New Roman"/>
        </w:rPr>
      </w:pPr>
      <w:r>
        <w:rPr>
          <w:rFonts w:eastAsia="Times New Roman"/>
        </w:rPr>
        <w:t xml:space="preserve">V prípade, že VLD rozhodne o vyšetrení </w:t>
      </w:r>
      <w:proofErr w:type="spellStart"/>
      <w:r>
        <w:rPr>
          <w:rFonts w:eastAsia="Times New Roman"/>
        </w:rPr>
        <w:t>SVaLZ</w:t>
      </w:r>
      <w:proofErr w:type="spellEnd"/>
      <w:r>
        <w:rPr>
          <w:rFonts w:eastAsia="Times New Roman"/>
        </w:rPr>
        <w:t>, vytvára k danému vyšetreniu žiadanku.</w:t>
      </w:r>
    </w:p>
    <w:p w14:paraId="315F5626" w14:textId="77777777" w:rsidR="00540B03" w:rsidRDefault="001F3A59">
      <w:pPr>
        <w:numPr>
          <w:ilvl w:val="0"/>
          <w:numId w:val="49"/>
        </w:numPr>
        <w:spacing w:before="100" w:beforeAutospacing="1" w:after="100" w:afterAutospacing="1"/>
        <w:rPr>
          <w:rFonts w:eastAsia="Times New Roman"/>
        </w:rPr>
      </w:pPr>
      <w:r>
        <w:rPr>
          <w:rFonts w:eastAsia="Times New Roman"/>
        </w:rPr>
        <w:t xml:space="preserve">Odber materiálu na </w:t>
      </w:r>
      <w:proofErr w:type="spellStart"/>
      <w:r>
        <w:rPr>
          <w:rFonts w:eastAsia="Times New Roman"/>
        </w:rPr>
        <w:t>lab</w:t>
      </w:r>
      <w:proofErr w:type="spellEnd"/>
      <w:r>
        <w:rPr>
          <w:rFonts w:eastAsia="Times New Roman"/>
        </w:rPr>
        <w:t xml:space="preserve">. vyšetrenie </w:t>
      </w:r>
    </w:p>
    <w:p w14:paraId="3178C586" w14:textId="77777777" w:rsidR="00540B03" w:rsidRDefault="001F3A59">
      <w:pPr>
        <w:numPr>
          <w:ilvl w:val="1"/>
          <w:numId w:val="49"/>
        </w:numPr>
        <w:spacing w:before="100" w:beforeAutospacing="1" w:after="100" w:afterAutospacing="1"/>
        <w:rPr>
          <w:rFonts w:eastAsia="Times New Roman"/>
        </w:rPr>
      </w:pPr>
      <w:r>
        <w:rPr>
          <w:rFonts w:eastAsia="Times New Roman"/>
        </w:rPr>
        <w:t>V prípade, že lekár-špecialista rozhodne o laboratórnom vyšetrení, môže odobrať vzorku biologického materiálu v ambulancii (krv, moč, ...) alebo pacienta inštruuje pre odber biologického materiálu doma (stolica, ...).</w:t>
      </w:r>
    </w:p>
    <w:p w14:paraId="013E77BB" w14:textId="77777777" w:rsidR="00540B03" w:rsidRDefault="001F3A59">
      <w:pPr>
        <w:numPr>
          <w:ilvl w:val="0"/>
          <w:numId w:val="49"/>
        </w:numPr>
        <w:spacing w:before="100" w:beforeAutospacing="1" w:after="100" w:afterAutospacing="1"/>
        <w:rPr>
          <w:rFonts w:eastAsia="Times New Roman"/>
        </w:rPr>
      </w:pPr>
      <w:r>
        <w:rPr>
          <w:rFonts w:eastAsia="Times New Roman"/>
        </w:rPr>
        <w:t xml:space="preserve">Zápis lekárskej správy a odporúčania na dodatočné odb. vyšetrenie </w:t>
      </w:r>
    </w:p>
    <w:p w14:paraId="5483F070" w14:textId="77777777" w:rsidR="00540B03" w:rsidRDefault="001F3A59">
      <w:pPr>
        <w:numPr>
          <w:ilvl w:val="1"/>
          <w:numId w:val="49"/>
        </w:numPr>
        <w:spacing w:before="100" w:beforeAutospacing="1" w:after="100" w:afterAutospacing="1"/>
        <w:rPr>
          <w:rFonts w:eastAsia="Times New Roman"/>
        </w:rPr>
      </w:pPr>
      <w:r>
        <w:rPr>
          <w:rFonts w:eastAsia="Times New Roman"/>
        </w:rPr>
        <w:lastRenderedPageBreak/>
        <w:t xml:space="preserve">Po dokončení vyšetrení lekár zapisuje </w:t>
      </w:r>
      <w:proofErr w:type="spellStart"/>
      <w:r>
        <w:rPr>
          <w:rFonts w:eastAsia="Times New Roman"/>
        </w:rPr>
        <w:t>dekurz</w:t>
      </w:r>
      <w:proofErr w:type="spellEnd"/>
      <w:r>
        <w:rPr>
          <w:rFonts w:eastAsia="Times New Roman"/>
        </w:rPr>
        <w:t xml:space="preserve"> (</w:t>
      </w:r>
      <w:proofErr w:type="spellStart"/>
      <w:r>
        <w:rPr>
          <w:rFonts w:eastAsia="Times New Roman"/>
        </w:rPr>
        <w:t>subj</w:t>
      </w:r>
      <w:proofErr w:type="spellEnd"/>
      <w:r>
        <w:rPr>
          <w:rFonts w:eastAsia="Times New Roman"/>
        </w:rPr>
        <w:t>. a </w:t>
      </w:r>
      <w:proofErr w:type="spellStart"/>
      <w:r>
        <w:rPr>
          <w:rFonts w:eastAsia="Times New Roman"/>
        </w:rPr>
        <w:t>obj</w:t>
      </w:r>
      <w:proofErr w:type="spellEnd"/>
      <w:r>
        <w:rPr>
          <w:rFonts w:eastAsia="Times New Roman"/>
        </w:rPr>
        <w:t xml:space="preserve">. anamnézu, záver – </w:t>
      </w:r>
      <w:proofErr w:type="spellStart"/>
      <w:r>
        <w:rPr>
          <w:rFonts w:eastAsia="Times New Roman"/>
        </w:rPr>
        <w:t>suspektnú</w:t>
      </w:r>
      <w:proofErr w:type="spellEnd"/>
      <w:r>
        <w:rPr>
          <w:rFonts w:eastAsia="Times New Roman"/>
        </w:rPr>
        <w:t xml:space="preserve"> alebo finálnu diagnózu, predpis liekov, výkony pre poisťovňu a odporúčanie na dodatočné vyšetrenie).</w:t>
      </w:r>
    </w:p>
    <w:p w14:paraId="64ABD8AB" w14:textId="77777777" w:rsidR="00540B03" w:rsidRDefault="001F3A59">
      <w:pPr>
        <w:numPr>
          <w:ilvl w:val="1"/>
          <w:numId w:val="49"/>
        </w:numPr>
        <w:spacing w:before="100" w:beforeAutospacing="1" w:after="100" w:afterAutospacing="1"/>
        <w:rPr>
          <w:rFonts w:eastAsia="Times New Roman"/>
        </w:rPr>
      </w:pPr>
      <w:r>
        <w:rPr>
          <w:rFonts w:eastAsia="Times New Roman"/>
        </w:rPr>
        <w:t> Ak lekár - špecialista rozhodne o potrebe dodatočného odborného vyšetrenia, vytvorí výmenný lístok na odborné vyšetrenie a odporučí pacientovi objednanie k špecialistovi</w:t>
      </w:r>
    </w:p>
    <w:p w14:paraId="2FA41793" w14:textId="77777777" w:rsidR="00540B03" w:rsidRDefault="001F3A59">
      <w:pPr>
        <w:pStyle w:val="Normlnywebov"/>
      </w:pPr>
      <w:r>
        <w:br/>
      </w:r>
      <w:r>
        <w:rPr>
          <w:rStyle w:val="Siln"/>
          <w:color w:val="4472C4"/>
        </w:rPr>
        <w:t>IS PZS AS-IS</w:t>
      </w:r>
    </w:p>
    <w:p w14:paraId="45293B1E" w14:textId="77777777" w:rsidR="00540B03" w:rsidRDefault="001F3A59">
      <w:pPr>
        <w:numPr>
          <w:ilvl w:val="0"/>
          <w:numId w:val="50"/>
        </w:numPr>
        <w:spacing w:before="100" w:beforeAutospacing="1" w:after="100" w:afterAutospacing="1"/>
        <w:rPr>
          <w:rFonts w:eastAsia="Times New Roman"/>
        </w:rPr>
      </w:pPr>
      <w:r>
        <w:rPr>
          <w:rFonts w:eastAsia="Times New Roman"/>
        </w:rPr>
        <w:t xml:space="preserve">Vytvorenie žiadanky na </w:t>
      </w:r>
      <w:proofErr w:type="spellStart"/>
      <w:r>
        <w:rPr>
          <w:rFonts w:eastAsia="Times New Roman"/>
        </w:rPr>
        <w:t>SVaLZ</w:t>
      </w:r>
      <w:proofErr w:type="spellEnd"/>
      <w:r>
        <w:rPr>
          <w:rFonts w:eastAsia="Times New Roman"/>
        </w:rPr>
        <w:t xml:space="preserve"> vyšetrenie </w:t>
      </w:r>
    </w:p>
    <w:p w14:paraId="62C118BD" w14:textId="77777777" w:rsidR="00540B03" w:rsidRDefault="001F3A59">
      <w:pPr>
        <w:numPr>
          <w:ilvl w:val="1"/>
          <w:numId w:val="50"/>
        </w:numPr>
        <w:spacing w:before="100" w:beforeAutospacing="1" w:after="100" w:afterAutospacing="1"/>
        <w:rPr>
          <w:rFonts w:eastAsia="Times New Roman"/>
        </w:rPr>
      </w:pPr>
      <w:r>
        <w:rPr>
          <w:rFonts w:eastAsia="Times New Roman"/>
        </w:rPr>
        <w:t xml:space="preserve">Žiadanky na laboratórne vyšetrenia zasiela lekár-špecialista do konkrétneho pracoviska laboratórnej alebo inej diagnostiky podľa procesov stanovených daným pracoviskom (papierovo, elektronicky) – </w:t>
      </w:r>
      <w:proofErr w:type="spellStart"/>
      <w:r>
        <w:rPr>
          <w:rFonts w:eastAsia="Times New Roman"/>
        </w:rPr>
        <w:t>nekonzistentnosť</w:t>
      </w:r>
      <w:proofErr w:type="spellEnd"/>
      <w:r>
        <w:rPr>
          <w:rFonts w:eastAsia="Times New Roman"/>
        </w:rPr>
        <w:t>.</w:t>
      </w:r>
    </w:p>
    <w:p w14:paraId="24DEFAAE" w14:textId="77777777" w:rsidR="00540B03" w:rsidRDefault="001F3A59">
      <w:pPr>
        <w:numPr>
          <w:ilvl w:val="0"/>
          <w:numId w:val="50"/>
        </w:numPr>
        <w:spacing w:before="100" w:beforeAutospacing="1" w:after="100" w:afterAutospacing="1"/>
        <w:rPr>
          <w:rFonts w:eastAsia="Times New Roman"/>
        </w:rPr>
      </w:pPr>
      <w:r>
        <w:rPr>
          <w:rFonts w:eastAsia="Times New Roman"/>
        </w:rPr>
        <w:t xml:space="preserve">Zápis lekárskej správy </w:t>
      </w:r>
    </w:p>
    <w:p w14:paraId="1943ADE5" w14:textId="77777777" w:rsidR="00540B03" w:rsidRDefault="001F3A59">
      <w:pPr>
        <w:numPr>
          <w:ilvl w:val="1"/>
          <w:numId w:val="50"/>
        </w:numPr>
        <w:spacing w:before="100" w:beforeAutospacing="1" w:after="100" w:afterAutospacing="1"/>
        <w:rPr>
          <w:rFonts w:eastAsia="Times New Roman"/>
        </w:rPr>
      </w:pPr>
      <w:r>
        <w:rPr>
          <w:rFonts w:eastAsia="Times New Roman"/>
        </w:rPr>
        <w:t xml:space="preserve">Lekár po vyšetrení/v priebehu vyšetrenia pacienta vytvára elektronický záznam, najčastejšie obsahujúci dôvod vyšetrenia, subjektívny popis, objektívny popis, diagnózu, výkon, predpis receptu alebo zdravotníckej pomôcky, odporúčanie a žiadanku či sprievodný list na dodatočné vyšetrenie, do svojho Ambulantného / Nemocničného informačného systému (AIS / NIS) – záznamy z tohto vyšetrenia nie sú častokrát odosielané do systému </w:t>
      </w:r>
      <w:proofErr w:type="spellStart"/>
      <w:r>
        <w:rPr>
          <w:rFonts w:eastAsia="Times New Roman"/>
        </w:rPr>
        <w:t>ezdravie</w:t>
      </w:r>
      <w:proofErr w:type="spellEnd"/>
      <w:r>
        <w:rPr>
          <w:rFonts w:eastAsia="Times New Roman"/>
        </w:rPr>
        <w:t xml:space="preserve"> – Národného zdravotného informačného systému (NZIS) Do systému </w:t>
      </w:r>
      <w:proofErr w:type="spellStart"/>
      <w:r>
        <w:rPr>
          <w:rFonts w:eastAsia="Times New Roman"/>
        </w:rPr>
        <w:t>ezdravie</w:t>
      </w:r>
      <w:proofErr w:type="spellEnd"/>
      <w:r>
        <w:rPr>
          <w:rFonts w:eastAsia="Times New Roman"/>
        </w:rPr>
        <w:t xml:space="preserve"> sa dnes ukladajú iba nasledovné záznamy: záznam z odborného vyšetrenia, prepúšťacia správa, popis zo zobrazovacieho zariadenia (RTG, MR a iné), elektronický výmenný lístok viazaný na odborné vyšetrenie..</w:t>
      </w:r>
    </w:p>
    <w:p w14:paraId="5472E502" w14:textId="77777777" w:rsidR="00540B03" w:rsidRDefault="001F3A59">
      <w:pPr>
        <w:numPr>
          <w:ilvl w:val="1"/>
          <w:numId w:val="50"/>
        </w:numPr>
        <w:spacing w:before="100" w:beforeAutospacing="1" w:after="100" w:afterAutospacing="1"/>
        <w:rPr>
          <w:rFonts w:eastAsia="Times New Roman"/>
        </w:rPr>
      </w:pPr>
      <w:r>
        <w:rPr>
          <w:rFonts w:eastAsia="Times New Roman"/>
        </w:rPr>
        <w:t xml:space="preserve">Lekárska správa často nie je technicky štruktúrovaná a využíva číselníkové hodnoty iba pri zápise </w:t>
      </w:r>
      <w:proofErr w:type="spellStart"/>
      <w:r>
        <w:rPr>
          <w:rFonts w:eastAsia="Times New Roman"/>
        </w:rPr>
        <w:t>preskripcie</w:t>
      </w:r>
      <w:proofErr w:type="spellEnd"/>
      <w:r>
        <w:rPr>
          <w:rFonts w:eastAsia="Times New Roman"/>
        </w:rPr>
        <w:t>, výkonov a diagnóz.</w:t>
      </w:r>
    </w:p>
    <w:p w14:paraId="56C86E1E" w14:textId="77777777" w:rsidR="00540B03" w:rsidRDefault="001F3A59">
      <w:pPr>
        <w:pStyle w:val="Normlnywebov"/>
      </w:pPr>
      <w:r>
        <w:br/>
      </w:r>
      <w:proofErr w:type="spellStart"/>
      <w:r>
        <w:rPr>
          <w:rStyle w:val="Siln"/>
          <w:color w:val="4472C4"/>
        </w:rPr>
        <w:t>ezdravie</w:t>
      </w:r>
      <w:proofErr w:type="spellEnd"/>
      <w:r>
        <w:rPr>
          <w:rStyle w:val="Siln"/>
          <w:color w:val="4472C4"/>
        </w:rPr>
        <w:t xml:space="preserve"> AS-IS</w:t>
      </w:r>
    </w:p>
    <w:p w14:paraId="6235606B" w14:textId="77777777" w:rsidR="00540B03" w:rsidRDefault="001F3A59">
      <w:pPr>
        <w:numPr>
          <w:ilvl w:val="0"/>
          <w:numId w:val="51"/>
        </w:numPr>
        <w:spacing w:before="100" w:beforeAutospacing="1" w:after="100" w:afterAutospacing="1"/>
        <w:rPr>
          <w:rFonts w:eastAsia="Times New Roman"/>
        </w:rPr>
      </w:pPr>
      <w:proofErr w:type="spellStart"/>
      <w:r>
        <w:rPr>
          <w:rStyle w:val="inline-comment-marker"/>
          <w:rFonts w:eastAsia="Times New Roman"/>
        </w:rPr>
        <w:t>eVýmenný</w:t>
      </w:r>
      <w:proofErr w:type="spellEnd"/>
      <w:r>
        <w:rPr>
          <w:rStyle w:val="inline-comment-marker"/>
          <w:rFonts w:eastAsia="Times New Roman"/>
        </w:rPr>
        <w:t xml:space="preserve"> lístok</w:t>
      </w:r>
      <w:r>
        <w:rPr>
          <w:rFonts w:eastAsia="Times New Roman"/>
        </w:rPr>
        <w:t xml:space="preserve"> </w:t>
      </w:r>
    </w:p>
    <w:p w14:paraId="2D40E64D" w14:textId="77777777" w:rsidR="00540B03" w:rsidRDefault="001F3A59">
      <w:pPr>
        <w:numPr>
          <w:ilvl w:val="1"/>
          <w:numId w:val="51"/>
        </w:numPr>
        <w:spacing w:before="100" w:beforeAutospacing="1" w:after="100" w:afterAutospacing="1"/>
        <w:rPr>
          <w:rFonts w:eastAsia="Times New Roman"/>
        </w:rPr>
      </w:pPr>
      <w:r>
        <w:rPr>
          <w:rFonts w:eastAsia="Times New Roman"/>
        </w:rPr>
        <w:t xml:space="preserve">Lekár-špecialista má prístup k vyšetreniam z </w:t>
      </w:r>
      <w:proofErr w:type="spellStart"/>
      <w:r>
        <w:rPr>
          <w:rFonts w:eastAsia="Times New Roman"/>
        </w:rPr>
        <w:t>ezdravia</w:t>
      </w:r>
      <w:proofErr w:type="spellEnd"/>
      <w:r>
        <w:rPr>
          <w:rFonts w:eastAsia="Times New Roman"/>
        </w:rPr>
        <w:t xml:space="preserve">, ktoré prebiehalo na úrovni primárnej ZS, a k vyšetreniam iných špecialistov, resp. k výsledkom laboratórnych vyšetrení a popisom zo zobrazovacích zariadení, ktoré sám neindikoval, iba v prípade využitia prevzatia elektronických výmenných lístkov alebo po zadaní elektronického súhlasu pacienta k prístupu do jeho elektronickej zdravotnej knižky. Tento postup však nebýva v praxi aplikovaný a v súčasnosti tak prakticky nemôže pristupovať k pacientskej dokumentácii, resp. pristupuje iba k papierovej dokumentácii poskytnutej pacientom. Ak existuje elektronický výmenný lístok a tento lístok je prijatý lekárom-špecialistom </w:t>
      </w:r>
      <w:proofErr w:type="spellStart"/>
      <w:r>
        <w:rPr>
          <w:rFonts w:eastAsia="Times New Roman"/>
        </w:rPr>
        <w:t>ezdravie</w:t>
      </w:r>
      <w:proofErr w:type="spellEnd"/>
      <w:r>
        <w:rPr>
          <w:rFonts w:eastAsia="Times New Roman"/>
        </w:rPr>
        <w:t xml:space="preserve"> umožňuje zaslanie lekárskej správy spojenej s daným el. výmenným lístkom. Táto funkcionalita je v praxi obmedzená iba na 24 hodín po akceptácii výmenného lístku a nie je v praxi vôbec využívaná.</w:t>
      </w:r>
    </w:p>
    <w:p w14:paraId="2DCFEE24" w14:textId="77777777" w:rsidR="00540B03" w:rsidRDefault="001F3A59">
      <w:pPr>
        <w:numPr>
          <w:ilvl w:val="1"/>
          <w:numId w:val="51"/>
        </w:numPr>
        <w:spacing w:before="100" w:beforeAutospacing="1" w:after="100" w:afterAutospacing="1"/>
        <w:rPr>
          <w:rFonts w:eastAsia="Times New Roman"/>
        </w:rPr>
      </w:pPr>
      <w:r>
        <w:rPr>
          <w:rFonts w:eastAsia="Times New Roman"/>
        </w:rPr>
        <w:t xml:space="preserve">Ak lekár-špecialista indikuje vyšetrenie na dodatočné odborné vyšetrenie, tak sa vytvára najčastejšie papierový výmenný lístok, ktorý obsahuje iba základné </w:t>
      </w:r>
      <w:r>
        <w:rPr>
          <w:rFonts w:eastAsia="Times New Roman"/>
        </w:rPr>
        <w:lastRenderedPageBreak/>
        <w:t>informácie ako je: odborné zameranie, kam je pacient odporučený; požadované vyšetrenie, ktoré je potrebné uskutočniť; prípadne informácia pre pacienta.</w:t>
      </w:r>
    </w:p>
    <w:p w14:paraId="1CEFB093" w14:textId="77777777" w:rsidR="00540B03" w:rsidRDefault="001F3A59">
      <w:pPr>
        <w:numPr>
          <w:ilvl w:val="0"/>
          <w:numId w:val="51"/>
        </w:numPr>
        <w:spacing w:before="100" w:beforeAutospacing="1" w:after="100" w:afterAutospacing="1"/>
        <w:rPr>
          <w:rFonts w:eastAsia="Times New Roman"/>
        </w:rPr>
      </w:pPr>
      <w:proofErr w:type="spellStart"/>
      <w:r>
        <w:rPr>
          <w:rFonts w:eastAsia="Times New Roman"/>
        </w:rPr>
        <w:t>eObjednanie</w:t>
      </w:r>
      <w:proofErr w:type="spellEnd"/>
      <w:r>
        <w:rPr>
          <w:rFonts w:eastAsia="Times New Roman"/>
        </w:rPr>
        <w:t xml:space="preserve"> </w:t>
      </w:r>
    </w:p>
    <w:p w14:paraId="3255B48C" w14:textId="77777777" w:rsidR="00540B03" w:rsidRDefault="001F3A59">
      <w:pPr>
        <w:numPr>
          <w:ilvl w:val="1"/>
          <w:numId w:val="51"/>
        </w:numPr>
        <w:spacing w:before="100" w:beforeAutospacing="1" w:after="100" w:afterAutospacing="1"/>
        <w:rPr>
          <w:rFonts w:eastAsia="Times New Roman"/>
        </w:rPr>
      </w:pPr>
      <w:r>
        <w:rPr>
          <w:rFonts w:eastAsia="Times New Roman"/>
        </w:rPr>
        <w:t xml:space="preserve">Lekár-špecialista dnes nevidí možnosti a kapacity odborných útvarov, a tak odporúča pacienta podľa svojej historickej skúsenosti / lokality alebo výber špecialistu necháva na pacientovi. </w:t>
      </w:r>
      <w:proofErr w:type="spellStart"/>
      <w:r>
        <w:rPr>
          <w:rFonts w:eastAsia="Times New Roman"/>
        </w:rPr>
        <w:t>ezdravie</w:t>
      </w:r>
      <w:proofErr w:type="spellEnd"/>
      <w:r>
        <w:rPr>
          <w:rFonts w:eastAsia="Times New Roman"/>
        </w:rPr>
        <w:t xml:space="preserve"> obsahuje modul </w:t>
      </w:r>
      <w:proofErr w:type="spellStart"/>
      <w:r>
        <w:rPr>
          <w:rFonts w:eastAsia="Times New Roman"/>
        </w:rPr>
        <w:t>eObjednanie</w:t>
      </w:r>
      <w:proofErr w:type="spellEnd"/>
      <w:r>
        <w:rPr>
          <w:rFonts w:eastAsia="Times New Roman"/>
        </w:rPr>
        <w:t>, ktorý umožňuje pacientom objednať sa k lekárovi cez internet, no iba v prípade existencie doplnkových ordinačných hodín, prípadne vytvoriť požiadavku zaradenie do čakárne počas ordinačných hodín, tzv. objednávku do poradovníka ambulancie. Tento modul nie je dnes využívaný žiadnym odborným útvarom v onkologickej alebo rádiologickej špecializácii ako ani ostatnými špecialistami z dôvodu chýbajúcich funkcionalít modulu.</w:t>
      </w:r>
    </w:p>
    <w:p w14:paraId="1CFC1ABB" w14:textId="77777777" w:rsidR="00540B03" w:rsidRDefault="001F3A59">
      <w:pPr>
        <w:numPr>
          <w:ilvl w:val="0"/>
          <w:numId w:val="51"/>
        </w:numPr>
        <w:spacing w:before="100" w:beforeAutospacing="1" w:after="100" w:afterAutospacing="1"/>
        <w:rPr>
          <w:rFonts w:eastAsia="Times New Roman"/>
        </w:rPr>
      </w:pPr>
      <w:proofErr w:type="spellStart"/>
      <w:r>
        <w:rPr>
          <w:rFonts w:eastAsia="Times New Roman"/>
        </w:rPr>
        <w:t>eVyšetrenie</w:t>
      </w:r>
      <w:proofErr w:type="spellEnd"/>
      <w:r>
        <w:rPr>
          <w:rFonts w:eastAsia="Times New Roman"/>
        </w:rPr>
        <w:t xml:space="preserve"> / </w:t>
      </w:r>
      <w:proofErr w:type="spellStart"/>
      <w:r>
        <w:rPr>
          <w:rFonts w:eastAsia="Times New Roman"/>
        </w:rPr>
        <w:t>eLab</w:t>
      </w:r>
      <w:proofErr w:type="spellEnd"/>
      <w:r>
        <w:rPr>
          <w:rFonts w:eastAsia="Times New Roman"/>
        </w:rPr>
        <w:t xml:space="preserve"> </w:t>
      </w:r>
    </w:p>
    <w:p w14:paraId="0E9A306F" w14:textId="77777777" w:rsidR="00540B03" w:rsidRDefault="001F3A59">
      <w:pPr>
        <w:numPr>
          <w:ilvl w:val="1"/>
          <w:numId w:val="51"/>
        </w:numPr>
        <w:spacing w:before="100" w:beforeAutospacing="1" w:after="100" w:afterAutospacing="1"/>
        <w:rPr>
          <w:rFonts w:eastAsia="Times New Roman"/>
        </w:rPr>
      </w:pPr>
      <w:r>
        <w:rPr>
          <w:rFonts w:eastAsia="Times New Roman"/>
        </w:rPr>
        <w:t xml:space="preserve">Zápis odborného vyšetrenia lekárom-špecialistom (s odporúčaním) do </w:t>
      </w:r>
      <w:proofErr w:type="spellStart"/>
      <w:r>
        <w:rPr>
          <w:rFonts w:eastAsia="Times New Roman"/>
        </w:rPr>
        <w:t>ezdravia</w:t>
      </w:r>
      <w:proofErr w:type="spellEnd"/>
      <w:r>
        <w:rPr>
          <w:rFonts w:eastAsia="Times New Roman"/>
        </w:rPr>
        <w:t xml:space="preserve"> je centrálnou službou </w:t>
      </w:r>
      <w:proofErr w:type="spellStart"/>
      <w:r>
        <w:rPr>
          <w:rFonts w:eastAsia="Times New Roman"/>
        </w:rPr>
        <w:t>ezdravia</w:t>
      </w:r>
      <w:proofErr w:type="spellEnd"/>
      <w:r>
        <w:rPr>
          <w:rFonts w:eastAsia="Times New Roman"/>
        </w:rPr>
        <w:t xml:space="preserve"> pre zápis lekárskych správ pre potreby ich následného zdieľania medzi zdravotníckymi pracovníkmi. So zápisom z vyšetrenia môže lekár zapísať aj odporúčanie na vyšetrenie (špecializované alebo zobrazovacie).</w:t>
      </w:r>
    </w:p>
    <w:p w14:paraId="4C40C427" w14:textId="77777777" w:rsidR="00540B03" w:rsidRDefault="001F3A59">
      <w:pPr>
        <w:numPr>
          <w:ilvl w:val="1"/>
          <w:numId w:val="51"/>
        </w:numPr>
        <w:spacing w:before="100" w:beforeAutospacing="1" w:after="100" w:afterAutospacing="1"/>
        <w:rPr>
          <w:rFonts w:eastAsia="Times New Roman"/>
        </w:rPr>
      </w:pPr>
      <w:r>
        <w:rPr>
          <w:rFonts w:eastAsia="Times New Roman"/>
        </w:rPr>
        <w:t xml:space="preserve">Výsledky vyšetrenia poskytovateľ </w:t>
      </w:r>
      <w:proofErr w:type="spellStart"/>
      <w:r>
        <w:rPr>
          <w:rFonts w:eastAsia="Times New Roman"/>
        </w:rPr>
        <w:t>SVaLZ</w:t>
      </w:r>
      <w:proofErr w:type="spellEnd"/>
      <w:r>
        <w:rPr>
          <w:rFonts w:eastAsia="Times New Roman"/>
        </w:rPr>
        <w:t xml:space="preserve"> zapisuje do </w:t>
      </w:r>
      <w:proofErr w:type="spellStart"/>
      <w:r>
        <w:rPr>
          <w:rFonts w:eastAsia="Times New Roman"/>
        </w:rPr>
        <w:t>ezdravia</w:t>
      </w:r>
      <w:proofErr w:type="spellEnd"/>
      <w:r>
        <w:rPr>
          <w:rFonts w:eastAsia="Times New Roman"/>
        </w:rPr>
        <w:t xml:space="preserve"> a zasiela ich buď odosielajúcemu lekárovi dohodnutým zabezpečeným komunikačným kanálom alebo ich odovzdáva pacientovi (CD, lekárska správa) – nedostatočné zdieľanie dokumentácie.</w:t>
      </w:r>
    </w:p>
    <w:p w14:paraId="6BB1DDFD" w14:textId="77777777" w:rsidR="00540B03" w:rsidRDefault="001F3A59">
      <w:pPr>
        <w:numPr>
          <w:ilvl w:val="1"/>
          <w:numId w:val="51"/>
        </w:numPr>
        <w:spacing w:before="100" w:beforeAutospacing="1" w:after="100" w:afterAutospacing="1"/>
        <w:rPr>
          <w:rFonts w:eastAsia="Times New Roman"/>
        </w:rPr>
      </w:pPr>
      <w:r>
        <w:rPr>
          <w:rFonts w:eastAsia="Times New Roman"/>
        </w:rPr>
        <w:t xml:space="preserve">Poskytovateľ </w:t>
      </w:r>
      <w:proofErr w:type="spellStart"/>
      <w:r>
        <w:rPr>
          <w:rFonts w:eastAsia="Times New Roman"/>
        </w:rPr>
        <w:t>SVaLZ</w:t>
      </w:r>
      <w:proofErr w:type="spellEnd"/>
      <w:r>
        <w:rPr>
          <w:rFonts w:eastAsia="Times New Roman"/>
        </w:rPr>
        <w:t xml:space="preserve"> vyšetrení má povinnosť odosielať výsledky </w:t>
      </w:r>
      <w:proofErr w:type="spellStart"/>
      <w:r>
        <w:rPr>
          <w:rFonts w:eastAsia="Times New Roman"/>
        </w:rPr>
        <w:t>SVaLZ</w:t>
      </w:r>
      <w:proofErr w:type="spellEnd"/>
      <w:r>
        <w:rPr>
          <w:rFonts w:eastAsia="Times New Roman"/>
        </w:rPr>
        <w:t xml:space="preserve"> vyšetrení do </w:t>
      </w:r>
      <w:proofErr w:type="spellStart"/>
      <w:r>
        <w:rPr>
          <w:rFonts w:eastAsia="Times New Roman"/>
        </w:rPr>
        <w:t>ezdravia</w:t>
      </w:r>
      <w:proofErr w:type="spellEnd"/>
      <w:r>
        <w:rPr>
          <w:rFonts w:eastAsia="Times New Roman"/>
        </w:rPr>
        <w:t xml:space="preserve">. V súčasnosti sú do </w:t>
      </w:r>
      <w:proofErr w:type="spellStart"/>
      <w:r>
        <w:rPr>
          <w:rFonts w:eastAsia="Times New Roman"/>
        </w:rPr>
        <w:t>ezdravia</w:t>
      </w:r>
      <w:proofErr w:type="spellEnd"/>
      <w:r>
        <w:rPr>
          <w:rFonts w:eastAsia="Times New Roman"/>
        </w:rPr>
        <w:t xml:space="preserve"> zapisované údaje o odbornom vyšetrení zobrazovacích vyšetrení (</w:t>
      </w:r>
      <w:proofErr w:type="spellStart"/>
      <w:r>
        <w:rPr>
          <w:rFonts w:eastAsia="Times New Roman"/>
        </w:rPr>
        <w:t>eVyšetrenie</w:t>
      </w:r>
      <w:proofErr w:type="spellEnd"/>
      <w:r>
        <w:rPr>
          <w:rFonts w:eastAsia="Times New Roman"/>
        </w:rPr>
        <w:t>).</w:t>
      </w:r>
    </w:p>
    <w:p w14:paraId="219E1A3D" w14:textId="77777777" w:rsidR="00540B03" w:rsidRDefault="001F3A59">
      <w:pPr>
        <w:numPr>
          <w:ilvl w:val="1"/>
          <w:numId w:val="51"/>
        </w:numPr>
        <w:spacing w:before="100" w:beforeAutospacing="1" w:after="100" w:afterAutospacing="1"/>
        <w:rPr>
          <w:rFonts w:eastAsia="Times New Roman"/>
        </w:rPr>
      </w:pPr>
      <w:r>
        <w:rPr>
          <w:rFonts w:eastAsia="Times New Roman"/>
        </w:rPr>
        <w:t>Zápis štruktúrovaných výsledkov z laboratórnych vyšetrení (</w:t>
      </w:r>
      <w:proofErr w:type="spellStart"/>
      <w:r>
        <w:rPr>
          <w:rFonts w:eastAsia="Times New Roman"/>
        </w:rPr>
        <w:t>eLab</w:t>
      </w:r>
      <w:proofErr w:type="spellEnd"/>
      <w:r>
        <w:rPr>
          <w:rFonts w:eastAsia="Times New Roman"/>
        </w:rPr>
        <w:t>) v praxi neprebieha z dôvodu nejednotných štandardov zápisu medzi rôznymi poskytovateľmi.</w:t>
      </w:r>
    </w:p>
    <w:p w14:paraId="49615C38" w14:textId="77777777" w:rsidR="00540B03" w:rsidRDefault="001F3A59">
      <w:pPr>
        <w:numPr>
          <w:ilvl w:val="1"/>
          <w:numId w:val="51"/>
        </w:numPr>
        <w:spacing w:before="100" w:beforeAutospacing="1" w:after="100" w:afterAutospacing="1"/>
        <w:rPr>
          <w:rFonts w:eastAsia="Times New Roman"/>
        </w:rPr>
      </w:pPr>
      <w:r>
        <w:rPr>
          <w:rFonts w:eastAsia="Times New Roman"/>
        </w:rPr>
        <w:t>V súčasnosti neexistuje efektívny a systematický spôsob, pomocou ktorého by mohli patológovia na Slovensku zdieľať výsledky vyšetrení (výsledky sa odosielajú najčastejšie lekárovi, ktorý odoberal vzorku tkaniva). To vedie v istých prípadoch k zbytočným prestojom, kým sa výsledok dostane k lekárovi, ktorý vykonáva diferenciálnu diagnostiku.</w:t>
      </w:r>
    </w:p>
    <w:p w14:paraId="371BA3D1" w14:textId="77777777" w:rsidR="00540B03" w:rsidRDefault="001F3A59">
      <w:pPr>
        <w:pStyle w:val="Normlnywebov"/>
      </w:pPr>
      <w:r>
        <w:br/>
      </w:r>
      <w:r>
        <w:rPr>
          <w:rStyle w:val="Siln"/>
          <w:color w:val="4472C4"/>
        </w:rPr>
        <w:t>Pacient AS-IS</w:t>
      </w:r>
    </w:p>
    <w:p w14:paraId="3A6849BD" w14:textId="77777777" w:rsidR="00540B03" w:rsidRDefault="001F3A59">
      <w:pPr>
        <w:numPr>
          <w:ilvl w:val="0"/>
          <w:numId w:val="52"/>
        </w:numPr>
        <w:spacing w:before="100" w:beforeAutospacing="1" w:after="100" w:afterAutospacing="1"/>
        <w:rPr>
          <w:rFonts w:eastAsia="Times New Roman"/>
        </w:rPr>
      </w:pPr>
      <w:r>
        <w:rPr>
          <w:rFonts w:eastAsia="Times New Roman"/>
        </w:rPr>
        <w:t xml:space="preserve">Zdieľanie historických správ z odb. vyšetrení / </w:t>
      </w:r>
      <w:proofErr w:type="spellStart"/>
      <w:r>
        <w:rPr>
          <w:rFonts w:eastAsia="Times New Roman"/>
        </w:rPr>
        <w:t>SVaLZ</w:t>
      </w:r>
      <w:proofErr w:type="spellEnd"/>
      <w:r>
        <w:rPr>
          <w:rFonts w:eastAsia="Times New Roman"/>
        </w:rPr>
        <w:t xml:space="preserve"> vyšetrení / a odporúčaní z fyzického výmenného lístku </w:t>
      </w:r>
    </w:p>
    <w:p w14:paraId="0FC413CD" w14:textId="77777777" w:rsidR="00540B03" w:rsidRDefault="001F3A59">
      <w:pPr>
        <w:numPr>
          <w:ilvl w:val="1"/>
          <w:numId w:val="52"/>
        </w:numPr>
        <w:spacing w:before="100" w:beforeAutospacing="1" w:after="100" w:afterAutospacing="1"/>
        <w:rPr>
          <w:rFonts w:eastAsia="Times New Roman"/>
        </w:rPr>
      </w:pPr>
      <w:r>
        <w:rPr>
          <w:rFonts w:eastAsia="Times New Roman"/>
        </w:rPr>
        <w:t>Pacient v súčasnosti spravidla odovzdáva lekárovi-špecialistovi papierový výmenný lístok, prípadne papierovú verziu lekárskej správy z iných vyšetrení.</w:t>
      </w:r>
    </w:p>
    <w:p w14:paraId="70386754" w14:textId="77777777" w:rsidR="00540B03" w:rsidRDefault="001F3A59">
      <w:pPr>
        <w:numPr>
          <w:ilvl w:val="1"/>
          <w:numId w:val="52"/>
        </w:numPr>
        <w:spacing w:before="100" w:beforeAutospacing="1" w:after="100" w:afterAutospacing="1"/>
        <w:rPr>
          <w:rFonts w:eastAsia="Times New Roman"/>
        </w:rPr>
      </w:pPr>
      <w:r>
        <w:rPr>
          <w:rFonts w:eastAsia="Times New Roman"/>
        </w:rPr>
        <w:t>Pacient tak častokrát plní úlohu „poštára", kedy výsledky jednotlivých vyšetrení (napr. zobrazovacie vyšetrenia) nosí indikujúcemu lekárovi</w:t>
      </w:r>
    </w:p>
    <w:p w14:paraId="3EE0E2C6" w14:textId="77777777" w:rsidR="00540B03" w:rsidRDefault="001F3A59">
      <w:pPr>
        <w:numPr>
          <w:ilvl w:val="0"/>
          <w:numId w:val="52"/>
        </w:numPr>
        <w:spacing w:before="100" w:beforeAutospacing="1" w:after="100" w:afterAutospacing="1"/>
        <w:rPr>
          <w:rFonts w:eastAsia="Times New Roman"/>
        </w:rPr>
      </w:pPr>
      <w:r>
        <w:rPr>
          <w:rFonts w:eastAsia="Times New Roman"/>
        </w:rPr>
        <w:t xml:space="preserve">Objednanie pacienta k špecialistovi / </w:t>
      </w:r>
      <w:proofErr w:type="spellStart"/>
      <w:r>
        <w:rPr>
          <w:rFonts w:eastAsia="Times New Roman"/>
        </w:rPr>
        <w:t>SVaLZ</w:t>
      </w:r>
      <w:proofErr w:type="spellEnd"/>
      <w:r>
        <w:rPr>
          <w:rFonts w:eastAsia="Times New Roman"/>
        </w:rPr>
        <w:t xml:space="preserve"> </w:t>
      </w:r>
    </w:p>
    <w:p w14:paraId="54689713" w14:textId="77777777" w:rsidR="00540B03" w:rsidRDefault="001F3A59">
      <w:pPr>
        <w:numPr>
          <w:ilvl w:val="1"/>
          <w:numId w:val="52"/>
        </w:numPr>
        <w:spacing w:before="100" w:beforeAutospacing="1" w:after="100" w:afterAutospacing="1"/>
        <w:rPr>
          <w:rFonts w:eastAsia="Times New Roman"/>
        </w:rPr>
      </w:pPr>
      <w:r>
        <w:rPr>
          <w:rFonts w:eastAsia="Times New Roman"/>
        </w:rPr>
        <w:t>Pacient si musí spravidla obvolať viacerých špecialistov a objednať sa na indikované vyšetrenie</w:t>
      </w:r>
    </w:p>
    <w:p w14:paraId="4B78A93D" w14:textId="77777777" w:rsidR="00540B03" w:rsidRDefault="001F3A59">
      <w:pPr>
        <w:numPr>
          <w:ilvl w:val="1"/>
          <w:numId w:val="52"/>
        </w:numPr>
        <w:spacing w:before="100" w:beforeAutospacing="1" w:after="100" w:afterAutospacing="1"/>
        <w:rPr>
          <w:rFonts w:eastAsia="Times New Roman"/>
        </w:rPr>
      </w:pPr>
      <w:r>
        <w:rPr>
          <w:rFonts w:eastAsia="Times New Roman"/>
        </w:rPr>
        <w:lastRenderedPageBreak/>
        <w:t>Objednávanie u špecialistov nie je štandardizované a každá ambulancia si stanovuje vlastné pravidlá</w:t>
      </w:r>
    </w:p>
    <w:p w14:paraId="6F01743B" w14:textId="77777777" w:rsidR="00540B03" w:rsidRDefault="001F3A59">
      <w:pPr>
        <w:pStyle w:val="Normlnywebov"/>
      </w:pPr>
      <w:r>
        <w:br/>
      </w:r>
      <w:r>
        <w:br/>
      </w:r>
      <w:r>
        <w:rPr>
          <w:rStyle w:val="Siln"/>
          <w:u w:val="single"/>
        </w:rPr>
        <w:t>Vyšetrenie lekárom-špecialistom TO-BE</w:t>
      </w:r>
      <w:r>
        <w:br/>
        <w:t xml:space="preserve">Špecialista indikuje ďalšie špecializované vyšetrenia, prípadne rozhoduje o finálnej diagnostike a liečbe pacienta. S podporou softvéru s prehľadnými štandardmi sa rozhoduje o ďalšom postupe. Lekár-špecialista má podporu pri konzultáciách multidisciplinárnych tímov. </w:t>
      </w:r>
      <w:proofErr w:type="spellStart"/>
      <w:r>
        <w:t>OnkoAsist</w:t>
      </w:r>
      <w:proofErr w:type="spellEnd"/>
      <w:r>
        <w:t xml:space="preserve"> mu pomáha konsolidovať klinické údaje o pacientovi, pomáha mu pri rozhodovaní a eviduje rozhodnutia o ďalšom postupe pacienta. Participácia aktérov ako aj ich podpora jednotlivými systémami je nasledujúca:</w:t>
      </w:r>
      <w:r>
        <w:br/>
      </w:r>
      <w:r>
        <w:rPr>
          <w:noProof/>
        </w:rPr>
        <w:drawing>
          <wp:inline distT="0" distB="0" distL="0" distR="0" wp14:anchorId="03972A8E" wp14:editId="41734692">
            <wp:extent cx="5930265" cy="3512820"/>
            <wp:effectExtent l="0" t="0" r="635" b="508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3512820"/>
                    </a:xfrm>
                    <a:prstGeom prst="rect">
                      <a:avLst/>
                    </a:prstGeom>
                    <a:noFill/>
                    <a:ln>
                      <a:noFill/>
                    </a:ln>
                  </pic:spPr>
                </pic:pic>
              </a:graphicData>
            </a:graphic>
          </wp:inline>
        </w:drawing>
      </w:r>
      <w:r>
        <w:br/>
      </w:r>
      <w:r>
        <w:rPr>
          <w:rStyle w:val="inline-comment-marker"/>
          <w:i/>
          <w:iCs/>
        </w:rPr>
        <w:t>Obrázok 9 Vyšetrenie pacienta u špecialistu - TO BE návrh</w:t>
      </w:r>
      <w:r>
        <w:br/>
      </w:r>
      <w:r>
        <w:rPr>
          <w:rStyle w:val="Siln"/>
          <w:color w:val="4472C4"/>
        </w:rPr>
        <w:t>Proces vyšetrenia lekárom-špecialistom TO-BE</w:t>
      </w:r>
      <w:r>
        <w:br/>
        <w:t>Aktivity vykonávané špecialistom:</w:t>
      </w:r>
    </w:p>
    <w:p w14:paraId="452D0B89" w14:textId="77777777" w:rsidR="00540B03" w:rsidRDefault="001F3A59">
      <w:pPr>
        <w:numPr>
          <w:ilvl w:val="0"/>
          <w:numId w:val="53"/>
        </w:numPr>
        <w:spacing w:before="100" w:beforeAutospacing="1" w:after="100" w:afterAutospacing="1"/>
        <w:rPr>
          <w:rFonts w:eastAsia="Times New Roman"/>
        </w:rPr>
      </w:pPr>
      <w:r>
        <w:rPr>
          <w:rFonts w:eastAsia="Times New Roman"/>
        </w:rPr>
        <w:t xml:space="preserve">Získanie zdravotných záznamov a doplnenie anamnézy </w:t>
      </w:r>
    </w:p>
    <w:p w14:paraId="6340DEFC" w14:textId="77777777" w:rsidR="00540B03" w:rsidRDefault="001F3A59">
      <w:pPr>
        <w:numPr>
          <w:ilvl w:val="1"/>
          <w:numId w:val="53"/>
        </w:numPr>
        <w:spacing w:before="100" w:beforeAutospacing="1" w:after="100" w:afterAutospacing="1"/>
        <w:rPr>
          <w:rFonts w:eastAsia="Times New Roman"/>
        </w:rPr>
      </w:pPr>
      <w:r>
        <w:rPr>
          <w:rFonts w:eastAsia="Times New Roman"/>
        </w:rPr>
        <w:t>Špecialista si preštuduje dostupné zdravotné záznamy pacienta, vykoná vyšetrenie a doplní ďalšie potrebné informácie pre stanovanie diagnózy a nastavenia terapie.</w:t>
      </w:r>
    </w:p>
    <w:p w14:paraId="4AB74E2D" w14:textId="77777777" w:rsidR="00540B03" w:rsidRDefault="001F3A59">
      <w:pPr>
        <w:numPr>
          <w:ilvl w:val="0"/>
          <w:numId w:val="53"/>
        </w:numPr>
        <w:spacing w:before="100" w:beforeAutospacing="1" w:after="100" w:afterAutospacing="1"/>
        <w:rPr>
          <w:rFonts w:eastAsia="Times New Roman"/>
        </w:rPr>
      </w:pPr>
      <w:r>
        <w:rPr>
          <w:rFonts w:eastAsia="Times New Roman"/>
        </w:rPr>
        <w:t xml:space="preserve">Odber materiálu na </w:t>
      </w:r>
      <w:proofErr w:type="spellStart"/>
      <w:r>
        <w:rPr>
          <w:rFonts w:eastAsia="Times New Roman"/>
        </w:rPr>
        <w:t>lab</w:t>
      </w:r>
      <w:proofErr w:type="spellEnd"/>
      <w:r>
        <w:rPr>
          <w:rFonts w:eastAsia="Times New Roman"/>
        </w:rPr>
        <w:t>. Vyšetrenie</w:t>
      </w:r>
    </w:p>
    <w:p w14:paraId="753EEC03" w14:textId="77777777" w:rsidR="00540B03" w:rsidRDefault="001F3A59">
      <w:pPr>
        <w:numPr>
          <w:ilvl w:val="0"/>
          <w:numId w:val="53"/>
        </w:numPr>
        <w:spacing w:before="100" w:beforeAutospacing="1" w:after="100" w:afterAutospacing="1"/>
        <w:rPr>
          <w:rFonts w:eastAsia="Times New Roman"/>
        </w:rPr>
      </w:pPr>
      <w:r>
        <w:rPr>
          <w:rFonts w:eastAsia="Times New Roman"/>
        </w:rPr>
        <w:t xml:space="preserve">Vytvorenie žiadanky na </w:t>
      </w:r>
      <w:proofErr w:type="spellStart"/>
      <w:r>
        <w:rPr>
          <w:rFonts w:eastAsia="Times New Roman"/>
        </w:rPr>
        <w:t>SVaLZ</w:t>
      </w:r>
      <w:proofErr w:type="spellEnd"/>
      <w:r>
        <w:rPr>
          <w:rFonts w:eastAsia="Times New Roman"/>
        </w:rPr>
        <w:t xml:space="preserve"> vyšetrenie </w:t>
      </w:r>
    </w:p>
    <w:p w14:paraId="09F11CDD" w14:textId="77777777" w:rsidR="00540B03" w:rsidRDefault="001F3A59">
      <w:pPr>
        <w:numPr>
          <w:ilvl w:val="1"/>
          <w:numId w:val="53"/>
        </w:numPr>
        <w:spacing w:before="100" w:beforeAutospacing="1" w:after="100" w:afterAutospacing="1"/>
        <w:rPr>
          <w:rFonts w:eastAsia="Times New Roman"/>
        </w:rPr>
      </w:pPr>
      <w:r>
        <w:rPr>
          <w:rFonts w:eastAsia="Times New Roman"/>
        </w:rPr>
        <w:t>Lekár-špecialista vytvorí žiadanku na vyšetrenie a pacienta priamo objedná.</w:t>
      </w:r>
    </w:p>
    <w:p w14:paraId="01ED01D0" w14:textId="77777777" w:rsidR="00540B03" w:rsidRDefault="001F3A59">
      <w:pPr>
        <w:numPr>
          <w:ilvl w:val="0"/>
          <w:numId w:val="53"/>
        </w:numPr>
        <w:spacing w:before="100" w:beforeAutospacing="1" w:after="100" w:afterAutospacing="1"/>
        <w:rPr>
          <w:rFonts w:eastAsia="Times New Roman"/>
        </w:rPr>
      </w:pPr>
      <w:r>
        <w:rPr>
          <w:rFonts w:eastAsia="Times New Roman"/>
        </w:rPr>
        <w:t xml:space="preserve">Zápis lekárskej správy </w:t>
      </w:r>
    </w:p>
    <w:p w14:paraId="7C6B2C86" w14:textId="77777777" w:rsidR="00540B03" w:rsidRDefault="001F3A59">
      <w:pPr>
        <w:numPr>
          <w:ilvl w:val="1"/>
          <w:numId w:val="53"/>
        </w:numPr>
        <w:spacing w:before="100" w:beforeAutospacing="1" w:after="100" w:afterAutospacing="1"/>
        <w:rPr>
          <w:rFonts w:eastAsia="Times New Roman"/>
        </w:rPr>
      </w:pPr>
      <w:r>
        <w:rPr>
          <w:rFonts w:eastAsia="Times New Roman"/>
        </w:rPr>
        <w:t xml:space="preserve">Po stanovení diagnózy lekár vykoná zápis výsledku z odborného vyšetrenia do </w:t>
      </w:r>
      <w:proofErr w:type="spellStart"/>
      <w:r>
        <w:rPr>
          <w:rFonts w:eastAsia="Times New Roman"/>
        </w:rPr>
        <w:t>ezdravia</w:t>
      </w:r>
      <w:proofErr w:type="spellEnd"/>
      <w:r>
        <w:rPr>
          <w:rFonts w:eastAsia="Times New Roman"/>
        </w:rPr>
        <w:t xml:space="preserve"> – modulu </w:t>
      </w:r>
      <w:proofErr w:type="spellStart"/>
      <w:r>
        <w:rPr>
          <w:rFonts w:eastAsia="Times New Roman"/>
        </w:rPr>
        <w:t>eVyšetrenie</w:t>
      </w:r>
      <w:proofErr w:type="spellEnd"/>
    </w:p>
    <w:p w14:paraId="36981814" w14:textId="77777777" w:rsidR="00540B03" w:rsidRDefault="001F3A59" w:rsidP="71A661B8">
      <w:pPr>
        <w:numPr>
          <w:ilvl w:val="0"/>
          <w:numId w:val="53"/>
        </w:numPr>
        <w:spacing w:before="100" w:beforeAutospacing="1" w:after="100" w:afterAutospacing="1"/>
        <w:rPr>
          <w:rFonts w:eastAsia="Times New Roman"/>
        </w:rPr>
      </w:pPr>
      <w:r w:rsidRPr="71A661B8">
        <w:rPr>
          <w:rFonts w:eastAsia="Times New Roman"/>
        </w:rPr>
        <w:t xml:space="preserve">Objednanie pacienta na zobrazovacie vyšetrenie a k ďalším špecialistom </w:t>
      </w:r>
    </w:p>
    <w:p w14:paraId="0F59F6E2" w14:textId="77777777" w:rsidR="00540B03" w:rsidRDefault="001F3A59">
      <w:pPr>
        <w:numPr>
          <w:ilvl w:val="1"/>
          <w:numId w:val="53"/>
        </w:numPr>
        <w:spacing w:before="100" w:beforeAutospacing="1" w:after="100" w:afterAutospacing="1"/>
        <w:rPr>
          <w:rFonts w:eastAsia="Times New Roman"/>
        </w:rPr>
      </w:pPr>
      <w:r>
        <w:rPr>
          <w:rFonts w:eastAsia="Times New Roman"/>
        </w:rPr>
        <w:lastRenderedPageBreak/>
        <w:t>Prebieha na základe diagnostického plánu, obsiahnutom v štandardoch, kde je navrhnutý ďalší potrebný špecialista alebo zobrazovacie vyšetrenie.</w:t>
      </w:r>
    </w:p>
    <w:p w14:paraId="246295FC" w14:textId="77777777" w:rsidR="00540B03" w:rsidRDefault="001F3A59" w:rsidP="71A661B8">
      <w:pPr>
        <w:numPr>
          <w:ilvl w:val="1"/>
          <w:numId w:val="53"/>
        </w:numPr>
        <w:spacing w:before="100" w:beforeAutospacing="1" w:after="100" w:afterAutospacing="1"/>
        <w:rPr>
          <w:rFonts w:eastAsia="Times New Roman"/>
        </w:rPr>
      </w:pPr>
      <w:r w:rsidRPr="71A661B8">
        <w:rPr>
          <w:rFonts w:eastAsia="Times New Roman"/>
        </w:rPr>
        <w:t>Lekár špecialista priamo objedná pacienta na potrebné dodatočné vyšetrenia.</w:t>
      </w:r>
    </w:p>
    <w:p w14:paraId="4A79054E" w14:textId="77777777" w:rsidR="00540B03" w:rsidRDefault="001F3A59">
      <w:pPr>
        <w:pStyle w:val="Normlnywebov"/>
      </w:pPr>
      <w:r>
        <w:br/>
      </w:r>
      <w:r>
        <w:rPr>
          <w:rStyle w:val="Siln"/>
          <w:color w:val="4472C4"/>
        </w:rPr>
        <w:t>IS PZS TO-BE</w:t>
      </w:r>
      <w:r>
        <w:br/>
        <w:t>Lekár-špecialista využíva vlastný informačný systém, ktorý zabezpečuje podporu:</w:t>
      </w:r>
    </w:p>
    <w:p w14:paraId="1FCD5076" w14:textId="77777777" w:rsidR="00540B03" w:rsidRDefault="001F3A59">
      <w:pPr>
        <w:numPr>
          <w:ilvl w:val="0"/>
          <w:numId w:val="54"/>
        </w:numPr>
        <w:spacing w:before="100" w:beforeAutospacing="1" w:after="100" w:afterAutospacing="1"/>
        <w:rPr>
          <w:rFonts w:eastAsia="Times New Roman"/>
        </w:rPr>
      </w:pPr>
      <w:r>
        <w:rPr>
          <w:rFonts w:eastAsia="Times New Roman"/>
        </w:rPr>
        <w:t xml:space="preserve">Získanie zdravotných záznamov </w:t>
      </w:r>
    </w:p>
    <w:p w14:paraId="47EA64F9" w14:textId="77777777" w:rsidR="00540B03" w:rsidRDefault="001F3A59">
      <w:pPr>
        <w:numPr>
          <w:ilvl w:val="1"/>
          <w:numId w:val="54"/>
        </w:numPr>
        <w:spacing w:before="100" w:beforeAutospacing="1" w:after="100" w:afterAutospacing="1"/>
        <w:rPr>
          <w:rFonts w:eastAsia="Times New Roman"/>
        </w:rPr>
      </w:pPr>
      <w:r>
        <w:rPr>
          <w:rFonts w:eastAsia="Times New Roman"/>
        </w:rPr>
        <w:t>IS PZS na pozadí zabezpečí získanie zdravotných záznamov z </w:t>
      </w:r>
      <w:proofErr w:type="spellStart"/>
      <w:r>
        <w:rPr>
          <w:rFonts w:eastAsia="Times New Roman"/>
        </w:rPr>
        <w:t>eVyšetrenie</w:t>
      </w:r>
      <w:proofErr w:type="spellEnd"/>
      <w:r>
        <w:rPr>
          <w:rFonts w:eastAsia="Times New Roman"/>
        </w:rPr>
        <w:t xml:space="preserve"> a </w:t>
      </w:r>
      <w:proofErr w:type="spellStart"/>
      <w:r>
        <w:rPr>
          <w:rFonts w:eastAsia="Times New Roman"/>
        </w:rPr>
        <w:t>eLab</w:t>
      </w:r>
      <w:proofErr w:type="spellEnd"/>
      <w:r>
        <w:rPr>
          <w:rFonts w:eastAsia="Times New Roman"/>
        </w:rPr>
        <w:t>.</w:t>
      </w:r>
    </w:p>
    <w:p w14:paraId="06307156" w14:textId="77777777" w:rsidR="00540B03" w:rsidRDefault="001F3A59">
      <w:pPr>
        <w:numPr>
          <w:ilvl w:val="0"/>
          <w:numId w:val="54"/>
        </w:numPr>
        <w:spacing w:before="100" w:beforeAutospacing="1" w:after="100" w:afterAutospacing="1"/>
        <w:rPr>
          <w:rFonts w:eastAsia="Times New Roman"/>
        </w:rPr>
      </w:pPr>
      <w:r>
        <w:rPr>
          <w:rFonts w:eastAsia="Times New Roman"/>
        </w:rPr>
        <w:t xml:space="preserve">Vytvorenie žiadanky na </w:t>
      </w:r>
      <w:proofErr w:type="spellStart"/>
      <w:r>
        <w:rPr>
          <w:rFonts w:eastAsia="Times New Roman"/>
        </w:rPr>
        <w:t>SVaLZ</w:t>
      </w:r>
      <w:proofErr w:type="spellEnd"/>
      <w:r>
        <w:rPr>
          <w:rFonts w:eastAsia="Times New Roman"/>
        </w:rPr>
        <w:t xml:space="preserve"> vyšetrenie </w:t>
      </w:r>
    </w:p>
    <w:p w14:paraId="0B78B1A8" w14:textId="77777777" w:rsidR="00540B03" w:rsidRDefault="001F3A59">
      <w:pPr>
        <w:numPr>
          <w:ilvl w:val="1"/>
          <w:numId w:val="54"/>
        </w:numPr>
        <w:spacing w:before="100" w:beforeAutospacing="1" w:after="100" w:afterAutospacing="1"/>
        <w:rPr>
          <w:rFonts w:eastAsia="Times New Roman"/>
        </w:rPr>
      </w:pPr>
      <w:r>
        <w:rPr>
          <w:rFonts w:eastAsia="Times New Roman"/>
        </w:rPr>
        <w:t xml:space="preserve">Lekár vystavuje žiadanku na </w:t>
      </w:r>
      <w:proofErr w:type="spellStart"/>
      <w:r>
        <w:rPr>
          <w:rFonts w:eastAsia="Times New Roman"/>
        </w:rPr>
        <w:t>SVaLZ</w:t>
      </w:r>
      <w:proofErr w:type="spellEnd"/>
      <w:r>
        <w:rPr>
          <w:rFonts w:eastAsia="Times New Roman"/>
        </w:rPr>
        <w:t xml:space="preserve"> vyšetrenie.</w:t>
      </w:r>
    </w:p>
    <w:p w14:paraId="30444376" w14:textId="77777777" w:rsidR="00540B03" w:rsidRDefault="001F3A59">
      <w:pPr>
        <w:numPr>
          <w:ilvl w:val="0"/>
          <w:numId w:val="54"/>
        </w:numPr>
        <w:spacing w:before="100" w:beforeAutospacing="1" w:after="100" w:afterAutospacing="1"/>
        <w:rPr>
          <w:rFonts w:eastAsia="Times New Roman"/>
        </w:rPr>
      </w:pPr>
      <w:r>
        <w:rPr>
          <w:rFonts w:eastAsia="Times New Roman"/>
        </w:rPr>
        <w:t xml:space="preserve">Získanie výsledkov </w:t>
      </w:r>
      <w:proofErr w:type="spellStart"/>
      <w:r>
        <w:rPr>
          <w:rFonts w:eastAsia="Times New Roman"/>
        </w:rPr>
        <w:t>SVaLZ</w:t>
      </w:r>
      <w:proofErr w:type="spellEnd"/>
      <w:r>
        <w:rPr>
          <w:rFonts w:eastAsia="Times New Roman"/>
        </w:rPr>
        <w:t xml:space="preserve"> vyšetrení </w:t>
      </w:r>
    </w:p>
    <w:p w14:paraId="45DCE002" w14:textId="77777777" w:rsidR="00540B03" w:rsidRDefault="001F3A59">
      <w:pPr>
        <w:numPr>
          <w:ilvl w:val="1"/>
          <w:numId w:val="54"/>
        </w:numPr>
        <w:spacing w:before="100" w:beforeAutospacing="1" w:after="100" w:afterAutospacing="1"/>
        <w:rPr>
          <w:rFonts w:eastAsia="Times New Roman"/>
        </w:rPr>
      </w:pPr>
      <w:r>
        <w:rPr>
          <w:rFonts w:eastAsia="Times New Roman"/>
        </w:rPr>
        <w:t>IS PZS na pozadí zabezpečí získanie zdravotných záznamov z </w:t>
      </w:r>
      <w:proofErr w:type="spellStart"/>
      <w:r>
        <w:rPr>
          <w:rFonts w:eastAsia="Times New Roman"/>
        </w:rPr>
        <w:t>eLab</w:t>
      </w:r>
      <w:proofErr w:type="spellEnd"/>
      <w:r>
        <w:rPr>
          <w:rFonts w:eastAsia="Times New Roman"/>
        </w:rPr>
        <w:t>.</w:t>
      </w:r>
    </w:p>
    <w:p w14:paraId="458A73E9" w14:textId="77777777" w:rsidR="00540B03" w:rsidRDefault="001F3A59">
      <w:pPr>
        <w:numPr>
          <w:ilvl w:val="0"/>
          <w:numId w:val="54"/>
        </w:numPr>
        <w:spacing w:before="100" w:beforeAutospacing="1" w:after="100" w:afterAutospacing="1"/>
        <w:rPr>
          <w:rFonts w:eastAsia="Times New Roman"/>
        </w:rPr>
      </w:pPr>
      <w:r>
        <w:rPr>
          <w:rFonts w:eastAsia="Times New Roman"/>
        </w:rPr>
        <w:t xml:space="preserve">Zápis lekárskej správy </w:t>
      </w:r>
    </w:p>
    <w:p w14:paraId="6B8D7A8C" w14:textId="77777777" w:rsidR="00540B03" w:rsidRDefault="001F3A59">
      <w:pPr>
        <w:numPr>
          <w:ilvl w:val="1"/>
          <w:numId w:val="54"/>
        </w:numPr>
        <w:spacing w:before="100" w:beforeAutospacing="1" w:after="100" w:afterAutospacing="1"/>
        <w:rPr>
          <w:rFonts w:eastAsia="Times New Roman"/>
        </w:rPr>
      </w:pPr>
      <w:r>
        <w:rPr>
          <w:rFonts w:eastAsia="Times New Roman"/>
        </w:rPr>
        <w:t xml:space="preserve">IS PZS po podpísaní lekárom zabezpečí zápis o výsledku z odborného vyšetrenia do </w:t>
      </w:r>
      <w:proofErr w:type="spellStart"/>
      <w:r>
        <w:rPr>
          <w:rFonts w:eastAsia="Times New Roman"/>
        </w:rPr>
        <w:t>ezdravia</w:t>
      </w:r>
      <w:proofErr w:type="spellEnd"/>
      <w:r>
        <w:rPr>
          <w:rFonts w:eastAsia="Times New Roman"/>
        </w:rPr>
        <w:t xml:space="preserve"> – modulu </w:t>
      </w:r>
      <w:proofErr w:type="spellStart"/>
      <w:r>
        <w:rPr>
          <w:rFonts w:eastAsia="Times New Roman"/>
        </w:rPr>
        <w:t>eVyšetrenie</w:t>
      </w:r>
      <w:proofErr w:type="spellEnd"/>
      <w:r>
        <w:rPr>
          <w:rFonts w:eastAsia="Times New Roman"/>
        </w:rPr>
        <w:t>.</w:t>
      </w:r>
    </w:p>
    <w:p w14:paraId="2DA342F3" w14:textId="77777777" w:rsidR="00540B03" w:rsidRDefault="001F3A59">
      <w:pPr>
        <w:numPr>
          <w:ilvl w:val="0"/>
          <w:numId w:val="54"/>
        </w:numPr>
        <w:spacing w:before="100" w:beforeAutospacing="1" w:after="100" w:afterAutospacing="1"/>
        <w:rPr>
          <w:rFonts w:eastAsia="Times New Roman"/>
        </w:rPr>
      </w:pPr>
      <w:r>
        <w:rPr>
          <w:rFonts w:eastAsia="Times New Roman"/>
        </w:rPr>
        <w:t xml:space="preserve">Zápis odb. vyšetrenia (s odporúčaním) </w:t>
      </w:r>
    </w:p>
    <w:p w14:paraId="6B4C21F1" w14:textId="77777777" w:rsidR="00540B03" w:rsidRDefault="001F3A59">
      <w:pPr>
        <w:numPr>
          <w:ilvl w:val="1"/>
          <w:numId w:val="54"/>
        </w:numPr>
        <w:spacing w:before="100" w:beforeAutospacing="1" w:after="100" w:afterAutospacing="1"/>
        <w:rPr>
          <w:rFonts w:eastAsia="Times New Roman"/>
        </w:rPr>
      </w:pPr>
      <w:r>
        <w:rPr>
          <w:rFonts w:eastAsia="Times New Roman"/>
        </w:rPr>
        <w:t xml:space="preserve">IS PZS na pozadí zabezpečí zaslanie lekárskej správy do </w:t>
      </w:r>
      <w:proofErr w:type="spellStart"/>
      <w:r>
        <w:rPr>
          <w:rFonts w:eastAsia="Times New Roman"/>
        </w:rPr>
        <w:t>ezdravia</w:t>
      </w:r>
      <w:proofErr w:type="spellEnd"/>
      <w:r>
        <w:rPr>
          <w:rFonts w:eastAsia="Times New Roman"/>
        </w:rPr>
        <w:t xml:space="preserve"> – modulu </w:t>
      </w:r>
      <w:proofErr w:type="spellStart"/>
      <w:r>
        <w:rPr>
          <w:rFonts w:eastAsia="Times New Roman"/>
        </w:rPr>
        <w:t>eVyšetrenie</w:t>
      </w:r>
      <w:proofErr w:type="spellEnd"/>
    </w:p>
    <w:p w14:paraId="62BF0732" w14:textId="77777777" w:rsidR="00540B03" w:rsidRDefault="001F3A59">
      <w:pPr>
        <w:numPr>
          <w:ilvl w:val="0"/>
          <w:numId w:val="54"/>
        </w:numPr>
        <w:spacing w:before="100" w:beforeAutospacing="1" w:after="100" w:afterAutospacing="1"/>
        <w:rPr>
          <w:rFonts w:eastAsia="Times New Roman"/>
        </w:rPr>
      </w:pPr>
      <w:r>
        <w:rPr>
          <w:rFonts w:eastAsia="Times New Roman"/>
        </w:rPr>
        <w:t xml:space="preserve">Zobrazenie konsolidovaných dát z </w:t>
      </w:r>
      <w:proofErr w:type="spellStart"/>
      <w:r>
        <w:rPr>
          <w:rFonts w:eastAsia="Times New Roman"/>
        </w:rPr>
        <w:t>OnkoAsist</w:t>
      </w:r>
      <w:proofErr w:type="spellEnd"/>
      <w:r>
        <w:rPr>
          <w:rFonts w:eastAsia="Times New Roman"/>
        </w:rPr>
        <w:t xml:space="preserve"> </w:t>
      </w:r>
    </w:p>
    <w:p w14:paraId="5583F1B0" w14:textId="77777777" w:rsidR="00540B03" w:rsidRDefault="001F3A59">
      <w:pPr>
        <w:numPr>
          <w:ilvl w:val="1"/>
          <w:numId w:val="54"/>
        </w:numPr>
        <w:spacing w:before="100" w:beforeAutospacing="1" w:after="100" w:afterAutospacing="1"/>
        <w:rPr>
          <w:rFonts w:eastAsia="Times New Roman"/>
        </w:rPr>
      </w:pPr>
      <w:r>
        <w:rPr>
          <w:rFonts w:eastAsia="Times New Roman"/>
        </w:rPr>
        <w:t>IS PZS zabezpečí zobrazenie konsolidovaných dát z </w:t>
      </w:r>
      <w:proofErr w:type="spellStart"/>
      <w:r>
        <w:rPr>
          <w:rFonts w:eastAsia="Times New Roman"/>
        </w:rPr>
        <w:t>OnkoAsist</w:t>
      </w:r>
      <w:proofErr w:type="spellEnd"/>
      <w:r>
        <w:rPr>
          <w:rFonts w:eastAsia="Times New Roman"/>
        </w:rPr>
        <w:t xml:space="preserve"> pre účely multidisciplinárneho posudzovania.</w:t>
      </w:r>
    </w:p>
    <w:p w14:paraId="41DBD5B0" w14:textId="77777777" w:rsidR="00540B03" w:rsidRDefault="001F3A59">
      <w:pPr>
        <w:numPr>
          <w:ilvl w:val="1"/>
          <w:numId w:val="54"/>
        </w:numPr>
        <w:spacing w:before="100" w:beforeAutospacing="1" w:after="100" w:afterAutospacing="1"/>
        <w:rPr>
          <w:rFonts w:eastAsia="Times New Roman"/>
        </w:rPr>
      </w:pPr>
      <w:r>
        <w:rPr>
          <w:rFonts w:eastAsia="Times New Roman"/>
        </w:rPr>
        <w:t xml:space="preserve">IS PZS umožní doplnenie a zmenu údajov do </w:t>
      </w:r>
      <w:proofErr w:type="spellStart"/>
      <w:r>
        <w:rPr>
          <w:rFonts w:eastAsia="Times New Roman"/>
        </w:rPr>
        <w:t>OnkoAsist</w:t>
      </w:r>
      <w:proofErr w:type="spellEnd"/>
    </w:p>
    <w:p w14:paraId="29A1983B" w14:textId="77777777" w:rsidR="00540B03" w:rsidRDefault="001F3A59">
      <w:pPr>
        <w:numPr>
          <w:ilvl w:val="0"/>
          <w:numId w:val="54"/>
        </w:numPr>
        <w:spacing w:before="100" w:beforeAutospacing="1" w:after="100" w:afterAutospacing="1"/>
        <w:rPr>
          <w:rFonts w:eastAsia="Times New Roman"/>
        </w:rPr>
      </w:pPr>
      <w:r>
        <w:rPr>
          <w:rFonts w:eastAsia="Times New Roman"/>
        </w:rPr>
        <w:t xml:space="preserve">Objednanie pacienta k špecialistovi </w:t>
      </w:r>
    </w:p>
    <w:p w14:paraId="0286D474" w14:textId="5FE4EBFC" w:rsidR="71A661B8" w:rsidRDefault="64865CBE" w:rsidP="31159DEF">
      <w:pPr>
        <w:numPr>
          <w:ilvl w:val="1"/>
          <w:numId w:val="54"/>
        </w:numPr>
        <w:spacing w:beforeAutospacing="1" w:afterAutospacing="1"/>
        <w:rPr>
          <w:rFonts w:eastAsia="Times New Roman"/>
        </w:rPr>
      </w:pPr>
      <w:r w:rsidRPr="31159DEF">
        <w:rPr>
          <w:rFonts w:eastAsia="Times New Roman"/>
        </w:rPr>
        <w:t xml:space="preserve">IS PZS na pozadí zabezpečí využitie služieb centrálneho systému pre objednávanie - </w:t>
      </w:r>
      <w:proofErr w:type="spellStart"/>
      <w:r w:rsidRPr="31159DEF">
        <w:rPr>
          <w:rFonts w:eastAsia="Times New Roman"/>
        </w:rPr>
        <w:t>eObjednanie</w:t>
      </w:r>
      <w:proofErr w:type="spellEnd"/>
    </w:p>
    <w:p w14:paraId="231D7E74" w14:textId="77777777" w:rsidR="00540B03" w:rsidRDefault="001F3A59">
      <w:pPr>
        <w:pStyle w:val="Normlnywebov"/>
      </w:pPr>
      <w:r>
        <w:br/>
      </w:r>
      <w:proofErr w:type="spellStart"/>
      <w:r>
        <w:rPr>
          <w:rStyle w:val="Siln"/>
          <w:color w:val="4472C4"/>
        </w:rPr>
        <w:t>ezdravie</w:t>
      </w:r>
      <w:proofErr w:type="spellEnd"/>
      <w:r>
        <w:rPr>
          <w:rStyle w:val="Siln"/>
          <w:color w:val="4472C4"/>
        </w:rPr>
        <w:t xml:space="preserve"> TO-BE</w:t>
      </w:r>
    </w:p>
    <w:p w14:paraId="3D88E7C1" w14:textId="77777777" w:rsidR="00540B03" w:rsidRDefault="001F3A59">
      <w:pPr>
        <w:numPr>
          <w:ilvl w:val="0"/>
          <w:numId w:val="55"/>
        </w:numPr>
        <w:spacing w:before="100" w:beforeAutospacing="1" w:after="100" w:afterAutospacing="1"/>
        <w:rPr>
          <w:rFonts w:eastAsia="Times New Roman"/>
        </w:rPr>
      </w:pPr>
      <w:proofErr w:type="spellStart"/>
      <w:r>
        <w:rPr>
          <w:rFonts w:eastAsia="Times New Roman"/>
        </w:rPr>
        <w:t>eVýmenný</w:t>
      </w:r>
      <w:proofErr w:type="spellEnd"/>
      <w:r>
        <w:rPr>
          <w:rFonts w:eastAsia="Times New Roman"/>
        </w:rPr>
        <w:t xml:space="preserve"> lístok </w:t>
      </w:r>
    </w:p>
    <w:p w14:paraId="2C999785" w14:textId="77777777" w:rsidR="00540B03" w:rsidRDefault="001F3A59">
      <w:pPr>
        <w:numPr>
          <w:ilvl w:val="1"/>
          <w:numId w:val="55"/>
        </w:numPr>
        <w:spacing w:before="100" w:beforeAutospacing="1" w:after="100" w:afterAutospacing="1"/>
        <w:rPr>
          <w:rFonts w:eastAsia="Times New Roman"/>
        </w:rPr>
      </w:pPr>
      <w:r>
        <w:rPr>
          <w:rFonts w:eastAsia="Times New Roman"/>
        </w:rPr>
        <w:t xml:space="preserve">Lekár-špecialista má prostredníctvom prevzatia </w:t>
      </w:r>
      <w:proofErr w:type="spellStart"/>
      <w:r>
        <w:rPr>
          <w:rFonts w:eastAsia="Times New Roman"/>
        </w:rPr>
        <w:t>eVýmenného</w:t>
      </w:r>
      <w:proofErr w:type="spellEnd"/>
      <w:r>
        <w:rPr>
          <w:rFonts w:eastAsia="Times New Roman"/>
        </w:rPr>
        <w:t xml:space="preserve"> lístka, vystaveného všeobecným lekárom, prístup k výsledkom vyšetrení a lekárskym správam na neobmedzenú dobu</w:t>
      </w:r>
    </w:p>
    <w:p w14:paraId="1B568171" w14:textId="77777777" w:rsidR="00540B03" w:rsidRDefault="001F3A59">
      <w:pPr>
        <w:numPr>
          <w:ilvl w:val="1"/>
          <w:numId w:val="55"/>
        </w:numPr>
        <w:spacing w:before="100" w:beforeAutospacing="1" w:after="100" w:afterAutospacing="1"/>
        <w:rPr>
          <w:rFonts w:eastAsia="Times New Roman"/>
        </w:rPr>
      </w:pPr>
      <w:r>
        <w:rPr>
          <w:rFonts w:eastAsia="Times New Roman"/>
        </w:rPr>
        <w:t>Lekár-špecialista môže vystaviť elektronický výmenný lístok na dodatočné vyšetrenia a zdieľať tak dokumentáciu s ďalšími lekármi</w:t>
      </w:r>
    </w:p>
    <w:p w14:paraId="60B08166" w14:textId="77777777" w:rsidR="00540B03" w:rsidRDefault="001F3A59">
      <w:pPr>
        <w:numPr>
          <w:ilvl w:val="0"/>
          <w:numId w:val="55"/>
        </w:numPr>
        <w:spacing w:before="100" w:beforeAutospacing="1" w:after="100" w:afterAutospacing="1"/>
        <w:rPr>
          <w:rFonts w:eastAsia="Times New Roman"/>
        </w:rPr>
      </w:pPr>
      <w:proofErr w:type="spellStart"/>
      <w:r>
        <w:rPr>
          <w:rFonts w:eastAsia="Times New Roman"/>
        </w:rPr>
        <w:t>eŽiadanka</w:t>
      </w:r>
      <w:proofErr w:type="spellEnd"/>
      <w:r>
        <w:rPr>
          <w:rFonts w:eastAsia="Times New Roman"/>
        </w:rPr>
        <w:t xml:space="preserve"> </w:t>
      </w:r>
    </w:p>
    <w:p w14:paraId="6E610C7B" w14:textId="77777777" w:rsidR="00540B03" w:rsidRDefault="001F3A59">
      <w:pPr>
        <w:numPr>
          <w:ilvl w:val="1"/>
          <w:numId w:val="55"/>
        </w:numPr>
        <w:spacing w:before="100" w:beforeAutospacing="1" w:after="100" w:afterAutospacing="1"/>
        <w:rPr>
          <w:rFonts w:eastAsia="Times New Roman"/>
        </w:rPr>
      </w:pPr>
      <w:r>
        <w:rPr>
          <w:rFonts w:eastAsia="Times New Roman"/>
        </w:rPr>
        <w:t xml:space="preserve"> Lekár – špecialista vystavuje v prípade potreby zobrazovacieho alebo laboratórneho vyšetrenia </w:t>
      </w:r>
      <w:proofErr w:type="spellStart"/>
      <w:r>
        <w:rPr>
          <w:rFonts w:eastAsia="Times New Roman"/>
        </w:rPr>
        <w:t>eŽiadanku</w:t>
      </w:r>
      <w:proofErr w:type="spellEnd"/>
    </w:p>
    <w:p w14:paraId="1C28B024" w14:textId="77777777" w:rsidR="00540B03" w:rsidRDefault="001F3A59">
      <w:pPr>
        <w:numPr>
          <w:ilvl w:val="0"/>
          <w:numId w:val="55"/>
        </w:numPr>
        <w:spacing w:before="100" w:beforeAutospacing="1" w:after="100" w:afterAutospacing="1"/>
        <w:rPr>
          <w:rFonts w:eastAsia="Times New Roman"/>
        </w:rPr>
      </w:pPr>
      <w:proofErr w:type="spellStart"/>
      <w:r>
        <w:rPr>
          <w:rFonts w:eastAsia="Times New Roman"/>
        </w:rPr>
        <w:t>eObjednanie</w:t>
      </w:r>
      <w:proofErr w:type="spellEnd"/>
      <w:r>
        <w:rPr>
          <w:rFonts w:eastAsia="Times New Roman"/>
        </w:rPr>
        <w:t xml:space="preserve"> </w:t>
      </w:r>
    </w:p>
    <w:p w14:paraId="5D46BE87" w14:textId="293004EB" w:rsidR="00540B03" w:rsidRDefault="64865CBE" w:rsidP="31159DEF">
      <w:pPr>
        <w:numPr>
          <w:ilvl w:val="1"/>
          <w:numId w:val="55"/>
        </w:numPr>
        <w:spacing w:beforeAutospacing="1" w:afterAutospacing="1"/>
        <w:rPr>
          <w:rFonts w:eastAsia="Times New Roman"/>
        </w:rPr>
      </w:pPr>
      <w:r w:rsidRPr="31159DEF">
        <w:rPr>
          <w:rFonts w:eastAsia="Times New Roman"/>
        </w:rPr>
        <w:t xml:space="preserve">Zápis objednávky pacienta na vyšetrenia. Ide o centrálnu službu </w:t>
      </w:r>
      <w:proofErr w:type="spellStart"/>
      <w:r w:rsidRPr="31159DEF">
        <w:rPr>
          <w:rFonts w:eastAsia="Times New Roman"/>
        </w:rPr>
        <w:t>ezdravia</w:t>
      </w:r>
      <w:proofErr w:type="spellEnd"/>
      <w:r w:rsidRPr="31159DEF">
        <w:rPr>
          <w:rFonts w:eastAsia="Times New Roman"/>
        </w:rPr>
        <w:t xml:space="preserve"> pre zápis objednávania pacientov na vyšetrenia.</w:t>
      </w:r>
    </w:p>
    <w:p w14:paraId="6853500B" w14:textId="06C232DB" w:rsidR="00540B03" w:rsidRDefault="64865CBE" w:rsidP="31159DEF">
      <w:pPr>
        <w:numPr>
          <w:ilvl w:val="1"/>
          <w:numId w:val="55"/>
        </w:numPr>
        <w:spacing w:beforeAutospacing="1" w:afterAutospacing="1"/>
        <w:rPr>
          <w:rFonts w:eastAsia="Times New Roman"/>
        </w:rPr>
      </w:pPr>
      <w:r w:rsidRPr="31159DEF">
        <w:rPr>
          <w:rFonts w:eastAsia="Times New Roman"/>
        </w:rPr>
        <w:t> Lekár-špecialista priamo objedná pacienta na dodatočné odborné / zobrazovacie / laboratórne vyšetrenia</w:t>
      </w:r>
    </w:p>
    <w:p w14:paraId="499624FF" w14:textId="77777777" w:rsidR="00540B03" w:rsidRDefault="001F3A59">
      <w:pPr>
        <w:numPr>
          <w:ilvl w:val="0"/>
          <w:numId w:val="55"/>
        </w:numPr>
        <w:spacing w:before="100" w:beforeAutospacing="1" w:after="100" w:afterAutospacing="1"/>
        <w:rPr>
          <w:rFonts w:eastAsia="Times New Roman"/>
        </w:rPr>
      </w:pPr>
      <w:proofErr w:type="spellStart"/>
      <w:r>
        <w:rPr>
          <w:rFonts w:eastAsia="Times New Roman"/>
        </w:rPr>
        <w:lastRenderedPageBreak/>
        <w:t>eVyšetrenie</w:t>
      </w:r>
      <w:proofErr w:type="spellEnd"/>
      <w:r>
        <w:rPr>
          <w:rFonts w:eastAsia="Times New Roman"/>
        </w:rPr>
        <w:t xml:space="preserve"> </w:t>
      </w:r>
    </w:p>
    <w:p w14:paraId="20163197" w14:textId="77777777" w:rsidR="00540B03" w:rsidRDefault="001F3A59">
      <w:pPr>
        <w:numPr>
          <w:ilvl w:val="1"/>
          <w:numId w:val="55"/>
        </w:numPr>
        <w:spacing w:before="100" w:beforeAutospacing="1" w:after="100" w:afterAutospacing="1"/>
        <w:rPr>
          <w:rFonts w:eastAsia="Times New Roman"/>
        </w:rPr>
      </w:pPr>
      <w:r>
        <w:rPr>
          <w:rFonts w:eastAsia="Times New Roman"/>
        </w:rPr>
        <w:t xml:space="preserve">Zápis výsledku z odborného vyšetrenia do </w:t>
      </w:r>
      <w:proofErr w:type="spellStart"/>
      <w:r>
        <w:rPr>
          <w:rFonts w:eastAsia="Times New Roman"/>
        </w:rPr>
        <w:t>ezdravia</w:t>
      </w:r>
      <w:proofErr w:type="spellEnd"/>
      <w:r>
        <w:rPr>
          <w:rFonts w:eastAsia="Times New Roman"/>
        </w:rPr>
        <w:t xml:space="preserve">. Ide o centrálnu službu </w:t>
      </w:r>
      <w:proofErr w:type="spellStart"/>
      <w:r>
        <w:rPr>
          <w:rFonts w:eastAsia="Times New Roman"/>
        </w:rPr>
        <w:t>ezdravia</w:t>
      </w:r>
      <w:proofErr w:type="spellEnd"/>
      <w:r>
        <w:rPr>
          <w:rFonts w:eastAsia="Times New Roman"/>
        </w:rPr>
        <w:t xml:space="preserve"> pre zápis lekárskych správ pre potreby ich následného zdieľania medzi zdravotníckymi pracovníkmi. Zápis odporúčaní na vyšetrenia k špecialistovi alebo na zobrazovacie vyšetrenie, s možnosťou ich prevzatia.</w:t>
      </w:r>
    </w:p>
    <w:p w14:paraId="0E79375D" w14:textId="77777777" w:rsidR="00540B03" w:rsidRDefault="001F3A59">
      <w:pPr>
        <w:numPr>
          <w:ilvl w:val="1"/>
          <w:numId w:val="55"/>
        </w:numPr>
        <w:spacing w:before="100" w:beforeAutospacing="1" w:after="100" w:afterAutospacing="1"/>
        <w:rPr>
          <w:rFonts w:eastAsia="Times New Roman"/>
        </w:rPr>
      </w:pPr>
      <w:r>
        <w:rPr>
          <w:rFonts w:eastAsia="Times New Roman"/>
        </w:rPr>
        <w:t xml:space="preserve">Celá dokumentácia zapísaná do modulu </w:t>
      </w:r>
      <w:proofErr w:type="spellStart"/>
      <w:r>
        <w:rPr>
          <w:rFonts w:eastAsia="Times New Roman"/>
        </w:rPr>
        <w:t>eVyšetrenie</w:t>
      </w:r>
      <w:proofErr w:type="spellEnd"/>
      <w:r>
        <w:rPr>
          <w:rFonts w:eastAsia="Times New Roman"/>
        </w:rPr>
        <w:t xml:space="preserve"> bude v konsolidovanej forme dostupná pre každého lekára, ktorý bude zapojený do cesty pacienta cez </w:t>
      </w:r>
      <w:proofErr w:type="spellStart"/>
      <w:r>
        <w:rPr>
          <w:rFonts w:eastAsia="Times New Roman"/>
        </w:rPr>
        <w:t>eŽiadanku</w:t>
      </w:r>
      <w:proofErr w:type="spellEnd"/>
      <w:r>
        <w:rPr>
          <w:rFonts w:eastAsia="Times New Roman"/>
        </w:rPr>
        <w:t xml:space="preserve"> alebo </w:t>
      </w:r>
      <w:proofErr w:type="spellStart"/>
      <w:r>
        <w:rPr>
          <w:rFonts w:eastAsia="Times New Roman"/>
        </w:rPr>
        <w:t>eVýmenný</w:t>
      </w:r>
      <w:proofErr w:type="spellEnd"/>
      <w:r>
        <w:rPr>
          <w:rFonts w:eastAsia="Times New Roman"/>
        </w:rPr>
        <w:t xml:space="preserve"> lístok</w:t>
      </w:r>
    </w:p>
    <w:p w14:paraId="5B4DA587" w14:textId="77777777" w:rsidR="00540B03" w:rsidRDefault="001F3A59">
      <w:pPr>
        <w:numPr>
          <w:ilvl w:val="0"/>
          <w:numId w:val="55"/>
        </w:numPr>
        <w:spacing w:before="100" w:beforeAutospacing="1" w:after="100" w:afterAutospacing="1"/>
        <w:rPr>
          <w:rFonts w:eastAsia="Times New Roman"/>
        </w:rPr>
      </w:pPr>
      <w:proofErr w:type="spellStart"/>
      <w:r>
        <w:rPr>
          <w:rFonts w:eastAsia="Times New Roman"/>
        </w:rPr>
        <w:t>eLab</w:t>
      </w:r>
      <w:proofErr w:type="spellEnd"/>
      <w:r>
        <w:rPr>
          <w:rFonts w:eastAsia="Times New Roman"/>
        </w:rPr>
        <w:t xml:space="preserve"> </w:t>
      </w:r>
    </w:p>
    <w:p w14:paraId="4CD41577" w14:textId="77777777" w:rsidR="00540B03" w:rsidRDefault="001F3A59">
      <w:pPr>
        <w:numPr>
          <w:ilvl w:val="1"/>
          <w:numId w:val="55"/>
        </w:numPr>
        <w:spacing w:before="100" w:beforeAutospacing="1" w:after="100" w:afterAutospacing="1"/>
        <w:rPr>
          <w:rFonts w:eastAsia="Times New Roman"/>
        </w:rPr>
      </w:pPr>
      <w:r>
        <w:rPr>
          <w:rFonts w:eastAsia="Times New Roman"/>
        </w:rPr>
        <w:t xml:space="preserve">Zápis výsledkov </w:t>
      </w:r>
      <w:proofErr w:type="spellStart"/>
      <w:r>
        <w:rPr>
          <w:rFonts w:eastAsia="Times New Roman"/>
        </w:rPr>
        <w:t>lab</w:t>
      </w:r>
      <w:proofErr w:type="spellEnd"/>
      <w:r>
        <w:rPr>
          <w:rFonts w:eastAsia="Times New Roman"/>
        </w:rPr>
        <w:t xml:space="preserve">. vyšetrenia. Ide o centrálnu službu </w:t>
      </w:r>
      <w:proofErr w:type="spellStart"/>
      <w:r>
        <w:rPr>
          <w:rFonts w:eastAsia="Times New Roman"/>
        </w:rPr>
        <w:t>ezdravia</w:t>
      </w:r>
      <w:proofErr w:type="spellEnd"/>
      <w:r>
        <w:rPr>
          <w:rFonts w:eastAsia="Times New Roman"/>
        </w:rPr>
        <w:t xml:space="preserve"> pre zápis výsledkov laboratórnych vyšetrení pre potreby ich následného zdieľania medzi zdravotníckymi pracovníkmi.</w:t>
      </w:r>
    </w:p>
    <w:p w14:paraId="7F4865DF" w14:textId="77777777" w:rsidR="00540B03" w:rsidRDefault="001F3A59">
      <w:pPr>
        <w:numPr>
          <w:ilvl w:val="1"/>
          <w:numId w:val="55"/>
        </w:numPr>
        <w:spacing w:before="100" w:beforeAutospacing="1" w:after="100" w:afterAutospacing="1"/>
        <w:rPr>
          <w:rFonts w:eastAsia="Times New Roman"/>
        </w:rPr>
      </w:pPr>
      <w:r>
        <w:rPr>
          <w:rFonts w:eastAsia="Times New Roman"/>
        </w:rPr>
        <w:t> </w:t>
      </w:r>
      <w:proofErr w:type="spellStart"/>
      <w:r>
        <w:rPr>
          <w:rFonts w:eastAsia="Times New Roman"/>
        </w:rPr>
        <w:t>eLab</w:t>
      </w:r>
      <w:proofErr w:type="spellEnd"/>
      <w:r>
        <w:rPr>
          <w:rFonts w:eastAsia="Times New Roman"/>
        </w:rPr>
        <w:t xml:space="preserve"> bude rozšírený a prepracovaný tak, aby poskytoval možnosť štandardizovaného zápisu a vyhovoval požiadavkám </w:t>
      </w:r>
      <w:proofErr w:type="spellStart"/>
      <w:r>
        <w:rPr>
          <w:rFonts w:eastAsia="Times New Roman"/>
        </w:rPr>
        <w:t>SVaLZ</w:t>
      </w:r>
      <w:proofErr w:type="spellEnd"/>
      <w:r>
        <w:rPr>
          <w:rFonts w:eastAsia="Times New Roman"/>
        </w:rPr>
        <w:t xml:space="preserve"> a lekárov</w:t>
      </w:r>
    </w:p>
    <w:p w14:paraId="17790E94" w14:textId="77777777" w:rsidR="00540B03" w:rsidRDefault="001F3A59">
      <w:pPr>
        <w:numPr>
          <w:ilvl w:val="1"/>
          <w:numId w:val="55"/>
        </w:numPr>
        <w:spacing w:before="100" w:beforeAutospacing="1" w:after="100" w:afterAutospacing="1"/>
        <w:rPr>
          <w:rFonts w:eastAsia="Times New Roman"/>
        </w:rPr>
      </w:pPr>
      <w:r>
        <w:rPr>
          <w:rFonts w:eastAsia="Times New Roman"/>
        </w:rPr>
        <w:t xml:space="preserve">Celá dokumentácia zapísaná do modulu </w:t>
      </w:r>
      <w:proofErr w:type="spellStart"/>
      <w:r>
        <w:rPr>
          <w:rFonts w:eastAsia="Times New Roman"/>
        </w:rPr>
        <w:t>eLab</w:t>
      </w:r>
      <w:proofErr w:type="spellEnd"/>
      <w:r>
        <w:rPr>
          <w:rFonts w:eastAsia="Times New Roman"/>
        </w:rPr>
        <w:t xml:space="preserve"> bude v konsolidovanej forme dostupná pre každého lekára, ktorý bude zapojený do cesty pacienta cez </w:t>
      </w:r>
      <w:proofErr w:type="spellStart"/>
      <w:r>
        <w:rPr>
          <w:rFonts w:eastAsia="Times New Roman"/>
        </w:rPr>
        <w:t>eŽiadanku</w:t>
      </w:r>
      <w:proofErr w:type="spellEnd"/>
      <w:r>
        <w:rPr>
          <w:rFonts w:eastAsia="Times New Roman"/>
        </w:rPr>
        <w:t xml:space="preserve"> alebo </w:t>
      </w:r>
      <w:proofErr w:type="spellStart"/>
      <w:r>
        <w:rPr>
          <w:rFonts w:eastAsia="Times New Roman"/>
        </w:rPr>
        <w:t>eVýmenný</w:t>
      </w:r>
      <w:proofErr w:type="spellEnd"/>
      <w:r>
        <w:rPr>
          <w:rFonts w:eastAsia="Times New Roman"/>
        </w:rPr>
        <w:t xml:space="preserve"> lístok</w:t>
      </w:r>
    </w:p>
    <w:p w14:paraId="1A311344" w14:textId="77777777" w:rsidR="00540B03" w:rsidRDefault="001F3A59">
      <w:pPr>
        <w:pStyle w:val="Normlnywebov"/>
      </w:pPr>
      <w:r>
        <w:br/>
      </w:r>
      <w:r>
        <w:rPr>
          <w:rStyle w:val="Siln"/>
          <w:color w:val="4472C4"/>
        </w:rPr>
        <w:t xml:space="preserve">Nadstavba </w:t>
      </w:r>
      <w:proofErr w:type="spellStart"/>
      <w:r>
        <w:rPr>
          <w:rStyle w:val="Siln"/>
          <w:color w:val="4472C4"/>
        </w:rPr>
        <w:t>OnkoAsist</w:t>
      </w:r>
      <w:proofErr w:type="spellEnd"/>
      <w:r>
        <w:rPr>
          <w:rStyle w:val="Siln"/>
          <w:color w:val="4472C4"/>
        </w:rPr>
        <w:t xml:space="preserve"> TO-BE</w:t>
      </w:r>
    </w:p>
    <w:p w14:paraId="67BCE6D3" w14:textId="77777777" w:rsidR="00540B03" w:rsidRDefault="001F3A59">
      <w:pPr>
        <w:numPr>
          <w:ilvl w:val="0"/>
          <w:numId w:val="56"/>
        </w:numPr>
        <w:spacing w:before="100" w:beforeAutospacing="1" w:after="100" w:afterAutospacing="1"/>
        <w:rPr>
          <w:rFonts w:eastAsia="Times New Roman"/>
        </w:rPr>
      </w:pPr>
      <w:r>
        <w:rPr>
          <w:rFonts w:eastAsia="Times New Roman"/>
        </w:rPr>
        <w:t xml:space="preserve">Podpora rozhodovania nádorových komisií </w:t>
      </w:r>
    </w:p>
    <w:p w14:paraId="6522D598" w14:textId="77777777" w:rsidR="00540B03" w:rsidRDefault="001F3A59">
      <w:pPr>
        <w:numPr>
          <w:ilvl w:val="1"/>
          <w:numId w:val="56"/>
        </w:numPr>
        <w:spacing w:before="100" w:beforeAutospacing="1" w:after="100" w:afterAutospacing="1"/>
        <w:rPr>
          <w:rFonts w:eastAsia="Times New Roman"/>
        </w:rPr>
      </w:pPr>
      <w:r>
        <w:rPr>
          <w:rFonts w:eastAsia="Times New Roman"/>
        </w:rPr>
        <w:t>Modul DTŠ na podporu rozhodovania o diagnosticko-terapeutickom postupe. Služba umožní prehliadanie a výber odporúčaného diagnosticko-terapeutického postupu</w:t>
      </w:r>
    </w:p>
    <w:p w14:paraId="04690D87" w14:textId="77777777" w:rsidR="00540B03" w:rsidRDefault="001F3A59">
      <w:pPr>
        <w:numPr>
          <w:ilvl w:val="0"/>
          <w:numId w:val="56"/>
        </w:numPr>
        <w:spacing w:before="100" w:beforeAutospacing="1" w:after="100" w:afterAutospacing="1"/>
        <w:rPr>
          <w:rFonts w:eastAsia="Times New Roman"/>
        </w:rPr>
      </w:pPr>
      <w:r>
        <w:rPr>
          <w:rFonts w:eastAsia="Times New Roman"/>
        </w:rPr>
        <w:t>Monitoring čakacích dôb onkologických pacientov</w:t>
      </w:r>
    </w:p>
    <w:p w14:paraId="4D389755" w14:textId="77777777" w:rsidR="00540B03" w:rsidRDefault="001F3A59">
      <w:pPr>
        <w:numPr>
          <w:ilvl w:val="0"/>
          <w:numId w:val="56"/>
        </w:numPr>
        <w:spacing w:before="100" w:beforeAutospacing="1" w:after="100" w:afterAutospacing="1"/>
        <w:rPr>
          <w:rFonts w:eastAsia="Times New Roman"/>
        </w:rPr>
      </w:pPr>
      <w:r>
        <w:rPr>
          <w:rFonts w:eastAsia="Times New Roman"/>
        </w:rPr>
        <w:t>Modul komunikácia zabezpečuje zber časových dát o ceste onkologického pacienta systémom a ich vyhodnocovanie.</w:t>
      </w:r>
    </w:p>
    <w:p w14:paraId="0F1286ED" w14:textId="77777777" w:rsidR="00540B03" w:rsidRDefault="001F3A59">
      <w:pPr>
        <w:numPr>
          <w:ilvl w:val="0"/>
          <w:numId w:val="56"/>
        </w:numPr>
        <w:spacing w:before="100" w:beforeAutospacing="1" w:after="100" w:afterAutospacing="1"/>
        <w:rPr>
          <w:rFonts w:eastAsia="Times New Roman"/>
        </w:rPr>
      </w:pPr>
      <w:r>
        <w:rPr>
          <w:rFonts w:eastAsia="Times New Roman"/>
        </w:rPr>
        <w:t>Modul komunikácia zabezpečuje včasné varovanie ošetrujúcich lekárov v prípade, ak sú presiahnuté hraničné čakacie doby pri jednotlivých intervaloch cesty pacienta systémom</w:t>
      </w:r>
    </w:p>
    <w:p w14:paraId="54CEECEA" w14:textId="77777777" w:rsidR="00540B03" w:rsidRDefault="001F3A59">
      <w:pPr>
        <w:pStyle w:val="Normlnywebov"/>
      </w:pPr>
      <w:r>
        <w:br/>
      </w:r>
      <w:r>
        <w:rPr>
          <w:rStyle w:val="Siln"/>
          <w:u w:val="single"/>
        </w:rPr>
        <w:t>Zobrazovacie vyšetrenia (</w:t>
      </w:r>
      <w:proofErr w:type="spellStart"/>
      <w:r>
        <w:rPr>
          <w:rStyle w:val="Siln"/>
          <w:u w:val="single"/>
        </w:rPr>
        <w:t>SVaLZ</w:t>
      </w:r>
      <w:proofErr w:type="spellEnd"/>
      <w:r>
        <w:rPr>
          <w:rStyle w:val="Siln"/>
          <w:u w:val="single"/>
        </w:rPr>
        <w:t>) AS-IS</w:t>
      </w:r>
      <w:r>
        <w:br/>
        <w:t xml:space="preserve">Dostupnosť zobrazovacích vyšetrení a ich výsledkov sú často kameňom úrazu a vedú k duplicite vyšetrení a dlhým čakacím dobám. Pacient prichádza na </w:t>
      </w:r>
      <w:proofErr w:type="spellStart"/>
      <w:r>
        <w:t>rádiodiagnostické</w:t>
      </w:r>
      <w:proofErr w:type="spellEnd"/>
      <w:r>
        <w:t xml:space="preserve"> oddelenie za účelom vykonania vyšetrenia podľa indikácie odosielajúceho lekára. Technik zrealizuje vyšetrenie pacienta a hotové zobrazovacie vyšetrenie je v ďalšom kroku hodnotené lekárom – rádiológom, ktorý na základe svojich znalostí a skúseností vykoná interpretáciu obrazov s výsledným nálezom v textovej forme. </w:t>
      </w:r>
      <w:r>
        <w:br/>
      </w:r>
      <w:r>
        <w:rPr>
          <w:noProof/>
        </w:rPr>
        <w:lastRenderedPageBreak/>
        <w:drawing>
          <wp:inline distT="0" distB="0" distL="0" distR="0" wp14:anchorId="15DF7E34" wp14:editId="7E672295">
            <wp:extent cx="5948045" cy="2969260"/>
            <wp:effectExtent l="0" t="0" r="0" b="254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045" cy="2969260"/>
                    </a:xfrm>
                    <a:prstGeom prst="rect">
                      <a:avLst/>
                    </a:prstGeom>
                    <a:noFill/>
                    <a:ln>
                      <a:noFill/>
                    </a:ln>
                  </pic:spPr>
                </pic:pic>
              </a:graphicData>
            </a:graphic>
          </wp:inline>
        </w:drawing>
      </w:r>
      <w:r>
        <w:br/>
      </w:r>
      <w:r>
        <w:rPr>
          <w:rStyle w:val="Zvraznenie"/>
        </w:rPr>
        <w:t>Obrázok 10 Zobrazovacie vyšetrenia pacienta - AS IS</w:t>
      </w:r>
      <w:r>
        <w:t xml:space="preserve"> </w:t>
      </w:r>
      <w:r>
        <w:br/>
      </w:r>
      <w:r>
        <w:rPr>
          <w:rStyle w:val="Siln"/>
          <w:color w:val="4472C4"/>
        </w:rPr>
        <w:t xml:space="preserve">Proces zobrazovacieho vyšetrenia </w:t>
      </w:r>
      <w:proofErr w:type="spellStart"/>
      <w:r>
        <w:rPr>
          <w:rStyle w:val="Siln"/>
          <w:color w:val="4472C4"/>
        </w:rPr>
        <w:t>SVaLZ</w:t>
      </w:r>
      <w:proofErr w:type="spellEnd"/>
      <w:r>
        <w:rPr>
          <w:rStyle w:val="Siln"/>
          <w:color w:val="4472C4"/>
        </w:rPr>
        <w:t xml:space="preserve"> AS-IS</w:t>
      </w:r>
      <w:r>
        <w:br/>
        <w:t>Činnosti vykonávané v rámci zobrazovacích vyšetrení:</w:t>
      </w:r>
    </w:p>
    <w:p w14:paraId="2E9D6F55" w14:textId="77777777" w:rsidR="00540B03" w:rsidRDefault="001F3A59">
      <w:pPr>
        <w:numPr>
          <w:ilvl w:val="0"/>
          <w:numId w:val="57"/>
        </w:numPr>
        <w:spacing w:before="100" w:beforeAutospacing="1" w:after="100" w:afterAutospacing="1"/>
        <w:rPr>
          <w:rFonts w:eastAsia="Times New Roman"/>
        </w:rPr>
      </w:pPr>
      <w:r>
        <w:rPr>
          <w:rFonts w:eastAsia="Times New Roman"/>
        </w:rPr>
        <w:t xml:space="preserve">Vstupné vyšetrenie </w:t>
      </w:r>
    </w:p>
    <w:p w14:paraId="3469CF21" w14:textId="77777777" w:rsidR="00540B03" w:rsidRDefault="001F3A59">
      <w:pPr>
        <w:numPr>
          <w:ilvl w:val="1"/>
          <w:numId w:val="57"/>
        </w:numPr>
        <w:spacing w:before="100" w:beforeAutospacing="1" w:after="100" w:afterAutospacing="1"/>
        <w:rPr>
          <w:rFonts w:eastAsia="Times New Roman"/>
        </w:rPr>
      </w:pPr>
      <w:r>
        <w:rPr>
          <w:rFonts w:eastAsia="Times New Roman"/>
        </w:rPr>
        <w:t xml:space="preserve">Vyšetrenie vykoná </w:t>
      </w:r>
      <w:proofErr w:type="spellStart"/>
      <w:r>
        <w:rPr>
          <w:rFonts w:eastAsia="Times New Roman"/>
        </w:rPr>
        <w:t>SVaLZ</w:t>
      </w:r>
      <w:proofErr w:type="spellEnd"/>
      <w:r>
        <w:rPr>
          <w:rFonts w:eastAsia="Times New Roman"/>
        </w:rPr>
        <w:t xml:space="preserve"> na základe žiadanky (elektronická / písomná) - nekonzistentné</w:t>
      </w:r>
    </w:p>
    <w:p w14:paraId="5A3C057F" w14:textId="77777777" w:rsidR="00540B03" w:rsidRDefault="001F3A59">
      <w:pPr>
        <w:numPr>
          <w:ilvl w:val="1"/>
          <w:numId w:val="57"/>
        </w:numPr>
        <w:spacing w:before="100" w:beforeAutospacing="1" w:after="100" w:afterAutospacing="1"/>
        <w:rPr>
          <w:rFonts w:eastAsia="Times New Roman"/>
        </w:rPr>
      </w:pPr>
      <w:r>
        <w:rPr>
          <w:rFonts w:eastAsia="Times New Roman"/>
        </w:rPr>
        <w:t xml:space="preserve">Pri návšteve </w:t>
      </w:r>
      <w:proofErr w:type="spellStart"/>
      <w:r>
        <w:rPr>
          <w:rFonts w:eastAsia="Times New Roman"/>
        </w:rPr>
        <w:t>SVaLZ</w:t>
      </w:r>
      <w:proofErr w:type="spellEnd"/>
      <w:r>
        <w:rPr>
          <w:rFonts w:eastAsia="Times New Roman"/>
        </w:rPr>
        <w:t xml:space="preserve"> je vykonané vstupné vyšetrenie / poučenie rádiologickým asistentom a príprava pacienta potrebná pre vykonanie zobrazovacieho vyšetrenia.</w:t>
      </w:r>
    </w:p>
    <w:p w14:paraId="4BABB12D" w14:textId="77777777" w:rsidR="00540B03" w:rsidRDefault="001F3A59">
      <w:pPr>
        <w:numPr>
          <w:ilvl w:val="0"/>
          <w:numId w:val="57"/>
        </w:numPr>
        <w:spacing w:before="100" w:beforeAutospacing="1" w:after="100" w:afterAutospacing="1"/>
        <w:rPr>
          <w:rFonts w:eastAsia="Times New Roman"/>
        </w:rPr>
      </w:pPr>
      <w:r>
        <w:rPr>
          <w:rFonts w:eastAsia="Times New Roman"/>
        </w:rPr>
        <w:t xml:space="preserve">Vykonanie zobrazovacieho vyšetrenia </w:t>
      </w:r>
    </w:p>
    <w:p w14:paraId="14B8F599" w14:textId="77777777" w:rsidR="00540B03" w:rsidRDefault="001F3A59">
      <w:pPr>
        <w:numPr>
          <w:ilvl w:val="1"/>
          <w:numId w:val="57"/>
        </w:numPr>
        <w:spacing w:before="100" w:beforeAutospacing="1" w:after="100" w:afterAutospacing="1"/>
        <w:rPr>
          <w:rFonts w:eastAsia="Times New Roman"/>
        </w:rPr>
      </w:pPr>
      <w:r>
        <w:rPr>
          <w:rFonts w:eastAsia="Times New Roman"/>
        </w:rPr>
        <w:t>Je vykonané zobrazovacie vyšetrenie (MR, CT, ...).</w:t>
      </w:r>
    </w:p>
    <w:p w14:paraId="16B2B7CA" w14:textId="77777777" w:rsidR="00540B03" w:rsidRDefault="001F3A59">
      <w:pPr>
        <w:numPr>
          <w:ilvl w:val="1"/>
          <w:numId w:val="57"/>
        </w:numPr>
        <w:spacing w:before="100" w:beforeAutospacing="1" w:after="100" w:afterAutospacing="1"/>
        <w:rPr>
          <w:rFonts w:eastAsia="Times New Roman"/>
        </w:rPr>
      </w:pPr>
      <w:r>
        <w:rPr>
          <w:rFonts w:eastAsia="Times New Roman"/>
        </w:rPr>
        <w:t>Samotné vykonanie zobrazovacieho vyšetrenia prebieha (CT/MR/RTG) podľa indikácie v žiadanke o vyšetrenie, ktorú zasiela ošetrujúci lekár.</w:t>
      </w:r>
    </w:p>
    <w:p w14:paraId="6141859D" w14:textId="77777777" w:rsidR="00540B03" w:rsidRDefault="001F3A59">
      <w:pPr>
        <w:numPr>
          <w:ilvl w:val="1"/>
          <w:numId w:val="57"/>
        </w:numPr>
        <w:spacing w:before="100" w:beforeAutospacing="1" w:after="100" w:afterAutospacing="1"/>
        <w:rPr>
          <w:rFonts w:eastAsia="Times New Roman"/>
        </w:rPr>
      </w:pPr>
      <w:r>
        <w:rPr>
          <w:rFonts w:eastAsia="Times New Roman"/>
        </w:rPr>
        <w:t>Archivácia vyšetrenia v súčasnosti prebieha iba v lokálnom PACS systéme</w:t>
      </w:r>
    </w:p>
    <w:p w14:paraId="29AFD1F2" w14:textId="77777777" w:rsidR="00540B03" w:rsidRDefault="001F3A59">
      <w:pPr>
        <w:numPr>
          <w:ilvl w:val="0"/>
          <w:numId w:val="57"/>
        </w:numPr>
        <w:spacing w:before="100" w:beforeAutospacing="1" w:after="100" w:afterAutospacing="1"/>
        <w:rPr>
          <w:rFonts w:eastAsia="Times New Roman"/>
        </w:rPr>
      </w:pPr>
      <w:r>
        <w:rPr>
          <w:rFonts w:eastAsia="Times New Roman"/>
        </w:rPr>
        <w:t xml:space="preserve">Vyhodnotenie zobrazovacieho vyšetrenia </w:t>
      </w:r>
    </w:p>
    <w:p w14:paraId="5915F8B2" w14:textId="77777777" w:rsidR="00540B03" w:rsidRDefault="001F3A59">
      <w:pPr>
        <w:numPr>
          <w:ilvl w:val="1"/>
          <w:numId w:val="57"/>
        </w:numPr>
        <w:spacing w:before="100" w:beforeAutospacing="1" w:after="100" w:afterAutospacing="1"/>
        <w:rPr>
          <w:rFonts w:eastAsia="Times New Roman"/>
        </w:rPr>
      </w:pPr>
      <w:r>
        <w:rPr>
          <w:rFonts w:eastAsia="Times New Roman"/>
        </w:rPr>
        <w:t>Lekár-špecialista na zobrazovacie vyšetrenia vykoná interpretáciu získaného zobrazovacieho vyšetrenia.</w:t>
      </w:r>
    </w:p>
    <w:p w14:paraId="3AF29EF4" w14:textId="77777777" w:rsidR="00540B03" w:rsidRDefault="001F3A59">
      <w:pPr>
        <w:numPr>
          <w:ilvl w:val="0"/>
          <w:numId w:val="57"/>
        </w:numPr>
        <w:spacing w:before="100" w:beforeAutospacing="1" w:after="100" w:afterAutospacing="1"/>
        <w:rPr>
          <w:rFonts w:eastAsia="Times New Roman"/>
        </w:rPr>
      </w:pPr>
      <w:r>
        <w:rPr>
          <w:rFonts w:eastAsia="Times New Roman"/>
        </w:rPr>
        <w:t xml:space="preserve">Vytvorenie lekárskej správy </w:t>
      </w:r>
    </w:p>
    <w:p w14:paraId="08C8CBC3" w14:textId="77777777" w:rsidR="00540B03" w:rsidRDefault="001F3A59">
      <w:pPr>
        <w:numPr>
          <w:ilvl w:val="1"/>
          <w:numId w:val="57"/>
        </w:numPr>
        <w:spacing w:before="100" w:beforeAutospacing="1" w:after="100" w:afterAutospacing="1"/>
        <w:rPr>
          <w:rFonts w:eastAsia="Times New Roman"/>
        </w:rPr>
      </w:pPr>
      <w:r>
        <w:rPr>
          <w:rFonts w:eastAsia="Times New Roman"/>
        </w:rPr>
        <w:t xml:space="preserve">Špecialista na zobrazovacie vyšetrenia zapíše interpretáciu získaného zobrazovacieho vyšetrenia do lekárskej správy a zapíše ju do </w:t>
      </w:r>
      <w:proofErr w:type="spellStart"/>
      <w:r>
        <w:rPr>
          <w:rFonts w:eastAsia="Times New Roman"/>
        </w:rPr>
        <w:t>ezdravia</w:t>
      </w:r>
      <w:proofErr w:type="spellEnd"/>
      <w:r>
        <w:rPr>
          <w:rFonts w:eastAsia="Times New Roman"/>
        </w:rPr>
        <w:t xml:space="preserve">. Následne zapíše výsledok zo zobrazovacieho vyšetrenia do </w:t>
      </w:r>
      <w:proofErr w:type="spellStart"/>
      <w:r>
        <w:rPr>
          <w:rFonts w:eastAsia="Times New Roman"/>
        </w:rPr>
        <w:t>ezdravia</w:t>
      </w:r>
      <w:proofErr w:type="spellEnd"/>
      <w:r>
        <w:rPr>
          <w:rFonts w:eastAsia="Times New Roman"/>
        </w:rPr>
        <w:t>.</w:t>
      </w:r>
    </w:p>
    <w:p w14:paraId="1A3DB881" w14:textId="77777777" w:rsidR="00540B03" w:rsidRDefault="001F3A59">
      <w:pPr>
        <w:numPr>
          <w:ilvl w:val="1"/>
          <w:numId w:val="57"/>
        </w:numPr>
        <w:spacing w:before="100" w:beforeAutospacing="1" w:after="100" w:afterAutospacing="1"/>
        <w:rPr>
          <w:rFonts w:eastAsia="Times New Roman"/>
        </w:rPr>
      </w:pPr>
      <w:r>
        <w:rPr>
          <w:rFonts w:eastAsia="Times New Roman"/>
        </w:rPr>
        <w:t>Popis vyšetrenia špecialista zasiela ošetrujúcemu lekárovi, ktorý o vyšetrenie požiadal (prostredníctvom interných systémov PZS, komerčných platforiem) alebo je daný popis spolu so záznamom doručený ošetrujúcemu lekárovi pacientom na CD nosiči.</w:t>
      </w:r>
    </w:p>
    <w:p w14:paraId="4CDBFD56" w14:textId="77777777" w:rsidR="00540B03" w:rsidRDefault="001F3A59">
      <w:pPr>
        <w:numPr>
          <w:ilvl w:val="1"/>
          <w:numId w:val="57"/>
        </w:numPr>
        <w:spacing w:before="100" w:beforeAutospacing="1" w:after="100" w:afterAutospacing="1"/>
        <w:rPr>
          <w:rFonts w:eastAsia="Times New Roman"/>
        </w:rPr>
      </w:pPr>
      <w:r>
        <w:rPr>
          <w:rFonts w:eastAsia="Times New Roman"/>
        </w:rPr>
        <w:t>Zároveň sú zobrazovacie vyšetrenia s pacientom najčastejšie zdieľané prostredníctvom nahrávania na CD, čo nielen plytvá časom zdravotníckych pracovníkov, ale sa aj s postupom času stáva obsolentným spôsobom zdieľania informácií v elektronickej podobe.</w:t>
      </w:r>
    </w:p>
    <w:p w14:paraId="2E92A93B" w14:textId="77777777" w:rsidR="00540B03" w:rsidRDefault="001F3A59">
      <w:pPr>
        <w:numPr>
          <w:ilvl w:val="1"/>
          <w:numId w:val="57"/>
        </w:numPr>
        <w:spacing w:before="100" w:beforeAutospacing="1" w:after="100" w:afterAutospacing="1"/>
        <w:rPr>
          <w:rFonts w:eastAsia="Times New Roman"/>
        </w:rPr>
      </w:pPr>
      <w:r>
        <w:rPr>
          <w:rFonts w:eastAsia="Times New Roman"/>
        </w:rPr>
        <w:lastRenderedPageBreak/>
        <w:t>V súčasnosti je veľmi komplikované pristupovať k predchádzajúcim vyšetreniam pacienta pre stanovenie progresie v čase. Pritom niekedy práve progresia v čase, je jediným ukazovateľom, ktorý hovorí napr. o malignite alebo o pretrvávajúcom krvácaní do nejakého orgánu (a nie samotný aktuálny obraz).</w:t>
      </w:r>
    </w:p>
    <w:p w14:paraId="4B72FFDE" w14:textId="77777777" w:rsidR="00540B03" w:rsidRDefault="001F3A59">
      <w:pPr>
        <w:pStyle w:val="Normlnywebov"/>
      </w:pPr>
      <w:r>
        <w:br/>
      </w:r>
      <w:r>
        <w:rPr>
          <w:rStyle w:val="Siln"/>
          <w:color w:val="4472C4"/>
        </w:rPr>
        <w:t>IS PZS / PACS AS-IS</w:t>
      </w:r>
      <w:r>
        <w:br/>
      </w:r>
      <w:proofErr w:type="spellStart"/>
      <w:r>
        <w:t>SVaLZ</w:t>
      </w:r>
      <w:proofErr w:type="spellEnd"/>
      <w:r>
        <w:t xml:space="preserve"> využívajú vlastný informačný systém (IS PZS – Informačný systém poskytovateľa zdravotnej starostlivosti a PACS – Picture </w:t>
      </w:r>
      <w:proofErr w:type="spellStart"/>
      <w:r>
        <w:t>archive</w:t>
      </w:r>
      <w:proofErr w:type="spellEnd"/>
      <w:r>
        <w:t xml:space="preserve"> and </w:t>
      </w:r>
      <w:proofErr w:type="spellStart"/>
      <w:r>
        <w:t>communication</w:t>
      </w:r>
      <w:proofErr w:type="spellEnd"/>
      <w:r>
        <w:t xml:space="preserve"> </w:t>
      </w:r>
      <w:proofErr w:type="spellStart"/>
      <w:r>
        <w:t>system</w:t>
      </w:r>
      <w:proofErr w:type="spellEnd"/>
      <w:r>
        <w:t>), ktorý zabezpečuje podporu:</w:t>
      </w:r>
    </w:p>
    <w:p w14:paraId="15CED3C6" w14:textId="77777777" w:rsidR="00540B03" w:rsidRDefault="001F3A59">
      <w:pPr>
        <w:numPr>
          <w:ilvl w:val="0"/>
          <w:numId w:val="58"/>
        </w:numPr>
        <w:spacing w:before="100" w:beforeAutospacing="1" w:after="100" w:afterAutospacing="1"/>
        <w:rPr>
          <w:rFonts w:eastAsia="Times New Roman"/>
        </w:rPr>
      </w:pPr>
      <w:r>
        <w:rPr>
          <w:rFonts w:eastAsia="Times New Roman"/>
        </w:rPr>
        <w:t xml:space="preserve">Zápis lekárskej správy do </w:t>
      </w:r>
      <w:proofErr w:type="spellStart"/>
      <w:r>
        <w:rPr>
          <w:rFonts w:eastAsia="Times New Roman"/>
        </w:rPr>
        <w:t>ezdravia</w:t>
      </w:r>
      <w:proofErr w:type="spellEnd"/>
      <w:r>
        <w:rPr>
          <w:rFonts w:eastAsia="Times New Roman"/>
        </w:rPr>
        <w:t xml:space="preserve"> </w:t>
      </w:r>
    </w:p>
    <w:p w14:paraId="7EBB282B" w14:textId="77777777" w:rsidR="00540B03" w:rsidRDefault="001F3A59">
      <w:pPr>
        <w:numPr>
          <w:ilvl w:val="1"/>
          <w:numId w:val="58"/>
        </w:numPr>
        <w:spacing w:before="100" w:beforeAutospacing="1" w:after="100" w:afterAutospacing="1"/>
        <w:rPr>
          <w:rFonts w:eastAsia="Times New Roman"/>
        </w:rPr>
      </w:pPr>
      <w:r>
        <w:rPr>
          <w:rFonts w:eastAsia="Times New Roman"/>
        </w:rPr>
        <w:t xml:space="preserve">IS PZS po podpísaní lekárom zabezpečí zápis výsledku zo zobrazovacieho vyšetrenia do </w:t>
      </w:r>
      <w:proofErr w:type="spellStart"/>
      <w:r>
        <w:rPr>
          <w:rFonts w:eastAsia="Times New Roman"/>
        </w:rPr>
        <w:t>ezdravia</w:t>
      </w:r>
      <w:proofErr w:type="spellEnd"/>
      <w:r>
        <w:rPr>
          <w:rFonts w:eastAsia="Times New Roman"/>
        </w:rPr>
        <w:t>.</w:t>
      </w:r>
    </w:p>
    <w:p w14:paraId="6D00E2E5" w14:textId="77777777" w:rsidR="00540B03" w:rsidRDefault="001F3A59">
      <w:pPr>
        <w:numPr>
          <w:ilvl w:val="0"/>
          <w:numId w:val="58"/>
        </w:numPr>
        <w:spacing w:before="100" w:beforeAutospacing="1" w:after="100" w:afterAutospacing="1"/>
        <w:rPr>
          <w:rFonts w:eastAsia="Times New Roman"/>
        </w:rPr>
      </w:pPr>
      <w:r>
        <w:rPr>
          <w:rFonts w:eastAsia="Times New Roman"/>
        </w:rPr>
        <w:t xml:space="preserve">Zápis do lokálneho PACS </w:t>
      </w:r>
    </w:p>
    <w:p w14:paraId="560D4CF9" w14:textId="77777777" w:rsidR="00540B03" w:rsidRDefault="001F3A59">
      <w:pPr>
        <w:numPr>
          <w:ilvl w:val="1"/>
          <w:numId w:val="58"/>
        </w:numPr>
        <w:spacing w:before="100" w:beforeAutospacing="1" w:after="100" w:afterAutospacing="1"/>
        <w:rPr>
          <w:rFonts w:eastAsia="Times New Roman"/>
        </w:rPr>
      </w:pPr>
      <w:r>
        <w:rPr>
          <w:rFonts w:eastAsia="Times New Roman"/>
        </w:rPr>
        <w:t>PACS na pozadí zabezpečí archiváciu zdrojového zobrazovacieho záznamu a umožňuje jeho prehliadanie.</w:t>
      </w:r>
    </w:p>
    <w:p w14:paraId="574EC7F2" w14:textId="77777777" w:rsidR="00540B03" w:rsidRDefault="001F3A59">
      <w:pPr>
        <w:numPr>
          <w:ilvl w:val="1"/>
          <w:numId w:val="58"/>
        </w:numPr>
        <w:spacing w:before="100" w:beforeAutospacing="1" w:after="100" w:afterAutospacing="1"/>
        <w:rPr>
          <w:rFonts w:eastAsia="Times New Roman"/>
        </w:rPr>
      </w:pPr>
      <w:r>
        <w:rPr>
          <w:rFonts w:eastAsia="Times New Roman"/>
        </w:rPr>
        <w:t>Zobrazovacie vyšetrenie je archivované iba v lokálnom PACS systéme. V súčasnosti neexistuje efektívny a systematický spôsob archivácie a zdieľania obrazových vyšetrení v reálnom čase medzi rôznymi rádiologickými pracoviskami a špecialistami. To vedie k zbytočným duplicitným vyšetreniam.</w:t>
      </w:r>
    </w:p>
    <w:p w14:paraId="04596071" w14:textId="77777777" w:rsidR="00540B03" w:rsidRDefault="001F3A59">
      <w:pPr>
        <w:pStyle w:val="Normlnywebov"/>
      </w:pPr>
      <w:r>
        <w:br/>
      </w:r>
      <w:proofErr w:type="spellStart"/>
      <w:r>
        <w:rPr>
          <w:rStyle w:val="Siln"/>
          <w:color w:val="4472C4"/>
        </w:rPr>
        <w:t>ezdravie</w:t>
      </w:r>
      <w:proofErr w:type="spellEnd"/>
      <w:r>
        <w:rPr>
          <w:rStyle w:val="Siln"/>
          <w:color w:val="4472C4"/>
        </w:rPr>
        <w:t xml:space="preserve"> AS-IS</w:t>
      </w:r>
    </w:p>
    <w:p w14:paraId="73D57423" w14:textId="77777777" w:rsidR="00540B03" w:rsidRDefault="001F3A59">
      <w:pPr>
        <w:numPr>
          <w:ilvl w:val="0"/>
          <w:numId w:val="59"/>
        </w:numPr>
        <w:spacing w:before="100" w:beforeAutospacing="1" w:after="100" w:afterAutospacing="1"/>
        <w:rPr>
          <w:rFonts w:eastAsia="Times New Roman"/>
        </w:rPr>
      </w:pPr>
      <w:proofErr w:type="spellStart"/>
      <w:r>
        <w:rPr>
          <w:rFonts w:eastAsia="Times New Roman"/>
        </w:rPr>
        <w:t>eŽiadanka</w:t>
      </w:r>
      <w:proofErr w:type="spellEnd"/>
      <w:r>
        <w:rPr>
          <w:rFonts w:eastAsia="Times New Roman"/>
        </w:rPr>
        <w:t xml:space="preserve"> </w:t>
      </w:r>
    </w:p>
    <w:p w14:paraId="6DFC571C" w14:textId="77777777" w:rsidR="00540B03" w:rsidRDefault="001F3A59">
      <w:pPr>
        <w:numPr>
          <w:ilvl w:val="1"/>
          <w:numId w:val="59"/>
        </w:numPr>
        <w:spacing w:before="100" w:beforeAutospacing="1" w:after="100" w:afterAutospacing="1"/>
        <w:rPr>
          <w:rFonts w:eastAsia="Times New Roman"/>
        </w:rPr>
      </w:pPr>
      <w:proofErr w:type="spellStart"/>
      <w:r>
        <w:rPr>
          <w:rFonts w:eastAsia="Times New Roman"/>
        </w:rPr>
        <w:t>SVaLZ</w:t>
      </w:r>
      <w:proofErr w:type="spellEnd"/>
      <w:r>
        <w:rPr>
          <w:rFonts w:eastAsia="Times New Roman"/>
        </w:rPr>
        <w:t xml:space="preserve"> vykonáva zobrazovacie vyšetrenie na základe žiadanky písomnej / elektronickej / cez IS PZS – nie je vždy využívaný modul </w:t>
      </w:r>
      <w:proofErr w:type="spellStart"/>
      <w:r>
        <w:rPr>
          <w:rFonts w:eastAsia="Times New Roman"/>
        </w:rPr>
        <w:t>eŽiadanka</w:t>
      </w:r>
      <w:proofErr w:type="spellEnd"/>
    </w:p>
    <w:p w14:paraId="04A6C1C4" w14:textId="77777777" w:rsidR="00540B03" w:rsidRDefault="001F3A59">
      <w:pPr>
        <w:numPr>
          <w:ilvl w:val="0"/>
          <w:numId w:val="59"/>
        </w:numPr>
        <w:spacing w:before="100" w:beforeAutospacing="1" w:after="100" w:afterAutospacing="1"/>
        <w:rPr>
          <w:rFonts w:eastAsia="Times New Roman"/>
        </w:rPr>
      </w:pPr>
      <w:proofErr w:type="spellStart"/>
      <w:r>
        <w:rPr>
          <w:rFonts w:eastAsia="Times New Roman"/>
        </w:rPr>
        <w:t>eVyšetrenie</w:t>
      </w:r>
      <w:proofErr w:type="spellEnd"/>
      <w:r>
        <w:rPr>
          <w:rFonts w:eastAsia="Times New Roman"/>
        </w:rPr>
        <w:t xml:space="preserve"> </w:t>
      </w:r>
    </w:p>
    <w:p w14:paraId="0C642199" w14:textId="77777777" w:rsidR="00540B03" w:rsidRDefault="001F3A59">
      <w:pPr>
        <w:numPr>
          <w:ilvl w:val="1"/>
          <w:numId w:val="59"/>
        </w:numPr>
        <w:spacing w:before="100" w:beforeAutospacing="1" w:after="100" w:afterAutospacing="1"/>
        <w:rPr>
          <w:rFonts w:eastAsia="Times New Roman"/>
        </w:rPr>
      </w:pPr>
      <w:r>
        <w:rPr>
          <w:rFonts w:eastAsia="Times New Roman"/>
        </w:rPr>
        <w:t xml:space="preserve">Zápis výsledku zo zobrazovacieho vyšetrenia do </w:t>
      </w:r>
      <w:proofErr w:type="spellStart"/>
      <w:r>
        <w:rPr>
          <w:rFonts w:eastAsia="Times New Roman"/>
        </w:rPr>
        <w:t>ezdravia</w:t>
      </w:r>
      <w:proofErr w:type="spellEnd"/>
      <w:r>
        <w:rPr>
          <w:rFonts w:eastAsia="Times New Roman"/>
        </w:rPr>
        <w:t xml:space="preserve">. Ide o centrálnu službu </w:t>
      </w:r>
      <w:proofErr w:type="spellStart"/>
      <w:r>
        <w:rPr>
          <w:rFonts w:eastAsia="Times New Roman"/>
        </w:rPr>
        <w:t>ezdravia</w:t>
      </w:r>
      <w:proofErr w:type="spellEnd"/>
      <w:r>
        <w:rPr>
          <w:rFonts w:eastAsia="Times New Roman"/>
        </w:rPr>
        <w:t xml:space="preserve"> pre zápis výsledku zo zobrazovacieho vyšetrenia pre potreby ich následného zdieľania medzi zdravotníckymi pracovníkmi.</w:t>
      </w:r>
    </w:p>
    <w:p w14:paraId="78699031" w14:textId="77777777" w:rsidR="00540B03" w:rsidRDefault="001F3A59">
      <w:pPr>
        <w:numPr>
          <w:ilvl w:val="1"/>
          <w:numId w:val="59"/>
        </w:numPr>
        <w:spacing w:before="100" w:beforeAutospacing="1" w:after="100" w:afterAutospacing="1"/>
        <w:rPr>
          <w:rFonts w:eastAsia="Times New Roman"/>
        </w:rPr>
      </w:pPr>
      <w:r>
        <w:rPr>
          <w:rFonts w:eastAsia="Times New Roman"/>
        </w:rPr>
        <w:t>Zobrazovacie vyšetrenie je archivované iba v lokálnom PACS systéme. V súčasnosti neexistuje efektívny a systematický spôsob archivácie a zdieľania obrazových vyšetrení v reálnom čase medzi rôznymi rádiologickými pracoviskami a špecialistami. To vedie v istých prípadoch k zbytočným duplicitným vyšetreniam.</w:t>
      </w:r>
    </w:p>
    <w:p w14:paraId="04CDAF0D" w14:textId="77777777" w:rsidR="00540B03" w:rsidRDefault="001F3A59">
      <w:pPr>
        <w:pStyle w:val="Normlnywebov"/>
      </w:pPr>
      <w:r>
        <w:br/>
      </w:r>
      <w:r>
        <w:rPr>
          <w:rStyle w:val="Siln"/>
          <w:u w:val="single"/>
        </w:rPr>
        <w:t>Zobrazovacie vyšetrenia (</w:t>
      </w:r>
      <w:proofErr w:type="spellStart"/>
      <w:r>
        <w:rPr>
          <w:rStyle w:val="Siln"/>
          <w:u w:val="single"/>
        </w:rPr>
        <w:t>SVaLZ</w:t>
      </w:r>
      <w:proofErr w:type="spellEnd"/>
      <w:r>
        <w:rPr>
          <w:rStyle w:val="Siln"/>
          <w:u w:val="single"/>
        </w:rPr>
        <w:t>) TO-BE</w:t>
      </w:r>
      <w:r>
        <w:br/>
        <w:t xml:space="preserve">Zobrazovacie vyšetrenia sú vždy podrobené druhému čítaniu, čo zvyšuje možnosť záchytu onkologických a iných vážnych ochorení. Popis zobrazovacieho vyšetrenia doplnený o lokalizáciu abnormálneho nálezu je súčasťou pacientskej dokumentácie a je dostupný pre ďalšie vyhodnocovanie. Report nemusí nutne obsahovať zdrojový obrazový záznam, čo vedie k efektívnemu riešeniu problému duplicitných alebo nedostupných obrazových vyšetrení bez nutnosti veľkého úložiska dát. </w:t>
      </w:r>
      <w:r>
        <w:br/>
      </w:r>
      <w:r>
        <w:rPr>
          <w:rStyle w:val="Siln"/>
          <w:color w:val="4472C4"/>
        </w:rPr>
        <w:lastRenderedPageBreak/>
        <w:t xml:space="preserve">Proces zobrazovacieho vyšetrenia </w:t>
      </w:r>
      <w:proofErr w:type="spellStart"/>
      <w:r>
        <w:rPr>
          <w:rStyle w:val="Siln"/>
          <w:color w:val="4472C4"/>
        </w:rPr>
        <w:t>SVaLZ</w:t>
      </w:r>
      <w:proofErr w:type="spellEnd"/>
      <w:r>
        <w:rPr>
          <w:rStyle w:val="Siln"/>
          <w:color w:val="4472C4"/>
        </w:rPr>
        <w:t xml:space="preserve"> TO-BE</w:t>
      </w:r>
      <w:r>
        <w:br/>
        <w:t>Činnosti vykonávané v rámci zobrazovacích vyšetrení:</w:t>
      </w:r>
    </w:p>
    <w:p w14:paraId="61C133F4" w14:textId="77777777" w:rsidR="00540B03" w:rsidRDefault="001F3A59">
      <w:pPr>
        <w:numPr>
          <w:ilvl w:val="0"/>
          <w:numId w:val="60"/>
        </w:numPr>
        <w:spacing w:before="100" w:beforeAutospacing="1" w:after="100" w:afterAutospacing="1"/>
        <w:rPr>
          <w:rFonts w:eastAsia="Times New Roman"/>
        </w:rPr>
      </w:pPr>
      <w:r>
        <w:rPr>
          <w:rFonts w:eastAsia="Times New Roman"/>
        </w:rPr>
        <w:t xml:space="preserve">Vstupné vyšetrenie </w:t>
      </w:r>
    </w:p>
    <w:p w14:paraId="76B7BB29" w14:textId="77777777" w:rsidR="00540B03" w:rsidRDefault="001F3A59">
      <w:pPr>
        <w:numPr>
          <w:ilvl w:val="1"/>
          <w:numId w:val="60"/>
        </w:numPr>
        <w:spacing w:before="100" w:beforeAutospacing="1" w:after="100" w:afterAutospacing="1"/>
        <w:rPr>
          <w:rFonts w:eastAsia="Times New Roman"/>
        </w:rPr>
      </w:pPr>
      <w:r>
        <w:rPr>
          <w:rFonts w:eastAsia="Times New Roman"/>
        </w:rPr>
        <w:t xml:space="preserve">Vykonanie vyšetrenia na základe </w:t>
      </w:r>
      <w:proofErr w:type="spellStart"/>
      <w:r>
        <w:rPr>
          <w:rFonts w:eastAsia="Times New Roman"/>
        </w:rPr>
        <w:t>eŽiadanky</w:t>
      </w:r>
      <w:proofErr w:type="spellEnd"/>
    </w:p>
    <w:p w14:paraId="01941A18" w14:textId="77777777" w:rsidR="00540B03" w:rsidRDefault="001F3A59">
      <w:pPr>
        <w:numPr>
          <w:ilvl w:val="1"/>
          <w:numId w:val="60"/>
        </w:numPr>
        <w:spacing w:before="100" w:beforeAutospacing="1" w:after="100" w:afterAutospacing="1"/>
        <w:rPr>
          <w:rFonts w:eastAsia="Times New Roman"/>
        </w:rPr>
      </w:pPr>
      <w:r>
        <w:rPr>
          <w:rFonts w:eastAsia="Times New Roman"/>
        </w:rPr>
        <w:t xml:space="preserve">Pri návšteve </w:t>
      </w:r>
      <w:proofErr w:type="spellStart"/>
      <w:r>
        <w:rPr>
          <w:rFonts w:eastAsia="Times New Roman"/>
        </w:rPr>
        <w:t>SVaLZ</w:t>
      </w:r>
      <w:proofErr w:type="spellEnd"/>
      <w:r>
        <w:rPr>
          <w:rFonts w:eastAsia="Times New Roman"/>
        </w:rPr>
        <w:t xml:space="preserve"> je vykonané vstupné vyšetrenie / poučenie rádiologickým asistentom a príprava pacienta potrebná pre vykonanie zobrazovacieho vyšetrenia.</w:t>
      </w:r>
    </w:p>
    <w:p w14:paraId="29B9CA7C" w14:textId="77777777" w:rsidR="00540B03" w:rsidRDefault="001F3A59">
      <w:pPr>
        <w:numPr>
          <w:ilvl w:val="0"/>
          <w:numId w:val="60"/>
        </w:numPr>
        <w:spacing w:before="100" w:beforeAutospacing="1" w:after="100" w:afterAutospacing="1"/>
        <w:rPr>
          <w:rFonts w:eastAsia="Times New Roman"/>
        </w:rPr>
      </w:pPr>
      <w:r>
        <w:rPr>
          <w:rFonts w:eastAsia="Times New Roman"/>
        </w:rPr>
        <w:t xml:space="preserve">Vykonanie zobrazovacieho vyšetrenia </w:t>
      </w:r>
    </w:p>
    <w:p w14:paraId="5799C0A0" w14:textId="77777777" w:rsidR="00540B03" w:rsidRDefault="001F3A59">
      <w:pPr>
        <w:numPr>
          <w:ilvl w:val="1"/>
          <w:numId w:val="60"/>
        </w:numPr>
        <w:spacing w:before="100" w:beforeAutospacing="1" w:after="100" w:afterAutospacing="1"/>
        <w:rPr>
          <w:rFonts w:eastAsia="Times New Roman"/>
        </w:rPr>
      </w:pPr>
      <w:r>
        <w:rPr>
          <w:rFonts w:eastAsia="Times New Roman"/>
        </w:rPr>
        <w:t>Je vykonané zobrazovacie vyšetrenie (MR, CT, ...) podľa indikácie v diagnostickom pláne.</w:t>
      </w:r>
    </w:p>
    <w:p w14:paraId="407FADB4" w14:textId="77777777" w:rsidR="00540B03" w:rsidRDefault="001F3A59">
      <w:pPr>
        <w:numPr>
          <w:ilvl w:val="1"/>
          <w:numId w:val="60"/>
        </w:numPr>
        <w:spacing w:before="100" w:beforeAutospacing="1" w:after="100" w:afterAutospacing="1"/>
        <w:rPr>
          <w:rFonts w:eastAsia="Times New Roman"/>
        </w:rPr>
      </w:pPr>
      <w:r>
        <w:rPr>
          <w:rFonts w:eastAsia="Times New Roman"/>
        </w:rPr>
        <w:t xml:space="preserve"> Archivácia zobrazovacieho vyšetrenia bude dostupná v systéme PACS a odtiaľ je zaznamenané aj do </w:t>
      </w:r>
      <w:proofErr w:type="spellStart"/>
      <w:r>
        <w:rPr>
          <w:rFonts w:eastAsia="Times New Roman"/>
        </w:rPr>
        <w:t>ezdravia</w:t>
      </w:r>
      <w:proofErr w:type="spellEnd"/>
      <w:r>
        <w:rPr>
          <w:rFonts w:eastAsia="Times New Roman"/>
        </w:rPr>
        <w:t xml:space="preserve"> (projekt MZ SR AVN) – </w:t>
      </w:r>
      <w:proofErr w:type="spellStart"/>
      <w:r>
        <w:rPr>
          <w:rFonts w:eastAsia="Times New Roman"/>
        </w:rPr>
        <w:t>eVyšetrenie</w:t>
      </w:r>
      <w:proofErr w:type="spellEnd"/>
      <w:r>
        <w:rPr>
          <w:rFonts w:eastAsia="Times New Roman"/>
        </w:rPr>
        <w:t>.</w:t>
      </w:r>
    </w:p>
    <w:p w14:paraId="7D37A003" w14:textId="77777777" w:rsidR="00540B03" w:rsidRDefault="001F3A59">
      <w:pPr>
        <w:numPr>
          <w:ilvl w:val="1"/>
          <w:numId w:val="60"/>
        </w:numPr>
        <w:spacing w:before="100" w:beforeAutospacing="1" w:after="100" w:afterAutospacing="1"/>
        <w:rPr>
          <w:rFonts w:eastAsia="Times New Roman"/>
        </w:rPr>
      </w:pPr>
      <w:r>
        <w:rPr>
          <w:rFonts w:eastAsia="Times New Roman"/>
        </w:rPr>
        <w:t xml:space="preserve">Anonymizovaná správa zo zobrazovacieho vyšetrenia je následne zaznamenaná aj v </w:t>
      </w:r>
      <w:proofErr w:type="spellStart"/>
      <w:r>
        <w:rPr>
          <w:rFonts w:eastAsia="Times New Roman"/>
        </w:rPr>
        <w:t>ezdraví</w:t>
      </w:r>
      <w:proofErr w:type="spellEnd"/>
      <w:r>
        <w:rPr>
          <w:rFonts w:eastAsia="Times New Roman"/>
        </w:rPr>
        <w:t xml:space="preserve">  v doméne </w:t>
      </w:r>
      <w:proofErr w:type="spellStart"/>
      <w:r>
        <w:rPr>
          <w:rFonts w:eastAsia="Times New Roman"/>
          <w:color w:val="000000"/>
        </w:rPr>
        <w:t>OnkoAsist</w:t>
      </w:r>
      <w:proofErr w:type="spellEnd"/>
      <w:r>
        <w:rPr>
          <w:rFonts w:eastAsia="Times New Roman"/>
          <w:color w:val="000000"/>
        </w:rPr>
        <w:t> </w:t>
      </w:r>
    </w:p>
    <w:p w14:paraId="5A029A2F" w14:textId="77777777" w:rsidR="00540B03" w:rsidRDefault="001F3A59">
      <w:pPr>
        <w:numPr>
          <w:ilvl w:val="0"/>
          <w:numId w:val="60"/>
        </w:numPr>
        <w:spacing w:before="100" w:beforeAutospacing="1" w:after="100" w:afterAutospacing="1"/>
        <w:rPr>
          <w:rFonts w:eastAsia="Times New Roman"/>
        </w:rPr>
      </w:pPr>
      <w:r>
        <w:rPr>
          <w:rFonts w:eastAsia="Times New Roman"/>
        </w:rPr>
        <w:t xml:space="preserve">Vyhodnotenie zobrazovacieho vyšetrenia a vytvorenie lekárskej správy </w:t>
      </w:r>
    </w:p>
    <w:p w14:paraId="30E1EA19" w14:textId="77777777" w:rsidR="00540B03" w:rsidRDefault="001F3A59">
      <w:pPr>
        <w:numPr>
          <w:ilvl w:val="1"/>
          <w:numId w:val="60"/>
        </w:numPr>
        <w:spacing w:before="100" w:beforeAutospacing="1" w:after="100" w:afterAutospacing="1"/>
        <w:rPr>
          <w:rFonts w:eastAsia="Times New Roman"/>
        </w:rPr>
      </w:pPr>
      <w:r>
        <w:rPr>
          <w:rFonts w:eastAsia="Times New Roman"/>
        </w:rPr>
        <w:t xml:space="preserve">Špecialista na zobrazovacie vyšetrenia vykoná interpretáciu získaného zobrazovacieho vyšetrenia a zapíše interpretáciu do lekárskej správy </w:t>
      </w:r>
      <w:proofErr w:type="spellStart"/>
      <w:r>
        <w:rPr>
          <w:rFonts w:eastAsia="Times New Roman"/>
        </w:rPr>
        <w:t>ezdravia</w:t>
      </w:r>
      <w:proofErr w:type="spellEnd"/>
      <w:r>
        <w:rPr>
          <w:rFonts w:eastAsia="Times New Roman"/>
        </w:rPr>
        <w:t xml:space="preserve"> – modulu </w:t>
      </w:r>
      <w:proofErr w:type="spellStart"/>
      <w:r>
        <w:rPr>
          <w:rFonts w:eastAsia="Times New Roman"/>
        </w:rPr>
        <w:t>eVyšetrenie</w:t>
      </w:r>
      <w:proofErr w:type="spellEnd"/>
      <w:r>
        <w:rPr>
          <w:rFonts w:eastAsia="Times New Roman"/>
        </w:rPr>
        <w:t>.</w:t>
      </w:r>
    </w:p>
    <w:p w14:paraId="65DE7F92" w14:textId="77777777" w:rsidR="00540B03" w:rsidRDefault="001F3A59">
      <w:pPr>
        <w:pStyle w:val="Normlnywebov"/>
      </w:pPr>
      <w:r>
        <w:br/>
      </w:r>
      <w:r>
        <w:rPr>
          <w:rStyle w:val="Siln"/>
          <w:color w:val="4472C4"/>
        </w:rPr>
        <w:t>IS PZS / PACS TO-BE</w:t>
      </w:r>
    </w:p>
    <w:p w14:paraId="23D0F09D" w14:textId="77777777" w:rsidR="00540B03" w:rsidRDefault="001F3A59">
      <w:pPr>
        <w:numPr>
          <w:ilvl w:val="0"/>
          <w:numId w:val="61"/>
        </w:numPr>
        <w:spacing w:before="100" w:beforeAutospacing="1" w:after="100" w:afterAutospacing="1"/>
        <w:rPr>
          <w:rFonts w:eastAsia="Times New Roman"/>
        </w:rPr>
      </w:pPr>
      <w:r>
        <w:rPr>
          <w:rFonts w:eastAsia="Times New Roman"/>
        </w:rPr>
        <w:t xml:space="preserve">Zápis lekárskej správy do </w:t>
      </w:r>
      <w:proofErr w:type="spellStart"/>
      <w:r>
        <w:rPr>
          <w:rFonts w:eastAsia="Times New Roman"/>
        </w:rPr>
        <w:t>ezdravia</w:t>
      </w:r>
      <w:proofErr w:type="spellEnd"/>
      <w:r>
        <w:rPr>
          <w:rFonts w:eastAsia="Times New Roman"/>
        </w:rPr>
        <w:t xml:space="preserve"> </w:t>
      </w:r>
    </w:p>
    <w:p w14:paraId="78C270D3" w14:textId="77777777" w:rsidR="00540B03" w:rsidRDefault="001F3A59">
      <w:pPr>
        <w:numPr>
          <w:ilvl w:val="1"/>
          <w:numId w:val="61"/>
        </w:numPr>
        <w:spacing w:before="100" w:beforeAutospacing="1" w:after="100" w:afterAutospacing="1"/>
        <w:rPr>
          <w:rFonts w:eastAsia="Times New Roman"/>
        </w:rPr>
      </w:pPr>
      <w:r>
        <w:rPr>
          <w:rFonts w:eastAsia="Times New Roman"/>
        </w:rPr>
        <w:t xml:space="preserve">IS PZS na pozadí zabezpečí zaslanie lekárskej správy do </w:t>
      </w:r>
      <w:proofErr w:type="spellStart"/>
      <w:r>
        <w:rPr>
          <w:rFonts w:eastAsia="Times New Roman"/>
        </w:rPr>
        <w:t>ezdravia</w:t>
      </w:r>
      <w:proofErr w:type="spellEnd"/>
      <w:r>
        <w:rPr>
          <w:rFonts w:eastAsia="Times New Roman"/>
        </w:rPr>
        <w:t xml:space="preserve"> – modulu </w:t>
      </w:r>
      <w:proofErr w:type="spellStart"/>
      <w:r>
        <w:rPr>
          <w:rFonts w:eastAsia="Times New Roman"/>
        </w:rPr>
        <w:t>eVyšetrenie</w:t>
      </w:r>
      <w:proofErr w:type="spellEnd"/>
    </w:p>
    <w:p w14:paraId="566F4676" w14:textId="77777777" w:rsidR="00540B03" w:rsidRDefault="001F3A59">
      <w:pPr>
        <w:numPr>
          <w:ilvl w:val="0"/>
          <w:numId w:val="61"/>
        </w:numPr>
        <w:spacing w:before="100" w:beforeAutospacing="1" w:after="100" w:afterAutospacing="1"/>
        <w:rPr>
          <w:rFonts w:eastAsia="Times New Roman"/>
        </w:rPr>
      </w:pPr>
      <w:r>
        <w:rPr>
          <w:rFonts w:eastAsia="Times New Roman"/>
        </w:rPr>
        <w:t xml:space="preserve">Zápis do lokálneho PACS </w:t>
      </w:r>
    </w:p>
    <w:p w14:paraId="05EF07CB" w14:textId="77777777" w:rsidR="00540B03" w:rsidRDefault="001F3A59">
      <w:pPr>
        <w:numPr>
          <w:ilvl w:val="1"/>
          <w:numId w:val="61"/>
        </w:numPr>
        <w:spacing w:before="100" w:beforeAutospacing="1" w:after="100" w:afterAutospacing="1"/>
        <w:rPr>
          <w:rFonts w:eastAsia="Times New Roman"/>
        </w:rPr>
      </w:pPr>
      <w:r>
        <w:rPr>
          <w:rFonts w:eastAsia="Times New Roman"/>
        </w:rPr>
        <w:t xml:space="preserve">PACS na pozadí zabezpečí archiváciu zdrojového zobrazovacieho záznamu a umožňuje jeho prehliadanie a zápis do </w:t>
      </w:r>
      <w:proofErr w:type="spellStart"/>
      <w:r>
        <w:rPr>
          <w:rFonts w:eastAsia="Times New Roman"/>
        </w:rPr>
        <w:t>ezdravia</w:t>
      </w:r>
      <w:proofErr w:type="spellEnd"/>
      <w:r>
        <w:rPr>
          <w:rFonts w:eastAsia="Times New Roman"/>
        </w:rPr>
        <w:t xml:space="preserve"> – </w:t>
      </w:r>
      <w:proofErr w:type="spellStart"/>
      <w:r>
        <w:rPr>
          <w:rFonts w:eastAsia="Times New Roman"/>
        </w:rPr>
        <w:t>eVyšetrenie</w:t>
      </w:r>
      <w:proofErr w:type="spellEnd"/>
      <w:r>
        <w:rPr>
          <w:rFonts w:eastAsia="Times New Roman"/>
        </w:rPr>
        <w:t xml:space="preserve">. </w:t>
      </w:r>
      <w:proofErr w:type="spellStart"/>
      <w:r>
        <w:rPr>
          <w:rFonts w:eastAsia="Times New Roman"/>
        </w:rPr>
        <w:t>Pseudonymizované</w:t>
      </w:r>
      <w:proofErr w:type="spellEnd"/>
      <w:r>
        <w:rPr>
          <w:rFonts w:eastAsia="Times New Roman"/>
        </w:rPr>
        <w:t xml:space="preserve"> zobrazovacie vyšetrenie je následne zaznamenané aj v </w:t>
      </w:r>
      <w:proofErr w:type="spellStart"/>
      <w:r>
        <w:rPr>
          <w:rFonts w:eastAsia="Times New Roman"/>
          <w:color w:val="000000"/>
        </w:rPr>
        <w:t>OnkoAsist</w:t>
      </w:r>
      <w:proofErr w:type="spellEnd"/>
      <w:r>
        <w:rPr>
          <w:rFonts w:eastAsia="Times New Roman"/>
          <w:color w:val="000000"/>
        </w:rPr>
        <w:t xml:space="preserve"> </w:t>
      </w:r>
      <w:r>
        <w:rPr>
          <w:rFonts w:eastAsia="Times New Roman"/>
        </w:rPr>
        <w:t>– modul Klinické dáta.</w:t>
      </w:r>
    </w:p>
    <w:p w14:paraId="3E0AB1F1" w14:textId="77777777" w:rsidR="00540B03" w:rsidRDefault="001F3A59">
      <w:pPr>
        <w:pStyle w:val="Normlnywebov"/>
      </w:pPr>
      <w:r>
        <w:br/>
      </w:r>
      <w:proofErr w:type="spellStart"/>
      <w:r>
        <w:rPr>
          <w:rStyle w:val="Siln"/>
          <w:color w:val="4472C4"/>
        </w:rPr>
        <w:t>ezdravie</w:t>
      </w:r>
      <w:proofErr w:type="spellEnd"/>
      <w:r>
        <w:rPr>
          <w:rStyle w:val="Siln"/>
          <w:color w:val="4472C4"/>
        </w:rPr>
        <w:t xml:space="preserve"> TO-BE</w:t>
      </w:r>
    </w:p>
    <w:p w14:paraId="3B59310F" w14:textId="77777777" w:rsidR="00540B03" w:rsidRDefault="001F3A59">
      <w:pPr>
        <w:numPr>
          <w:ilvl w:val="0"/>
          <w:numId w:val="62"/>
        </w:numPr>
        <w:spacing w:before="100" w:beforeAutospacing="1" w:after="100" w:afterAutospacing="1"/>
        <w:rPr>
          <w:rFonts w:eastAsia="Times New Roman"/>
        </w:rPr>
      </w:pPr>
      <w:proofErr w:type="spellStart"/>
      <w:r>
        <w:rPr>
          <w:rFonts w:eastAsia="Times New Roman"/>
        </w:rPr>
        <w:t>eŽiadanka</w:t>
      </w:r>
      <w:proofErr w:type="spellEnd"/>
      <w:r>
        <w:rPr>
          <w:rFonts w:eastAsia="Times New Roman"/>
        </w:rPr>
        <w:t xml:space="preserve"> </w:t>
      </w:r>
    </w:p>
    <w:p w14:paraId="7C8CF769" w14:textId="77777777" w:rsidR="00540B03" w:rsidRDefault="001F3A59">
      <w:pPr>
        <w:numPr>
          <w:ilvl w:val="1"/>
          <w:numId w:val="62"/>
        </w:numPr>
        <w:spacing w:before="100" w:beforeAutospacing="1" w:after="100" w:afterAutospacing="1"/>
        <w:rPr>
          <w:rFonts w:eastAsia="Times New Roman"/>
        </w:rPr>
      </w:pPr>
      <w:proofErr w:type="spellStart"/>
      <w:r>
        <w:rPr>
          <w:rFonts w:eastAsia="Times New Roman"/>
        </w:rPr>
        <w:t>SVaLZ</w:t>
      </w:r>
      <w:proofErr w:type="spellEnd"/>
      <w:r>
        <w:rPr>
          <w:rFonts w:eastAsia="Times New Roman"/>
        </w:rPr>
        <w:t xml:space="preserve"> vykonáva zobrazovacie vyšetrenie na základe </w:t>
      </w:r>
      <w:proofErr w:type="spellStart"/>
      <w:r>
        <w:rPr>
          <w:rFonts w:eastAsia="Times New Roman"/>
        </w:rPr>
        <w:t>eŽiadanky</w:t>
      </w:r>
      <w:proofErr w:type="spellEnd"/>
    </w:p>
    <w:p w14:paraId="46FC6F41" w14:textId="77777777" w:rsidR="00540B03" w:rsidRDefault="001F3A59">
      <w:pPr>
        <w:numPr>
          <w:ilvl w:val="0"/>
          <w:numId w:val="62"/>
        </w:numPr>
        <w:spacing w:before="100" w:beforeAutospacing="1" w:after="100" w:afterAutospacing="1"/>
        <w:rPr>
          <w:rFonts w:eastAsia="Times New Roman"/>
        </w:rPr>
      </w:pPr>
      <w:proofErr w:type="spellStart"/>
      <w:r>
        <w:rPr>
          <w:rFonts w:eastAsia="Times New Roman"/>
        </w:rPr>
        <w:t>eVyšetrenie</w:t>
      </w:r>
      <w:proofErr w:type="spellEnd"/>
      <w:r>
        <w:rPr>
          <w:rFonts w:eastAsia="Times New Roman"/>
        </w:rPr>
        <w:t xml:space="preserve"> </w:t>
      </w:r>
    </w:p>
    <w:p w14:paraId="5D44F10B" w14:textId="77777777" w:rsidR="00540B03" w:rsidRDefault="001F3A59">
      <w:pPr>
        <w:numPr>
          <w:ilvl w:val="1"/>
          <w:numId w:val="62"/>
        </w:numPr>
        <w:spacing w:before="100" w:beforeAutospacing="1" w:after="100" w:afterAutospacing="1"/>
        <w:rPr>
          <w:rFonts w:eastAsia="Times New Roman"/>
        </w:rPr>
      </w:pPr>
      <w:r>
        <w:rPr>
          <w:rFonts w:eastAsia="Times New Roman"/>
        </w:rPr>
        <w:t xml:space="preserve">Zápis výsledku zo zobrazovacieho vyšetrenia do </w:t>
      </w:r>
      <w:proofErr w:type="spellStart"/>
      <w:r>
        <w:rPr>
          <w:rFonts w:eastAsia="Times New Roman"/>
        </w:rPr>
        <w:t>ezdravia</w:t>
      </w:r>
      <w:proofErr w:type="spellEnd"/>
      <w:r>
        <w:rPr>
          <w:rFonts w:eastAsia="Times New Roman"/>
        </w:rPr>
        <w:t xml:space="preserve">. Ide o centrálnu službu </w:t>
      </w:r>
      <w:proofErr w:type="spellStart"/>
      <w:r>
        <w:rPr>
          <w:rFonts w:eastAsia="Times New Roman"/>
        </w:rPr>
        <w:t>ezdravia</w:t>
      </w:r>
      <w:proofErr w:type="spellEnd"/>
      <w:r>
        <w:rPr>
          <w:rFonts w:eastAsia="Times New Roman"/>
        </w:rPr>
        <w:t> pre zápis výsledku zo zobrazovacieho vyšetrenia pre potreby ich následného zdieľania medzi zdravotníckymi pracovníkmi.</w:t>
      </w:r>
    </w:p>
    <w:p w14:paraId="38E02A6F" w14:textId="77777777" w:rsidR="00540B03" w:rsidRDefault="001F3A59">
      <w:pPr>
        <w:pStyle w:val="Normlnywebov"/>
      </w:pPr>
      <w:r>
        <w:br/>
      </w:r>
      <w:r>
        <w:rPr>
          <w:rStyle w:val="Siln"/>
          <w:color w:val="4472C4"/>
        </w:rPr>
        <w:t xml:space="preserve">Nadstavba </w:t>
      </w:r>
      <w:proofErr w:type="spellStart"/>
      <w:r>
        <w:rPr>
          <w:rStyle w:val="Siln"/>
          <w:color w:val="4472C4"/>
        </w:rPr>
        <w:t>OnkoAsist</w:t>
      </w:r>
      <w:proofErr w:type="spellEnd"/>
      <w:r>
        <w:rPr>
          <w:rStyle w:val="Siln"/>
          <w:color w:val="4472C4"/>
        </w:rPr>
        <w:t xml:space="preserve"> TO-BE</w:t>
      </w:r>
    </w:p>
    <w:p w14:paraId="0AC8AC55" w14:textId="77777777" w:rsidR="00540B03" w:rsidRDefault="001F3A59">
      <w:pPr>
        <w:numPr>
          <w:ilvl w:val="0"/>
          <w:numId w:val="63"/>
        </w:numPr>
        <w:spacing w:before="100" w:beforeAutospacing="1" w:after="100" w:afterAutospacing="1"/>
        <w:rPr>
          <w:rFonts w:eastAsia="Times New Roman"/>
        </w:rPr>
      </w:pPr>
      <w:r>
        <w:rPr>
          <w:rFonts w:eastAsia="Times New Roman"/>
          <w:color w:val="000000"/>
        </w:rPr>
        <w:t>Modul Asistovaná interpretácia - integrácia bude poskytovať</w:t>
      </w:r>
    </w:p>
    <w:p w14:paraId="419CBF51" w14:textId="77777777" w:rsidR="00540B03" w:rsidRDefault="001F3A59">
      <w:pPr>
        <w:numPr>
          <w:ilvl w:val="1"/>
          <w:numId w:val="63"/>
        </w:numPr>
        <w:spacing w:before="100" w:beforeAutospacing="1" w:after="100" w:afterAutospacing="1"/>
        <w:rPr>
          <w:rFonts w:eastAsia="Times New Roman"/>
        </w:rPr>
      </w:pPr>
      <w:r>
        <w:rPr>
          <w:rFonts w:eastAsia="Times New Roman"/>
          <w:color w:val="000000"/>
        </w:rPr>
        <w:t>anonymizovanú znalostnú databázu zobrazovacích vyšetrení</w:t>
      </w:r>
    </w:p>
    <w:p w14:paraId="35644BA9" w14:textId="77777777" w:rsidR="00540B03" w:rsidRDefault="001F3A59">
      <w:pPr>
        <w:numPr>
          <w:ilvl w:val="1"/>
          <w:numId w:val="63"/>
        </w:numPr>
        <w:spacing w:before="100" w:beforeAutospacing="1" w:after="100" w:afterAutospacing="1"/>
        <w:rPr>
          <w:rFonts w:eastAsia="Times New Roman"/>
        </w:rPr>
      </w:pPr>
      <w:r>
        <w:rPr>
          <w:rFonts w:eastAsia="Times New Roman"/>
          <w:color w:val="000000"/>
        </w:rPr>
        <w:lastRenderedPageBreak/>
        <w:t>API pre integráciu s IS plánovanými v rámci rozvojových projektov MZ SR v oblasti umelej inteligencie</w:t>
      </w:r>
    </w:p>
    <w:p w14:paraId="63B765F0" w14:textId="77777777" w:rsidR="00540B03" w:rsidRDefault="001F3A59">
      <w:pPr>
        <w:pStyle w:val="Normlnywebov"/>
      </w:pPr>
      <w:r>
        <w:br/>
      </w:r>
      <w:r>
        <w:rPr>
          <w:rStyle w:val="Siln"/>
          <w:u w:val="single"/>
        </w:rPr>
        <w:t>Laboratórne vyšetrenia (</w:t>
      </w:r>
      <w:proofErr w:type="spellStart"/>
      <w:r>
        <w:rPr>
          <w:rStyle w:val="Siln"/>
          <w:u w:val="single"/>
        </w:rPr>
        <w:t>SVaLZ</w:t>
      </w:r>
      <w:proofErr w:type="spellEnd"/>
      <w:r>
        <w:rPr>
          <w:rStyle w:val="Siln"/>
          <w:u w:val="single"/>
        </w:rPr>
        <w:t>) AS-IS</w:t>
      </w:r>
      <w:r>
        <w:br/>
      </w:r>
      <w:r>
        <w:rPr>
          <w:noProof/>
        </w:rPr>
        <w:drawing>
          <wp:inline distT="0" distB="0" distL="0" distR="0" wp14:anchorId="190A4D48" wp14:editId="55A69C46">
            <wp:extent cx="5948045" cy="2969260"/>
            <wp:effectExtent l="0" t="0" r="0" b="254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045" cy="2969260"/>
                    </a:xfrm>
                    <a:prstGeom prst="rect">
                      <a:avLst/>
                    </a:prstGeom>
                    <a:noFill/>
                    <a:ln>
                      <a:noFill/>
                    </a:ln>
                  </pic:spPr>
                </pic:pic>
              </a:graphicData>
            </a:graphic>
          </wp:inline>
        </w:drawing>
      </w:r>
      <w:r>
        <w:br/>
      </w:r>
      <w:r>
        <w:rPr>
          <w:rStyle w:val="Zvraznenie"/>
        </w:rPr>
        <w:t>Obrázok 11 Laboratórne vyšetrenia pacienta - AS IS</w:t>
      </w:r>
    </w:p>
    <w:p w14:paraId="2AA8C2CB" w14:textId="77777777" w:rsidR="00540B03" w:rsidRDefault="001F3A59">
      <w:pPr>
        <w:pStyle w:val="Normlnywebov"/>
      </w:pPr>
      <w:r>
        <w:br/>
      </w:r>
      <w:r>
        <w:rPr>
          <w:rStyle w:val="Siln"/>
          <w:color w:val="4472C4"/>
        </w:rPr>
        <w:t xml:space="preserve">Proces laboratórneho vyšetrenia </w:t>
      </w:r>
      <w:proofErr w:type="spellStart"/>
      <w:r>
        <w:rPr>
          <w:rStyle w:val="Siln"/>
          <w:color w:val="4472C4"/>
        </w:rPr>
        <w:t>SVaLZ</w:t>
      </w:r>
      <w:proofErr w:type="spellEnd"/>
      <w:r>
        <w:rPr>
          <w:rStyle w:val="Siln"/>
          <w:color w:val="4472C4"/>
        </w:rPr>
        <w:t xml:space="preserve"> AS-IS</w:t>
      </w:r>
      <w:r>
        <w:br/>
        <w:t>Činnosti vykonávané v rámci laboratórnych vyšetrení:</w:t>
      </w:r>
    </w:p>
    <w:p w14:paraId="2745C056" w14:textId="77777777" w:rsidR="00540B03" w:rsidRDefault="001F3A59">
      <w:pPr>
        <w:numPr>
          <w:ilvl w:val="0"/>
          <w:numId w:val="64"/>
        </w:numPr>
        <w:spacing w:before="100" w:beforeAutospacing="1" w:after="100" w:afterAutospacing="1"/>
        <w:rPr>
          <w:rFonts w:eastAsia="Times New Roman"/>
        </w:rPr>
      </w:pPr>
      <w:r>
        <w:rPr>
          <w:rFonts w:eastAsia="Times New Roman"/>
        </w:rPr>
        <w:t xml:space="preserve">Príprava laboratórneho vyšetrenia </w:t>
      </w:r>
    </w:p>
    <w:p w14:paraId="5DD8E1CA" w14:textId="77777777" w:rsidR="00540B03" w:rsidRDefault="001F3A59">
      <w:pPr>
        <w:numPr>
          <w:ilvl w:val="1"/>
          <w:numId w:val="64"/>
        </w:numPr>
        <w:spacing w:before="100" w:beforeAutospacing="1" w:after="100" w:afterAutospacing="1"/>
        <w:rPr>
          <w:rFonts w:eastAsia="Times New Roman"/>
        </w:rPr>
      </w:pPr>
      <w:r>
        <w:rPr>
          <w:rFonts w:eastAsia="Times New Roman"/>
        </w:rPr>
        <w:t>Pred laboratórnym vyšetrením (v kontexte projektu najmä genetické vyšetrenie) podľa indikácie v žiadanke o vyšetrenie, ktorú zasiela ošetrujúci lekár, je vzorka pripravená na analýzu.</w:t>
      </w:r>
    </w:p>
    <w:p w14:paraId="645ADEFE" w14:textId="77777777" w:rsidR="00540B03" w:rsidRDefault="001F3A59">
      <w:pPr>
        <w:numPr>
          <w:ilvl w:val="0"/>
          <w:numId w:val="64"/>
        </w:numPr>
        <w:spacing w:before="100" w:beforeAutospacing="1" w:after="100" w:afterAutospacing="1"/>
        <w:rPr>
          <w:rFonts w:eastAsia="Times New Roman"/>
        </w:rPr>
      </w:pPr>
      <w:r>
        <w:rPr>
          <w:rFonts w:eastAsia="Times New Roman"/>
        </w:rPr>
        <w:t xml:space="preserve">Vykonanie laboratórneho vyšetrenia </w:t>
      </w:r>
    </w:p>
    <w:p w14:paraId="0D29A399" w14:textId="77777777" w:rsidR="00540B03" w:rsidRDefault="001F3A59">
      <w:pPr>
        <w:numPr>
          <w:ilvl w:val="1"/>
          <w:numId w:val="64"/>
        </w:numPr>
        <w:spacing w:before="100" w:beforeAutospacing="1" w:after="100" w:afterAutospacing="1"/>
        <w:rPr>
          <w:rFonts w:eastAsia="Times New Roman"/>
        </w:rPr>
      </w:pPr>
      <w:r>
        <w:rPr>
          <w:rFonts w:eastAsia="Times New Roman"/>
        </w:rPr>
        <w:t>Špecialista na daný typ laboratórneho vyšetrenia vykoná interpretáciu získaného biologického materiálu.</w:t>
      </w:r>
    </w:p>
    <w:p w14:paraId="1175D896" w14:textId="77777777" w:rsidR="00540B03" w:rsidRDefault="001F3A59">
      <w:pPr>
        <w:numPr>
          <w:ilvl w:val="0"/>
          <w:numId w:val="64"/>
        </w:numPr>
        <w:spacing w:before="100" w:beforeAutospacing="1" w:after="100" w:afterAutospacing="1"/>
        <w:rPr>
          <w:rFonts w:eastAsia="Times New Roman"/>
        </w:rPr>
      </w:pPr>
      <w:r>
        <w:rPr>
          <w:rFonts w:eastAsia="Times New Roman"/>
        </w:rPr>
        <w:t xml:space="preserve">Zápis výsledkov z laboratórneho vyšetrenia </w:t>
      </w:r>
    </w:p>
    <w:p w14:paraId="7102A837" w14:textId="77777777" w:rsidR="00540B03" w:rsidRDefault="001F3A59">
      <w:pPr>
        <w:numPr>
          <w:ilvl w:val="1"/>
          <w:numId w:val="64"/>
        </w:numPr>
        <w:spacing w:before="100" w:beforeAutospacing="1" w:after="100" w:afterAutospacing="1"/>
        <w:rPr>
          <w:rFonts w:eastAsia="Times New Roman"/>
        </w:rPr>
      </w:pPr>
      <w:r>
        <w:rPr>
          <w:rFonts w:eastAsia="Times New Roman"/>
        </w:rPr>
        <w:t>Špecialista zapíše výsledok do lekárskej správy a zašle ju odosielateľovi vzorky.</w:t>
      </w:r>
    </w:p>
    <w:p w14:paraId="0DFC28E4" w14:textId="77777777" w:rsidR="00540B03" w:rsidRDefault="001F3A59">
      <w:pPr>
        <w:pStyle w:val="Normlnywebov"/>
      </w:pPr>
      <w:r>
        <w:br/>
      </w:r>
      <w:r>
        <w:rPr>
          <w:rStyle w:val="Siln"/>
          <w:color w:val="4472C4"/>
        </w:rPr>
        <w:t>IS PZS (IS LAB) AS-IS</w:t>
      </w:r>
      <w:r>
        <w:br/>
        <w:t>Laboratória využívajú vlastný informačný systém (IS LAB), ktorý zabezpečuje podporu:</w:t>
      </w:r>
    </w:p>
    <w:p w14:paraId="1DB95D51" w14:textId="77777777" w:rsidR="00540B03" w:rsidRDefault="001F3A59">
      <w:pPr>
        <w:numPr>
          <w:ilvl w:val="0"/>
          <w:numId w:val="65"/>
        </w:numPr>
        <w:spacing w:before="100" w:beforeAutospacing="1" w:after="100" w:afterAutospacing="1"/>
        <w:rPr>
          <w:rFonts w:eastAsia="Times New Roman"/>
        </w:rPr>
      </w:pPr>
      <w:r>
        <w:rPr>
          <w:rFonts w:eastAsia="Times New Roman"/>
        </w:rPr>
        <w:t xml:space="preserve">Zápis výsledkov laboratórneho vyšetrenia </w:t>
      </w:r>
    </w:p>
    <w:p w14:paraId="6D966E50" w14:textId="77777777" w:rsidR="00540B03" w:rsidRDefault="001F3A59">
      <w:pPr>
        <w:numPr>
          <w:ilvl w:val="1"/>
          <w:numId w:val="65"/>
        </w:numPr>
        <w:spacing w:before="100" w:beforeAutospacing="1" w:after="100" w:afterAutospacing="1"/>
        <w:rPr>
          <w:rFonts w:eastAsia="Times New Roman"/>
        </w:rPr>
      </w:pPr>
      <w:r>
        <w:rPr>
          <w:rFonts w:eastAsia="Times New Roman"/>
        </w:rPr>
        <w:t>IS LAB zabezpečí zápis výsledku zo laboratórneho vyšetrenia do lokálneho IS PZS.</w:t>
      </w:r>
    </w:p>
    <w:p w14:paraId="3F12DF09" w14:textId="77777777" w:rsidR="00540B03" w:rsidRDefault="001F3A59">
      <w:pPr>
        <w:pStyle w:val="Normlnywebov"/>
      </w:pPr>
      <w:r>
        <w:lastRenderedPageBreak/>
        <w:br/>
      </w:r>
      <w:proofErr w:type="spellStart"/>
      <w:r>
        <w:rPr>
          <w:rStyle w:val="Siln"/>
          <w:color w:val="4472C4"/>
        </w:rPr>
        <w:t>ezdravie</w:t>
      </w:r>
      <w:proofErr w:type="spellEnd"/>
      <w:r>
        <w:rPr>
          <w:rStyle w:val="Siln"/>
          <w:color w:val="4472C4"/>
        </w:rPr>
        <w:t xml:space="preserve"> AS-IS</w:t>
      </w:r>
    </w:p>
    <w:p w14:paraId="52032C5E" w14:textId="77777777" w:rsidR="00540B03" w:rsidRDefault="001F3A59">
      <w:pPr>
        <w:numPr>
          <w:ilvl w:val="0"/>
          <w:numId w:val="66"/>
        </w:numPr>
        <w:spacing w:before="100" w:beforeAutospacing="1" w:after="100" w:afterAutospacing="1"/>
        <w:rPr>
          <w:rFonts w:eastAsia="Times New Roman"/>
        </w:rPr>
      </w:pPr>
      <w:proofErr w:type="spellStart"/>
      <w:r>
        <w:rPr>
          <w:rFonts w:eastAsia="Times New Roman"/>
        </w:rPr>
        <w:t>eŽiadanka</w:t>
      </w:r>
      <w:proofErr w:type="spellEnd"/>
      <w:r>
        <w:rPr>
          <w:rFonts w:eastAsia="Times New Roman"/>
        </w:rPr>
        <w:t xml:space="preserve"> </w:t>
      </w:r>
    </w:p>
    <w:p w14:paraId="173F787D" w14:textId="77777777" w:rsidR="00540B03" w:rsidRDefault="001F3A59">
      <w:pPr>
        <w:numPr>
          <w:ilvl w:val="1"/>
          <w:numId w:val="66"/>
        </w:numPr>
        <w:spacing w:before="100" w:beforeAutospacing="1" w:after="100" w:afterAutospacing="1"/>
        <w:rPr>
          <w:rFonts w:eastAsia="Times New Roman"/>
        </w:rPr>
      </w:pPr>
      <w:proofErr w:type="spellStart"/>
      <w:r>
        <w:rPr>
          <w:rFonts w:eastAsia="Times New Roman"/>
        </w:rPr>
        <w:t>SVaLZ</w:t>
      </w:r>
      <w:proofErr w:type="spellEnd"/>
      <w:r>
        <w:rPr>
          <w:rFonts w:eastAsia="Times New Roman"/>
        </w:rPr>
        <w:t xml:space="preserve"> vykonáva zobrazovacie vyšetrenie na základe žiadanky písomnej / elektronickej / cez IS PZS – nie je vždy využívaný modul </w:t>
      </w:r>
      <w:proofErr w:type="spellStart"/>
      <w:r>
        <w:rPr>
          <w:rFonts w:eastAsia="Times New Roman"/>
        </w:rPr>
        <w:t>eŽiadanka</w:t>
      </w:r>
      <w:proofErr w:type="spellEnd"/>
    </w:p>
    <w:p w14:paraId="78FE127F" w14:textId="77777777" w:rsidR="00540B03" w:rsidRDefault="001F3A59">
      <w:pPr>
        <w:numPr>
          <w:ilvl w:val="0"/>
          <w:numId w:val="66"/>
        </w:numPr>
        <w:spacing w:before="100" w:beforeAutospacing="1" w:after="100" w:afterAutospacing="1"/>
        <w:rPr>
          <w:rFonts w:eastAsia="Times New Roman"/>
        </w:rPr>
      </w:pPr>
      <w:proofErr w:type="spellStart"/>
      <w:r>
        <w:rPr>
          <w:rFonts w:eastAsia="Times New Roman"/>
        </w:rPr>
        <w:t>eLab</w:t>
      </w:r>
      <w:proofErr w:type="spellEnd"/>
      <w:r>
        <w:rPr>
          <w:rFonts w:eastAsia="Times New Roman"/>
        </w:rPr>
        <w:t xml:space="preserve"> </w:t>
      </w:r>
    </w:p>
    <w:p w14:paraId="46189017" w14:textId="77777777" w:rsidR="00540B03" w:rsidRDefault="001F3A59">
      <w:pPr>
        <w:numPr>
          <w:ilvl w:val="1"/>
          <w:numId w:val="66"/>
        </w:numPr>
        <w:spacing w:before="100" w:beforeAutospacing="1" w:after="100" w:afterAutospacing="1"/>
        <w:rPr>
          <w:rFonts w:eastAsia="Times New Roman"/>
        </w:rPr>
      </w:pPr>
      <w:r>
        <w:rPr>
          <w:rFonts w:eastAsia="Times New Roman"/>
        </w:rPr>
        <w:t>Špecialista zapíše výsledok do lekárskej správy (IS LAB) a zašle ju odosielateľovi vzorky.</w:t>
      </w:r>
    </w:p>
    <w:p w14:paraId="375CA93C" w14:textId="77777777" w:rsidR="00540B03" w:rsidRDefault="001F3A59">
      <w:pPr>
        <w:numPr>
          <w:ilvl w:val="1"/>
          <w:numId w:val="66"/>
        </w:numPr>
        <w:spacing w:before="100" w:beforeAutospacing="1" w:after="100" w:afterAutospacing="1"/>
        <w:rPr>
          <w:rFonts w:eastAsia="Times New Roman"/>
        </w:rPr>
      </w:pPr>
      <w:r>
        <w:rPr>
          <w:rFonts w:eastAsia="Times New Roman"/>
        </w:rPr>
        <w:t>V praxi nastávajú často prípady, kedy odosielajúci lekár, ktorý odoberal vzorku biologického materiálu nie je konečný prijímateľ informácie a tak pri komunikácii výsledkov nastávajú prestoje.</w:t>
      </w:r>
    </w:p>
    <w:p w14:paraId="78D52554" w14:textId="77777777" w:rsidR="00540B03" w:rsidRDefault="001F3A59">
      <w:pPr>
        <w:numPr>
          <w:ilvl w:val="1"/>
          <w:numId w:val="66"/>
        </w:numPr>
        <w:spacing w:before="100" w:beforeAutospacing="1" w:after="100" w:afterAutospacing="1"/>
        <w:rPr>
          <w:rFonts w:eastAsia="Times New Roman"/>
        </w:rPr>
      </w:pPr>
      <w:r>
        <w:rPr>
          <w:rFonts w:eastAsia="Times New Roman"/>
        </w:rPr>
        <w:t>Zapísanie laboratórneho výsledku - Zápis štruktúrovaných výsledkov z laboratórnych vyšetrení (</w:t>
      </w:r>
      <w:proofErr w:type="spellStart"/>
      <w:r>
        <w:rPr>
          <w:rFonts w:eastAsia="Times New Roman"/>
        </w:rPr>
        <w:t>eLab</w:t>
      </w:r>
      <w:proofErr w:type="spellEnd"/>
      <w:r>
        <w:rPr>
          <w:rFonts w:eastAsia="Times New Roman"/>
        </w:rPr>
        <w:t>) v praxi neprebieha z dôvodu nejednotných štandardov zápisu medzi rôznymi poskytovateľmi.</w:t>
      </w:r>
    </w:p>
    <w:p w14:paraId="2406131C" w14:textId="77777777" w:rsidR="00540B03" w:rsidRDefault="001F3A59">
      <w:pPr>
        <w:pStyle w:val="Normlnywebov"/>
      </w:pPr>
      <w:r>
        <w:br/>
      </w:r>
      <w:r>
        <w:rPr>
          <w:rStyle w:val="Siln"/>
          <w:u w:val="single"/>
        </w:rPr>
        <w:t>Laboratórne vyšetrenia (</w:t>
      </w:r>
      <w:proofErr w:type="spellStart"/>
      <w:r>
        <w:rPr>
          <w:rStyle w:val="Siln"/>
          <w:u w:val="single"/>
        </w:rPr>
        <w:t>SVaLZ</w:t>
      </w:r>
      <w:proofErr w:type="spellEnd"/>
      <w:r>
        <w:rPr>
          <w:rStyle w:val="Siln"/>
          <w:u w:val="single"/>
        </w:rPr>
        <w:t>) TO-BE</w:t>
      </w:r>
      <w:r>
        <w:br/>
        <w:t xml:space="preserve">Laboratórne vyšetrenia sú digitalizované, čo zvyšuje možnosť zdieľania </w:t>
      </w:r>
      <w:proofErr w:type="spellStart"/>
      <w:r>
        <w:t>referencovania</w:t>
      </w:r>
      <w:proofErr w:type="spellEnd"/>
      <w:r>
        <w:t xml:space="preserve"> vzoriek. Popis laboratórneho vyšetrenia v oblasti lekárskej genetiky prebieha za pomoci masívneho paralelného </w:t>
      </w:r>
      <w:proofErr w:type="spellStart"/>
      <w:r>
        <w:t>sekvenovania</w:t>
      </w:r>
      <w:proofErr w:type="spellEnd"/>
      <w:r>
        <w:t xml:space="preserve"> a je súčasťou pacientskej dokumentácie a je dostupný pre ďalšie vyhodnocovanie. Report je dostupný všetkým ošetrujúcim lekárom pacienta a nie sú prestoje medzi vyhodnotením a dostupnosťou výsledkov. </w:t>
      </w:r>
      <w:r>
        <w:br/>
      </w:r>
      <w:r>
        <w:rPr>
          <w:noProof/>
        </w:rPr>
        <w:drawing>
          <wp:inline distT="0" distB="0" distL="0" distR="0" wp14:anchorId="15FFA3AD" wp14:editId="73C603DE">
            <wp:extent cx="5948045" cy="326834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045" cy="3268345"/>
                    </a:xfrm>
                    <a:prstGeom prst="rect">
                      <a:avLst/>
                    </a:prstGeom>
                    <a:noFill/>
                    <a:ln>
                      <a:noFill/>
                    </a:ln>
                  </pic:spPr>
                </pic:pic>
              </a:graphicData>
            </a:graphic>
          </wp:inline>
        </w:drawing>
      </w:r>
      <w:r>
        <w:br/>
      </w:r>
      <w:r>
        <w:rPr>
          <w:rStyle w:val="Zvraznenie"/>
        </w:rPr>
        <w:t>Obrázok 12 Laboratórne vyšetrenia pacienta - TO BE návrh</w:t>
      </w:r>
    </w:p>
    <w:p w14:paraId="53CF673A" w14:textId="77777777" w:rsidR="00540B03" w:rsidRDefault="001F3A59">
      <w:pPr>
        <w:pStyle w:val="Normlnywebov"/>
      </w:pPr>
      <w:r>
        <w:br/>
      </w:r>
      <w:r>
        <w:rPr>
          <w:rStyle w:val="Siln"/>
          <w:color w:val="4472C4"/>
        </w:rPr>
        <w:t xml:space="preserve">Proces laboratórneho vyšetrenia </w:t>
      </w:r>
      <w:proofErr w:type="spellStart"/>
      <w:r>
        <w:rPr>
          <w:rStyle w:val="Siln"/>
          <w:color w:val="4472C4"/>
        </w:rPr>
        <w:t>SVaLZ</w:t>
      </w:r>
      <w:proofErr w:type="spellEnd"/>
      <w:r>
        <w:rPr>
          <w:rStyle w:val="Siln"/>
          <w:color w:val="4472C4"/>
        </w:rPr>
        <w:t xml:space="preserve"> TO-BE</w:t>
      </w:r>
      <w:r>
        <w:br/>
        <w:t>Činnosti vykonávané v rámci laboratórnych vyšetrení:</w:t>
      </w:r>
    </w:p>
    <w:p w14:paraId="56B7F7C8" w14:textId="77777777" w:rsidR="00540B03" w:rsidRDefault="001F3A59">
      <w:pPr>
        <w:numPr>
          <w:ilvl w:val="0"/>
          <w:numId w:val="67"/>
        </w:numPr>
        <w:spacing w:before="100" w:beforeAutospacing="1" w:after="100" w:afterAutospacing="1"/>
        <w:rPr>
          <w:rFonts w:eastAsia="Times New Roman"/>
        </w:rPr>
      </w:pPr>
      <w:r>
        <w:rPr>
          <w:rFonts w:eastAsia="Times New Roman"/>
        </w:rPr>
        <w:lastRenderedPageBreak/>
        <w:t>Príprava laboratórneho vyšetrenia</w:t>
      </w:r>
    </w:p>
    <w:p w14:paraId="20B3FDBE" w14:textId="77777777" w:rsidR="00540B03" w:rsidRDefault="001F3A59">
      <w:pPr>
        <w:numPr>
          <w:ilvl w:val="0"/>
          <w:numId w:val="67"/>
        </w:numPr>
        <w:spacing w:before="100" w:beforeAutospacing="1" w:after="100" w:afterAutospacing="1"/>
        <w:rPr>
          <w:rFonts w:eastAsia="Times New Roman"/>
        </w:rPr>
      </w:pPr>
      <w:r>
        <w:rPr>
          <w:rFonts w:eastAsia="Times New Roman"/>
        </w:rPr>
        <w:t xml:space="preserve">Digitalizácia vzorky </w:t>
      </w:r>
    </w:p>
    <w:p w14:paraId="341A3711" w14:textId="77777777" w:rsidR="00540B03" w:rsidRDefault="001F3A59">
      <w:pPr>
        <w:numPr>
          <w:ilvl w:val="1"/>
          <w:numId w:val="67"/>
        </w:numPr>
        <w:spacing w:before="100" w:beforeAutospacing="1" w:after="100" w:afterAutospacing="1"/>
        <w:rPr>
          <w:rFonts w:eastAsia="Times New Roman"/>
        </w:rPr>
      </w:pPr>
      <w:r>
        <w:rPr>
          <w:rFonts w:eastAsia="Times New Roman"/>
        </w:rPr>
        <w:t>Pred samotným vyhodnotením je vzorky digitalizovaná.</w:t>
      </w:r>
    </w:p>
    <w:p w14:paraId="6CBF673B" w14:textId="77777777" w:rsidR="00540B03" w:rsidRDefault="001F3A59">
      <w:pPr>
        <w:numPr>
          <w:ilvl w:val="0"/>
          <w:numId w:val="67"/>
        </w:numPr>
        <w:spacing w:before="100" w:beforeAutospacing="1" w:after="100" w:afterAutospacing="1"/>
        <w:rPr>
          <w:rFonts w:eastAsia="Times New Roman"/>
        </w:rPr>
      </w:pPr>
      <w:r>
        <w:rPr>
          <w:rFonts w:eastAsia="Times New Roman"/>
        </w:rPr>
        <w:t xml:space="preserve">Vykonanie laboratórneho vyšetrenia </w:t>
      </w:r>
    </w:p>
    <w:p w14:paraId="05E83D65" w14:textId="77777777" w:rsidR="00540B03" w:rsidRDefault="001F3A59">
      <w:pPr>
        <w:numPr>
          <w:ilvl w:val="1"/>
          <w:numId w:val="67"/>
        </w:numPr>
        <w:spacing w:before="100" w:beforeAutospacing="1" w:after="100" w:afterAutospacing="1"/>
        <w:rPr>
          <w:rFonts w:eastAsia="Times New Roman"/>
        </w:rPr>
      </w:pPr>
      <w:r>
        <w:rPr>
          <w:rFonts w:eastAsia="Times New Roman"/>
        </w:rPr>
        <w:t>Report z laboratórnych vyšetrení je zapísaný</w:t>
      </w:r>
    </w:p>
    <w:p w14:paraId="39880204" w14:textId="77777777" w:rsidR="00540B03" w:rsidRDefault="001F3A59">
      <w:pPr>
        <w:numPr>
          <w:ilvl w:val="0"/>
          <w:numId w:val="67"/>
        </w:numPr>
        <w:spacing w:before="100" w:beforeAutospacing="1" w:after="100" w:afterAutospacing="1"/>
        <w:rPr>
          <w:rFonts w:eastAsia="Times New Roman"/>
        </w:rPr>
      </w:pPr>
      <w:r>
        <w:rPr>
          <w:rFonts w:eastAsia="Times New Roman"/>
        </w:rPr>
        <w:t xml:space="preserve">Zápis výsledkov z laboratórneho vyšetrenia </w:t>
      </w:r>
    </w:p>
    <w:p w14:paraId="31C22161" w14:textId="77777777" w:rsidR="00540B03" w:rsidRDefault="001F3A59">
      <w:pPr>
        <w:numPr>
          <w:ilvl w:val="1"/>
          <w:numId w:val="67"/>
        </w:numPr>
        <w:spacing w:before="100" w:beforeAutospacing="1" w:after="100" w:afterAutospacing="1"/>
        <w:rPr>
          <w:rFonts w:eastAsia="Times New Roman"/>
        </w:rPr>
      </w:pPr>
      <w:r>
        <w:rPr>
          <w:rFonts w:eastAsia="Times New Roman"/>
        </w:rPr>
        <w:t xml:space="preserve">Špecialista zapíše výsledok do lekárskej správy a zašle ju odosielateľovi vzorky. Výsledok je automaticky zasielaný aj všetkým relevantným ošetrujúcim lekárom a zapísaný do </w:t>
      </w:r>
      <w:proofErr w:type="spellStart"/>
      <w:r>
        <w:rPr>
          <w:rFonts w:eastAsia="Times New Roman"/>
        </w:rPr>
        <w:t>ezdravia</w:t>
      </w:r>
      <w:proofErr w:type="spellEnd"/>
      <w:r>
        <w:rPr>
          <w:rFonts w:eastAsia="Times New Roman"/>
        </w:rPr>
        <w:t xml:space="preserve"> – modul </w:t>
      </w:r>
      <w:proofErr w:type="spellStart"/>
      <w:r>
        <w:rPr>
          <w:rFonts w:eastAsia="Times New Roman"/>
        </w:rPr>
        <w:t>eLab</w:t>
      </w:r>
      <w:proofErr w:type="spellEnd"/>
      <w:r>
        <w:rPr>
          <w:rFonts w:eastAsia="Times New Roman"/>
        </w:rPr>
        <w:t>.</w:t>
      </w:r>
    </w:p>
    <w:p w14:paraId="7F875C7A" w14:textId="77777777" w:rsidR="00540B03" w:rsidRDefault="001F3A59">
      <w:pPr>
        <w:pStyle w:val="Normlnywebov"/>
      </w:pPr>
      <w:r>
        <w:br/>
      </w:r>
      <w:r>
        <w:rPr>
          <w:rStyle w:val="Siln"/>
          <w:color w:val="4472C4"/>
        </w:rPr>
        <w:t>IS PZS (IS LAB) TO-BE</w:t>
      </w:r>
    </w:p>
    <w:p w14:paraId="06F3B726" w14:textId="77777777" w:rsidR="00540B03" w:rsidRDefault="001F3A59">
      <w:pPr>
        <w:numPr>
          <w:ilvl w:val="0"/>
          <w:numId w:val="68"/>
        </w:numPr>
        <w:spacing w:before="100" w:beforeAutospacing="1" w:after="100" w:afterAutospacing="1"/>
        <w:rPr>
          <w:rFonts w:eastAsia="Times New Roman"/>
        </w:rPr>
      </w:pPr>
      <w:r>
        <w:rPr>
          <w:rFonts w:eastAsia="Times New Roman"/>
        </w:rPr>
        <w:t xml:space="preserve">Archivácia digitálnej vzorky </w:t>
      </w:r>
    </w:p>
    <w:p w14:paraId="7FBE68C6" w14:textId="77777777" w:rsidR="00540B03" w:rsidRDefault="001F3A59">
      <w:pPr>
        <w:numPr>
          <w:ilvl w:val="1"/>
          <w:numId w:val="68"/>
        </w:numPr>
        <w:spacing w:before="100" w:beforeAutospacing="1" w:after="100" w:afterAutospacing="1"/>
        <w:rPr>
          <w:rFonts w:eastAsia="Times New Roman"/>
        </w:rPr>
      </w:pPr>
      <w:r>
        <w:rPr>
          <w:rFonts w:eastAsia="Times New Roman"/>
        </w:rPr>
        <w:t xml:space="preserve">Archivácia digitálnej vzorky prebieha na úložisku poskytovateľa a následne je odoslaná do </w:t>
      </w:r>
      <w:proofErr w:type="spellStart"/>
      <w:r>
        <w:rPr>
          <w:rFonts w:eastAsia="Times New Roman"/>
        </w:rPr>
        <w:t>ezdravia</w:t>
      </w:r>
      <w:proofErr w:type="spellEnd"/>
      <w:r>
        <w:rPr>
          <w:rFonts w:eastAsia="Times New Roman"/>
        </w:rPr>
        <w:t xml:space="preserve"> – modul </w:t>
      </w:r>
      <w:proofErr w:type="spellStart"/>
      <w:r>
        <w:rPr>
          <w:rFonts w:eastAsia="Times New Roman"/>
        </w:rPr>
        <w:t>eLab</w:t>
      </w:r>
      <w:proofErr w:type="spellEnd"/>
      <w:r>
        <w:rPr>
          <w:rFonts w:eastAsia="Times New Roman"/>
        </w:rPr>
        <w:t>.</w:t>
      </w:r>
    </w:p>
    <w:p w14:paraId="46C669CB" w14:textId="77777777" w:rsidR="00540B03" w:rsidRDefault="001F3A59">
      <w:pPr>
        <w:numPr>
          <w:ilvl w:val="0"/>
          <w:numId w:val="68"/>
        </w:numPr>
        <w:spacing w:before="100" w:beforeAutospacing="1" w:after="100" w:afterAutospacing="1"/>
        <w:rPr>
          <w:rFonts w:eastAsia="Times New Roman"/>
        </w:rPr>
      </w:pPr>
      <w:r>
        <w:rPr>
          <w:rFonts w:eastAsia="Times New Roman"/>
        </w:rPr>
        <w:t xml:space="preserve">Zápis výsledkov laboratórneho vyšetrenia </w:t>
      </w:r>
    </w:p>
    <w:p w14:paraId="44D55FF2" w14:textId="77777777" w:rsidR="00540B03" w:rsidRDefault="001F3A59">
      <w:pPr>
        <w:numPr>
          <w:ilvl w:val="1"/>
          <w:numId w:val="68"/>
        </w:numPr>
        <w:spacing w:before="100" w:beforeAutospacing="1" w:after="100" w:afterAutospacing="1"/>
        <w:rPr>
          <w:rFonts w:eastAsia="Times New Roman"/>
        </w:rPr>
      </w:pPr>
      <w:r>
        <w:rPr>
          <w:rFonts w:eastAsia="Times New Roman"/>
        </w:rPr>
        <w:t xml:space="preserve">IS LAB zabezpečí zápis výsledku zo laboratórneho vyšetrenia do lokálneho IS PZS a odosiela výsledky aj do </w:t>
      </w:r>
      <w:proofErr w:type="spellStart"/>
      <w:r>
        <w:rPr>
          <w:rFonts w:eastAsia="Times New Roman"/>
        </w:rPr>
        <w:t>ezdravia</w:t>
      </w:r>
      <w:proofErr w:type="spellEnd"/>
      <w:r>
        <w:rPr>
          <w:rFonts w:eastAsia="Times New Roman"/>
        </w:rPr>
        <w:t xml:space="preserve"> – modul </w:t>
      </w:r>
      <w:proofErr w:type="spellStart"/>
      <w:r>
        <w:rPr>
          <w:rFonts w:eastAsia="Times New Roman"/>
        </w:rPr>
        <w:t>eLab</w:t>
      </w:r>
      <w:proofErr w:type="spellEnd"/>
    </w:p>
    <w:p w14:paraId="48CEA087" w14:textId="77777777" w:rsidR="00540B03" w:rsidRDefault="001F3A59">
      <w:pPr>
        <w:pStyle w:val="Normlnywebov"/>
      </w:pPr>
      <w:r>
        <w:br/>
      </w:r>
      <w:proofErr w:type="spellStart"/>
      <w:r>
        <w:rPr>
          <w:rStyle w:val="Siln"/>
          <w:color w:val="4472C4"/>
        </w:rPr>
        <w:t>ezdravie</w:t>
      </w:r>
      <w:proofErr w:type="spellEnd"/>
      <w:r>
        <w:rPr>
          <w:rStyle w:val="Siln"/>
          <w:color w:val="4472C4"/>
        </w:rPr>
        <w:t xml:space="preserve"> TO-BE</w:t>
      </w:r>
    </w:p>
    <w:p w14:paraId="39F13E2C" w14:textId="77777777" w:rsidR="00540B03" w:rsidRDefault="001F3A59">
      <w:pPr>
        <w:numPr>
          <w:ilvl w:val="0"/>
          <w:numId w:val="69"/>
        </w:numPr>
        <w:spacing w:before="100" w:beforeAutospacing="1" w:after="100" w:afterAutospacing="1"/>
        <w:rPr>
          <w:rFonts w:eastAsia="Times New Roman"/>
        </w:rPr>
      </w:pPr>
      <w:proofErr w:type="spellStart"/>
      <w:r>
        <w:rPr>
          <w:rFonts w:eastAsia="Times New Roman"/>
        </w:rPr>
        <w:t>eŽiadanka</w:t>
      </w:r>
      <w:proofErr w:type="spellEnd"/>
      <w:r>
        <w:rPr>
          <w:rFonts w:eastAsia="Times New Roman"/>
        </w:rPr>
        <w:t xml:space="preserve"> </w:t>
      </w:r>
    </w:p>
    <w:p w14:paraId="29ADA148" w14:textId="77777777" w:rsidR="00540B03" w:rsidRDefault="001F3A59">
      <w:pPr>
        <w:numPr>
          <w:ilvl w:val="1"/>
          <w:numId w:val="69"/>
        </w:numPr>
        <w:spacing w:before="100" w:beforeAutospacing="1" w:after="100" w:afterAutospacing="1"/>
        <w:rPr>
          <w:rFonts w:eastAsia="Times New Roman"/>
        </w:rPr>
      </w:pPr>
      <w:proofErr w:type="spellStart"/>
      <w:r>
        <w:rPr>
          <w:rFonts w:eastAsia="Times New Roman"/>
        </w:rPr>
        <w:t>SVaLZ</w:t>
      </w:r>
      <w:proofErr w:type="spellEnd"/>
      <w:r>
        <w:rPr>
          <w:rFonts w:eastAsia="Times New Roman"/>
        </w:rPr>
        <w:t xml:space="preserve"> vykonáva laboratórne vyšetrenie na základe </w:t>
      </w:r>
      <w:proofErr w:type="spellStart"/>
      <w:r>
        <w:rPr>
          <w:rFonts w:eastAsia="Times New Roman"/>
        </w:rPr>
        <w:t>eŽiadanky</w:t>
      </w:r>
      <w:proofErr w:type="spellEnd"/>
      <w:r>
        <w:rPr>
          <w:rFonts w:eastAsia="Times New Roman"/>
        </w:rPr>
        <w:t>.</w:t>
      </w:r>
    </w:p>
    <w:p w14:paraId="051118E8" w14:textId="77777777" w:rsidR="00540B03" w:rsidRDefault="001F3A59">
      <w:pPr>
        <w:numPr>
          <w:ilvl w:val="0"/>
          <w:numId w:val="69"/>
        </w:numPr>
        <w:spacing w:before="100" w:beforeAutospacing="1" w:after="100" w:afterAutospacing="1"/>
        <w:rPr>
          <w:rFonts w:eastAsia="Times New Roman"/>
        </w:rPr>
      </w:pPr>
      <w:proofErr w:type="spellStart"/>
      <w:r>
        <w:rPr>
          <w:rFonts w:eastAsia="Times New Roman"/>
        </w:rPr>
        <w:t>eLab</w:t>
      </w:r>
      <w:proofErr w:type="spellEnd"/>
      <w:r>
        <w:rPr>
          <w:rFonts w:eastAsia="Times New Roman"/>
        </w:rPr>
        <w:t xml:space="preserve"> </w:t>
      </w:r>
    </w:p>
    <w:p w14:paraId="7BF53646" w14:textId="77777777" w:rsidR="00540B03" w:rsidRDefault="001F3A59">
      <w:pPr>
        <w:numPr>
          <w:ilvl w:val="1"/>
          <w:numId w:val="69"/>
        </w:numPr>
        <w:spacing w:before="100" w:beforeAutospacing="1" w:after="100" w:afterAutospacing="1"/>
        <w:rPr>
          <w:rFonts w:eastAsia="Times New Roman"/>
        </w:rPr>
      </w:pPr>
      <w:r>
        <w:rPr>
          <w:rFonts w:eastAsia="Times New Roman"/>
        </w:rPr>
        <w:t>Archivácia digitálnej vzorky z vyšetrenia</w:t>
      </w:r>
    </w:p>
    <w:p w14:paraId="09300BE7" w14:textId="77777777" w:rsidR="00540B03" w:rsidRDefault="001F3A59">
      <w:pPr>
        <w:numPr>
          <w:ilvl w:val="1"/>
          <w:numId w:val="69"/>
        </w:numPr>
        <w:spacing w:before="100" w:beforeAutospacing="1" w:after="100" w:afterAutospacing="1"/>
        <w:rPr>
          <w:rFonts w:eastAsia="Times New Roman"/>
        </w:rPr>
      </w:pPr>
      <w:r>
        <w:rPr>
          <w:rFonts w:eastAsia="Times New Roman"/>
        </w:rPr>
        <w:t xml:space="preserve">Zápis výsledku z laboratórneho vyšetrenia do </w:t>
      </w:r>
      <w:proofErr w:type="spellStart"/>
      <w:r>
        <w:rPr>
          <w:rFonts w:eastAsia="Times New Roman"/>
        </w:rPr>
        <w:t>ezdravia</w:t>
      </w:r>
      <w:proofErr w:type="spellEnd"/>
      <w:r>
        <w:rPr>
          <w:rFonts w:eastAsia="Times New Roman"/>
        </w:rPr>
        <w:t xml:space="preserve">. Ide o centrálnu službu </w:t>
      </w:r>
      <w:proofErr w:type="spellStart"/>
      <w:r>
        <w:rPr>
          <w:rFonts w:eastAsia="Times New Roman"/>
        </w:rPr>
        <w:t>ezdravia</w:t>
      </w:r>
      <w:proofErr w:type="spellEnd"/>
      <w:r>
        <w:rPr>
          <w:rFonts w:eastAsia="Times New Roman"/>
        </w:rPr>
        <w:t xml:space="preserve"> pre zápis výsledku z laboratórneho vyšetrenia pre potreby ich následného zdieľania medzi zdravotníckymi pracovníkmi (v kontexte projektu ide o výsledky lekárskej genetiky).</w:t>
      </w:r>
    </w:p>
    <w:p w14:paraId="134542C3" w14:textId="77777777" w:rsidR="00540B03" w:rsidRDefault="001F3A59">
      <w:pPr>
        <w:numPr>
          <w:ilvl w:val="1"/>
          <w:numId w:val="69"/>
        </w:numPr>
        <w:spacing w:before="100" w:beforeAutospacing="1" w:after="100" w:afterAutospacing="1"/>
        <w:rPr>
          <w:rFonts w:eastAsia="Times New Roman"/>
        </w:rPr>
      </w:pPr>
      <w:proofErr w:type="spellStart"/>
      <w:r>
        <w:rPr>
          <w:rFonts w:eastAsia="Times New Roman"/>
        </w:rPr>
        <w:t>eLab</w:t>
      </w:r>
      <w:proofErr w:type="spellEnd"/>
      <w:r>
        <w:rPr>
          <w:rFonts w:eastAsia="Times New Roman"/>
        </w:rPr>
        <w:t xml:space="preserve"> bude rozšírený a prepracovaný tak, aby poskytoval možnosť štandardizovaného zápisu a vyhovoval požiadavkám </w:t>
      </w:r>
      <w:proofErr w:type="spellStart"/>
      <w:r>
        <w:rPr>
          <w:rFonts w:eastAsia="Times New Roman"/>
        </w:rPr>
        <w:t>SVaLZ</w:t>
      </w:r>
      <w:proofErr w:type="spellEnd"/>
      <w:r>
        <w:rPr>
          <w:rFonts w:eastAsia="Times New Roman"/>
        </w:rPr>
        <w:t xml:space="preserve"> a lekárov</w:t>
      </w:r>
    </w:p>
    <w:p w14:paraId="631EDBE6" w14:textId="77777777" w:rsidR="00540B03" w:rsidRDefault="001F3A59">
      <w:pPr>
        <w:numPr>
          <w:ilvl w:val="1"/>
          <w:numId w:val="69"/>
        </w:numPr>
        <w:spacing w:before="100" w:beforeAutospacing="1" w:after="100" w:afterAutospacing="1"/>
        <w:rPr>
          <w:rFonts w:eastAsia="Times New Roman"/>
        </w:rPr>
      </w:pPr>
      <w:r>
        <w:rPr>
          <w:rFonts w:eastAsia="Times New Roman"/>
        </w:rPr>
        <w:t xml:space="preserve">Celá dokumentácia zapísaná do modulu </w:t>
      </w:r>
      <w:proofErr w:type="spellStart"/>
      <w:r>
        <w:rPr>
          <w:rFonts w:eastAsia="Times New Roman"/>
        </w:rPr>
        <w:t>eLab</w:t>
      </w:r>
      <w:proofErr w:type="spellEnd"/>
      <w:r>
        <w:rPr>
          <w:rFonts w:eastAsia="Times New Roman"/>
        </w:rPr>
        <w:t xml:space="preserve"> bude v konsolidovanej forme dostupná pre každého lekára, ktorý bude zapojený do cesty pacienta cez </w:t>
      </w:r>
      <w:proofErr w:type="spellStart"/>
      <w:r>
        <w:rPr>
          <w:rFonts w:eastAsia="Times New Roman"/>
        </w:rPr>
        <w:t>eŽiadanku</w:t>
      </w:r>
      <w:proofErr w:type="spellEnd"/>
      <w:r>
        <w:rPr>
          <w:rFonts w:eastAsia="Times New Roman"/>
        </w:rPr>
        <w:t xml:space="preserve"> alebo </w:t>
      </w:r>
      <w:proofErr w:type="spellStart"/>
      <w:r>
        <w:rPr>
          <w:rFonts w:eastAsia="Times New Roman"/>
        </w:rPr>
        <w:t>eVýmenný</w:t>
      </w:r>
      <w:proofErr w:type="spellEnd"/>
      <w:r>
        <w:rPr>
          <w:rFonts w:eastAsia="Times New Roman"/>
        </w:rPr>
        <w:t xml:space="preserve"> lístok.</w:t>
      </w:r>
    </w:p>
    <w:p w14:paraId="31E6F513" w14:textId="77777777" w:rsidR="00540B03" w:rsidRDefault="001F3A59">
      <w:pPr>
        <w:pStyle w:val="Normlnywebov"/>
      </w:pPr>
      <w:r>
        <w:br/>
      </w:r>
      <w:r>
        <w:rPr>
          <w:rStyle w:val="Siln"/>
          <w:color w:val="4472C4"/>
        </w:rPr>
        <w:t xml:space="preserve">Nadstavba </w:t>
      </w:r>
      <w:proofErr w:type="spellStart"/>
      <w:r>
        <w:rPr>
          <w:rStyle w:val="Siln"/>
          <w:color w:val="4472C4"/>
        </w:rPr>
        <w:t>OnkoAsist</w:t>
      </w:r>
      <w:proofErr w:type="spellEnd"/>
      <w:r>
        <w:rPr>
          <w:rStyle w:val="Siln"/>
          <w:color w:val="4472C4"/>
        </w:rPr>
        <w:t xml:space="preserve"> TO-BE</w:t>
      </w:r>
      <w:r>
        <w:br/>
        <w:t>Systém bude zabezpečovať podporu procesu laboratórnych vyšetrení:</w:t>
      </w:r>
    </w:p>
    <w:p w14:paraId="0454B0AC" w14:textId="77777777" w:rsidR="00540B03" w:rsidRDefault="001F3A59">
      <w:pPr>
        <w:numPr>
          <w:ilvl w:val="0"/>
          <w:numId w:val="70"/>
        </w:numPr>
        <w:spacing w:before="100" w:beforeAutospacing="1" w:after="100" w:afterAutospacing="1"/>
        <w:rPr>
          <w:rFonts w:eastAsia="Times New Roman"/>
        </w:rPr>
      </w:pPr>
      <w:r>
        <w:rPr>
          <w:rFonts w:eastAsia="Times New Roman"/>
          <w:color w:val="000000"/>
        </w:rPr>
        <w:t>Modul Asistovaná interpretácia - integrácia bude poskytovať</w:t>
      </w:r>
    </w:p>
    <w:p w14:paraId="2345081F" w14:textId="77777777" w:rsidR="00540B03" w:rsidRDefault="001F3A59">
      <w:pPr>
        <w:numPr>
          <w:ilvl w:val="1"/>
          <w:numId w:val="70"/>
        </w:numPr>
        <w:spacing w:before="100" w:beforeAutospacing="1" w:after="100" w:afterAutospacing="1"/>
        <w:rPr>
          <w:rFonts w:eastAsia="Times New Roman"/>
        </w:rPr>
      </w:pPr>
      <w:r>
        <w:rPr>
          <w:rFonts w:eastAsia="Times New Roman"/>
          <w:color w:val="000000"/>
        </w:rPr>
        <w:t>anonymizovanú znalostnú databázu laboratórnych vyšetrení </w:t>
      </w:r>
    </w:p>
    <w:p w14:paraId="2A556155" w14:textId="77777777" w:rsidR="00540B03" w:rsidRDefault="001F3A59">
      <w:pPr>
        <w:numPr>
          <w:ilvl w:val="1"/>
          <w:numId w:val="70"/>
        </w:numPr>
        <w:spacing w:before="100" w:beforeAutospacing="1" w:after="100" w:afterAutospacing="1"/>
        <w:rPr>
          <w:rFonts w:eastAsia="Times New Roman"/>
        </w:rPr>
      </w:pPr>
      <w:r>
        <w:rPr>
          <w:rFonts w:eastAsia="Times New Roman"/>
          <w:color w:val="000000"/>
        </w:rPr>
        <w:t>API pre integráciu s IS plánovanými v rámci rozvojových projektov MZ SR v oblasti umelej inteligencie</w:t>
      </w:r>
    </w:p>
    <w:p w14:paraId="2883CC14" w14:textId="77777777" w:rsidR="00540B03" w:rsidRDefault="001F3A59">
      <w:pPr>
        <w:pStyle w:val="Nadpis2"/>
        <w:rPr>
          <w:rFonts w:eastAsia="Times New Roman"/>
        </w:rPr>
      </w:pPr>
      <w:r>
        <w:rPr>
          <w:rStyle w:val="inline-comment-marker"/>
          <w:rFonts w:eastAsia="Times New Roman"/>
        </w:rPr>
        <w:lastRenderedPageBreak/>
        <w:t>Aplikačná vrstva</w:t>
      </w:r>
    </w:p>
    <w:p w14:paraId="6338D8B4" w14:textId="77777777" w:rsidR="00540B03" w:rsidRDefault="001F3A59">
      <w:pPr>
        <w:pStyle w:val="Nadpis3"/>
        <w:rPr>
          <w:rFonts w:eastAsia="Times New Roman"/>
        </w:rPr>
      </w:pPr>
      <w:r>
        <w:rPr>
          <w:rFonts w:eastAsia="Times New Roman"/>
        </w:rPr>
        <w:t>Rozsah informačných systémov</w:t>
      </w:r>
    </w:p>
    <w:p w14:paraId="16DE6F7F" w14:textId="77777777" w:rsidR="00540B03" w:rsidRDefault="001F3A59">
      <w:pPr>
        <w:pStyle w:val="Normlnywebov"/>
      </w:pPr>
      <w:r>
        <w:rPr>
          <w:rStyle w:val="Siln"/>
          <w:u w:val="single"/>
        </w:rPr>
        <w:t>Súčasná aplikačná vrstva</w:t>
      </w:r>
      <w:r>
        <w:t xml:space="preserve"> </w:t>
      </w:r>
      <w:r>
        <w:br/>
        <w:t>Súčasné pokrytie procesov ZS pozostáva z nasledovných aplikačných častí:</w:t>
      </w:r>
    </w:p>
    <w:p w14:paraId="6E682982" w14:textId="77777777" w:rsidR="00540B03" w:rsidRDefault="001F3A59">
      <w:pPr>
        <w:numPr>
          <w:ilvl w:val="0"/>
          <w:numId w:val="71"/>
        </w:numPr>
        <w:spacing w:before="100" w:beforeAutospacing="1" w:after="100" w:afterAutospacing="1"/>
        <w:rPr>
          <w:rFonts w:eastAsia="Times New Roman"/>
        </w:rPr>
      </w:pPr>
      <w:r>
        <w:rPr>
          <w:rFonts w:eastAsia="Times New Roman"/>
        </w:rPr>
        <w:t xml:space="preserve">systém </w:t>
      </w:r>
      <w:proofErr w:type="spellStart"/>
      <w:r>
        <w:rPr>
          <w:rFonts w:eastAsia="Times New Roman"/>
        </w:rPr>
        <w:t>ezdravie</w:t>
      </w:r>
      <w:proofErr w:type="spellEnd"/>
      <w:r>
        <w:rPr>
          <w:rFonts w:eastAsia="Times New Roman"/>
        </w:rPr>
        <w:t xml:space="preserve"> na digitálne vedenie zdravotnej dokumentácie pacientov</w:t>
      </w:r>
    </w:p>
    <w:p w14:paraId="33986AD2" w14:textId="77777777" w:rsidR="00540B03" w:rsidRDefault="001F3A59">
      <w:pPr>
        <w:numPr>
          <w:ilvl w:val="0"/>
          <w:numId w:val="71"/>
        </w:numPr>
        <w:spacing w:before="100" w:beforeAutospacing="1" w:after="100" w:afterAutospacing="1"/>
        <w:rPr>
          <w:rFonts w:eastAsia="Times New Roman"/>
        </w:rPr>
      </w:pPr>
      <w:r>
        <w:rPr>
          <w:rFonts w:eastAsia="Times New Roman"/>
        </w:rPr>
        <w:t>systémy poskytovateľov ZS – ambulantné / nemocničné informačné systémy (26 dodávateľov IS) – nerelevantné pre ďalší popis nakoľko sa nejedná o IS VS</w:t>
      </w:r>
    </w:p>
    <w:p w14:paraId="7946D03B" w14:textId="77777777" w:rsidR="00540B03" w:rsidRDefault="001F3A59">
      <w:pPr>
        <w:numPr>
          <w:ilvl w:val="0"/>
          <w:numId w:val="71"/>
        </w:numPr>
        <w:spacing w:before="100" w:beforeAutospacing="1" w:after="100" w:afterAutospacing="1"/>
        <w:rPr>
          <w:rFonts w:eastAsia="Times New Roman"/>
        </w:rPr>
      </w:pPr>
      <w:r>
        <w:rPr>
          <w:rFonts w:eastAsia="Times New Roman"/>
        </w:rPr>
        <w:t>systémy na archiváciu a prehliadanie obrazových vyšetrení – PACS (rôzne podľa PZS) – nerelevantné pre ďalší popis nakoľko sa nejedná o IS VS</w:t>
      </w:r>
    </w:p>
    <w:p w14:paraId="2CAF4E63" w14:textId="77777777" w:rsidR="00540B03" w:rsidRDefault="001F3A59">
      <w:pPr>
        <w:numPr>
          <w:ilvl w:val="0"/>
          <w:numId w:val="71"/>
        </w:numPr>
        <w:spacing w:before="100" w:beforeAutospacing="1" w:after="100" w:afterAutospacing="1"/>
        <w:rPr>
          <w:rFonts w:eastAsia="Times New Roman"/>
        </w:rPr>
      </w:pPr>
      <w:r>
        <w:rPr>
          <w:rFonts w:eastAsia="Times New Roman"/>
        </w:rPr>
        <w:t>komerčné platformy na zdieľanie obrazových vyšetrení (T3C a iné špecializované moduly PACS, komerčné portály) - nerelevantné pre ďalší popis nakoľko sa nejedná o IS VS</w:t>
      </w:r>
    </w:p>
    <w:p w14:paraId="5C5EF59E" w14:textId="77777777" w:rsidR="00540B03" w:rsidRDefault="001F3A59">
      <w:pPr>
        <w:numPr>
          <w:ilvl w:val="0"/>
          <w:numId w:val="71"/>
        </w:numPr>
        <w:spacing w:before="100" w:beforeAutospacing="1" w:after="100" w:afterAutospacing="1"/>
        <w:rPr>
          <w:rFonts w:eastAsia="Times New Roman"/>
        </w:rPr>
      </w:pPr>
      <w:r>
        <w:rPr>
          <w:rFonts w:eastAsia="Times New Roman"/>
        </w:rPr>
        <w:t>komerčné platformy na objednávanie pacientov (rôzne) - nerelevantné pre ďalší popis nakoľko sa nejedná o IS VS</w:t>
      </w:r>
    </w:p>
    <w:p w14:paraId="42019D71" w14:textId="77777777" w:rsidR="00540B03" w:rsidRDefault="001F3A59">
      <w:pPr>
        <w:pStyle w:val="Normlnywebov"/>
      </w:pPr>
      <w:r>
        <w:br/>
        <w:t>P</w:t>
      </w:r>
      <w:r>
        <w:rPr>
          <w:rStyle w:val="inline-comment-marker"/>
        </w:rPr>
        <w:t>redpokladá sa využitie súčasných aplikačných služieb existujúcich informačných systémov NZIS (</w:t>
      </w:r>
      <w:proofErr w:type="spellStart"/>
      <w:r>
        <w:rPr>
          <w:rStyle w:val="inline-comment-marker"/>
        </w:rPr>
        <w:t>ezdravie</w:t>
      </w:r>
      <w:proofErr w:type="spellEnd"/>
      <w:r>
        <w:rPr>
          <w:rStyle w:val="inline-comment-marker"/>
        </w:rPr>
        <w:t>), JRUZ a NPZ.</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38"/>
        <w:gridCol w:w="1495"/>
        <w:gridCol w:w="1674"/>
        <w:gridCol w:w="1435"/>
        <w:gridCol w:w="1210"/>
        <w:gridCol w:w="2392"/>
      </w:tblGrid>
      <w:tr w:rsidR="00540B03" w14:paraId="7BC6BAA8" w14:textId="77777777">
        <w:trPr>
          <w:divId w:val="193678888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01D93B" w14:textId="77777777" w:rsidR="00540B03" w:rsidRDefault="001F3A59">
            <w:pPr>
              <w:pStyle w:val="Normlnywebov"/>
            </w:pPr>
            <w:r>
              <w:rPr>
                <w:rStyle w:val="Siln"/>
              </w:rPr>
              <w:t>Kód ISVS</w:t>
            </w:r>
            <w:r>
              <w:t xml:space="preserve"> </w:t>
            </w:r>
            <w:r>
              <w:br/>
            </w:r>
            <w:r>
              <w:rPr>
                <w:rStyle w:val="Zvraznenie"/>
              </w:rPr>
              <w:t xml:space="preserve">(z </w:t>
            </w:r>
            <w:proofErr w:type="spellStart"/>
            <w:r>
              <w:rPr>
                <w:rStyle w:val="Zvraznenie"/>
              </w:rPr>
              <w:t>MetaIS</w:t>
            </w:r>
            <w:proofErr w:type="spellEnd"/>
            <w:r>
              <w:rPr>
                <w:rStyle w:val="Zvraznenie"/>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F79CD4" w14:textId="77777777" w:rsidR="00540B03" w:rsidRDefault="001F3A59">
            <w:pPr>
              <w:pStyle w:val="Normlnywebov"/>
            </w:pPr>
            <w:r>
              <w:rPr>
                <w:rStyle w:val="Siln"/>
              </w:rPr>
              <w:t>Názov ISVS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8362D" w14:textId="77777777" w:rsidR="00540B03" w:rsidRDefault="001F3A59">
            <w:pPr>
              <w:pStyle w:val="Normlnywebov"/>
            </w:pPr>
            <w:r>
              <w:rPr>
                <w:rStyle w:val="Siln"/>
              </w:rPr>
              <w:t>Modul ISVS</w:t>
            </w:r>
            <w:r>
              <w:t xml:space="preserve"> </w:t>
            </w:r>
            <w:r>
              <w:br/>
            </w:r>
            <w:r>
              <w:rPr>
                <w:rStyle w:val="Zvraznenie"/>
              </w:rPr>
              <w:t>(zaškrtnite ak ISVS je modulom)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328EC" w14:textId="77777777" w:rsidR="00540B03" w:rsidRDefault="001F3A59">
            <w:pPr>
              <w:pStyle w:val="Normlnywebov"/>
            </w:pPr>
            <w:r>
              <w:rPr>
                <w:rStyle w:val="Siln"/>
              </w:rPr>
              <w:t>Stav ISVS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5D800" w14:textId="77777777" w:rsidR="00540B03" w:rsidRDefault="001F3A59">
            <w:pPr>
              <w:pStyle w:val="Normlnywebov"/>
            </w:pPr>
            <w:r>
              <w:rPr>
                <w:rStyle w:val="Siln"/>
              </w:rPr>
              <w:t>Typ ISVS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C51EA" w14:textId="77777777" w:rsidR="00540B03" w:rsidRDefault="001F3A59">
            <w:pPr>
              <w:pStyle w:val="Normlnywebov"/>
            </w:pPr>
            <w:r>
              <w:rPr>
                <w:rStyle w:val="Siln"/>
              </w:rPr>
              <w:t>Kód nadradeného ISVS</w:t>
            </w:r>
            <w:r>
              <w:t xml:space="preserve"> </w:t>
            </w:r>
            <w:r>
              <w:br/>
            </w:r>
            <w:r>
              <w:rPr>
                <w:rStyle w:val="Zvraznenie"/>
              </w:rPr>
              <w:t xml:space="preserve">(v prípade zaškrtnutého </w:t>
            </w:r>
            <w:proofErr w:type="spellStart"/>
            <w:r>
              <w:rPr>
                <w:rStyle w:val="Zvraznenie"/>
              </w:rPr>
              <w:t>checkboxu</w:t>
            </w:r>
            <w:proofErr w:type="spellEnd"/>
            <w:r>
              <w:rPr>
                <w:rStyle w:val="Zvraznenie"/>
              </w:rPr>
              <w:t xml:space="preserve"> pre modul ISVS)</w:t>
            </w:r>
          </w:p>
        </w:tc>
      </w:tr>
      <w:tr w:rsidR="00540B03" w14:paraId="4C55D110" w14:textId="77777777">
        <w:trPr>
          <w:divId w:val="193678888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EF56A7" w14:textId="77777777" w:rsidR="00540B03" w:rsidRDefault="001F3A59">
            <w:pPr>
              <w:pStyle w:val="Normlnywebov"/>
            </w:pPr>
            <w:r>
              <w:t>isvs_400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C1D01" w14:textId="77777777" w:rsidR="00540B03" w:rsidRDefault="001F3A59">
            <w:pPr>
              <w:pStyle w:val="Normlnywebov"/>
            </w:pPr>
            <w:r>
              <w:t>IS NZIS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177AB" w14:textId="77777777" w:rsidR="00540B03" w:rsidRDefault="001F3A59">
            <w:pPr>
              <w:pStyle w:val="Normlnywebov"/>
            </w:pPr>
            <w:r>
              <w:rPr>
                <w:rFonts w:ascii="Segoe UI Symbol" w:hAnsi="Segoe UI Symbol" w:cs="Segoe UI Symbo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8BFD3" w14:textId="77777777" w:rsidR="00540B03" w:rsidRDefault="001F3A59">
            <w:pPr>
              <w:pStyle w:val="Normlnywebov"/>
            </w:pPr>
            <w:r>
              <w:t> Vyberte jednu z možností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D3E049" w14:textId="77777777" w:rsidR="00540B03" w:rsidRDefault="001F3A59">
            <w:pPr>
              <w:pStyle w:val="Normlnywebov"/>
            </w:pPr>
            <w:r>
              <w:t> Agendový</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503A2C" w14:textId="77777777" w:rsidR="00540B03" w:rsidRDefault="00540B03"/>
        </w:tc>
      </w:tr>
      <w:tr w:rsidR="00540B03" w14:paraId="6FB751CF" w14:textId="77777777">
        <w:trPr>
          <w:divId w:val="193678888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461CE" w14:textId="77777777" w:rsidR="00540B03" w:rsidRDefault="001F3A59">
            <w:pPr>
              <w:pStyle w:val="Normlnywebov"/>
            </w:pPr>
            <w:r>
              <w:t>isvs_401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00A2F" w14:textId="77777777" w:rsidR="00540B03" w:rsidRDefault="001F3A59">
            <w:pPr>
              <w:pStyle w:val="Normlnywebov"/>
            </w:pPr>
            <w:r>
              <w:t>Národný portál zdravia (NPZ)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E36AAB" w14:textId="77777777" w:rsidR="00540B03" w:rsidRDefault="001F3A59">
            <w:pPr>
              <w:pStyle w:val="Normlnywebov"/>
            </w:pPr>
            <w:r>
              <w:rPr>
                <w:rFonts w:ascii="Segoe UI Symbol" w:hAnsi="Segoe UI Symbol" w:cs="Segoe UI Symbo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FE170" w14:textId="77777777" w:rsidR="00540B03" w:rsidRDefault="001F3A59">
            <w:pPr>
              <w:pStyle w:val="Normlnywebov"/>
            </w:pPr>
            <w:r>
              <w:t> Vyberte jednu z možností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84BD2" w14:textId="77777777" w:rsidR="00540B03" w:rsidRDefault="001F3A59">
            <w:pPr>
              <w:pStyle w:val="Normlnywebov"/>
            </w:pPr>
            <w:r>
              <w:t> Agendový</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191BB" w14:textId="77777777" w:rsidR="00540B03" w:rsidRDefault="00540B03"/>
        </w:tc>
      </w:tr>
      <w:tr w:rsidR="00540B03" w14:paraId="7B9738FF" w14:textId="77777777">
        <w:trPr>
          <w:divId w:val="193678888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06FA1" w14:textId="77777777" w:rsidR="00540B03" w:rsidRDefault="001F3A59">
            <w:pPr>
              <w:pStyle w:val="Normlnywebov"/>
            </w:pPr>
            <w:r>
              <w:t>isvs_7756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C5ADD" w14:textId="77777777" w:rsidR="00540B03" w:rsidRDefault="001F3A59">
            <w:pPr>
              <w:pStyle w:val="Normlnywebov"/>
            </w:pPr>
            <w:r>
              <w:t>JRÚZ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6CC98" w14:textId="77777777" w:rsidR="00540B03" w:rsidRDefault="001F3A59">
            <w:pPr>
              <w:pStyle w:val="Normlnywebov"/>
            </w:pPr>
            <w:r>
              <w:rPr>
                <w:rFonts w:ascii="Segoe UI Symbol" w:hAnsi="Segoe UI Symbol" w:cs="Segoe UI Symbo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3A3CF" w14:textId="77777777" w:rsidR="00540B03" w:rsidRDefault="001F3A59">
            <w:pPr>
              <w:pStyle w:val="Normlnywebov"/>
            </w:pPr>
            <w:r>
              <w:t> Vyberte jednu z možností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005B4" w14:textId="77777777" w:rsidR="00540B03" w:rsidRDefault="001F3A59">
            <w:pPr>
              <w:pStyle w:val="Normlnywebov"/>
            </w:pPr>
            <w:r>
              <w:t> Agendový</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7AB7F" w14:textId="77777777" w:rsidR="00540B03" w:rsidRDefault="00540B03"/>
        </w:tc>
      </w:tr>
    </w:tbl>
    <w:p w14:paraId="2B5B1090" w14:textId="77777777" w:rsidR="00540B03" w:rsidRDefault="001F3A59">
      <w:pPr>
        <w:pStyle w:val="Normlnywebov"/>
      </w:pPr>
      <w:r>
        <w:rPr>
          <w:color w:val="44546A"/>
        </w:rPr>
        <w:t xml:space="preserve">Tabuľka č.2 Prehľad dotknutých informačných </w:t>
      </w:r>
      <w:r>
        <w:rPr>
          <w:rStyle w:val="inline-comment-marker"/>
          <w:color w:val="44546A"/>
        </w:rPr>
        <w:t>systémov v projekte – súčasný stav</w:t>
      </w:r>
    </w:p>
    <w:p w14:paraId="76FE3D9C" w14:textId="77777777" w:rsidR="00540B03" w:rsidRDefault="001F3A59">
      <w:pPr>
        <w:pStyle w:val="Normlnywebov"/>
      </w:pPr>
      <w:r>
        <w:t>Budúci stav  predpokladáme rovnaký ako súčasný stav.  Doména  </w:t>
      </w:r>
      <w:proofErr w:type="spellStart"/>
      <w:r>
        <w:rPr>
          <w:rStyle w:val="inline-comment-marker"/>
        </w:rPr>
        <w:t>OnkoAsist</w:t>
      </w:r>
      <w:proofErr w:type="spellEnd"/>
      <w:r>
        <w:t xml:space="preserve"> je v rámci </w:t>
      </w:r>
      <w:proofErr w:type="spellStart"/>
      <w:r>
        <w:t>ezdravia</w:t>
      </w:r>
      <w:proofErr w:type="spellEnd"/>
      <w:r>
        <w:t>.</w:t>
      </w:r>
    </w:p>
    <w:p w14:paraId="128E6E3B" w14:textId="77777777" w:rsidR="00540B03" w:rsidRDefault="001F3A59">
      <w:pPr>
        <w:pStyle w:val="Normlnywebov"/>
      </w:pPr>
      <w:r>
        <w:lastRenderedPageBreak/>
        <w:br/>
      </w:r>
      <w:r>
        <w:rPr>
          <w:rStyle w:val="inline-comment-marker"/>
          <w:b/>
          <w:bCs/>
          <w:u w:val="single"/>
        </w:rPr>
        <w:t>Navrhovaný stav aplikačnej architektúry</w:t>
      </w:r>
      <w:r>
        <w:t xml:space="preserve"> </w:t>
      </w:r>
      <w:r>
        <w:br/>
        <w:t xml:space="preserve">Zhrnutie navrhovanej aplikačnej architektúry </w:t>
      </w:r>
      <w:proofErr w:type="spellStart"/>
      <w:r>
        <w:t>OnkoAsist</w:t>
      </w:r>
      <w:proofErr w:type="spellEnd"/>
      <w:r>
        <w:t>:</w:t>
      </w:r>
    </w:p>
    <w:p w14:paraId="7D2777EA" w14:textId="77777777" w:rsidR="00540B03" w:rsidRDefault="001F3A59">
      <w:pPr>
        <w:pStyle w:val="Normlnywebov"/>
      </w:pPr>
      <w:r>
        <w:rPr>
          <w:rStyle w:val="Siln"/>
        </w:rPr>
        <w:t xml:space="preserve">1. Oblasť </w:t>
      </w:r>
      <w:proofErr w:type="spellStart"/>
      <w:r>
        <w:rPr>
          <w:rStyle w:val="Siln"/>
        </w:rPr>
        <w:t>Onko</w:t>
      </w:r>
      <w:proofErr w:type="spellEnd"/>
      <w:r>
        <w:rPr>
          <w:rStyle w:val="Siln"/>
        </w:rPr>
        <w:t xml:space="preserve"> Pacient</w:t>
      </w:r>
      <w:r>
        <w:t> zahŕňa nasledujúce moduly:</w:t>
      </w:r>
    </w:p>
    <w:p w14:paraId="6E304BD5" w14:textId="77777777" w:rsidR="00540B03" w:rsidRDefault="001F3A59">
      <w:pPr>
        <w:pStyle w:val="Normlnywebov"/>
        <w:ind w:left="600"/>
      </w:pPr>
      <w:r>
        <w:t>A) Modul Dotazník,</w:t>
      </w:r>
    </w:p>
    <w:p w14:paraId="4DDA2616" w14:textId="77777777" w:rsidR="00540B03" w:rsidRDefault="001F3A59">
      <w:pPr>
        <w:pStyle w:val="Normlnywebov"/>
        <w:ind w:left="600"/>
      </w:pPr>
      <w:r>
        <w:t>B) Modul Komunikácia</w:t>
      </w:r>
    </w:p>
    <w:p w14:paraId="44F3EFA3" w14:textId="77777777" w:rsidR="00540B03" w:rsidRDefault="001F3A59">
      <w:pPr>
        <w:pStyle w:val="Normlnywebov"/>
        <w:ind w:left="600"/>
      </w:pPr>
      <w:r>
        <w:t>C) Administratívny modul (čiastočne)</w:t>
      </w:r>
    </w:p>
    <w:p w14:paraId="5D3D0B4B" w14:textId="77777777" w:rsidR="00540B03" w:rsidRDefault="001F3A59">
      <w:pPr>
        <w:pStyle w:val="Normlnywebov"/>
      </w:pPr>
      <w:r>
        <w:rPr>
          <w:rStyle w:val="Siln"/>
        </w:rPr>
        <w:t>2. Oblasť Klinické dáta </w:t>
      </w:r>
      <w:r>
        <w:t>zahŕňa nasledujúce moduly:</w:t>
      </w:r>
    </w:p>
    <w:p w14:paraId="09E7163D" w14:textId="77777777" w:rsidR="00540B03" w:rsidRDefault="001F3A59">
      <w:pPr>
        <w:pStyle w:val="Normlnywebov"/>
        <w:ind w:left="600"/>
      </w:pPr>
      <w:r>
        <w:t>A) Modul Klinické dáta</w:t>
      </w:r>
    </w:p>
    <w:p w14:paraId="014CDB69" w14:textId="77777777" w:rsidR="00540B03" w:rsidRDefault="001F3A59">
      <w:pPr>
        <w:pStyle w:val="Normlnywebov"/>
        <w:ind w:left="600"/>
      </w:pPr>
      <w:r>
        <w:t>B) Modul Asistovaná interpretácia - integrácia</w:t>
      </w:r>
    </w:p>
    <w:p w14:paraId="7C89F5ED" w14:textId="77777777" w:rsidR="00540B03" w:rsidRDefault="001F3A59">
      <w:pPr>
        <w:pStyle w:val="Normlnywebov"/>
      </w:pPr>
      <w:r>
        <w:rPr>
          <w:rStyle w:val="Siln"/>
        </w:rPr>
        <w:t>3. Oblasť DTŠ</w:t>
      </w:r>
      <w:r>
        <w:t>  zahŕňa nasledujúce moduly:</w:t>
      </w:r>
    </w:p>
    <w:p w14:paraId="53AC7A70" w14:textId="77777777" w:rsidR="00540B03" w:rsidRDefault="001F3A59">
      <w:pPr>
        <w:pStyle w:val="Normlnywebov"/>
        <w:ind w:left="600"/>
      </w:pPr>
      <w:r>
        <w:t>A) Modul pre DTŠ</w:t>
      </w:r>
    </w:p>
    <w:p w14:paraId="1AE1EAF0" w14:textId="77777777" w:rsidR="00540B03" w:rsidRDefault="001F3A59">
      <w:pPr>
        <w:pStyle w:val="Normlnywebov"/>
        <w:ind w:left="600"/>
      </w:pPr>
      <w:r>
        <w:t>B) Administratívny modul (čiastočne)</w:t>
      </w:r>
    </w:p>
    <w:p w14:paraId="67FEC144" w14:textId="77777777" w:rsidR="00540B03" w:rsidRDefault="001F3A59">
      <w:pPr>
        <w:pStyle w:val="Normlnywebov"/>
      </w:pPr>
      <w:r>
        <w:rPr>
          <w:rStyle w:val="Siln"/>
        </w:rPr>
        <w:t>4. Oblasť Administrácia</w:t>
      </w:r>
      <w:r>
        <w:t> zahŕňa nasledujúce moduly:</w:t>
      </w:r>
    </w:p>
    <w:p w14:paraId="334943DE" w14:textId="77777777" w:rsidR="00540B03" w:rsidRDefault="001F3A59">
      <w:pPr>
        <w:pStyle w:val="Normlnywebov"/>
        <w:ind w:left="600"/>
      </w:pPr>
      <w:r>
        <w:t>A) Administratívny modul (čiastočne)</w:t>
      </w:r>
    </w:p>
    <w:p w14:paraId="1CBD6049" w14:textId="77777777" w:rsidR="00540B03" w:rsidRDefault="001F3A59">
      <w:pPr>
        <w:pStyle w:val="Normlnywebov"/>
      </w:pPr>
      <w:r>
        <w:rPr>
          <w:rStyle w:val="Siln"/>
        </w:rPr>
        <w:t>5. Oblasť NZIS (</w:t>
      </w:r>
      <w:proofErr w:type="spellStart"/>
      <w:r>
        <w:rPr>
          <w:rStyle w:val="Siln"/>
        </w:rPr>
        <w:t>ezdravie</w:t>
      </w:r>
      <w:proofErr w:type="spellEnd"/>
      <w:r>
        <w:rPr>
          <w:rStyle w:val="Siln"/>
        </w:rPr>
        <w:t>) </w:t>
      </w:r>
      <w:r>
        <w:t>zahŕňa nasledujúce moduly:</w:t>
      </w:r>
    </w:p>
    <w:p w14:paraId="282392AF" w14:textId="77777777" w:rsidR="00540B03" w:rsidRDefault="001F3A59">
      <w:pPr>
        <w:pStyle w:val="Normlnywebov"/>
        <w:ind w:left="600"/>
      </w:pPr>
      <w:r>
        <w:t>A) Modul pre Rozšírenie súčasných modulov NZIS (</w:t>
      </w:r>
      <w:proofErr w:type="spellStart"/>
      <w:r>
        <w:t>ezdravia</w:t>
      </w:r>
      <w:proofErr w:type="spellEnd"/>
      <w:r>
        <w:t xml:space="preserve">) pre potreby </w:t>
      </w:r>
      <w:proofErr w:type="spellStart"/>
      <w:r>
        <w:t>OnkoAsist</w:t>
      </w:r>
      <w:proofErr w:type="spellEnd"/>
      <w:r>
        <w:t xml:space="preserve"> - prierezovo vo všetkých oblastiach.</w:t>
      </w:r>
    </w:p>
    <w:p w14:paraId="77BF05F5" w14:textId="77777777" w:rsidR="00540B03" w:rsidRDefault="00540B03">
      <w:pPr>
        <w:pStyle w:val="Normlnywebov"/>
      </w:pPr>
    </w:p>
    <w:p w14:paraId="765485A8" w14:textId="77777777" w:rsidR="00540B03" w:rsidRDefault="001F3A59">
      <w:pPr>
        <w:pStyle w:val="Normlnywebov"/>
      </w:pPr>
      <w:r>
        <w:rPr>
          <w:rStyle w:val="Siln"/>
        </w:rPr>
        <w:t xml:space="preserve">1. Oblasť </w:t>
      </w:r>
      <w:proofErr w:type="spellStart"/>
      <w:r>
        <w:rPr>
          <w:rStyle w:val="Siln"/>
        </w:rPr>
        <w:t>Onko</w:t>
      </w:r>
      <w:proofErr w:type="spellEnd"/>
      <w:r>
        <w:rPr>
          <w:rStyle w:val="Siln"/>
        </w:rPr>
        <w:t xml:space="preserve"> Pacient</w:t>
      </w:r>
    </w:p>
    <w:p w14:paraId="23986F66" w14:textId="77777777" w:rsidR="00540B03" w:rsidRDefault="001F3A59">
      <w:pPr>
        <w:pStyle w:val="Normlnywebov"/>
      </w:pPr>
      <w:r>
        <w:t>Zahŕňa funkcionality/ moduly, pri ktorých vystupuje pacient ako používateľ:</w:t>
      </w:r>
    </w:p>
    <w:p w14:paraId="29F66F27" w14:textId="77777777" w:rsidR="00540B03" w:rsidRDefault="001F3A59">
      <w:pPr>
        <w:pStyle w:val="Normlnywebov"/>
      </w:pPr>
      <w:r>
        <w:rPr>
          <w:rStyle w:val="Siln"/>
        </w:rPr>
        <w:t>A) Modul Dotazník (isvs_11107)</w:t>
      </w:r>
    </w:p>
    <w:p w14:paraId="6E12EF80" w14:textId="77777777" w:rsidR="00540B03" w:rsidRDefault="001F3A59">
      <w:pPr>
        <w:pStyle w:val="Normlnywebov"/>
      </w:pPr>
      <w:r>
        <w:t xml:space="preserve">Modul zabezpečuje zápis a </w:t>
      </w:r>
      <w:proofErr w:type="spellStart"/>
      <w:r>
        <w:t>štruktúrovan</w:t>
      </w:r>
      <w:r>
        <w:rPr>
          <w:color w:val="000000"/>
        </w:rPr>
        <w:t>ie</w:t>
      </w:r>
      <w:proofErr w:type="spellEnd"/>
      <w:r>
        <w:rPr>
          <w:color w:val="000000"/>
        </w:rPr>
        <w:t xml:space="preserve"> údajov o doplňujúcich dátach pacienta, ako sú symptómy a rizikov</w:t>
      </w:r>
      <w:r>
        <w:t>é f</w:t>
      </w:r>
      <w:r>
        <w:rPr>
          <w:color w:val="000000"/>
        </w:rPr>
        <w:t>aktory </w:t>
      </w:r>
      <w:r>
        <w:t>ešte pred návštevou lekára, v špecifických prípadoch počas návštevy lekára. </w:t>
      </w:r>
      <w:r>
        <w:rPr>
          <w:color w:val="000000"/>
        </w:rPr>
        <w:t>Modul sprístupní pre pacienta a lekára služby dotazníka, na základe ktorého bude vyhodnotený profil pacienta z pohľadu rizikovosti na onkologické ochorenie a budú systémom stanovené odporúčania pre ďalšiu diagnostiku alebo podporu liečby.</w:t>
      </w:r>
    </w:p>
    <w:p w14:paraId="677AF483" w14:textId="77777777" w:rsidR="00540B03" w:rsidRDefault="001F3A59">
      <w:pPr>
        <w:pStyle w:val="Normlnywebov"/>
      </w:pPr>
      <w:r>
        <w:rPr>
          <w:color w:val="000000"/>
        </w:rPr>
        <w:lastRenderedPageBreak/>
        <w:t>Rizikový profil pacienta bude realizovaný viac-</w:t>
      </w:r>
      <w:proofErr w:type="spellStart"/>
      <w:r>
        <w:rPr>
          <w:color w:val="000000"/>
        </w:rPr>
        <w:t>kriteriálnym</w:t>
      </w:r>
      <w:proofErr w:type="spellEnd"/>
      <w:r>
        <w:rPr>
          <w:color w:val="000000"/>
        </w:rPr>
        <w:t xml:space="preserve"> vyhodnotením anamnézy pacienta, a bude prebiehať v niekoľkých fázach:</w:t>
      </w:r>
    </w:p>
    <w:p w14:paraId="73033EE5" w14:textId="77777777" w:rsidR="00540B03" w:rsidRDefault="001F3A59">
      <w:pPr>
        <w:numPr>
          <w:ilvl w:val="0"/>
          <w:numId w:val="72"/>
        </w:numPr>
        <w:spacing w:before="100" w:beforeAutospacing="1" w:after="100" w:afterAutospacing="1"/>
        <w:rPr>
          <w:rFonts w:eastAsia="Times New Roman"/>
        </w:rPr>
      </w:pPr>
      <w:r>
        <w:rPr>
          <w:rFonts w:eastAsia="Times New Roman"/>
          <w:color w:val="000000"/>
        </w:rPr>
        <w:t>automatické vyhodnotenie po vyplnení a odoslaní dotazníka pacientom, ktoré musí následne vyhodnotiť a potvrdiť ošetrujúci lekár</w:t>
      </w:r>
    </w:p>
    <w:p w14:paraId="35FB4B8C" w14:textId="77777777" w:rsidR="00540B03" w:rsidRDefault="001F3A59">
      <w:pPr>
        <w:numPr>
          <w:ilvl w:val="0"/>
          <w:numId w:val="72"/>
        </w:numPr>
        <w:spacing w:before="100" w:beforeAutospacing="1" w:after="100" w:afterAutospacing="1"/>
        <w:rPr>
          <w:rFonts w:eastAsia="Times New Roman"/>
        </w:rPr>
      </w:pPr>
      <w:r>
        <w:rPr>
          <w:rFonts w:eastAsia="Times New Roman"/>
          <w:color w:val="000000"/>
        </w:rPr>
        <w:t>vyhodnotenie po doplnení Onkologického sumáru všeobecným lekárom</w:t>
      </w:r>
    </w:p>
    <w:p w14:paraId="048E0504" w14:textId="77777777" w:rsidR="00540B03" w:rsidRDefault="001F3A59">
      <w:pPr>
        <w:numPr>
          <w:ilvl w:val="0"/>
          <w:numId w:val="72"/>
        </w:numPr>
        <w:spacing w:before="100" w:beforeAutospacing="1" w:after="100" w:afterAutospacing="1"/>
        <w:rPr>
          <w:rFonts w:eastAsia="Times New Roman"/>
        </w:rPr>
      </w:pPr>
      <w:r>
        <w:rPr>
          <w:rFonts w:eastAsia="Times New Roman"/>
          <w:color w:val="000000"/>
        </w:rPr>
        <w:t>vyhodnotenie po doplnení Onkologického sumáru špecialistom / odborným lekárom</w:t>
      </w:r>
    </w:p>
    <w:p w14:paraId="5763250C" w14:textId="77777777" w:rsidR="00540B03" w:rsidRDefault="001F3A59">
      <w:pPr>
        <w:pStyle w:val="Normlnywebov"/>
      </w:pPr>
      <w:r>
        <w:rPr>
          <w:color w:val="000000"/>
        </w:rPr>
        <w:t>Rizikový profil bude pripravený v min. 3 variantoch :</w:t>
      </w:r>
      <w:r>
        <w:br/>
      </w:r>
      <w:r>
        <w:rPr>
          <w:color w:val="000000"/>
        </w:rPr>
        <w:t>1) preventívna prehliadka - všeobecný lekár,</w:t>
      </w:r>
      <w:r>
        <w:br/>
        <w:t>2) preventívna prehliadka - gynekológ,</w:t>
      </w:r>
      <w:r>
        <w:br/>
        <w:t>3) ambulantné vyšetrenie na základe iniciatívy pacienta.</w:t>
      </w:r>
      <w:r>
        <w:br/>
        <w:t>Očakávané funkcionality modulu:</w:t>
      </w:r>
    </w:p>
    <w:p w14:paraId="119118DA" w14:textId="77777777" w:rsidR="00540B03" w:rsidRDefault="001F3A59">
      <w:pPr>
        <w:numPr>
          <w:ilvl w:val="0"/>
          <w:numId w:val="73"/>
        </w:numPr>
        <w:spacing w:before="100" w:beforeAutospacing="1" w:after="100" w:afterAutospacing="1"/>
        <w:rPr>
          <w:rFonts w:eastAsia="Times New Roman"/>
        </w:rPr>
      </w:pPr>
      <w:r>
        <w:rPr>
          <w:rFonts w:eastAsia="Times New Roman"/>
        </w:rPr>
        <w:t xml:space="preserve">integrovaný do existujúcej infraštruktúry </w:t>
      </w:r>
      <w:proofErr w:type="spellStart"/>
      <w:r>
        <w:rPr>
          <w:rFonts w:eastAsia="Times New Roman"/>
        </w:rPr>
        <w:t>ezdravie</w:t>
      </w:r>
      <w:proofErr w:type="spellEnd"/>
      <w:r>
        <w:rPr>
          <w:rFonts w:eastAsia="Times New Roman"/>
        </w:rPr>
        <w:t xml:space="preserve"> (isvs_400 NZIS) a IS PZS ;</w:t>
      </w:r>
    </w:p>
    <w:p w14:paraId="1329C3AE" w14:textId="77777777" w:rsidR="00540B03" w:rsidRDefault="001F3A59">
      <w:pPr>
        <w:numPr>
          <w:ilvl w:val="0"/>
          <w:numId w:val="73"/>
        </w:numPr>
        <w:spacing w:before="100" w:beforeAutospacing="1" w:after="100" w:afterAutospacing="1"/>
        <w:rPr>
          <w:rFonts w:eastAsia="Times New Roman"/>
        </w:rPr>
      </w:pPr>
      <w:r>
        <w:rPr>
          <w:rFonts w:eastAsia="Times New Roman"/>
        </w:rPr>
        <w:t>poskytujúci štruktúrovaný záznam údajov o pacientovi, umožňujúci ich ďalšie spracovanie (Rozsah údajov bude definovaný v zmysle diagnosticko-terapeutických štandardov v analytickej fáze projektu expertným tímom lekárov.);</w:t>
      </w:r>
    </w:p>
    <w:p w14:paraId="4444ACF9" w14:textId="77777777" w:rsidR="00540B03" w:rsidRDefault="001F3A59">
      <w:pPr>
        <w:numPr>
          <w:ilvl w:val="0"/>
          <w:numId w:val="73"/>
        </w:numPr>
        <w:spacing w:before="100" w:beforeAutospacing="1" w:after="100" w:afterAutospacing="1"/>
        <w:rPr>
          <w:rFonts w:eastAsia="Times New Roman"/>
        </w:rPr>
      </w:pPr>
      <w:r>
        <w:rPr>
          <w:rFonts w:eastAsia="Times New Roman"/>
        </w:rPr>
        <w:t xml:space="preserve">umožňujúci implementáciu </w:t>
      </w:r>
      <w:proofErr w:type="spellStart"/>
      <w:r>
        <w:rPr>
          <w:rFonts w:eastAsia="Times New Roman"/>
        </w:rPr>
        <w:t>scoringového</w:t>
      </w:r>
      <w:proofErr w:type="spellEnd"/>
      <w:r>
        <w:rPr>
          <w:rFonts w:eastAsia="Times New Roman"/>
        </w:rPr>
        <w:t xml:space="preserve"> modelu k stanoveniu rizikovosti pacienta;</w:t>
      </w:r>
    </w:p>
    <w:p w14:paraId="19ACA03B" w14:textId="77777777" w:rsidR="00540B03" w:rsidRDefault="001F3A59">
      <w:pPr>
        <w:numPr>
          <w:ilvl w:val="0"/>
          <w:numId w:val="73"/>
        </w:numPr>
        <w:spacing w:before="100" w:beforeAutospacing="1" w:after="100" w:afterAutospacing="1"/>
        <w:rPr>
          <w:rFonts w:eastAsia="Times New Roman"/>
        </w:rPr>
      </w:pPr>
      <w:r>
        <w:rPr>
          <w:rFonts w:eastAsia="Times New Roman"/>
        </w:rPr>
        <w:t>umožňujúci vytvorenie „</w:t>
      </w:r>
      <w:proofErr w:type="spellStart"/>
      <w:r>
        <w:rPr>
          <w:rFonts w:eastAsia="Times New Roman"/>
        </w:rPr>
        <w:t>rankingu</w:t>
      </w:r>
      <w:proofErr w:type="spellEnd"/>
      <w:r>
        <w:rPr>
          <w:rFonts w:eastAsia="Times New Roman"/>
        </w:rPr>
        <w:t xml:space="preserve">" pacienta s možnosťou napr. uprednostnenia pacienta na špecializačné vyšetrenie (Kritériá vytvorenia </w:t>
      </w:r>
      <w:proofErr w:type="spellStart"/>
      <w:r>
        <w:rPr>
          <w:rFonts w:eastAsia="Times New Roman"/>
        </w:rPr>
        <w:t>rankingu</w:t>
      </w:r>
      <w:proofErr w:type="spellEnd"/>
      <w:r>
        <w:rPr>
          <w:rFonts w:eastAsia="Times New Roman"/>
        </w:rPr>
        <w:t xml:space="preserve"> budú špecifikované v analytickej fáze projektu.); umožňujúci odporúčanie pacienta na špecializačné vyšetrenia (v zmysle legislatívy, štandardov – v 3 diagnózach: Ca pľúc, Ca prsníka, Ca </w:t>
      </w:r>
      <w:proofErr w:type="spellStart"/>
      <w:r>
        <w:rPr>
          <w:rFonts w:eastAsia="Times New Roman"/>
        </w:rPr>
        <w:t>kolorektál</w:t>
      </w:r>
      <w:proofErr w:type="spellEnd"/>
      <w:r>
        <w:rPr>
          <w:rFonts w:eastAsia="Times New Roman"/>
        </w:rPr>
        <w:t>);</w:t>
      </w:r>
    </w:p>
    <w:p w14:paraId="0E8BADC3" w14:textId="77777777" w:rsidR="00540B03" w:rsidRDefault="001F3A59">
      <w:pPr>
        <w:pStyle w:val="Normlnywebov"/>
      </w:pPr>
      <w:r>
        <w:t>Potrebné vstupy a predpoklady:</w:t>
      </w:r>
    </w:p>
    <w:p w14:paraId="1F95B967" w14:textId="77777777" w:rsidR="00540B03" w:rsidRDefault="001F3A59">
      <w:pPr>
        <w:numPr>
          <w:ilvl w:val="0"/>
          <w:numId w:val="74"/>
        </w:numPr>
        <w:spacing w:before="100" w:beforeAutospacing="1" w:after="100" w:afterAutospacing="1"/>
        <w:rPr>
          <w:rFonts w:eastAsia="Times New Roman"/>
        </w:rPr>
      </w:pPr>
      <w:r>
        <w:rPr>
          <w:rFonts w:eastAsia="Times New Roman"/>
        </w:rPr>
        <w:t xml:space="preserve">Legislatívne predpoklady - zákona č. 577/2004 </w:t>
      </w:r>
      <w:proofErr w:type="spellStart"/>
      <w:r>
        <w:rPr>
          <w:rFonts w:eastAsia="Times New Roman"/>
        </w:rPr>
        <w:t>Z.z</w:t>
      </w:r>
      <w:proofErr w:type="spellEnd"/>
      <w:r>
        <w:rPr>
          <w:rFonts w:eastAsia="Times New Roman"/>
        </w:rPr>
        <w:t>., Príloha č. 2 – zoznam odporúčaných/ povinných vyšetrení</w:t>
      </w:r>
    </w:p>
    <w:p w14:paraId="4E99760D" w14:textId="77777777" w:rsidR="00540B03" w:rsidRDefault="001F3A59">
      <w:pPr>
        <w:numPr>
          <w:ilvl w:val="0"/>
          <w:numId w:val="74"/>
        </w:numPr>
        <w:spacing w:before="100" w:beforeAutospacing="1" w:after="100" w:afterAutospacing="1"/>
        <w:rPr>
          <w:rFonts w:eastAsia="Times New Roman"/>
        </w:rPr>
      </w:pPr>
      <w:r>
        <w:rPr>
          <w:rFonts w:eastAsia="Times New Roman"/>
        </w:rPr>
        <w:t xml:space="preserve">Implementácia Diagnostických a terapeutických štandardov (ESMO, ASCO, NCCN, </w:t>
      </w:r>
      <w:proofErr w:type="spellStart"/>
      <w:r>
        <w:rPr>
          <w:rFonts w:eastAsia="Times New Roman"/>
        </w:rPr>
        <w:t>modif</w:t>
      </w:r>
      <w:proofErr w:type="spellEnd"/>
      <w:r>
        <w:rPr>
          <w:rFonts w:eastAsia="Times New Roman"/>
        </w:rPr>
        <w:t>. MZ SR &amp; Slovenská onkologická spoločnosť)</w:t>
      </w:r>
    </w:p>
    <w:p w14:paraId="7052A35E" w14:textId="77777777" w:rsidR="00540B03" w:rsidRDefault="001F3A59">
      <w:pPr>
        <w:numPr>
          <w:ilvl w:val="0"/>
          <w:numId w:val="74"/>
        </w:numPr>
        <w:spacing w:before="100" w:beforeAutospacing="1" w:after="100" w:afterAutospacing="1"/>
        <w:rPr>
          <w:rFonts w:eastAsia="Times New Roman"/>
        </w:rPr>
      </w:pPr>
      <w:r>
        <w:rPr>
          <w:rFonts w:eastAsia="Times New Roman"/>
        </w:rPr>
        <w:t>Expertná konzultácia odborných tímov ( lekári, MZ SR, NCZI) vo fáze analýzy</w:t>
      </w:r>
    </w:p>
    <w:p w14:paraId="2D523467" w14:textId="77777777" w:rsidR="00540B03" w:rsidRDefault="001F3A59">
      <w:pPr>
        <w:numPr>
          <w:ilvl w:val="0"/>
          <w:numId w:val="74"/>
        </w:numPr>
        <w:spacing w:before="100" w:beforeAutospacing="1" w:after="100" w:afterAutospacing="1"/>
        <w:rPr>
          <w:rFonts w:eastAsia="Times New Roman"/>
        </w:rPr>
      </w:pPr>
      <w:r>
        <w:rPr>
          <w:rFonts w:eastAsia="Times New Roman"/>
        </w:rPr>
        <w:t xml:space="preserve">Možnosť integrácie systému do informačného systému daného pracoviska (IS PZS) a </w:t>
      </w:r>
      <w:proofErr w:type="spellStart"/>
      <w:r>
        <w:rPr>
          <w:rFonts w:eastAsia="Times New Roman"/>
        </w:rPr>
        <w:t>ezdravia</w:t>
      </w:r>
      <w:proofErr w:type="spellEnd"/>
      <w:r>
        <w:rPr>
          <w:rFonts w:eastAsia="Times New Roman"/>
        </w:rPr>
        <w:t>.</w:t>
      </w:r>
    </w:p>
    <w:p w14:paraId="45B11295" w14:textId="77777777" w:rsidR="00540B03" w:rsidRDefault="001F3A59">
      <w:pPr>
        <w:pStyle w:val="Normlnywebov"/>
      </w:pPr>
      <w:r>
        <w:rPr>
          <w:rStyle w:val="Siln"/>
        </w:rPr>
        <w:t>B) Modul Komunikácia (isvs_11220)</w:t>
      </w:r>
    </w:p>
    <w:p w14:paraId="3522BCB0" w14:textId="77777777" w:rsidR="00540B03" w:rsidRDefault="64865CBE">
      <w:pPr>
        <w:pStyle w:val="Normlnywebov"/>
      </w:pPr>
      <w:r>
        <w:t>Modul zabezpečuje komunikáciu medzi poskytovateľmi zdravotnej starostliv</w:t>
      </w:r>
      <w:r w:rsidRPr="31159DEF">
        <w:rPr>
          <w:color w:val="000000" w:themeColor="text1"/>
        </w:rPr>
        <w:t>osti počas cesty pacienta a tiež komunikáciu na pacienta samotného. V ďalšom postupe diagnostiky </w:t>
      </w:r>
      <w:r>
        <w:t xml:space="preserve">alebo liečby bude modul Komunikácia zaznamenávať a vyhodnocovať skutočné čakacie doby na základe kombinácie údajov z </w:t>
      </w:r>
      <w:proofErr w:type="spellStart"/>
      <w:r>
        <w:t>ezdravia</w:t>
      </w:r>
      <w:proofErr w:type="spellEnd"/>
      <w:r>
        <w:t xml:space="preserve"> (pilotné služby </w:t>
      </w:r>
      <w:proofErr w:type="spellStart"/>
      <w:r>
        <w:t>eObjednania</w:t>
      </w:r>
      <w:proofErr w:type="spellEnd"/>
      <w:r>
        <w:t xml:space="preserve"> v rámci tohto projektu) a dátumov z návštevy lekára, ktoré budú zapísané v elektronickej dokumentácii </w:t>
      </w:r>
      <w:r w:rsidRPr="31159DEF">
        <w:rPr>
          <w:rStyle w:val="Zvraznenie"/>
        </w:rPr>
        <w:t>Správa o odbornom vyšetrení pacienta.</w:t>
      </w:r>
    </w:p>
    <w:p w14:paraId="26CF1C07" w14:textId="77777777" w:rsidR="00540B03" w:rsidRDefault="001F3A59">
      <w:pPr>
        <w:pStyle w:val="Normlnywebov"/>
      </w:pPr>
      <w:r>
        <w:t>Očakávané funkcionality:</w:t>
      </w:r>
    </w:p>
    <w:p w14:paraId="75ADC22D" w14:textId="247ACEF2" w:rsidR="00540B03" w:rsidRDefault="64865CBE" w:rsidP="31159DEF">
      <w:pPr>
        <w:numPr>
          <w:ilvl w:val="0"/>
          <w:numId w:val="75"/>
        </w:numPr>
        <w:spacing w:before="100" w:beforeAutospacing="1" w:after="100" w:afterAutospacing="1"/>
        <w:rPr>
          <w:rFonts w:eastAsia="Times New Roman"/>
        </w:rPr>
      </w:pPr>
      <w:r w:rsidRPr="31159DEF">
        <w:rPr>
          <w:rFonts w:eastAsia="Times New Roman"/>
        </w:rPr>
        <w:lastRenderedPageBreak/>
        <w:t>na zákla</w:t>
      </w:r>
      <w:r w:rsidRPr="31159DEF">
        <w:rPr>
          <w:rFonts w:eastAsia="Times New Roman"/>
          <w:color w:val="000000" w:themeColor="text1"/>
        </w:rPr>
        <w:t>de vyhodnotenia dotazníka a odporúčaní generovaných systémom bude lekárovi</w:t>
      </w:r>
      <w:r w:rsidRPr="31159DEF">
        <w:rPr>
          <w:rFonts w:eastAsia="Times New Roman"/>
        </w:rPr>
        <w:t xml:space="preserve"> ponúknutý zoznam špecializovaných pracovísk v regionálnej pôsobnosti, s prepojením na univerzálny komunikačný systém </w:t>
      </w:r>
      <w:proofErr w:type="spellStart"/>
      <w:r w:rsidRPr="31159DEF">
        <w:rPr>
          <w:rFonts w:eastAsia="Times New Roman"/>
        </w:rPr>
        <w:t>eObjednanie</w:t>
      </w:r>
      <w:proofErr w:type="spellEnd"/>
      <w:r w:rsidRPr="31159DEF">
        <w:rPr>
          <w:rFonts w:eastAsia="Times New Roman"/>
        </w:rPr>
        <w:t xml:space="preserve"> (pilotné služby </w:t>
      </w:r>
      <w:proofErr w:type="spellStart"/>
      <w:r w:rsidRPr="31159DEF">
        <w:rPr>
          <w:rFonts w:eastAsia="Times New Roman"/>
        </w:rPr>
        <w:t>eObjednania</w:t>
      </w:r>
      <w:proofErr w:type="spellEnd"/>
      <w:r w:rsidRPr="31159DEF">
        <w:rPr>
          <w:rFonts w:eastAsia="Times New Roman"/>
        </w:rPr>
        <w:t xml:space="preserve"> v rámci tohto projektu);</w:t>
      </w:r>
    </w:p>
    <w:p w14:paraId="2F302461" w14:textId="77777777" w:rsidR="00540B03" w:rsidRDefault="001F3A59">
      <w:pPr>
        <w:numPr>
          <w:ilvl w:val="0"/>
          <w:numId w:val="75"/>
        </w:numPr>
        <w:spacing w:before="100" w:beforeAutospacing="1" w:after="100" w:afterAutospacing="1"/>
        <w:rPr>
          <w:rFonts w:eastAsia="Times New Roman"/>
        </w:rPr>
      </w:pPr>
      <w:r>
        <w:rPr>
          <w:rFonts w:eastAsia="Times New Roman"/>
        </w:rPr>
        <w:t>umožňujúci zdieľanie kompletnej dokumentácie pacienta tzv. „O</w:t>
      </w:r>
      <w:r>
        <w:rPr>
          <w:rFonts w:eastAsia="Times New Roman"/>
          <w:color w:val="000000"/>
        </w:rPr>
        <w:t>nkologický sumár" všetkým relevantným PZS, počas celej cesty pacienta;</w:t>
      </w:r>
    </w:p>
    <w:p w14:paraId="64F0774D" w14:textId="77777777" w:rsidR="00540B03" w:rsidRDefault="001F3A59">
      <w:pPr>
        <w:numPr>
          <w:ilvl w:val="0"/>
          <w:numId w:val="75"/>
        </w:numPr>
        <w:spacing w:before="100" w:beforeAutospacing="1" w:after="100" w:afterAutospacing="1"/>
        <w:rPr>
          <w:rFonts w:eastAsia="Times New Roman"/>
        </w:rPr>
      </w:pPr>
      <w:r>
        <w:rPr>
          <w:rFonts w:eastAsia="Times New Roman"/>
        </w:rPr>
        <w:t>modul bude zobra</w:t>
      </w:r>
      <w:r>
        <w:rPr>
          <w:rFonts w:eastAsia="Times New Roman"/>
          <w:color w:val="000000"/>
        </w:rPr>
        <w:t>zovať ucelený prehľad o onkologick</w:t>
      </w:r>
      <w:r>
        <w:rPr>
          <w:rFonts w:eastAsia="Times New Roman"/>
        </w:rPr>
        <w:t>om pacientovi tzv. „</w:t>
      </w:r>
      <w:proofErr w:type="spellStart"/>
      <w:r>
        <w:rPr>
          <w:rFonts w:eastAsia="Times New Roman"/>
        </w:rPr>
        <w:t>Dashboard</w:t>
      </w:r>
      <w:proofErr w:type="spellEnd"/>
      <w:r>
        <w:rPr>
          <w:rFonts w:eastAsia="Times New Roman"/>
        </w:rPr>
        <w:t xml:space="preserve"> pacienta" a Onkologický sumár pacienta s údajmi o liečbe a fáze liečby podľa DTŠ.</w:t>
      </w:r>
    </w:p>
    <w:p w14:paraId="781DAB8C" w14:textId="77777777" w:rsidR="00540B03" w:rsidRDefault="001F3A59">
      <w:pPr>
        <w:numPr>
          <w:ilvl w:val="0"/>
          <w:numId w:val="75"/>
        </w:numPr>
        <w:spacing w:before="100" w:beforeAutospacing="1" w:after="100" w:afterAutospacing="1"/>
        <w:rPr>
          <w:rFonts w:eastAsia="Times New Roman"/>
        </w:rPr>
      </w:pPr>
      <w:r>
        <w:rPr>
          <w:rFonts w:eastAsia="Times New Roman"/>
        </w:rPr>
        <w:t>umožňujúci zaznamenávanie a monitoring čakacích dôb a následné notifikácie pre PZS a pacienta;</w:t>
      </w:r>
    </w:p>
    <w:p w14:paraId="254B0D40" w14:textId="77777777" w:rsidR="00540B03" w:rsidRDefault="001F3A59">
      <w:pPr>
        <w:numPr>
          <w:ilvl w:val="0"/>
          <w:numId w:val="75"/>
        </w:numPr>
        <w:spacing w:before="100" w:beforeAutospacing="1" w:after="100" w:afterAutospacing="1"/>
        <w:rPr>
          <w:rFonts w:eastAsia="Times New Roman"/>
        </w:rPr>
      </w:pPr>
      <w:r>
        <w:rPr>
          <w:rFonts w:eastAsia="Times New Roman"/>
        </w:rPr>
        <w:t>podm</w:t>
      </w:r>
      <w:r>
        <w:rPr>
          <w:rFonts w:eastAsia="Times New Roman"/>
          <w:color w:val="000000"/>
        </w:rPr>
        <w:t xml:space="preserve">ienkou je štruktúrovaný zápis dátumov a stavov v elektronickom </w:t>
      </w:r>
      <w:proofErr w:type="spellStart"/>
      <w:r>
        <w:rPr>
          <w:rFonts w:eastAsia="Times New Roman"/>
          <w:color w:val="000000"/>
        </w:rPr>
        <w:t>dekurze</w:t>
      </w:r>
      <w:proofErr w:type="spellEnd"/>
      <w:r>
        <w:rPr>
          <w:rFonts w:eastAsia="Times New Roman"/>
          <w:color w:val="000000"/>
        </w:rPr>
        <w:t>.</w:t>
      </w:r>
    </w:p>
    <w:p w14:paraId="4B481F99" w14:textId="77777777" w:rsidR="00540B03" w:rsidRDefault="001F3A59">
      <w:pPr>
        <w:pStyle w:val="Normlnywebov"/>
      </w:pPr>
      <w:r>
        <w:rPr>
          <w:rStyle w:val="Siln"/>
          <w:color w:val="000000"/>
        </w:rPr>
        <w:t>C) Administratívny modul (čiastočne)</w:t>
      </w:r>
    </w:p>
    <w:p w14:paraId="28F11822" w14:textId="77777777" w:rsidR="00540B03" w:rsidRDefault="001F3A59">
      <w:pPr>
        <w:pStyle w:val="Normlnywebov"/>
      </w:pPr>
      <w:r>
        <w:rPr>
          <w:color w:val="000000"/>
        </w:rPr>
        <w:t>Modul zabezpečuje centrálnu administráciu dotazníka a tiež administráciu funkcionalít modulu Komunikácia. Požiadavky na zmeny zo strany používateľov (PZS) budú komunikované na centrálneho administrátora NCZI.</w:t>
      </w:r>
    </w:p>
    <w:p w14:paraId="4437AB3D" w14:textId="77777777" w:rsidR="00540B03" w:rsidRDefault="001F3A59">
      <w:pPr>
        <w:pStyle w:val="Normlnywebov"/>
      </w:pPr>
      <w:r>
        <w:rPr>
          <w:color w:val="000000"/>
        </w:rPr>
        <w:t>Očakávané funkcionality:</w:t>
      </w:r>
    </w:p>
    <w:p w14:paraId="26B129AA" w14:textId="77777777" w:rsidR="00540B03" w:rsidRDefault="001F3A59">
      <w:pPr>
        <w:numPr>
          <w:ilvl w:val="0"/>
          <w:numId w:val="76"/>
        </w:numPr>
        <w:spacing w:before="100" w:beforeAutospacing="1" w:after="100" w:afterAutospacing="1"/>
        <w:rPr>
          <w:rFonts w:eastAsia="Times New Roman"/>
        </w:rPr>
      </w:pPr>
      <w:r>
        <w:rPr>
          <w:rFonts w:eastAsia="Times New Roman"/>
          <w:color w:val="000000"/>
        </w:rPr>
        <w:t>umožňuje správu / parametrizáciu dotazníka, minimálne na úrovni otázok, logiky a vyhodnotenia rizika tak, aby ich bolo možné upravovať biznis používateľom s príslušnými právami (centrálne) bez potreby zásahu expertného IT analytika alebo dodávateľa riešenia.</w:t>
      </w:r>
    </w:p>
    <w:p w14:paraId="327D75A6" w14:textId="77777777" w:rsidR="00540B03" w:rsidRDefault="001F3A59">
      <w:pPr>
        <w:numPr>
          <w:ilvl w:val="0"/>
          <w:numId w:val="76"/>
        </w:numPr>
        <w:spacing w:before="100" w:beforeAutospacing="1" w:after="100" w:afterAutospacing="1"/>
        <w:rPr>
          <w:rFonts w:eastAsia="Times New Roman"/>
        </w:rPr>
      </w:pPr>
      <w:r>
        <w:rPr>
          <w:rFonts w:eastAsia="Times New Roman"/>
        </w:rPr>
        <w:t>riešenie bude obsahovať centrálne používateľské rozhranie pre administrátora s prístupom pre parametrizáciu dotazníkov, nastavenia sledovaných čakacích dôb a pod.</w:t>
      </w:r>
    </w:p>
    <w:p w14:paraId="121726EB" w14:textId="77777777" w:rsidR="00540B03" w:rsidRDefault="001F3A59">
      <w:pPr>
        <w:numPr>
          <w:ilvl w:val="0"/>
          <w:numId w:val="76"/>
        </w:numPr>
        <w:spacing w:before="100" w:beforeAutospacing="1" w:after="100" w:afterAutospacing="1"/>
        <w:rPr>
          <w:rFonts w:eastAsia="Times New Roman"/>
        </w:rPr>
      </w:pPr>
      <w:r>
        <w:rPr>
          <w:rFonts w:eastAsia="Times New Roman"/>
        </w:rPr>
        <w:t>komponent musí umožňovať správu číselníkov</w:t>
      </w:r>
    </w:p>
    <w:p w14:paraId="1D3CAF09" w14:textId="77777777" w:rsidR="00540B03" w:rsidRDefault="001F3A59">
      <w:pPr>
        <w:numPr>
          <w:ilvl w:val="0"/>
          <w:numId w:val="76"/>
        </w:numPr>
        <w:spacing w:before="100" w:beforeAutospacing="1" w:after="100" w:afterAutospacing="1"/>
        <w:rPr>
          <w:rFonts w:eastAsia="Times New Roman"/>
        </w:rPr>
      </w:pPr>
      <w:r>
        <w:rPr>
          <w:rFonts w:eastAsia="Times New Roman"/>
        </w:rPr>
        <w:t xml:space="preserve">prístup používateľa k službám - webový prístup </w:t>
      </w:r>
      <w:proofErr w:type="spellStart"/>
      <w:r>
        <w:rPr>
          <w:rFonts w:eastAsia="Times New Roman"/>
        </w:rPr>
        <w:t>ezdravie</w:t>
      </w:r>
      <w:proofErr w:type="spellEnd"/>
      <w:r>
        <w:rPr>
          <w:rFonts w:eastAsia="Times New Roman"/>
        </w:rPr>
        <w:t xml:space="preserve"> GUI - Systém umožní prístup používateľom cez grafické používateľské rozhranie s prístupom ku relevantným koncovým službám a funkciám v oblasti administrácie </w:t>
      </w:r>
      <w:proofErr w:type="spellStart"/>
      <w:r>
        <w:rPr>
          <w:rFonts w:eastAsia="Times New Roman"/>
        </w:rPr>
        <w:t>Onko</w:t>
      </w:r>
      <w:proofErr w:type="spellEnd"/>
      <w:r>
        <w:rPr>
          <w:rFonts w:eastAsia="Times New Roman"/>
        </w:rPr>
        <w:t xml:space="preserve"> Pacienta.</w:t>
      </w:r>
    </w:p>
    <w:p w14:paraId="3C139F72" w14:textId="77777777" w:rsidR="00540B03" w:rsidRDefault="001F3A59">
      <w:pPr>
        <w:pStyle w:val="Normlnywebov"/>
      </w:pPr>
      <w:r>
        <w:rPr>
          <w:rStyle w:val="Siln"/>
          <w:color w:val="000000"/>
        </w:rPr>
        <w:t>2. Oblasť Klinické dáta</w:t>
      </w:r>
    </w:p>
    <w:p w14:paraId="57D8B493" w14:textId="77777777" w:rsidR="00540B03" w:rsidRDefault="001F3A59">
      <w:pPr>
        <w:pStyle w:val="Normlnywebov"/>
      </w:pPr>
      <w:r>
        <w:rPr>
          <w:rStyle w:val="Siln"/>
        </w:rPr>
        <w:t>A) Modul Klinické dáta (isvs_11221)</w:t>
      </w:r>
    </w:p>
    <w:p w14:paraId="2F945547" w14:textId="77777777" w:rsidR="00540B03" w:rsidRDefault="001F3A59">
      <w:pPr>
        <w:pStyle w:val="Normlnywebov"/>
      </w:pPr>
      <w:r>
        <w:t>Modul</w:t>
      </w:r>
      <w:r>
        <w:rPr>
          <w:color w:val="000000"/>
        </w:rPr>
        <w:t xml:space="preserve"> spravuje komplexné onkologické dáta (tzv. "Onkologický sumár") o pacientovi, ktoré sú potrebné pre prevádzku koncových služieb </w:t>
      </w:r>
      <w:proofErr w:type="spellStart"/>
      <w:r>
        <w:rPr>
          <w:color w:val="000000"/>
        </w:rPr>
        <w:t>OnkoAsist</w:t>
      </w:r>
      <w:proofErr w:type="spellEnd"/>
      <w:r>
        <w:rPr>
          <w:color w:val="000000"/>
        </w:rPr>
        <w:t xml:space="preserve">. Spravuje, konsoliduje a prepája dáta, ktoré nie sú v súčasnosti zaznamenávané v systéme </w:t>
      </w:r>
      <w:proofErr w:type="spellStart"/>
      <w:r>
        <w:rPr>
          <w:color w:val="000000"/>
        </w:rPr>
        <w:t>ezdravie</w:t>
      </w:r>
      <w:proofErr w:type="spellEnd"/>
      <w:r>
        <w:rPr>
          <w:color w:val="000000"/>
        </w:rPr>
        <w:t xml:space="preserve">, resp. iných existujúcich systémoch </w:t>
      </w:r>
      <w:proofErr w:type="spellStart"/>
      <w:r>
        <w:rPr>
          <w:color w:val="000000"/>
        </w:rPr>
        <w:t>ezdravia</w:t>
      </w:r>
      <w:proofErr w:type="spellEnd"/>
      <w:r>
        <w:rPr>
          <w:color w:val="000000"/>
        </w:rPr>
        <w:t xml:space="preserve"> s tými dátami, ktoré sú už o pacientovi zaznamenané v zdrojových systémoch JRUZ, IS PZS, moduloch </w:t>
      </w:r>
      <w:proofErr w:type="spellStart"/>
      <w:r>
        <w:rPr>
          <w:color w:val="000000"/>
        </w:rPr>
        <w:t>ezdravia</w:t>
      </w:r>
      <w:proofErr w:type="spellEnd"/>
      <w:r>
        <w:rPr>
          <w:color w:val="000000"/>
        </w:rPr>
        <w:t>.</w:t>
      </w:r>
      <w:r>
        <w:br/>
        <w:t xml:space="preserve">Modul zabezpečuje zápis a prepojenie štruktúrovaných údajov o pacientovi z ostatných modulov </w:t>
      </w:r>
      <w:proofErr w:type="spellStart"/>
      <w:r>
        <w:t>OnkoAsist</w:t>
      </w:r>
      <w:proofErr w:type="spellEnd"/>
      <w:r>
        <w:t xml:space="preserve"> – Dotazník, DTŠ, a tiež ostatných zdrojových systé</w:t>
      </w:r>
      <w:r>
        <w:rPr>
          <w:color w:val="000000"/>
        </w:rPr>
        <w:t xml:space="preserve">mov a modulov </w:t>
      </w:r>
      <w:proofErr w:type="spellStart"/>
      <w:r>
        <w:rPr>
          <w:color w:val="000000"/>
        </w:rPr>
        <w:t>ezdravia</w:t>
      </w:r>
      <w:proofErr w:type="spellEnd"/>
      <w:r>
        <w:rPr>
          <w:color w:val="000000"/>
        </w:rPr>
        <w:t xml:space="preserve"> v novej, momentálne neexistujúcej databáze, ktorá vznikne pre tento účel v rámci systému </w:t>
      </w:r>
      <w:proofErr w:type="spellStart"/>
      <w:r>
        <w:rPr>
          <w:color w:val="000000"/>
        </w:rPr>
        <w:t>OnkoAsist</w:t>
      </w:r>
      <w:proofErr w:type="spellEnd"/>
      <w:r>
        <w:rPr>
          <w:color w:val="000000"/>
        </w:rPr>
        <w:t>.</w:t>
      </w:r>
    </w:p>
    <w:p w14:paraId="68985184" w14:textId="77777777" w:rsidR="00540B03" w:rsidRDefault="001F3A59">
      <w:pPr>
        <w:pStyle w:val="Normlnywebov"/>
      </w:pPr>
      <w:r>
        <w:t>Mod</w:t>
      </w:r>
      <w:r>
        <w:rPr>
          <w:color w:val="000000"/>
        </w:rPr>
        <w:t xml:space="preserve">ul tiež umožňuje pacientom prístup k zobrazeniu ich klinických údajov. Modul umožňuje zdieľať uložené údaje s ostatnými modulmi </w:t>
      </w:r>
      <w:proofErr w:type="spellStart"/>
      <w:r>
        <w:rPr>
          <w:color w:val="000000"/>
        </w:rPr>
        <w:t>OnkoAsist</w:t>
      </w:r>
      <w:proofErr w:type="spellEnd"/>
    </w:p>
    <w:p w14:paraId="367C3528" w14:textId="77777777" w:rsidR="00540B03" w:rsidRDefault="001F3A59">
      <w:pPr>
        <w:pStyle w:val="Normlnywebov"/>
      </w:pPr>
      <w:r>
        <w:rPr>
          <w:rStyle w:val="Siln"/>
          <w:color w:val="000000"/>
        </w:rPr>
        <w:lastRenderedPageBreak/>
        <w:t>B) Modul Asistovaná interpretácia - integrácia</w:t>
      </w:r>
    </w:p>
    <w:p w14:paraId="56101134" w14:textId="77777777" w:rsidR="00540B03" w:rsidRDefault="001F3A59">
      <w:pPr>
        <w:pStyle w:val="Normlnywebov"/>
      </w:pPr>
      <w:r>
        <w:rPr>
          <w:color w:val="000000"/>
        </w:rPr>
        <w:t>Modul bude slúžiť ako zdroj informácií pre:</w:t>
      </w:r>
    </w:p>
    <w:p w14:paraId="4170D148" w14:textId="77777777" w:rsidR="00540B03" w:rsidRDefault="001F3A59">
      <w:pPr>
        <w:numPr>
          <w:ilvl w:val="0"/>
          <w:numId w:val="77"/>
        </w:numPr>
        <w:spacing w:before="100" w:beforeAutospacing="1" w:after="100" w:afterAutospacing="1"/>
        <w:rPr>
          <w:rFonts w:eastAsia="Times New Roman"/>
        </w:rPr>
      </w:pPr>
      <w:r>
        <w:rPr>
          <w:rFonts w:eastAsia="Times New Roman"/>
          <w:color w:val="000000"/>
        </w:rPr>
        <w:t>Národný onkologický register Slovenskej republiky (NOR SR)</w:t>
      </w:r>
    </w:p>
    <w:p w14:paraId="1C5B011D" w14:textId="77777777" w:rsidR="00540B03" w:rsidRDefault="001F3A59">
      <w:pPr>
        <w:numPr>
          <w:ilvl w:val="0"/>
          <w:numId w:val="77"/>
        </w:numPr>
        <w:spacing w:before="100" w:beforeAutospacing="1" w:after="100" w:afterAutospacing="1"/>
        <w:rPr>
          <w:rFonts w:eastAsia="Times New Roman"/>
        </w:rPr>
      </w:pPr>
      <w:r>
        <w:rPr>
          <w:rFonts w:eastAsia="Times New Roman"/>
          <w:color w:val="000000"/>
        </w:rPr>
        <w:t>ZP - pri schvaľovaní inovatívnych terapií onkologických ochorení, definovanie indikácií</w:t>
      </w:r>
    </w:p>
    <w:p w14:paraId="6A467AC4" w14:textId="77777777" w:rsidR="00540B03" w:rsidRDefault="001F3A59">
      <w:pPr>
        <w:numPr>
          <w:ilvl w:val="0"/>
          <w:numId w:val="77"/>
        </w:numPr>
        <w:spacing w:before="100" w:beforeAutospacing="1" w:after="100" w:afterAutospacing="1"/>
        <w:rPr>
          <w:rFonts w:eastAsia="Times New Roman"/>
        </w:rPr>
      </w:pPr>
      <w:r>
        <w:rPr>
          <w:rFonts w:eastAsia="Times New Roman"/>
          <w:color w:val="000000"/>
        </w:rPr>
        <w:t>DTŠ - pre zmenu a aktualizáciu DTŠ</w:t>
      </w:r>
    </w:p>
    <w:p w14:paraId="2CE0AB1D" w14:textId="77777777" w:rsidR="00540B03" w:rsidRDefault="001F3A59">
      <w:pPr>
        <w:numPr>
          <w:ilvl w:val="0"/>
          <w:numId w:val="77"/>
        </w:numPr>
        <w:spacing w:before="100" w:beforeAutospacing="1" w:after="100" w:afterAutospacing="1"/>
        <w:rPr>
          <w:rFonts w:eastAsia="Times New Roman"/>
        </w:rPr>
      </w:pPr>
      <w:r>
        <w:rPr>
          <w:rFonts w:eastAsia="Times New Roman"/>
          <w:color w:val="000000"/>
        </w:rPr>
        <w:t>MZ SR - rôzne anonymizované dáta</w:t>
      </w:r>
    </w:p>
    <w:p w14:paraId="42113F51" w14:textId="77777777" w:rsidR="00540B03" w:rsidRDefault="001F3A59">
      <w:pPr>
        <w:numPr>
          <w:ilvl w:val="0"/>
          <w:numId w:val="77"/>
        </w:numPr>
        <w:spacing w:before="100" w:beforeAutospacing="1" w:after="100" w:afterAutospacing="1"/>
        <w:rPr>
          <w:rFonts w:eastAsia="Times New Roman"/>
        </w:rPr>
      </w:pPr>
      <w:r>
        <w:rPr>
          <w:rFonts w:eastAsia="Times New Roman"/>
          <w:color w:val="000000"/>
        </w:rPr>
        <w:t xml:space="preserve">odborná verejnosť a tretie strany (napr. </w:t>
      </w:r>
      <w:proofErr w:type="spellStart"/>
      <w:r>
        <w:rPr>
          <w:rFonts w:eastAsia="Times New Roman"/>
          <w:color w:val="000000"/>
        </w:rPr>
        <w:t>farmafirmy</w:t>
      </w:r>
      <w:proofErr w:type="spellEnd"/>
      <w:r>
        <w:rPr>
          <w:rFonts w:eastAsia="Times New Roman"/>
          <w:color w:val="000000"/>
        </w:rPr>
        <w:t xml:space="preserve">, lekári, pacienti </w:t>
      </w:r>
      <w:proofErr w:type="spellStart"/>
      <w:r>
        <w:rPr>
          <w:rFonts w:eastAsia="Times New Roman"/>
          <w:color w:val="000000"/>
        </w:rPr>
        <w:t>atď</w:t>
      </w:r>
      <w:proofErr w:type="spellEnd"/>
      <w:r>
        <w:rPr>
          <w:rFonts w:eastAsia="Times New Roman"/>
          <w:color w:val="000000"/>
        </w:rPr>
        <w:t>), pričom budú jasne definované pravidlá zdieľania dát a sprístupňovanie tretím stranám.</w:t>
      </w:r>
    </w:p>
    <w:p w14:paraId="2AB6E0B7" w14:textId="77777777" w:rsidR="00540B03" w:rsidRDefault="001F3A59">
      <w:pPr>
        <w:pStyle w:val="Normlnywebov"/>
      </w:pPr>
      <w:r>
        <w:rPr>
          <w:color w:val="000000"/>
        </w:rPr>
        <w:t>Očakávané funkcionality:</w:t>
      </w:r>
    </w:p>
    <w:p w14:paraId="44D7A199" w14:textId="77777777" w:rsidR="00540B03" w:rsidRDefault="001F3A59">
      <w:pPr>
        <w:numPr>
          <w:ilvl w:val="0"/>
          <w:numId w:val="78"/>
        </w:numPr>
        <w:spacing w:before="100" w:beforeAutospacing="1" w:after="100" w:afterAutospacing="1"/>
        <w:rPr>
          <w:rFonts w:eastAsia="Times New Roman"/>
        </w:rPr>
      </w:pPr>
      <w:r>
        <w:rPr>
          <w:rFonts w:eastAsia="Times New Roman"/>
          <w:color w:val="000000"/>
        </w:rPr>
        <w:t>anonymizovaná znalostná databáza;</w:t>
      </w:r>
    </w:p>
    <w:p w14:paraId="50EDEDE7" w14:textId="77777777" w:rsidR="00540B03" w:rsidRDefault="001F3A59">
      <w:pPr>
        <w:numPr>
          <w:ilvl w:val="0"/>
          <w:numId w:val="78"/>
        </w:numPr>
        <w:spacing w:before="100" w:beforeAutospacing="1" w:after="100" w:afterAutospacing="1"/>
        <w:rPr>
          <w:rFonts w:eastAsia="Times New Roman"/>
        </w:rPr>
      </w:pPr>
      <w:r>
        <w:rPr>
          <w:rFonts w:eastAsia="Times New Roman"/>
          <w:color w:val="000000"/>
        </w:rPr>
        <w:t xml:space="preserve">preklopenie/ dátové pumpy klinických dát do </w:t>
      </w:r>
      <w:proofErr w:type="spellStart"/>
      <w:r>
        <w:rPr>
          <w:rFonts w:eastAsia="Times New Roman"/>
          <w:color w:val="000000"/>
        </w:rPr>
        <w:t>pseudonymizovanej</w:t>
      </w:r>
      <w:proofErr w:type="spellEnd"/>
      <w:r>
        <w:rPr>
          <w:rFonts w:eastAsia="Times New Roman"/>
          <w:color w:val="000000"/>
        </w:rPr>
        <w:t xml:space="preserve"> analytickej databázy (spojená demografická a klinická časť)</w:t>
      </w:r>
    </w:p>
    <w:p w14:paraId="52CC9B52" w14:textId="77777777" w:rsidR="00540B03" w:rsidRDefault="001F3A59">
      <w:pPr>
        <w:numPr>
          <w:ilvl w:val="0"/>
          <w:numId w:val="78"/>
        </w:numPr>
        <w:spacing w:before="100" w:beforeAutospacing="1" w:after="100" w:afterAutospacing="1"/>
        <w:rPr>
          <w:rFonts w:eastAsia="Times New Roman"/>
        </w:rPr>
      </w:pPr>
      <w:r>
        <w:rPr>
          <w:rFonts w:eastAsia="Times New Roman"/>
          <w:color w:val="000000"/>
        </w:rPr>
        <w:t>vytvorená Znalostná databáza, ktorá bude slúžiť ako zdroj dát pre Národný Onkologický Register</w:t>
      </w:r>
    </w:p>
    <w:p w14:paraId="0E6F81EB" w14:textId="77777777" w:rsidR="00540B03" w:rsidRDefault="001F3A59">
      <w:pPr>
        <w:numPr>
          <w:ilvl w:val="0"/>
          <w:numId w:val="78"/>
        </w:numPr>
        <w:spacing w:before="100" w:beforeAutospacing="1" w:after="100" w:afterAutospacing="1"/>
        <w:rPr>
          <w:rFonts w:eastAsia="Times New Roman"/>
        </w:rPr>
      </w:pPr>
      <w:r>
        <w:rPr>
          <w:rFonts w:eastAsia="Times New Roman"/>
          <w:color w:val="000000"/>
        </w:rPr>
        <w:t>databáza bude slúžiť ako podklad pre tvorbu anonymizovaných analytických výstupov</w:t>
      </w:r>
    </w:p>
    <w:p w14:paraId="66D7C1C7" w14:textId="77777777" w:rsidR="00540B03" w:rsidRDefault="001F3A59">
      <w:pPr>
        <w:numPr>
          <w:ilvl w:val="0"/>
          <w:numId w:val="78"/>
        </w:numPr>
        <w:spacing w:before="100" w:beforeAutospacing="1" w:after="100" w:afterAutospacing="1"/>
        <w:rPr>
          <w:rFonts w:eastAsia="Times New Roman"/>
        </w:rPr>
      </w:pPr>
      <w:r>
        <w:rPr>
          <w:rFonts w:eastAsia="Times New Roman"/>
          <w:color w:val="000000"/>
        </w:rPr>
        <w:t>systém bude disponovať funkčným webovým užívateľským rozhraním prístupným z webového prehliadača (import dát pre tretie strany, občanov, odbornú verejnosť);</w:t>
      </w:r>
    </w:p>
    <w:p w14:paraId="7E31CBFA" w14:textId="77777777" w:rsidR="00540B03" w:rsidRDefault="001F3A59">
      <w:pPr>
        <w:numPr>
          <w:ilvl w:val="0"/>
          <w:numId w:val="78"/>
        </w:numPr>
        <w:spacing w:before="100" w:beforeAutospacing="1" w:after="100" w:afterAutospacing="1"/>
        <w:rPr>
          <w:rFonts w:eastAsia="Times New Roman"/>
        </w:rPr>
      </w:pPr>
      <w:r>
        <w:rPr>
          <w:rFonts w:eastAsia="Times New Roman"/>
          <w:color w:val="000000"/>
        </w:rPr>
        <w:t>API pre integráciu s IS plánovanými v rámci rozvojových projekto</w:t>
      </w:r>
      <w:r>
        <w:rPr>
          <w:rFonts w:eastAsia="Times New Roman"/>
        </w:rPr>
        <w:t xml:space="preserve">v MZ SR v oblasti umelej inteligencie (tieto projekty budú ukončené až po nasadení projektu </w:t>
      </w:r>
      <w:proofErr w:type="spellStart"/>
      <w:r>
        <w:rPr>
          <w:rFonts w:eastAsia="Times New Roman"/>
          <w:color w:val="000000"/>
        </w:rPr>
        <w:t>OnkoAsist</w:t>
      </w:r>
      <w:proofErr w:type="spellEnd"/>
      <w:r>
        <w:rPr>
          <w:rFonts w:eastAsia="Times New Roman"/>
          <w:color w:val="000000"/>
        </w:rPr>
        <w:t xml:space="preserve"> </w:t>
      </w:r>
      <w:r>
        <w:rPr>
          <w:rFonts w:eastAsia="Times New Roman"/>
        </w:rPr>
        <w:t>do produkcie a ich výstupy budú integrované dodatočne)</w:t>
      </w:r>
    </w:p>
    <w:p w14:paraId="576B2A1C" w14:textId="77777777" w:rsidR="00540B03" w:rsidRDefault="001F3A59">
      <w:pPr>
        <w:numPr>
          <w:ilvl w:val="0"/>
          <w:numId w:val="78"/>
        </w:numPr>
        <w:spacing w:before="100" w:beforeAutospacing="1" w:after="100" w:afterAutospacing="1"/>
        <w:rPr>
          <w:rFonts w:eastAsia="Times New Roman"/>
        </w:rPr>
      </w:pPr>
      <w:r>
        <w:rPr>
          <w:rFonts w:eastAsia="Times New Roman"/>
        </w:rPr>
        <w:t xml:space="preserve">interface API centrálna služba asistovanej interpretácie na podporu interpretácie laboratórneho vyšetrenia – masívneho paralelného </w:t>
      </w:r>
      <w:proofErr w:type="spellStart"/>
      <w:r>
        <w:rPr>
          <w:rFonts w:eastAsia="Times New Roman"/>
        </w:rPr>
        <w:t>sekvenovania</w:t>
      </w:r>
      <w:proofErr w:type="spellEnd"/>
      <w:r>
        <w:rPr>
          <w:rFonts w:eastAsia="Times New Roman"/>
        </w:rPr>
        <w:t xml:space="preserve"> - pľúca a prsník</w:t>
      </w:r>
    </w:p>
    <w:p w14:paraId="453B4A6A" w14:textId="77777777" w:rsidR="00540B03" w:rsidRDefault="001F3A59">
      <w:pPr>
        <w:numPr>
          <w:ilvl w:val="0"/>
          <w:numId w:val="78"/>
        </w:numPr>
        <w:spacing w:before="100" w:beforeAutospacing="1" w:after="100" w:afterAutospacing="1"/>
        <w:rPr>
          <w:rFonts w:eastAsia="Times New Roman"/>
        </w:rPr>
      </w:pPr>
      <w:r>
        <w:rPr>
          <w:rFonts w:eastAsia="Times New Roman"/>
        </w:rPr>
        <w:t>interface API Systém umožní využívanie služieb vyvinutých v p</w:t>
      </w:r>
      <w:r>
        <w:rPr>
          <w:rFonts w:eastAsia="Times New Roman"/>
          <w:color w:val="000000"/>
        </w:rPr>
        <w:t xml:space="preserve">rojekte Digitálna patológia (projekt bude ukončený až po nasadení projektu </w:t>
      </w:r>
      <w:proofErr w:type="spellStart"/>
      <w:r>
        <w:rPr>
          <w:rFonts w:eastAsia="Times New Roman"/>
          <w:color w:val="000000"/>
        </w:rPr>
        <w:t>OnkoAsist</w:t>
      </w:r>
      <w:proofErr w:type="spellEnd"/>
      <w:r>
        <w:rPr>
          <w:rFonts w:eastAsia="Times New Roman"/>
          <w:color w:val="000000"/>
        </w:rPr>
        <w:t xml:space="preserve"> do produkcie a jeho výstupy budú integrované dodatočne)</w:t>
      </w:r>
    </w:p>
    <w:p w14:paraId="0EA2A0F9" w14:textId="77777777" w:rsidR="00540B03" w:rsidRDefault="001F3A59">
      <w:pPr>
        <w:numPr>
          <w:ilvl w:val="0"/>
          <w:numId w:val="78"/>
        </w:numPr>
        <w:spacing w:before="100" w:beforeAutospacing="1" w:after="100" w:afterAutospacing="1"/>
        <w:rPr>
          <w:rFonts w:eastAsia="Times New Roman"/>
        </w:rPr>
      </w:pPr>
      <w:r>
        <w:rPr>
          <w:rFonts w:eastAsia="Times New Roman"/>
        </w:rPr>
        <w:t xml:space="preserve">interface API Systém umožní poskytovanie záznamov s vyhodnotením analýzy tkaniva do </w:t>
      </w:r>
      <w:proofErr w:type="spellStart"/>
      <w:r>
        <w:rPr>
          <w:rFonts w:eastAsia="Times New Roman"/>
        </w:rPr>
        <w:t>biobanky</w:t>
      </w:r>
      <w:proofErr w:type="spellEnd"/>
    </w:p>
    <w:p w14:paraId="1006297B" w14:textId="77777777" w:rsidR="00540B03" w:rsidRDefault="001F3A59">
      <w:pPr>
        <w:numPr>
          <w:ilvl w:val="0"/>
          <w:numId w:val="78"/>
        </w:numPr>
        <w:spacing w:before="100" w:beforeAutospacing="1" w:after="100" w:afterAutospacing="1"/>
        <w:rPr>
          <w:rFonts w:eastAsia="Times New Roman"/>
        </w:rPr>
      </w:pPr>
      <w:r>
        <w:rPr>
          <w:rFonts w:eastAsia="Times New Roman"/>
        </w:rPr>
        <w:t>interface API Systém umožní načítavať z RIS Modulu snímky z PACS systému, ich automatická anotácia prebieha na pozadí, prípadne umožňuje nahrať záznam vyšetrenia vo formáte DICOM z VNN (projekt MZSR, </w:t>
      </w:r>
      <w:r>
        <w:rPr>
          <w:rFonts w:eastAsia="Times New Roman"/>
          <w:color w:val="000000"/>
        </w:rPr>
        <w:t xml:space="preserve">ktorý bude ukončený až po nasadení projektu </w:t>
      </w:r>
      <w:proofErr w:type="spellStart"/>
      <w:r>
        <w:rPr>
          <w:rFonts w:eastAsia="Times New Roman"/>
          <w:color w:val="000000"/>
        </w:rPr>
        <w:t>OnkoAsist</w:t>
      </w:r>
      <w:proofErr w:type="spellEnd"/>
      <w:r>
        <w:rPr>
          <w:rFonts w:eastAsia="Times New Roman"/>
          <w:color w:val="000000"/>
        </w:rPr>
        <w:t xml:space="preserve"> do produkcie a jeho výstupy budú integrované dodatočne)</w:t>
      </w:r>
    </w:p>
    <w:p w14:paraId="57720FED" w14:textId="77777777" w:rsidR="00540B03" w:rsidRDefault="001F3A59">
      <w:pPr>
        <w:numPr>
          <w:ilvl w:val="0"/>
          <w:numId w:val="78"/>
        </w:numPr>
        <w:spacing w:before="100" w:beforeAutospacing="1" w:after="100" w:afterAutospacing="1"/>
        <w:rPr>
          <w:rFonts w:eastAsia="Times New Roman"/>
        </w:rPr>
      </w:pPr>
      <w:r>
        <w:rPr>
          <w:rFonts w:eastAsia="Times New Roman"/>
        </w:rPr>
        <w:t>interface API centrálna služba asistovanej interpretácie na podporu interpretácie zobrazovacieho vyšetrenia</w:t>
      </w:r>
    </w:p>
    <w:p w14:paraId="4DD9D26F" w14:textId="77777777" w:rsidR="00540B03" w:rsidRDefault="001F3A59">
      <w:pPr>
        <w:numPr>
          <w:ilvl w:val="0"/>
          <w:numId w:val="78"/>
        </w:numPr>
        <w:spacing w:before="100" w:beforeAutospacing="1" w:after="100" w:afterAutospacing="1"/>
        <w:rPr>
          <w:rFonts w:eastAsia="Times New Roman"/>
        </w:rPr>
      </w:pPr>
      <w:r>
        <w:rPr>
          <w:rFonts w:eastAsia="Times New Roman"/>
        </w:rPr>
        <w:t>interface API Onkologické relevantné dáta z iných projektov</w:t>
      </w:r>
    </w:p>
    <w:p w14:paraId="386AD646" w14:textId="77777777" w:rsidR="00540B03" w:rsidRDefault="001F3A59">
      <w:pPr>
        <w:pStyle w:val="Normlnywebov"/>
      </w:pPr>
      <w:r>
        <w:rPr>
          <w:rStyle w:val="Siln"/>
          <w:color w:val="000000"/>
        </w:rPr>
        <w:t>3. Oblasť DTŠ</w:t>
      </w:r>
    </w:p>
    <w:p w14:paraId="75AB0F1F" w14:textId="77777777" w:rsidR="00540B03" w:rsidRDefault="001F3A59">
      <w:pPr>
        <w:pStyle w:val="Normlnywebov"/>
      </w:pPr>
      <w:r>
        <w:rPr>
          <w:rStyle w:val="Siln"/>
        </w:rPr>
        <w:t>A) Modul pre DTŠ (isvs_11222)</w:t>
      </w:r>
    </w:p>
    <w:p w14:paraId="3E701458" w14:textId="77777777" w:rsidR="00540B03" w:rsidRDefault="001F3A59">
      <w:pPr>
        <w:pStyle w:val="Normlnywebov"/>
      </w:pPr>
      <w:r>
        <w:t>Modul poskytuje odporúčania diagnostických a terapeutických krokov počas celej cesty pacienta a bude primárne slúžiť ako podporný modul pre rozhodovanie o liečbe.</w:t>
      </w:r>
    </w:p>
    <w:p w14:paraId="6CC94603" w14:textId="77777777" w:rsidR="00540B03" w:rsidRDefault="001F3A59">
      <w:pPr>
        <w:pStyle w:val="Normlnywebov"/>
      </w:pPr>
      <w:r>
        <w:lastRenderedPageBreak/>
        <w:t xml:space="preserve">Komponent zabezpečuje správu a prístup k aktuálnym diagnosticko-terapeutickým štandardom a umožňuje tvorbu a sledovanie plnenia individuálnych diagnosticko-terapeutických plánov (DTP). Modul umožní tvorbu a správu odporúčaných protokolov pre diagnostiku a liečbu onkologických ochorení vo viacerých verziách (napr. protokol pre typ pacienta A, protokol pre typ pacienta B, a podobne). Komponent bude umožňovať podporu rozhodovania pre určenie najlepšieho diagnosticko-terapeutického postupu, </w:t>
      </w:r>
      <w:proofErr w:type="spellStart"/>
      <w:r>
        <w:t>personalizovanú</w:t>
      </w:r>
      <w:proofErr w:type="spellEnd"/>
      <w:r>
        <w:t xml:space="preserve"> podľa dostupných dát o pacientovi a určených protokolov.</w:t>
      </w:r>
      <w:r>
        <w:br/>
        <w:t>Očakávané funkcionality:</w:t>
      </w:r>
    </w:p>
    <w:p w14:paraId="008FDD53" w14:textId="77777777" w:rsidR="00540B03" w:rsidRDefault="001F3A59">
      <w:pPr>
        <w:numPr>
          <w:ilvl w:val="0"/>
          <w:numId w:val="79"/>
        </w:numPr>
        <w:spacing w:before="100" w:beforeAutospacing="1" w:after="100" w:afterAutospacing="1"/>
        <w:rPr>
          <w:rFonts w:eastAsia="Times New Roman"/>
        </w:rPr>
      </w:pPr>
      <w:r>
        <w:rPr>
          <w:rFonts w:eastAsia="Times New Roman"/>
        </w:rPr>
        <w:t>systém umožňuje vybrať diagnosticko-terapeutický štandard na základe parametrov konkrétneho pacienta;</w:t>
      </w:r>
    </w:p>
    <w:p w14:paraId="4D0AF69B" w14:textId="77777777" w:rsidR="00540B03" w:rsidRDefault="001F3A59">
      <w:pPr>
        <w:numPr>
          <w:ilvl w:val="0"/>
          <w:numId w:val="79"/>
        </w:numPr>
        <w:spacing w:before="100" w:beforeAutospacing="1" w:after="100" w:afterAutospacing="1"/>
        <w:rPr>
          <w:rFonts w:eastAsia="Times New Roman"/>
        </w:rPr>
      </w:pPr>
      <w:r>
        <w:rPr>
          <w:rFonts w:eastAsia="Times New Roman"/>
        </w:rPr>
        <w:t>systém umožňuje vybrať iný, ako je odporúčaný diagnosticko-terapeutický štandard, pre konkrétneho pacienta;</w:t>
      </w:r>
    </w:p>
    <w:p w14:paraId="38A37D17" w14:textId="77777777" w:rsidR="00540B03" w:rsidRDefault="001F3A59">
      <w:pPr>
        <w:numPr>
          <w:ilvl w:val="0"/>
          <w:numId w:val="79"/>
        </w:numPr>
        <w:spacing w:before="100" w:beforeAutospacing="1" w:after="100" w:afterAutospacing="1"/>
        <w:rPr>
          <w:rFonts w:eastAsia="Times New Roman"/>
        </w:rPr>
      </w:pPr>
      <w:r>
        <w:rPr>
          <w:rFonts w:eastAsia="Times New Roman"/>
        </w:rPr>
        <w:t>systém umožní zobrazenie kľúčových bodov na ceste pacienta (vyšetrení) na časovej osi.</w:t>
      </w:r>
    </w:p>
    <w:p w14:paraId="73029A98" w14:textId="77777777" w:rsidR="00540B03" w:rsidRDefault="001F3A59">
      <w:pPr>
        <w:pStyle w:val="Normlnywebov"/>
      </w:pPr>
      <w:r>
        <w:rPr>
          <w:rStyle w:val="Siln"/>
        </w:rPr>
        <w:t>B) Administratívny modul (čiastočne)</w:t>
      </w:r>
    </w:p>
    <w:p w14:paraId="45F19EBF" w14:textId="77777777" w:rsidR="00540B03" w:rsidRDefault="001F3A59">
      <w:pPr>
        <w:pStyle w:val="Normlnywebov"/>
      </w:pPr>
      <w:r>
        <w:t>Komponent bude umožňovať jednoduchú správu DTP na úrovni bizni</w:t>
      </w:r>
      <w:r>
        <w:rPr>
          <w:color w:val="000000"/>
        </w:rPr>
        <w:t>s používateľa.</w:t>
      </w:r>
    </w:p>
    <w:p w14:paraId="6163E405" w14:textId="77777777" w:rsidR="00540B03" w:rsidRDefault="001F3A59">
      <w:pPr>
        <w:pStyle w:val="Normlnywebov"/>
      </w:pPr>
      <w:r>
        <w:rPr>
          <w:color w:val="000000"/>
        </w:rPr>
        <w:t>Očakávané funkcionality:</w:t>
      </w:r>
    </w:p>
    <w:p w14:paraId="502F7D77" w14:textId="77777777" w:rsidR="00540B03" w:rsidRDefault="001F3A59">
      <w:pPr>
        <w:numPr>
          <w:ilvl w:val="0"/>
          <w:numId w:val="80"/>
        </w:numPr>
        <w:spacing w:before="100" w:beforeAutospacing="1" w:after="100" w:afterAutospacing="1"/>
        <w:rPr>
          <w:rFonts w:eastAsia="Times New Roman"/>
        </w:rPr>
      </w:pPr>
      <w:r>
        <w:rPr>
          <w:rFonts w:eastAsia="Times New Roman"/>
        </w:rPr>
        <w:t>komponent bude obsahovať centrálne používateľské rozhranie pre administrátora s prístupom pre parametrizáciu diagnosticko-terapeutických štandardov</w:t>
      </w:r>
    </w:p>
    <w:p w14:paraId="65F8FEF8" w14:textId="77777777" w:rsidR="00540B03" w:rsidRDefault="001F3A59">
      <w:pPr>
        <w:numPr>
          <w:ilvl w:val="0"/>
          <w:numId w:val="80"/>
        </w:numPr>
        <w:spacing w:before="100" w:beforeAutospacing="1" w:after="100" w:afterAutospacing="1"/>
        <w:rPr>
          <w:rFonts w:eastAsia="Times New Roman"/>
        </w:rPr>
      </w:pPr>
      <w:r>
        <w:rPr>
          <w:rFonts w:eastAsia="Times New Roman"/>
        </w:rPr>
        <w:t>komponent musí umožňovať správu číselníkov</w:t>
      </w:r>
    </w:p>
    <w:p w14:paraId="1C5A7060" w14:textId="77777777" w:rsidR="00540B03" w:rsidRDefault="001F3A59">
      <w:pPr>
        <w:numPr>
          <w:ilvl w:val="0"/>
          <w:numId w:val="80"/>
        </w:numPr>
        <w:spacing w:before="100" w:beforeAutospacing="1" w:after="100" w:afterAutospacing="1"/>
        <w:rPr>
          <w:rFonts w:eastAsia="Times New Roman"/>
        </w:rPr>
      </w:pPr>
      <w:r>
        <w:rPr>
          <w:rFonts w:eastAsia="Times New Roman"/>
        </w:rPr>
        <w:t xml:space="preserve">prístup používateľa k službám - webový prístup </w:t>
      </w:r>
      <w:proofErr w:type="spellStart"/>
      <w:r>
        <w:rPr>
          <w:rFonts w:eastAsia="Times New Roman"/>
        </w:rPr>
        <w:t>ezdravie</w:t>
      </w:r>
      <w:proofErr w:type="spellEnd"/>
      <w:r>
        <w:rPr>
          <w:rFonts w:eastAsia="Times New Roman"/>
        </w:rPr>
        <w:t xml:space="preserve"> GUI - Systém umožní prístup používateľom cez grafické používateľské rozhranie s prístupom ku relevantným koncovým službám a funkciám v oblasti administrácie DTŠ.</w:t>
      </w:r>
    </w:p>
    <w:p w14:paraId="5495C527" w14:textId="77777777" w:rsidR="00540B03" w:rsidRDefault="001F3A59">
      <w:pPr>
        <w:numPr>
          <w:ilvl w:val="0"/>
          <w:numId w:val="80"/>
        </w:numPr>
        <w:spacing w:before="100" w:beforeAutospacing="1" w:after="100" w:afterAutospacing="1"/>
        <w:rPr>
          <w:rFonts w:eastAsia="Times New Roman"/>
        </w:rPr>
      </w:pPr>
      <w:r>
        <w:rPr>
          <w:rFonts w:eastAsia="Times New Roman"/>
        </w:rPr>
        <w:t>systém umožní správu NCCN, ESMO (EÚ) štandardov, minimálne</w:t>
      </w:r>
      <w:r>
        <w:rPr>
          <w:rFonts w:eastAsia="Times New Roman"/>
          <w:color w:val="000000"/>
        </w:rPr>
        <w:t> na úrovni pridávania / úpr</w:t>
      </w:r>
      <w:r>
        <w:rPr>
          <w:rFonts w:eastAsia="Times New Roman"/>
        </w:rPr>
        <w:t>avy / zmazania jednotlivých štandardov a ich parametrizáciu tak, aby ich bolo možné upravovať biznis používateľom s príslušnými právami (centrálne) bez potreby zásahu do expertného IT analytika alebo dodávateľa riešenia.</w:t>
      </w:r>
    </w:p>
    <w:p w14:paraId="10B93E71" w14:textId="77777777" w:rsidR="00540B03" w:rsidRDefault="001F3A59">
      <w:pPr>
        <w:pStyle w:val="Normlnywebov"/>
      </w:pPr>
      <w:r>
        <w:rPr>
          <w:rStyle w:val="Siln"/>
          <w:color w:val="000000"/>
        </w:rPr>
        <w:t>4. Oblasť Administrácia (isvs_11223)</w:t>
      </w:r>
    </w:p>
    <w:p w14:paraId="2D9D1D4A" w14:textId="77777777" w:rsidR="00540B03" w:rsidRDefault="001F3A59">
      <w:pPr>
        <w:pStyle w:val="Normlnywebov"/>
      </w:pPr>
      <w:r>
        <w:rPr>
          <w:rStyle w:val="Siln"/>
        </w:rPr>
        <w:t>A) Administratívny modul (čiastočne)</w:t>
      </w:r>
    </w:p>
    <w:p w14:paraId="7F79681C" w14:textId="77777777" w:rsidR="00540B03" w:rsidRDefault="001F3A59">
      <w:pPr>
        <w:pStyle w:val="Normlnywebov"/>
      </w:pPr>
      <w:r>
        <w:t xml:space="preserve">Modul slúži na správu prístupov k dátam a správu rolí (RBAC). Administrátor systému nastaví prístupy na základe legislatívnych a kompetenčných pravidiel. Systém využije služby autentifikácie a autorizácie systému </w:t>
      </w:r>
      <w:proofErr w:type="spellStart"/>
      <w:r>
        <w:t>ezdravie</w:t>
      </w:r>
      <w:proofErr w:type="spellEnd"/>
      <w:r>
        <w:t>. Modul umožní aj nastavenie číselníkov, a monitorovanie stavu systému.</w:t>
      </w:r>
    </w:p>
    <w:p w14:paraId="6F9BFE45" w14:textId="77777777" w:rsidR="00540B03" w:rsidRDefault="001F3A59">
      <w:pPr>
        <w:pStyle w:val="Normlnywebov"/>
      </w:pPr>
      <w:r>
        <w:t>Očakávané funkcionality:</w:t>
      </w:r>
    </w:p>
    <w:p w14:paraId="4E767FE5" w14:textId="77777777" w:rsidR="00540B03" w:rsidRDefault="001F3A59">
      <w:pPr>
        <w:numPr>
          <w:ilvl w:val="0"/>
          <w:numId w:val="81"/>
        </w:numPr>
        <w:spacing w:before="100" w:beforeAutospacing="1" w:after="100" w:afterAutospacing="1"/>
        <w:rPr>
          <w:rFonts w:eastAsia="Times New Roman"/>
        </w:rPr>
      </w:pPr>
      <w:r>
        <w:rPr>
          <w:rFonts w:eastAsia="Times New Roman"/>
        </w:rPr>
        <w:t>správa prístupov</w:t>
      </w:r>
    </w:p>
    <w:p w14:paraId="7578820B" w14:textId="77777777" w:rsidR="00540B03" w:rsidRDefault="001F3A59">
      <w:pPr>
        <w:numPr>
          <w:ilvl w:val="0"/>
          <w:numId w:val="81"/>
        </w:numPr>
        <w:spacing w:before="100" w:beforeAutospacing="1" w:after="100" w:afterAutospacing="1"/>
        <w:rPr>
          <w:rFonts w:eastAsia="Times New Roman"/>
        </w:rPr>
      </w:pPr>
      <w:r>
        <w:rPr>
          <w:rFonts w:eastAsia="Times New Roman"/>
        </w:rPr>
        <w:t>správa rolí</w:t>
      </w:r>
    </w:p>
    <w:p w14:paraId="2B21E8E4" w14:textId="77777777" w:rsidR="00540B03" w:rsidRDefault="001F3A59">
      <w:pPr>
        <w:numPr>
          <w:ilvl w:val="0"/>
          <w:numId w:val="81"/>
        </w:numPr>
        <w:spacing w:before="100" w:beforeAutospacing="1" w:after="100" w:afterAutospacing="1"/>
        <w:rPr>
          <w:rFonts w:eastAsia="Times New Roman"/>
        </w:rPr>
      </w:pPr>
      <w:r>
        <w:rPr>
          <w:rFonts w:eastAsia="Times New Roman"/>
        </w:rPr>
        <w:t xml:space="preserve">integrácia na </w:t>
      </w:r>
      <w:proofErr w:type="spellStart"/>
      <w:r>
        <w:rPr>
          <w:rFonts w:eastAsia="Times New Roman"/>
        </w:rPr>
        <w:t>ezdravie</w:t>
      </w:r>
      <w:proofErr w:type="spellEnd"/>
      <w:r>
        <w:rPr>
          <w:rFonts w:eastAsia="Times New Roman"/>
        </w:rPr>
        <w:t>, autentifikácia a autorizácia lekárov a občanov</w:t>
      </w:r>
    </w:p>
    <w:p w14:paraId="4EF04746" w14:textId="77777777" w:rsidR="00540B03" w:rsidRDefault="001F3A59">
      <w:pPr>
        <w:numPr>
          <w:ilvl w:val="0"/>
          <w:numId w:val="81"/>
        </w:numPr>
        <w:spacing w:before="100" w:beforeAutospacing="1" w:after="100" w:afterAutospacing="1"/>
        <w:rPr>
          <w:rFonts w:eastAsia="Times New Roman"/>
        </w:rPr>
      </w:pPr>
      <w:r>
        <w:rPr>
          <w:rFonts w:eastAsia="Times New Roman"/>
        </w:rPr>
        <w:lastRenderedPageBreak/>
        <w:t>riešenie bude obsahovať centrálne používateľské rozhranie pre administrátora s prístupom pre úpravu reportov</w:t>
      </w:r>
    </w:p>
    <w:p w14:paraId="72EB171A" w14:textId="77777777" w:rsidR="00540B03" w:rsidRDefault="001F3A59">
      <w:pPr>
        <w:numPr>
          <w:ilvl w:val="0"/>
          <w:numId w:val="81"/>
        </w:numPr>
        <w:spacing w:before="100" w:beforeAutospacing="1" w:after="100" w:afterAutospacing="1"/>
        <w:rPr>
          <w:rFonts w:eastAsia="Times New Roman"/>
        </w:rPr>
      </w:pPr>
      <w:r>
        <w:rPr>
          <w:rFonts w:eastAsia="Times New Roman"/>
        </w:rPr>
        <w:t>komponent musí obsahovať správu rolí a poskytovať funkčnosť a rozsah sprístupnených dát pre konkrétneho užívateľa podľa zaradenia do zodpovedajúcej konkrétnej role</w:t>
      </w:r>
    </w:p>
    <w:p w14:paraId="3FE23602" w14:textId="77777777" w:rsidR="00540B03" w:rsidRDefault="001F3A59">
      <w:pPr>
        <w:numPr>
          <w:ilvl w:val="0"/>
          <w:numId w:val="81"/>
        </w:numPr>
        <w:spacing w:before="100" w:beforeAutospacing="1" w:after="100" w:afterAutospacing="1"/>
        <w:rPr>
          <w:rFonts w:eastAsia="Times New Roman"/>
        </w:rPr>
      </w:pPr>
      <w:r>
        <w:rPr>
          <w:rFonts w:eastAsia="Times New Roman"/>
        </w:rPr>
        <w:t>komponent musí umožňovať správu číselníkov</w:t>
      </w:r>
    </w:p>
    <w:p w14:paraId="643EC46A" w14:textId="77777777" w:rsidR="00540B03" w:rsidRDefault="001F3A59">
      <w:pPr>
        <w:numPr>
          <w:ilvl w:val="0"/>
          <w:numId w:val="81"/>
        </w:numPr>
        <w:spacing w:before="100" w:beforeAutospacing="1" w:after="100" w:afterAutospacing="1"/>
        <w:rPr>
          <w:rFonts w:eastAsia="Times New Roman"/>
        </w:rPr>
      </w:pPr>
      <w:r>
        <w:rPr>
          <w:rFonts w:eastAsia="Times New Roman"/>
        </w:rPr>
        <w:t xml:space="preserve">komponent musí pre správcov umožňovať import užívateľov z </w:t>
      </w:r>
      <w:proofErr w:type="spellStart"/>
      <w:r>
        <w:rPr>
          <w:rFonts w:eastAsia="Times New Roman"/>
        </w:rPr>
        <w:t>Active</w:t>
      </w:r>
      <w:proofErr w:type="spellEnd"/>
      <w:r>
        <w:rPr>
          <w:rFonts w:eastAsia="Times New Roman"/>
        </w:rPr>
        <w:t xml:space="preserve"> </w:t>
      </w:r>
      <w:proofErr w:type="spellStart"/>
      <w:r>
        <w:rPr>
          <w:rFonts w:eastAsia="Times New Roman"/>
        </w:rPr>
        <w:t>Directory</w:t>
      </w:r>
      <w:proofErr w:type="spellEnd"/>
    </w:p>
    <w:p w14:paraId="5702009B" w14:textId="77777777" w:rsidR="00540B03" w:rsidRDefault="001F3A59">
      <w:pPr>
        <w:numPr>
          <w:ilvl w:val="0"/>
          <w:numId w:val="81"/>
        </w:numPr>
        <w:spacing w:before="100" w:beforeAutospacing="1" w:after="100" w:afterAutospacing="1"/>
        <w:rPr>
          <w:rFonts w:eastAsia="Times New Roman"/>
        </w:rPr>
      </w:pPr>
      <w:r>
        <w:rPr>
          <w:rFonts w:eastAsia="Times New Roman"/>
          <w:color w:val="000000"/>
        </w:rPr>
        <w:t>komponent musí umožňovať správu a monitorovanie jednotlivých súčastí systému a aplikácií</w:t>
      </w:r>
    </w:p>
    <w:p w14:paraId="02DE1BF2" w14:textId="77777777" w:rsidR="00540B03" w:rsidRDefault="001F3A59">
      <w:pPr>
        <w:pStyle w:val="Normlnywebov"/>
      </w:pPr>
      <w:r>
        <w:rPr>
          <w:rStyle w:val="Siln"/>
          <w:color w:val="000000"/>
        </w:rPr>
        <w:t>5. Oblasť NZIS (</w:t>
      </w:r>
      <w:proofErr w:type="spellStart"/>
      <w:r>
        <w:rPr>
          <w:rStyle w:val="Siln"/>
          <w:color w:val="000000"/>
        </w:rPr>
        <w:t>ezdravie</w:t>
      </w:r>
      <w:proofErr w:type="spellEnd"/>
      <w:r>
        <w:rPr>
          <w:rStyle w:val="Siln"/>
          <w:color w:val="000000"/>
        </w:rPr>
        <w:t>) (isvs_400)</w:t>
      </w:r>
    </w:p>
    <w:p w14:paraId="1DE2BA07" w14:textId="77777777" w:rsidR="00540B03" w:rsidRDefault="001F3A59">
      <w:pPr>
        <w:pStyle w:val="Normlnywebov"/>
      </w:pPr>
      <w:r>
        <w:rPr>
          <w:rStyle w:val="Siln"/>
          <w:color w:val="000000"/>
        </w:rPr>
        <w:t>A) Modul pre Rozšírenie súčasných modulov NZIS (</w:t>
      </w:r>
      <w:proofErr w:type="spellStart"/>
      <w:r>
        <w:rPr>
          <w:rStyle w:val="Siln"/>
          <w:color w:val="000000"/>
        </w:rPr>
        <w:t>ezdravia</w:t>
      </w:r>
      <w:proofErr w:type="spellEnd"/>
      <w:r>
        <w:rPr>
          <w:rStyle w:val="Siln"/>
          <w:color w:val="000000"/>
        </w:rPr>
        <w:t xml:space="preserve">) pre potreby </w:t>
      </w:r>
      <w:proofErr w:type="spellStart"/>
      <w:r>
        <w:rPr>
          <w:rStyle w:val="Siln"/>
          <w:color w:val="000000"/>
        </w:rPr>
        <w:t>OnkoAsist</w:t>
      </w:r>
      <w:proofErr w:type="spellEnd"/>
      <w:r>
        <w:rPr>
          <w:rStyle w:val="Siln"/>
          <w:color w:val="000000"/>
        </w:rPr>
        <w:t xml:space="preserve"> - prierezovo vo všetkých oblastiach</w:t>
      </w:r>
    </w:p>
    <w:p w14:paraId="1E077158" w14:textId="77777777" w:rsidR="00540B03" w:rsidRDefault="001F3A59">
      <w:pPr>
        <w:pStyle w:val="Normlnywebov"/>
      </w:pPr>
      <w:r>
        <w:rPr>
          <w:color w:val="000000"/>
        </w:rPr>
        <w:t xml:space="preserve">Za účelom podpory nových funkcionalít a komponentov </w:t>
      </w:r>
      <w:proofErr w:type="spellStart"/>
      <w:r>
        <w:rPr>
          <w:color w:val="000000"/>
        </w:rPr>
        <w:t>Onkoasist</w:t>
      </w:r>
      <w:proofErr w:type="spellEnd"/>
      <w:r>
        <w:rPr>
          <w:color w:val="000000"/>
        </w:rPr>
        <w:t xml:space="preserve"> bude potrebné rozšíriť, prepracovať a prepojiť s </w:t>
      </w:r>
      <w:proofErr w:type="spellStart"/>
      <w:r>
        <w:rPr>
          <w:color w:val="000000"/>
        </w:rPr>
        <w:t>Onkoasist</w:t>
      </w:r>
      <w:proofErr w:type="spellEnd"/>
      <w:r>
        <w:rPr>
          <w:color w:val="000000"/>
        </w:rPr>
        <w:t xml:space="preserve"> existujúce moduly v systéme NZIS (</w:t>
      </w:r>
      <w:proofErr w:type="spellStart"/>
      <w:r>
        <w:rPr>
          <w:color w:val="000000"/>
        </w:rPr>
        <w:t>ezdravie</w:t>
      </w:r>
      <w:proofErr w:type="spellEnd"/>
      <w:r>
        <w:rPr>
          <w:color w:val="000000"/>
        </w:rPr>
        <w:t>). Ide o moduly:</w:t>
      </w:r>
    </w:p>
    <w:p w14:paraId="1E93FC6F" w14:textId="77777777" w:rsidR="00540B03" w:rsidRDefault="001F3A59">
      <w:pPr>
        <w:numPr>
          <w:ilvl w:val="0"/>
          <w:numId w:val="82"/>
        </w:numPr>
        <w:spacing w:before="100" w:beforeAutospacing="1" w:after="100" w:afterAutospacing="1"/>
        <w:rPr>
          <w:rFonts w:eastAsia="Times New Roman"/>
        </w:rPr>
      </w:pPr>
      <w:proofErr w:type="spellStart"/>
      <w:r>
        <w:rPr>
          <w:rFonts w:eastAsia="Times New Roman"/>
          <w:color w:val="000000"/>
        </w:rPr>
        <w:t>eVýmenný</w:t>
      </w:r>
      <w:proofErr w:type="spellEnd"/>
      <w:r>
        <w:rPr>
          <w:rFonts w:eastAsia="Times New Roman"/>
          <w:color w:val="000000"/>
        </w:rPr>
        <w:t xml:space="preserve"> lístok - bude potrebné upraviť IS PZS tak, aby sa </w:t>
      </w:r>
      <w:proofErr w:type="spellStart"/>
      <w:r>
        <w:rPr>
          <w:rFonts w:eastAsia="Times New Roman"/>
          <w:color w:val="000000"/>
        </w:rPr>
        <w:t>eVýmenný</w:t>
      </w:r>
      <w:proofErr w:type="spellEnd"/>
      <w:r>
        <w:rPr>
          <w:rFonts w:eastAsia="Times New Roman"/>
          <w:color w:val="000000"/>
        </w:rPr>
        <w:t xml:space="preserve"> lístok automaticky systémom vytvoril na pozadí, pri vytvorení objednávky na vyšetrenie a odoslaní Onkologického sumáru. Taktiež bude potrebné zmeniť dobu možnosti vyzdvihnutia dokumentácie, ktorá sa lekárovi sprístupňuje po prevzatí výmenného lístka na dlhšie, ako 24 hodín.</w:t>
      </w:r>
    </w:p>
    <w:p w14:paraId="42E5A6CD" w14:textId="2EEEC68B" w:rsidR="00540B03" w:rsidRDefault="64865CBE" w:rsidP="31159DEF">
      <w:pPr>
        <w:numPr>
          <w:ilvl w:val="0"/>
          <w:numId w:val="82"/>
        </w:numPr>
        <w:spacing w:before="100" w:beforeAutospacing="1" w:after="100" w:afterAutospacing="1"/>
        <w:rPr>
          <w:rFonts w:eastAsia="Times New Roman"/>
          <w:color w:val="D13438"/>
        </w:rPr>
      </w:pPr>
      <w:proofErr w:type="spellStart"/>
      <w:r w:rsidRPr="31159DEF">
        <w:rPr>
          <w:rFonts w:eastAsia="Times New Roman"/>
          <w:color w:val="000000" w:themeColor="text1"/>
        </w:rPr>
        <w:t>eObjednanie</w:t>
      </w:r>
      <w:proofErr w:type="spellEnd"/>
      <w:r w:rsidRPr="31159DEF">
        <w:rPr>
          <w:rFonts w:eastAsia="Times New Roman"/>
          <w:color w:val="000000" w:themeColor="text1"/>
        </w:rPr>
        <w:t xml:space="preserve"> - v rámci </w:t>
      </w:r>
      <w:proofErr w:type="spellStart"/>
      <w:r w:rsidRPr="31159DEF">
        <w:rPr>
          <w:rFonts w:eastAsia="Times New Roman"/>
          <w:color w:val="000000" w:themeColor="text1"/>
        </w:rPr>
        <w:t>Onkoasist</w:t>
      </w:r>
      <w:proofErr w:type="spellEnd"/>
      <w:r w:rsidRPr="31159DEF">
        <w:rPr>
          <w:rFonts w:eastAsia="Times New Roman"/>
          <w:color w:val="000000" w:themeColor="text1"/>
        </w:rPr>
        <w:t xml:space="preserve"> bude </w:t>
      </w:r>
      <w:proofErr w:type="spellStart"/>
      <w:r w:rsidRPr="31159DEF">
        <w:rPr>
          <w:rFonts w:eastAsia="Times New Roman"/>
          <w:color w:val="000000" w:themeColor="text1"/>
        </w:rPr>
        <w:t>pilotne</w:t>
      </w:r>
      <w:proofErr w:type="spellEnd"/>
      <w:r w:rsidRPr="31159DEF">
        <w:rPr>
          <w:rFonts w:eastAsia="Times New Roman"/>
          <w:color w:val="000000" w:themeColor="text1"/>
        </w:rPr>
        <w:t xml:space="preserve"> testovaná nová funkcionalita </w:t>
      </w:r>
      <w:proofErr w:type="spellStart"/>
      <w:r w:rsidRPr="31159DEF">
        <w:rPr>
          <w:rFonts w:eastAsia="Times New Roman"/>
          <w:color w:val="000000" w:themeColor="text1"/>
        </w:rPr>
        <w:t>eObjednanie</w:t>
      </w:r>
      <w:r w:rsidR="6EC092D5" w:rsidRPr="31159DEF">
        <w:rPr>
          <w:rFonts w:eastAsia="Times New Roman"/>
          <w:color w:val="D13438"/>
        </w:rPr>
        <w:t>a</w:t>
      </w:r>
      <w:proofErr w:type="spellEnd"/>
    </w:p>
    <w:p w14:paraId="365E64A5" w14:textId="77777777" w:rsidR="00540B03" w:rsidRDefault="001F3A59">
      <w:pPr>
        <w:numPr>
          <w:ilvl w:val="0"/>
          <w:numId w:val="82"/>
        </w:numPr>
        <w:spacing w:before="100" w:beforeAutospacing="1" w:after="100" w:afterAutospacing="1"/>
        <w:rPr>
          <w:rFonts w:eastAsia="Times New Roman"/>
        </w:rPr>
      </w:pPr>
      <w:proofErr w:type="spellStart"/>
      <w:r>
        <w:rPr>
          <w:rFonts w:eastAsia="Times New Roman"/>
          <w:color w:val="000000"/>
        </w:rPr>
        <w:t>eLab</w:t>
      </w:r>
      <w:proofErr w:type="spellEnd"/>
      <w:r>
        <w:rPr>
          <w:rFonts w:eastAsia="Times New Roman"/>
          <w:color w:val="000000"/>
        </w:rPr>
        <w:t xml:space="preserve"> - umožní zapísať štruktúrované laboratórne výsledky, rozšírené o potreby </w:t>
      </w:r>
      <w:proofErr w:type="spellStart"/>
      <w:r>
        <w:rPr>
          <w:rFonts w:eastAsia="Times New Roman"/>
          <w:color w:val="000000"/>
        </w:rPr>
        <w:t>OnkoAsist</w:t>
      </w:r>
      <w:proofErr w:type="spellEnd"/>
    </w:p>
    <w:p w14:paraId="5E47E59B" w14:textId="77777777" w:rsidR="00540B03" w:rsidRDefault="001F3A59">
      <w:pPr>
        <w:numPr>
          <w:ilvl w:val="0"/>
          <w:numId w:val="82"/>
        </w:numPr>
        <w:spacing w:before="100" w:beforeAutospacing="1" w:after="100" w:afterAutospacing="1"/>
        <w:rPr>
          <w:rFonts w:eastAsia="Times New Roman"/>
        </w:rPr>
      </w:pPr>
      <w:proofErr w:type="spellStart"/>
      <w:r>
        <w:rPr>
          <w:rFonts w:eastAsia="Times New Roman"/>
          <w:color w:val="000000"/>
        </w:rPr>
        <w:t>eVyšetrenie</w:t>
      </w:r>
      <w:proofErr w:type="spellEnd"/>
      <w:r>
        <w:rPr>
          <w:rFonts w:eastAsia="Times New Roman"/>
          <w:color w:val="000000"/>
        </w:rPr>
        <w:t xml:space="preserve"> - umožní zapísať </w:t>
      </w:r>
      <w:proofErr w:type="spellStart"/>
      <w:r>
        <w:rPr>
          <w:rFonts w:eastAsia="Times New Roman"/>
          <w:color w:val="000000"/>
        </w:rPr>
        <w:t>dekurzy</w:t>
      </w:r>
      <w:proofErr w:type="spellEnd"/>
      <w:r>
        <w:rPr>
          <w:rFonts w:eastAsia="Times New Roman"/>
          <w:color w:val="000000"/>
        </w:rPr>
        <w:t xml:space="preserve"> vyšetrení, rozšírené o potreby </w:t>
      </w:r>
      <w:proofErr w:type="spellStart"/>
      <w:r>
        <w:rPr>
          <w:rFonts w:eastAsia="Times New Roman"/>
          <w:color w:val="000000"/>
        </w:rPr>
        <w:t>OnkoAsist</w:t>
      </w:r>
      <w:proofErr w:type="spellEnd"/>
    </w:p>
    <w:p w14:paraId="07405915" w14:textId="77777777" w:rsidR="00540B03" w:rsidRDefault="001F3A59">
      <w:pPr>
        <w:numPr>
          <w:ilvl w:val="0"/>
          <w:numId w:val="82"/>
        </w:numPr>
        <w:spacing w:before="100" w:beforeAutospacing="1" w:after="100" w:afterAutospacing="1"/>
        <w:rPr>
          <w:rFonts w:eastAsia="Times New Roman"/>
        </w:rPr>
      </w:pPr>
      <w:r>
        <w:rPr>
          <w:rFonts w:eastAsia="Times New Roman"/>
          <w:color w:val="000000"/>
        </w:rPr>
        <w:t>NOR služby - do onkologického registra budú ukladané konsolidované dáta podľa požiadaviek NOR (</w:t>
      </w:r>
      <w:proofErr w:type="spellStart"/>
      <w:r>
        <w:rPr>
          <w:rFonts w:eastAsia="Times New Roman"/>
          <w:color w:val="000000"/>
        </w:rPr>
        <w:t>OnkoAsist</w:t>
      </w:r>
      <w:proofErr w:type="spellEnd"/>
      <w:r>
        <w:rPr>
          <w:rFonts w:eastAsia="Times New Roman"/>
          <w:color w:val="000000"/>
        </w:rPr>
        <w:t xml:space="preserve"> ako jeden zo zdrojov dát)</w:t>
      </w:r>
    </w:p>
    <w:p w14:paraId="4AA63213" w14:textId="77777777" w:rsidR="00540B03" w:rsidRDefault="001F3A59">
      <w:pPr>
        <w:numPr>
          <w:ilvl w:val="0"/>
          <w:numId w:val="82"/>
        </w:numPr>
        <w:spacing w:before="100" w:beforeAutospacing="1" w:after="100" w:afterAutospacing="1"/>
        <w:rPr>
          <w:rFonts w:eastAsia="Times New Roman"/>
        </w:rPr>
      </w:pPr>
      <w:r>
        <w:rPr>
          <w:rFonts w:eastAsia="Times New Roman"/>
          <w:color w:val="000000"/>
        </w:rPr>
        <w:t>IAM modul pre autentifikáciu a autorizáciu lekárov a občanov</w:t>
      </w:r>
    </w:p>
    <w:p w14:paraId="64DBECA0" w14:textId="77777777" w:rsidR="00540B03" w:rsidRDefault="001F3A59">
      <w:pPr>
        <w:numPr>
          <w:ilvl w:val="0"/>
          <w:numId w:val="82"/>
        </w:numPr>
        <w:spacing w:before="100" w:beforeAutospacing="1" w:after="100" w:afterAutospacing="1"/>
        <w:rPr>
          <w:rFonts w:eastAsia="Times New Roman"/>
        </w:rPr>
      </w:pPr>
      <w:r>
        <w:rPr>
          <w:rFonts w:eastAsia="Times New Roman"/>
          <w:color w:val="000000"/>
        </w:rPr>
        <w:t xml:space="preserve">JRÚZ tzn. jednotná referenčná údajová základňa, ktorá bude rozšírená podľa požiadaviek vyplývajúcich z analýzy dátového modelu </w:t>
      </w:r>
      <w:proofErr w:type="spellStart"/>
      <w:r>
        <w:rPr>
          <w:rFonts w:eastAsia="Times New Roman"/>
          <w:color w:val="000000"/>
        </w:rPr>
        <w:t>OnkoAsist</w:t>
      </w:r>
      <w:proofErr w:type="spellEnd"/>
    </w:p>
    <w:p w14:paraId="64119B47" w14:textId="77777777" w:rsidR="00540B03" w:rsidRDefault="00540B03">
      <w:pPr>
        <w:pStyle w:val="Normlnywebov"/>
      </w:pPr>
    </w:p>
    <w:p w14:paraId="127ED4E1" w14:textId="77777777" w:rsidR="00540B03" w:rsidRDefault="001F3A59">
      <w:pPr>
        <w:pStyle w:val="Nadpis3"/>
        <w:rPr>
          <w:rFonts w:eastAsia="Times New Roman"/>
        </w:rPr>
      </w:pPr>
      <w:r>
        <w:rPr>
          <w:rStyle w:val="inline-comment-marker"/>
          <w:rFonts w:eastAsia="Times New Roman"/>
        </w:rPr>
        <w:t>Využívanie nadrezortných centrálnych blokov a podporných spoločných blokov (</w:t>
      </w:r>
      <w:proofErr w:type="spellStart"/>
      <w:r>
        <w:rPr>
          <w:rStyle w:val="inline-comment-marker"/>
          <w:rFonts w:eastAsia="Times New Roman"/>
        </w:rPr>
        <w:t>SaaS</w:t>
      </w:r>
      <w:proofErr w:type="spellEnd"/>
      <w:r>
        <w:rPr>
          <w:rStyle w:val="inline-comment-marker"/>
          <w:rFonts w:eastAsia="Times New Roman"/>
        </w:rPr>
        <w:t>)</w:t>
      </w:r>
    </w:p>
    <w:p w14:paraId="26B9664D" w14:textId="77777777" w:rsidR="00540B03" w:rsidRDefault="001F3A59">
      <w:pPr>
        <w:pStyle w:val="Normlnywebov"/>
      </w:pPr>
      <w:proofErr w:type="spellStart"/>
      <w:r>
        <w:t>OnkoAsist</w:t>
      </w:r>
      <w:proofErr w:type="spellEnd"/>
      <w:r>
        <w:t xml:space="preserve"> využije nadrezortné centrálne bloky v rozsahu Autentifikačného modulu, ktorý bude integrovaný pomocou existujúcej infraštruktúry </w:t>
      </w:r>
      <w:proofErr w:type="spellStart"/>
      <w:r>
        <w:t>ezdravia</w:t>
      </w:r>
      <w:proofErr w:type="spellEnd"/>
      <w: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81"/>
        <w:gridCol w:w="2223"/>
        <w:gridCol w:w="5940"/>
      </w:tblGrid>
      <w:tr w:rsidR="00540B03" w14:paraId="297D4BE0" w14:textId="77777777">
        <w:trPr>
          <w:divId w:val="113910522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96520B" w14:textId="77777777" w:rsidR="00540B03" w:rsidRDefault="001F3A59">
            <w:pPr>
              <w:pStyle w:val="Normlnywebov"/>
            </w:pPr>
            <w:r>
              <w:rPr>
                <w:rStyle w:val="Siln"/>
              </w:rPr>
              <w:t>Kód ISVS</w:t>
            </w:r>
            <w:r>
              <w:t xml:space="preserve"> </w:t>
            </w:r>
            <w:r>
              <w:br/>
            </w:r>
            <w:r>
              <w:rPr>
                <w:rStyle w:val="Zvraznenie"/>
              </w:rPr>
              <w:t xml:space="preserve">(z </w:t>
            </w:r>
            <w:proofErr w:type="spellStart"/>
            <w:r>
              <w:rPr>
                <w:rStyle w:val="Zvraznenie"/>
              </w:rPr>
              <w:t>MetaIS</w:t>
            </w:r>
            <w:proofErr w:type="spellEnd"/>
            <w:r>
              <w:rPr>
                <w:rStyle w:val="Zvraznenie"/>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64111" w14:textId="77777777" w:rsidR="00540B03" w:rsidRDefault="001F3A59">
            <w:pPr>
              <w:pStyle w:val="Normlnywebov"/>
            </w:pPr>
            <w:r>
              <w:rPr>
                <w:rStyle w:val="Siln"/>
              </w:rPr>
              <w:t>Názov ISVS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8B178C" w14:textId="77777777" w:rsidR="00540B03" w:rsidRDefault="001F3A59">
            <w:pPr>
              <w:pStyle w:val="Normlnywebov"/>
            </w:pPr>
            <w:r>
              <w:rPr>
                <w:rStyle w:val="Siln"/>
              </w:rPr>
              <w:t>Spoločné moduly podľa zákona č. 305/2013 e-</w:t>
            </w:r>
            <w:proofErr w:type="spellStart"/>
            <w:r>
              <w:rPr>
                <w:rStyle w:val="Siln"/>
              </w:rPr>
              <w:t>Governmente</w:t>
            </w:r>
            <w:proofErr w:type="spellEnd"/>
          </w:p>
        </w:tc>
      </w:tr>
      <w:tr w:rsidR="00540B03" w14:paraId="6581E972" w14:textId="77777777">
        <w:trPr>
          <w:divId w:val="1139105227"/>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31EC3" w14:textId="77777777" w:rsidR="00540B03" w:rsidRDefault="001F3A59">
            <w:pPr>
              <w:pStyle w:val="Normlnywebov"/>
            </w:pPr>
            <w:r>
              <w:rPr>
                <w:color w:val="808080"/>
              </w:rPr>
              <w:t>i</w:t>
            </w:r>
            <w:r>
              <w:rPr>
                <w:color w:val="333333"/>
              </w:rPr>
              <w:t>svs_8846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FAC20" w14:textId="77777777" w:rsidR="00540B03" w:rsidRDefault="001F3A59">
            <w:pPr>
              <w:pStyle w:val="Normlnywebov"/>
            </w:pPr>
            <w:r>
              <w:rPr>
                <w:color w:val="808080"/>
              </w:rPr>
              <w:t>Autentifikačný modul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B3445" w14:textId="77777777" w:rsidR="00540B03" w:rsidRDefault="001F3A59">
            <w:pPr>
              <w:pStyle w:val="Normlnywebov"/>
            </w:pPr>
            <w:r>
              <w:rPr>
                <w:rStyle w:val="Zvraznenie"/>
                <w:color w:val="808080"/>
              </w:rPr>
              <w:t>Autentifikačný modul</w:t>
            </w:r>
          </w:p>
        </w:tc>
      </w:tr>
    </w:tbl>
    <w:p w14:paraId="45112397" w14:textId="77777777" w:rsidR="00540B03" w:rsidRDefault="001F3A59">
      <w:pPr>
        <w:pStyle w:val="Normlnywebov"/>
      </w:pPr>
      <w:r>
        <w:rPr>
          <w:color w:val="44546A"/>
        </w:rPr>
        <w:lastRenderedPageBreak/>
        <w:t>Tabuľka č.5 Prehľad integrácii IS</w:t>
      </w:r>
      <w:r>
        <w:rPr>
          <w:rStyle w:val="inline-comment-marker"/>
          <w:color w:val="44546A"/>
        </w:rPr>
        <w:t>VS na nadrezortné centrálne bloky – súčasný stav</w:t>
      </w:r>
    </w:p>
    <w:p w14:paraId="4B349AB4" w14:textId="77777777" w:rsidR="00540B03" w:rsidRDefault="001F3A59">
      <w:pPr>
        <w:pStyle w:val="Normlnywebov"/>
      </w:pPr>
      <w:r>
        <w:t>Budúci stav predpokladáme rovnaký ako súčasný stav. Ku neuvádzaným kapitolám "1. Prehľad plánovaného využívania podporných spoločných blokov (</w:t>
      </w:r>
      <w:proofErr w:type="spellStart"/>
      <w:r>
        <w:t>SaaS</w:t>
      </w:r>
      <w:proofErr w:type="spellEnd"/>
      <w:r>
        <w:t>), 2. Prehľad plánovaných integrácií ISVS na nadrezortné centrálne bloky – spoločné moduly, 3. Prehľad plánovaných integrácií ISVS na nadrezortné centrálne bloky - modul procesnej integrácie a integrácie údajov  (IS CSRÚ), 4. Poskytovanie údajov z ISVS do IS CSRÚ, 5. Konzumovanie údajov z IS CSRU" - uvádzame, že jednotlivé body nebudú použité preto ich neriešime a nie sú pre tento projekt relevantné.</w:t>
      </w:r>
      <w:r>
        <w:br/>
      </w:r>
    </w:p>
    <w:p w14:paraId="3C1FD723" w14:textId="77777777" w:rsidR="00540B03" w:rsidRDefault="001F3A59">
      <w:pPr>
        <w:pStyle w:val="Nadpis2"/>
      </w:pPr>
      <w:r>
        <w:t>Dátová vrstva</w:t>
      </w:r>
    </w:p>
    <w:p w14:paraId="2C8D3B33" w14:textId="77777777" w:rsidR="00540B03" w:rsidRDefault="001F3A59">
      <w:pPr>
        <w:pStyle w:val="Nadpis3"/>
      </w:pPr>
      <w:r>
        <w:t>Údaje v správe organizácie</w:t>
      </w:r>
    </w:p>
    <w:p w14:paraId="4124D311" w14:textId="77777777" w:rsidR="00540B03" w:rsidRDefault="001F3A59">
      <w:pPr>
        <w:pStyle w:val="Normlnywebov"/>
      </w:pPr>
      <w:r>
        <w:br/>
        <w:t xml:space="preserve">Pohľad na vzťahy základných dátových entít v budúcom stave. Projekt nebude pojednávať o otvorených údajoch, analytických údajoch a mojich údajoch. Pre projekt sú relevantné zdravotnícke informácie, a teda o osobitnú kategóriu osobných údajov. Okrem toho výstupom projektu budú aj analytické údaje keď prejdú </w:t>
      </w:r>
      <w:proofErr w:type="spellStart"/>
      <w:r>
        <w:t>anonymizáciou</w:t>
      </w:r>
      <w:proofErr w:type="spellEnd"/>
      <w:r>
        <w:t xml:space="preserve"> a môžu byť poskytované ďalej. V budúcom stave budú súčasné vstupné dáta od pacienta doplnené o dáta, ktoré vzniknú v procese onkologickej diagnostiky a vyšetrenia s cieľom automatizácie doplnenia a </w:t>
      </w:r>
      <w:proofErr w:type="spellStart"/>
      <w:r>
        <w:t>agregácie</w:t>
      </w:r>
      <w:proofErr w:type="spellEnd"/>
      <w:r>
        <w:t xml:space="preserve"> údajov zo všetkých dostupných vyšetrení do lekárskej správy. Lekárska správa tak bude obsahovať dodatočné údaje potrebné pre rozhodovanie špecialistom resp. nádorovou komisiou. Obrázok obsahuje ilustratívny pohľad na dátové entity a vzťahy, ktoré vyplývajú z biznis architektúry a navrhovaných procesov </w:t>
      </w:r>
      <w:proofErr w:type="spellStart"/>
      <w:r>
        <w:t>OnkoAsist</w:t>
      </w:r>
      <w:proofErr w:type="spellEnd"/>
      <w:r>
        <w:t xml:space="preserve">. </w:t>
      </w:r>
      <w:r>
        <w:br/>
      </w:r>
      <w:r>
        <w:rPr>
          <w:noProof/>
        </w:rPr>
        <w:drawing>
          <wp:inline distT="0" distB="0" distL="0" distR="0" wp14:anchorId="6FF669F8" wp14:editId="0E8F3EB5">
            <wp:extent cx="5948045" cy="326834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045" cy="3268345"/>
                    </a:xfrm>
                    <a:prstGeom prst="rect">
                      <a:avLst/>
                    </a:prstGeom>
                    <a:noFill/>
                    <a:ln>
                      <a:noFill/>
                    </a:ln>
                  </pic:spPr>
                </pic:pic>
              </a:graphicData>
            </a:graphic>
          </wp:inline>
        </w:drawing>
      </w:r>
    </w:p>
    <w:p w14:paraId="18C77127" w14:textId="77777777" w:rsidR="00540B03" w:rsidRDefault="001F3A59">
      <w:pPr>
        <w:pStyle w:val="Nadpis2"/>
        <w:rPr>
          <w:rFonts w:eastAsia="Times New Roman"/>
        </w:rPr>
      </w:pPr>
      <w:r>
        <w:lastRenderedPageBreak/>
        <w:t>Referenčné údaje</w:t>
      </w:r>
    </w:p>
    <w:p w14:paraId="364CAADA" w14:textId="77777777" w:rsidR="00540B03" w:rsidRDefault="001F3A59">
      <w:pPr>
        <w:pStyle w:val="Normlnywebov"/>
      </w:pPr>
      <w:proofErr w:type="spellStart"/>
      <w:r>
        <w:t>OnkoAsist</w:t>
      </w:r>
      <w:proofErr w:type="spellEnd"/>
      <w:r>
        <w:t xml:space="preserve"> bude využívať existujúce údaje z údajovej základne </w:t>
      </w:r>
      <w:proofErr w:type="spellStart"/>
      <w:r>
        <w:t>ezdravie</w:t>
      </w:r>
      <w:proofErr w:type="spellEnd"/>
      <w:r>
        <w:t>, ktorá je spravovaná jednotnou referenčnou údajovou základňou rezortu zdravotníctva - JRUZ RZ.</w:t>
      </w:r>
      <w:r>
        <w:br/>
      </w:r>
      <w:proofErr w:type="spellStart"/>
      <w:r>
        <w:t>OnkoAsist</w:t>
      </w:r>
      <w:proofErr w:type="spellEnd"/>
      <w:r>
        <w:t xml:space="preserve"> bude nadstavbou </w:t>
      </w:r>
      <w:proofErr w:type="spellStart"/>
      <w:r>
        <w:t>ezdravia</w:t>
      </w:r>
      <w:proofErr w:type="spellEnd"/>
      <w:r>
        <w:t xml:space="preserve">, ktorý je integrovaný JRUZ RZ. Údajová základňa </w:t>
      </w:r>
      <w:proofErr w:type="spellStart"/>
      <w:r>
        <w:t>ezdravia</w:t>
      </w:r>
      <w:proofErr w:type="spellEnd"/>
      <w:r>
        <w:t xml:space="preserve"> poskytne </w:t>
      </w:r>
      <w:proofErr w:type="spellStart"/>
      <w:r>
        <w:t>OnkoAsist</w:t>
      </w:r>
      <w:proofErr w:type="spellEnd"/>
      <w:r>
        <w:t xml:space="preserve"> najmä prístup k referenčným údajom o pacientovi z Registra fyzických osôb, Registra adries a register poskytovateľov zdravotnej starostlivosti. </w:t>
      </w:r>
      <w:r>
        <w:br/>
        <w:t xml:space="preserve">Údaje z Národného onkologického registra budú využité v zmysle </w:t>
      </w:r>
      <w:hyperlink r:id="rId21" w:history="1">
        <w:r>
          <w:rPr>
            <w:rStyle w:val="Hypertextovprepojenie"/>
          </w:rPr>
          <w:t>zákona č. 153/2013 Z. z. o národnom zdravotníckom informačnom systéme</w:t>
        </w:r>
      </w:hyperlink>
      <w:r>
        <w:t>.</w:t>
      </w:r>
    </w:p>
    <w:p w14:paraId="36434430" w14:textId="77777777" w:rsidR="00540B03" w:rsidRDefault="001F3A59">
      <w:pPr>
        <w:pStyle w:val="Normlnywebov"/>
      </w:pPr>
      <w:r>
        <w:rPr>
          <w:color w:val="212121"/>
        </w:rPr>
        <w:t xml:space="preserve">Z  IS CSRU  nebudeme  preberať ani konzumovať  žiadne referenčné údaje. </w:t>
      </w:r>
      <w:proofErr w:type="spellStart"/>
      <w:r>
        <w:rPr>
          <w:color w:val="000000"/>
        </w:rPr>
        <w:t>OnkoAsist</w:t>
      </w:r>
      <w:proofErr w:type="spellEnd"/>
      <w:r>
        <w:rPr>
          <w:color w:val="000000"/>
        </w:rPr>
        <w:t xml:space="preserve"> </w:t>
      </w:r>
      <w:r>
        <w:rPr>
          <w:color w:val="212121"/>
        </w:rPr>
        <w:t>bude  konzumovať  údaje  v rámci   NZIS (</w:t>
      </w:r>
      <w:proofErr w:type="spellStart"/>
      <w:r>
        <w:rPr>
          <w:color w:val="212121"/>
        </w:rPr>
        <w:t>ezdravie</w:t>
      </w:r>
      <w:proofErr w:type="spellEnd"/>
      <w:r>
        <w:rPr>
          <w:color w:val="212121"/>
        </w:rPr>
        <w:t>) a JURZ ( administratívny register PZS a zdravotných pracovníkov).</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06"/>
        <w:gridCol w:w="1594"/>
        <w:gridCol w:w="2864"/>
        <w:gridCol w:w="2658"/>
        <w:gridCol w:w="1722"/>
      </w:tblGrid>
      <w:tr w:rsidR="00540B03" w14:paraId="167F4DE3" w14:textId="77777777">
        <w:trPr>
          <w:divId w:val="143983388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BBADB" w14:textId="77777777" w:rsidR="00540B03" w:rsidRDefault="001F3A59">
            <w:pPr>
              <w:pStyle w:val="Normlnywebov"/>
            </w:pPr>
            <w:r>
              <w:rPr>
                <w:rStyle w:val="Siln"/>
              </w:rPr>
              <w:t>ID OE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5C4018" w14:textId="77777777" w:rsidR="00540B03" w:rsidRDefault="001F3A59">
            <w:pPr>
              <w:pStyle w:val="Normlnywebov"/>
            </w:pPr>
            <w:r>
              <w:rPr>
                <w:rStyle w:val="Siln"/>
              </w:rPr>
              <w:t>Názov referenčného registra /objektu evidencie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3BF11" w14:textId="77777777" w:rsidR="00540B03" w:rsidRDefault="001F3A59">
            <w:pPr>
              <w:pStyle w:val="Normlnywebov"/>
            </w:pPr>
            <w:r>
              <w:rPr>
                <w:rStyle w:val="Siln"/>
              </w:rPr>
              <w:t>Názov referenčného údaja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95F406" w14:textId="77777777" w:rsidR="00540B03" w:rsidRDefault="001F3A59">
            <w:pPr>
              <w:pStyle w:val="Normlnywebov"/>
            </w:pPr>
            <w:r>
              <w:rPr>
                <w:rStyle w:val="Siln"/>
              </w:rPr>
              <w:t>Identifikácia subjektu, ku ktorému sa viaže referenčný údaj</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F65F7" w14:textId="77777777" w:rsidR="00540B03" w:rsidRDefault="001F3A59">
            <w:pPr>
              <w:pStyle w:val="Normlnywebov"/>
            </w:pPr>
            <w:r>
              <w:rPr>
                <w:rStyle w:val="Siln"/>
              </w:rPr>
              <w:t>Zdrojový register a registrátor zdrojového registra</w:t>
            </w:r>
          </w:p>
        </w:tc>
      </w:tr>
      <w:tr w:rsidR="00540B03" w14:paraId="0547C665" w14:textId="77777777">
        <w:trPr>
          <w:divId w:val="143983388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B7A220" w14:textId="77777777" w:rsidR="00540B03" w:rsidRDefault="001F3A59">
            <w:pPr>
              <w:pStyle w:val="Normlnywebov"/>
            </w:pPr>
            <w:r>
              <w:rPr>
                <w:rStyle w:val="Siln"/>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D3D0C" w14:textId="77777777" w:rsidR="00540B03" w:rsidRDefault="001F3A59">
            <w:pPr>
              <w:pStyle w:val="Normlnywebov"/>
            </w:pPr>
            <w:r>
              <w:t> </w:t>
            </w:r>
            <w:r>
              <w:rPr>
                <w:color w:val="000000"/>
              </w:rPr>
              <w:t>JURZ/ NZIS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BB93F" w14:textId="77777777" w:rsidR="00540B03" w:rsidRDefault="001F3A59">
            <w:pPr>
              <w:pStyle w:val="Normlnywebov"/>
            </w:pPr>
            <w:r>
              <w:t>Admin. Register -  Register  poskytovateľov PZS ( špecialisti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0E6F17" w14:textId="77777777" w:rsidR="00540B03" w:rsidRDefault="001F3A59">
            <w:pPr>
              <w:pStyle w:val="Normlnywebov"/>
            </w:pPr>
            <w:r>
              <w:t>Poskytovateľ  zdravotnej starostlivosti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8BC74" w14:textId="77777777" w:rsidR="00540B03" w:rsidRDefault="001F3A59">
            <w:pPr>
              <w:rPr>
                <w:rFonts w:eastAsia="Times New Roman"/>
              </w:rPr>
            </w:pPr>
            <w:r>
              <w:rPr>
                <w:rFonts w:eastAsia="Times New Roman"/>
              </w:rPr>
              <w:t> </w:t>
            </w:r>
            <w:r>
              <w:rPr>
                <w:rFonts w:eastAsia="Times New Roman"/>
                <w:color w:val="000000"/>
              </w:rPr>
              <w:t>MZ SR (SZU)/NCZI  a (Lekárska komora)</w:t>
            </w:r>
          </w:p>
        </w:tc>
      </w:tr>
      <w:tr w:rsidR="00540B03" w14:paraId="74931F3C" w14:textId="77777777">
        <w:trPr>
          <w:divId w:val="143983388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2905F" w14:textId="77777777" w:rsidR="00540B03" w:rsidRDefault="001F3A59">
            <w:pPr>
              <w:pStyle w:val="Normlnywebov"/>
            </w:pPr>
            <w:r>
              <w:rPr>
                <w:rStyle w:val="Siln"/>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8F3B4" w14:textId="77777777" w:rsidR="00540B03" w:rsidRDefault="001F3A59">
            <w:pPr>
              <w:pStyle w:val="Normlnywebov"/>
            </w:pPr>
            <w:r>
              <w:t> </w:t>
            </w:r>
            <w:r>
              <w:rPr>
                <w:color w:val="000000"/>
              </w:rPr>
              <w:t>JURZ/ NZIS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6A1236" w14:textId="77777777" w:rsidR="00540B03" w:rsidRDefault="001F3A59">
            <w:pPr>
              <w:pStyle w:val="Normlnywebov"/>
            </w:pPr>
            <w:r>
              <w:rPr>
                <w:rStyle w:val="Siln"/>
              </w:rPr>
              <w:t> </w:t>
            </w:r>
            <w:r>
              <w:rPr>
                <w:color w:val="000000"/>
              </w:rPr>
              <w:t>Overenie   lekára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988F1" w14:textId="77777777" w:rsidR="00540B03" w:rsidRDefault="001F3A59">
            <w:pPr>
              <w:pStyle w:val="Normlnywebov"/>
            </w:pPr>
            <w:r>
              <w:t>Poskytovateľ  zdravotnej starostlivosti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771E7" w14:textId="77777777" w:rsidR="00540B03" w:rsidRDefault="001F3A59">
            <w:pPr>
              <w:rPr>
                <w:rFonts w:eastAsia="Times New Roman"/>
              </w:rPr>
            </w:pPr>
            <w:r>
              <w:rPr>
                <w:rFonts w:eastAsia="Times New Roman"/>
              </w:rPr>
              <w:t> </w:t>
            </w:r>
            <w:r>
              <w:rPr>
                <w:rFonts w:eastAsia="Times New Roman"/>
                <w:color w:val="000000"/>
              </w:rPr>
              <w:t>NCZI</w:t>
            </w:r>
          </w:p>
        </w:tc>
      </w:tr>
      <w:tr w:rsidR="00540B03" w14:paraId="7C2FEE3A" w14:textId="77777777">
        <w:trPr>
          <w:divId w:val="1439833880"/>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9510E" w14:textId="77777777" w:rsidR="00540B03" w:rsidRDefault="001F3A59">
            <w:pPr>
              <w:pStyle w:val="Normlnywebov"/>
            </w:pPr>
            <w:r>
              <w:rPr>
                <w:rStyle w:val="Siln"/>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5A62E" w14:textId="77777777" w:rsidR="00540B03" w:rsidRDefault="001F3A59">
            <w:pPr>
              <w:pStyle w:val="Normlnywebov"/>
            </w:pPr>
            <w:r>
              <w:rPr>
                <w:rStyle w:val="Siln"/>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4E3A3" w14:textId="77777777" w:rsidR="00540B03" w:rsidRDefault="001F3A59">
            <w:pPr>
              <w:pStyle w:val="Normlnywebov"/>
            </w:pPr>
            <w:r>
              <w:rPr>
                <w:rStyle w:val="Siln"/>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0DD581" w14:textId="77777777" w:rsidR="00540B03" w:rsidRDefault="001F3A59">
            <w:pPr>
              <w:pStyle w:val="Normlnywebov"/>
            </w:pPr>
            <w:r>
              <w:rPr>
                <w:rStyle w:val="Siln"/>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4A848" w14:textId="77777777" w:rsidR="00540B03" w:rsidRDefault="001F3A59">
            <w:pPr>
              <w:pStyle w:val="Normlnywebov"/>
            </w:pPr>
            <w:r>
              <w:rPr>
                <w:rStyle w:val="Siln"/>
              </w:rPr>
              <w:t> </w:t>
            </w:r>
          </w:p>
        </w:tc>
      </w:tr>
    </w:tbl>
    <w:p w14:paraId="497893B8" w14:textId="77777777" w:rsidR="00540B03" w:rsidRDefault="001F3A59">
      <w:pPr>
        <w:pStyle w:val="Nadpis2"/>
      </w:pPr>
      <w:r>
        <w:t>Technologická vrstva</w:t>
      </w:r>
    </w:p>
    <w:p w14:paraId="7D47CD1D" w14:textId="77777777" w:rsidR="00540B03" w:rsidRDefault="001F3A59">
      <w:pPr>
        <w:pStyle w:val="Nadpis3"/>
        <w:rPr>
          <w:rFonts w:eastAsia="Times New Roman"/>
        </w:rPr>
      </w:pPr>
      <w:r>
        <w:rPr>
          <w:rFonts w:eastAsia="Times New Roman"/>
        </w:rPr>
        <w:t>Prehľad technologického stavu</w:t>
      </w:r>
    </w:p>
    <w:p w14:paraId="4694D8C8" w14:textId="77777777" w:rsidR="00540B03" w:rsidRDefault="001F3A59">
      <w:pPr>
        <w:pStyle w:val="Normlnywebov"/>
      </w:pPr>
      <w:r>
        <w:br/>
        <w:t>Súčasná technologická infraštruktúra je navrhnutá na prevádzku NZIS (</w:t>
      </w:r>
      <w:proofErr w:type="spellStart"/>
      <w:r>
        <w:t>ezdravie</w:t>
      </w:r>
      <w:proofErr w:type="spellEnd"/>
      <w:r>
        <w:t xml:space="preserve">). </w:t>
      </w:r>
      <w:r>
        <w:br/>
      </w:r>
      <w:r>
        <w:rPr>
          <w:noProof/>
        </w:rPr>
        <w:lastRenderedPageBreak/>
        <w:drawing>
          <wp:inline distT="0" distB="0" distL="0" distR="0" wp14:anchorId="07FAE522" wp14:editId="28655E54">
            <wp:extent cx="5948045" cy="273431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045" cy="2734310"/>
                    </a:xfrm>
                    <a:prstGeom prst="rect">
                      <a:avLst/>
                    </a:prstGeom>
                    <a:noFill/>
                    <a:ln>
                      <a:noFill/>
                    </a:ln>
                  </pic:spPr>
                </pic:pic>
              </a:graphicData>
            </a:graphic>
          </wp:inline>
        </w:drawing>
      </w:r>
      <w:r>
        <w:br/>
      </w:r>
      <w:proofErr w:type="spellStart"/>
      <w:r>
        <w:t>OnkoAsist</w:t>
      </w:r>
      <w:proofErr w:type="spellEnd"/>
      <w:r>
        <w:t xml:space="preserve"> bude nadstavbou systému </w:t>
      </w:r>
      <w:proofErr w:type="spellStart"/>
      <w:r>
        <w:t>ezdravie</w:t>
      </w:r>
      <w:proofErr w:type="spellEnd"/>
      <w:r>
        <w:t>, pričom je potrebné rozšíriť súčasnú konfiguráciu.</w:t>
      </w:r>
    </w:p>
    <w:p w14:paraId="6D7B3234" w14:textId="77777777" w:rsidR="00540B03" w:rsidRDefault="001F3A59">
      <w:pPr>
        <w:pStyle w:val="Nadpis3"/>
        <w:rPr>
          <w:rFonts w:eastAsia="Times New Roman"/>
        </w:rPr>
      </w:pPr>
      <w:r>
        <w:rPr>
          <w:rFonts w:eastAsia="Times New Roman"/>
        </w:rPr>
        <w:t>Požiadavky na výkonnostné parametre, kapacitné požiadavky</w:t>
      </w:r>
    </w:p>
    <w:p w14:paraId="2A41F073" w14:textId="77777777" w:rsidR="00540B03" w:rsidRDefault="00540B03">
      <w:pPr>
        <w:pStyle w:val="Normlnywebov"/>
        <w:spacing w:after="240" w:afterAutospacing="0"/>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25"/>
        <w:gridCol w:w="1752"/>
        <w:gridCol w:w="1639"/>
        <w:gridCol w:w="4528"/>
      </w:tblGrid>
      <w:tr w:rsidR="00540B03" w14:paraId="20555121"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B2337C" w14:textId="77777777" w:rsidR="00540B03" w:rsidRDefault="001F3A59">
            <w:pPr>
              <w:pStyle w:val="Normlnywebov"/>
            </w:pPr>
            <w:r>
              <w:rPr>
                <w:rStyle w:val="Siln"/>
              </w:rPr>
              <w:t>Parameter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DEF5E" w14:textId="77777777" w:rsidR="00540B03" w:rsidRDefault="001F3A59">
            <w:pPr>
              <w:pStyle w:val="Normlnywebov"/>
            </w:pPr>
            <w:r>
              <w:rPr>
                <w:rStyle w:val="Siln"/>
              </w:rPr>
              <w:t>Jednotky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84C263" w14:textId="77777777" w:rsidR="00540B03" w:rsidRDefault="001F3A59">
            <w:pPr>
              <w:pStyle w:val="Normlnywebov"/>
            </w:pPr>
            <w:r>
              <w:rPr>
                <w:rStyle w:val="Siln"/>
              </w:rPr>
              <w:t>Predpokladaná hodnota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2369F" w14:textId="77777777" w:rsidR="00540B03" w:rsidRDefault="001F3A59">
            <w:pPr>
              <w:pStyle w:val="Normlnywebov"/>
            </w:pPr>
            <w:r>
              <w:rPr>
                <w:rStyle w:val="Siln"/>
              </w:rPr>
              <w:t>Poznámka</w:t>
            </w:r>
          </w:p>
        </w:tc>
      </w:tr>
      <w:tr w:rsidR="00540B03" w14:paraId="612AAA3B"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61F8C" w14:textId="77777777" w:rsidR="00540B03" w:rsidRDefault="001F3A59">
            <w:pPr>
              <w:pStyle w:val="Normlnywebov"/>
            </w:pPr>
            <w:r>
              <w:t>Počet interných používateľov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D16E95" w14:textId="77777777" w:rsidR="00540B03" w:rsidRDefault="001F3A59">
            <w:pPr>
              <w:pStyle w:val="Normlnywebov"/>
            </w:pPr>
            <w:r>
              <w:t>Počet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8C0A92" w14:textId="77777777" w:rsidR="00540B03" w:rsidRDefault="001F3A59">
            <w:pPr>
              <w:pStyle w:val="Normlnywebov"/>
            </w:pPr>
            <w:r>
              <w:t>360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7E3E9B" w14:textId="77777777" w:rsidR="00540B03" w:rsidRDefault="001F3A59">
            <w:pPr>
              <w:pStyle w:val="Normlnywebov"/>
            </w:pPr>
            <w:r>
              <w:t>Počet lekárov s prístupom do systému</w:t>
            </w:r>
          </w:p>
        </w:tc>
      </w:tr>
      <w:tr w:rsidR="00540B03" w14:paraId="4F3F3C8D"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4A9A9" w14:textId="77777777" w:rsidR="00540B03" w:rsidRDefault="001F3A59">
            <w:pPr>
              <w:pStyle w:val="Normlnywebov"/>
            </w:pPr>
            <w:r>
              <w:t>Počet súčasne pracujúcich interných používateľov v špičkovom zaťažení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394214" w14:textId="77777777" w:rsidR="00540B03" w:rsidRDefault="001F3A59">
            <w:pPr>
              <w:pStyle w:val="Normlnywebov"/>
            </w:pPr>
            <w:r>
              <w:t>Počet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8C851" w14:textId="77777777" w:rsidR="00540B03" w:rsidRDefault="001F3A59">
            <w:pPr>
              <w:pStyle w:val="Normlnywebov"/>
            </w:pPr>
            <w: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19971A" w14:textId="77777777" w:rsidR="00540B03" w:rsidRDefault="00540B03"/>
        </w:tc>
      </w:tr>
      <w:tr w:rsidR="00540B03" w14:paraId="2EAC9633"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C6ABD2" w14:textId="77777777" w:rsidR="00540B03" w:rsidRDefault="001F3A59">
            <w:pPr>
              <w:pStyle w:val="Normlnywebov"/>
            </w:pPr>
            <w:r>
              <w:t>Počet externých používateľov (internet)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F5F9B" w14:textId="77777777" w:rsidR="00540B03" w:rsidRDefault="001F3A59">
            <w:pPr>
              <w:pStyle w:val="Normlnywebov"/>
            </w:pPr>
            <w:r>
              <w:t>Počet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839679" w14:textId="77777777" w:rsidR="00540B03" w:rsidRDefault="001F3A59">
            <w:pPr>
              <w:pStyle w:val="Normlnywebov"/>
            </w:pPr>
            <w:r>
              <w:t>360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07FA4" w14:textId="77777777" w:rsidR="00540B03" w:rsidRDefault="001F3A59">
            <w:pPr>
              <w:pStyle w:val="Normlnywebov"/>
            </w:pPr>
            <w:r>
              <w:t>Počet lekárov s prístupom do systému</w:t>
            </w:r>
          </w:p>
        </w:tc>
      </w:tr>
      <w:tr w:rsidR="00540B03" w14:paraId="7541622C"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D8EB2" w14:textId="77777777" w:rsidR="00540B03" w:rsidRDefault="001F3A59">
            <w:pPr>
              <w:pStyle w:val="Normlnywebov"/>
            </w:pPr>
            <w:r>
              <w:lastRenderedPageBreak/>
              <w:t>Počet externých používateľov používajúcich systém v špičkovom zaťažení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B6C67" w14:textId="77777777" w:rsidR="00540B03" w:rsidRDefault="001F3A59">
            <w:pPr>
              <w:pStyle w:val="Normlnywebov"/>
            </w:pPr>
            <w:r>
              <w:t>Počet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A7107" w14:textId="77777777" w:rsidR="00540B03" w:rsidRDefault="001F3A59">
            <w:pPr>
              <w:pStyle w:val="Normlnywebov"/>
            </w:pPr>
            <w: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EE991" w14:textId="77777777" w:rsidR="00540B03" w:rsidRDefault="00540B03"/>
        </w:tc>
      </w:tr>
      <w:tr w:rsidR="00540B03" w14:paraId="4CF0D314"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33937" w14:textId="77777777" w:rsidR="00540B03" w:rsidRDefault="001F3A59">
            <w:pPr>
              <w:pStyle w:val="Normlnywebov"/>
            </w:pPr>
            <w:r>
              <w:t>Počet transakcií (podaní, požiadaviek) za obdobie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8581F4" w14:textId="77777777" w:rsidR="00540B03" w:rsidRDefault="001F3A59">
            <w:pPr>
              <w:pStyle w:val="Normlnywebov"/>
            </w:pPr>
            <w:r>
              <w:t>Počet/obdobie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73A72" w14:textId="77777777" w:rsidR="00540B03" w:rsidRDefault="001F3A59">
            <w:pPr>
              <w:pStyle w:val="Normlnywebov"/>
            </w:pPr>
            <w:r>
              <w:t xml:space="preserve">Dotazník: do 1 000 000 /ročne </w:t>
            </w:r>
            <w:r>
              <w:br/>
              <w:t>Rozhodnutia: 50 000/ročne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E9E1DC" w14:textId="77777777" w:rsidR="00540B03" w:rsidRDefault="00540B03"/>
        </w:tc>
      </w:tr>
      <w:tr w:rsidR="00540B03" w14:paraId="6CF67131"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A827A" w14:textId="77777777" w:rsidR="00540B03" w:rsidRDefault="001F3A59">
            <w:pPr>
              <w:pStyle w:val="Normlnywebov"/>
            </w:pPr>
            <w:r>
              <w:t>Objem údajov na transakciu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65C4E9" w14:textId="77777777" w:rsidR="00540B03" w:rsidRDefault="001F3A59">
            <w:pPr>
              <w:pStyle w:val="Normlnywebov"/>
            </w:pPr>
            <w:r>
              <w:t>Objem/transakcia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3FFC3A" w14:textId="77777777" w:rsidR="00540B03" w:rsidRDefault="001F3A59">
            <w:pPr>
              <w:pStyle w:val="Normlnywebov"/>
            </w:pPr>
            <w:r>
              <w:t>1 MB – 1GB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C3841" w14:textId="77777777" w:rsidR="00540B03" w:rsidRDefault="001F3A59">
            <w:pPr>
              <w:pStyle w:val="Normlnywebov"/>
            </w:pPr>
            <w:r>
              <w:t xml:space="preserve">1 MB prenos základných údajov o pacientovi </w:t>
            </w:r>
            <w:r>
              <w:br/>
              <w:t>1 GB prenos údajov o výsledkoch zobrazovacích vyšetrení</w:t>
            </w:r>
          </w:p>
        </w:tc>
      </w:tr>
      <w:tr w:rsidR="00540B03" w14:paraId="432D9764"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C6E0C4" w14:textId="77777777" w:rsidR="00540B03" w:rsidRDefault="001F3A59">
            <w:pPr>
              <w:pStyle w:val="Normlnywebov"/>
            </w:pPr>
            <w:r>
              <w:t>Objem existujúcich kmeňových dát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722062" w14:textId="77777777" w:rsidR="00540B03" w:rsidRDefault="001F3A59">
            <w:pPr>
              <w:pStyle w:val="Normlnywebov"/>
            </w:pPr>
            <w:r>
              <w:t>Objem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512120" w14:textId="77777777" w:rsidR="00540B03" w:rsidRDefault="001F3A59">
            <w:pPr>
              <w:pStyle w:val="Normlnywebov"/>
            </w:pPr>
            <w:r>
              <w:t>50 GB – 0,5 TB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09413" w14:textId="77777777" w:rsidR="00540B03" w:rsidRDefault="001F3A59">
            <w:pPr>
              <w:pStyle w:val="Normlnywebov"/>
              <w:divId w:val="1887258079"/>
            </w:pPr>
            <w:r>
              <w:t xml:space="preserve">Ročný prírastok dát: 50 000 MB, </w:t>
            </w:r>
            <w:proofErr w:type="spellStart"/>
            <w:r>
              <w:t>t.j</w:t>
            </w:r>
            <w:proofErr w:type="spellEnd"/>
            <w:r>
              <w:t>. 10% z celkového počtu onkologických vyšetrení.</w:t>
            </w:r>
          </w:p>
          <w:p w14:paraId="11ED99BC" w14:textId="77777777" w:rsidR="00540B03" w:rsidRDefault="00915B11">
            <w:pPr>
              <w:divId w:val="1887258079"/>
              <w:rPr>
                <w:rFonts w:eastAsia="Times New Roman"/>
              </w:rPr>
            </w:pPr>
            <w:hyperlink r:id="rId23" w:history="1">
              <w:r w:rsidR="001F3A59">
                <w:rPr>
                  <w:rStyle w:val="Hypertextovprepojenie"/>
                  <w:rFonts w:eastAsia="Times New Roman"/>
                </w:rPr>
                <w:t>https://www.nczisk.sk/Aktuality/Pages/Cinnost-nuklearnej-mediciny-klinickej-a-radiacnej-onkologie-v-Slovenskej-republike-2019.aspx</w:t>
              </w:r>
              <w:r w:rsidR="001F3A59">
                <w:rPr>
                  <w:rFonts w:eastAsia="Times New Roman"/>
                  <w:noProof/>
                  <w:color w:val="0000FF"/>
                  <w:vertAlign w:val="superscript"/>
                </w:rPr>
                <w:drawing>
                  <wp:inline distT="0" distB="0" distL="0" distR="0" wp14:anchorId="0CDB0ED3" wp14:editId="53E0754F">
                    <wp:extent cx="81280" cy="81280"/>
                    <wp:effectExtent l="0" t="0" r="0" b="0"/>
                    <wp:docPr id="15" name="Obrázok 1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hyperlink>
            <w:r w:rsidR="001F3A59">
              <w:rPr>
                <w:rFonts w:eastAsia="Times New Roman"/>
              </w:rPr>
              <w:t xml:space="preserve"> </w:t>
            </w:r>
          </w:p>
        </w:tc>
      </w:tr>
      <w:tr w:rsidR="00540B03" w14:paraId="25B9361D" w14:textId="77777777">
        <w:trPr>
          <w:divId w:val="1297949194"/>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0991C" w14:textId="77777777" w:rsidR="00540B03" w:rsidRDefault="001F3A59">
            <w:pPr>
              <w:pStyle w:val="Normlnywebov"/>
            </w:pPr>
            <w:r>
              <w:t>Ďalšie kapacitné a výkonové požiadavky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B6949"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2F367" w14:textId="77777777" w:rsidR="00540B03" w:rsidRDefault="00540B03">
            <w:pPr>
              <w:rPr>
                <w:rFonts w:eastAsia="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A0A71C" w14:textId="77777777" w:rsidR="00540B03" w:rsidRDefault="00540B03">
            <w:pPr>
              <w:rPr>
                <w:rFonts w:eastAsia="Times New Roman"/>
                <w:sz w:val="20"/>
                <w:szCs w:val="20"/>
              </w:rPr>
            </w:pPr>
          </w:p>
        </w:tc>
      </w:tr>
    </w:tbl>
    <w:p w14:paraId="0237BE35" w14:textId="77777777" w:rsidR="00540B03" w:rsidRDefault="001F3A59">
      <w:pPr>
        <w:pStyle w:val="Normlnywebov"/>
      </w:pPr>
      <w:r>
        <w:rPr>
          <w:color w:val="44546A"/>
        </w:rPr>
        <w:t>Tabuľka č.20 Prehľad vybraných kapacitných a výkonových požiadaviek– budúci stav</w:t>
      </w:r>
    </w:p>
    <w:p w14:paraId="7BEC6432" w14:textId="77777777" w:rsidR="00540B03" w:rsidRDefault="001F3A59">
      <w:pPr>
        <w:pStyle w:val="Nadpis3"/>
        <w:rPr>
          <w:rFonts w:eastAsia="Times New Roman"/>
        </w:rPr>
      </w:pPr>
      <w:r>
        <w:rPr>
          <w:rFonts w:eastAsia="Times New Roman"/>
        </w:rPr>
        <w:t>Návrh riešenia technologickej architektúry</w:t>
      </w:r>
    </w:p>
    <w:p w14:paraId="36CCCB06" w14:textId="77777777" w:rsidR="00540B03" w:rsidRDefault="001F3A59">
      <w:pPr>
        <w:pStyle w:val="Normlnywebov"/>
      </w:pPr>
      <w:r>
        <w:br/>
        <w:t xml:space="preserve">V budúcom stave je potrebné rozšíriť súčasnú technickú infraštruktúru o kapacitu potrebnú pre prevádzku nadstavby </w:t>
      </w:r>
      <w:proofErr w:type="spellStart"/>
      <w:r>
        <w:t>ezdravie</w:t>
      </w:r>
      <w:proofErr w:type="spellEnd"/>
      <w:r>
        <w:t xml:space="preserve"> – </w:t>
      </w:r>
      <w:proofErr w:type="spellStart"/>
      <w:r>
        <w:t>OnkoAsist</w:t>
      </w:r>
      <w:proofErr w:type="spellEnd"/>
      <w:r>
        <w:t xml:space="preserve"> pre. </w:t>
      </w:r>
      <w:r>
        <w:rPr>
          <w:rStyle w:val="Siln"/>
        </w:rPr>
        <w:t>Odhad výpočtovej kapacity bude závisieť od návrhu konkrétneho riešenia.</w:t>
      </w:r>
      <w:r>
        <w:t xml:space="preserve"> Preto bude </w:t>
      </w:r>
      <w:proofErr w:type="spellStart"/>
      <w:r>
        <w:t>upresenený</w:t>
      </w:r>
      <w:proofErr w:type="spellEnd"/>
      <w:r>
        <w:t xml:space="preserve"> na základe víťazného návrhu riešenia. Zmena v rozpočte bude vykonaná prostredníctvom dodatku k podpísanej zmluvy o NFP </w:t>
      </w:r>
      <w:r>
        <w:br/>
        <w:t>Produkčné prostredie:</w:t>
      </w:r>
    </w:p>
    <w:p w14:paraId="69957E91" w14:textId="77777777" w:rsidR="00540B03" w:rsidRDefault="001F3A59">
      <w:pPr>
        <w:numPr>
          <w:ilvl w:val="0"/>
          <w:numId w:val="83"/>
        </w:numPr>
        <w:spacing w:before="100" w:beforeAutospacing="1" w:after="100" w:afterAutospacing="1"/>
        <w:rPr>
          <w:rFonts w:eastAsia="Times New Roman"/>
        </w:rPr>
      </w:pPr>
      <w:proofErr w:type="spellStart"/>
      <w:r>
        <w:rPr>
          <w:rFonts w:eastAsia="Times New Roman"/>
        </w:rPr>
        <w:t>Virtualizačný</w:t>
      </w:r>
      <w:proofErr w:type="spellEnd"/>
      <w:r>
        <w:rPr>
          <w:rFonts w:eastAsia="Times New Roman"/>
        </w:rPr>
        <w:t xml:space="preserve"> server pre aplikačné, databázové a integračné servery pre moduly </w:t>
      </w:r>
      <w:proofErr w:type="spellStart"/>
      <w:r>
        <w:rPr>
          <w:rFonts w:eastAsia="Times New Roman"/>
        </w:rPr>
        <w:t>OnkoAsist</w:t>
      </w:r>
      <w:proofErr w:type="spellEnd"/>
      <w:r>
        <w:rPr>
          <w:rFonts w:eastAsia="Times New Roman"/>
        </w:rPr>
        <w:t xml:space="preserve">, odhadovaný počet 7x </w:t>
      </w:r>
      <w:proofErr w:type="spellStart"/>
      <w:r>
        <w:rPr>
          <w:rFonts w:eastAsia="Times New Roman"/>
        </w:rPr>
        <w:t>vCPU</w:t>
      </w:r>
      <w:proofErr w:type="spellEnd"/>
      <w:r>
        <w:rPr>
          <w:rFonts w:eastAsia="Times New Roman"/>
        </w:rPr>
        <w:t xml:space="preserve"> min. 24 </w:t>
      </w:r>
      <w:proofErr w:type="spellStart"/>
      <w:r>
        <w:rPr>
          <w:rFonts w:eastAsia="Times New Roman"/>
        </w:rPr>
        <w:t>vCPU</w:t>
      </w:r>
      <w:proofErr w:type="spellEnd"/>
      <w:r>
        <w:rPr>
          <w:rFonts w:eastAsia="Times New Roman"/>
        </w:rPr>
        <w:t xml:space="preserve"> 128 GB RAM.</w:t>
      </w:r>
    </w:p>
    <w:p w14:paraId="26B751B0" w14:textId="77777777" w:rsidR="00540B03" w:rsidRDefault="001F3A59">
      <w:pPr>
        <w:numPr>
          <w:ilvl w:val="0"/>
          <w:numId w:val="83"/>
        </w:numPr>
        <w:spacing w:before="100" w:beforeAutospacing="1" w:after="100" w:afterAutospacing="1"/>
        <w:rPr>
          <w:rFonts w:eastAsia="Times New Roman"/>
        </w:rPr>
      </w:pPr>
      <w:r>
        <w:rPr>
          <w:rFonts w:eastAsia="Times New Roman"/>
        </w:rPr>
        <w:t>Záložný server</w:t>
      </w:r>
    </w:p>
    <w:p w14:paraId="61C58B93" w14:textId="77777777" w:rsidR="00540B03" w:rsidRDefault="001F3A59">
      <w:pPr>
        <w:numPr>
          <w:ilvl w:val="0"/>
          <w:numId w:val="83"/>
        </w:numPr>
        <w:spacing w:before="100" w:beforeAutospacing="1" w:after="100" w:afterAutospacing="1"/>
        <w:rPr>
          <w:rFonts w:eastAsia="Times New Roman"/>
        </w:rPr>
      </w:pPr>
      <w:r>
        <w:rPr>
          <w:rFonts w:eastAsia="Times New Roman"/>
        </w:rPr>
        <w:t>SAN</w:t>
      </w:r>
    </w:p>
    <w:p w14:paraId="728880E8" w14:textId="77777777" w:rsidR="00540B03" w:rsidRDefault="001F3A59">
      <w:pPr>
        <w:numPr>
          <w:ilvl w:val="0"/>
          <w:numId w:val="83"/>
        </w:numPr>
        <w:spacing w:before="100" w:beforeAutospacing="1" w:after="100" w:afterAutospacing="1"/>
        <w:rPr>
          <w:rFonts w:eastAsia="Times New Roman"/>
        </w:rPr>
      </w:pPr>
      <w:r>
        <w:rPr>
          <w:rFonts w:eastAsia="Times New Roman"/>
        </w:rPr>
        <w:t>2x diskové pole</w:t>
      </w:r>
    </w:p>
    <w:p w14:paraId="79C643CE" w14:textId="77777777" w:rsidR="00540B03" w:rsidRDefault="001F3A59">
      <w:pPr>
        <w:pStyle w:val="Normlnywebov"/>
      </w:pPr>
      <w:r>
        <w:lastRenderedPageBreak/>
        <w:br/>
        <w:t xml:space="preserve">Pre ostatné prostredia (testovacie, </w:t>
      </w:r>
      <w:proofErr w:type="spellStart"/>
      <w:r>
        <w:t>predprodukčné</w:t>
      </w:r>
      <w:proofErr w:type="spellEnd"/>
      <w:r>
        <w:t xml:space="preserve"> a integračné a vývojové):</w:t>
      </w:r>
    </w:p>
    <w:p w14:paraId="46243C08" w14:textId="77777777" w:rsidR="00540B03" w:rsidRDefault="001F3A59">
      <w:pPr>
        <w:numPr>
          <w:ilvl w:val="0"/>
          <w:numId w:val="84"/>
        </w:numPr>
        <w:spacing w:before="100" w:beforeAutospacing="1" w:after="100" w:afterAutospacing="1"/>
        <w:rPr>
          <w:rFonts w:eastAsia="Times New Roman"/>
        </w:rPr>
      </w:pPr>
      <w:proofErr w:type="spellStart"/>
      <w:r>
        <w:rPr>
          <w:rFonts w:eastAsia="Times New Roman"/>
        </w:rPr>
        <w:t>Virtualizačný</w:t>
      </w:r>
      <w:proofErr w:type="spellEnd"/>
      <w:r>
        <w:rPr>
          <w:rFonts w:eastAsia="Times New Roman"/>
        </w:rPr>
        <w:t xml:space="preserve"> server pre aplikačné, databázové a integračné servery pre moduly </w:t>
      </w:r>
      <w:proofErr w:type="spellStart"/>
      <w:r>
        <w:rPr>
          <w:rFonts w:eastAsia="Times New Roman"/>
        </w:rPr>
        <w:t>OnkoAsist</w:t>
      </w:r>
      <w:proofErr w:type="spellEnd"/>
    </w:p>
    <w:p w14:paraId="39E7EF29" w14:textId="77777777" w:rsidR="00540B03" w:rsidRDefault="001F3A59">
      <w:pPr>
        <w:numPr>
          <w:ilvl w:val="0"/>
          <w:numId w:val="84"/>
        </w:numPr>
        <w:spacing w:before="100" w:beforeAutospacing="1" w:after="100" w:afterAutospacing="1"/>
        <w:rPr>
          <w:rFonts w:eastAsia="Times New Roman"/>
        </w:rPr>
      </w:pPr>
      <w:r>
        <w:rPr>
          <w:rFonts w:eastAsia="Times New Roman"/>
        </w:rPr>
        <w:t>Záložný server</w:t>
      </w:r>
    </w:p>
    <w:p w14:paraId="11CEBF14" w14:textId="77777777" w:rsidR="00540B03" w:rsidRDefault="001F3A59">
      <w:pPr>
        <w:numPr>
          <w:ilvl w:val="0"/>
          <w:numId w:val="84"/>
        </w:numPr>
        <w:spacing w:before="100" w:beforeAutospacing="1" w:after="100" w:afterAutospacing="1"/>
        <w:rPr>
          <w:rFonts w:eastAsia="Times New Roman"/>
        </w:rPr>
      </w:pPr>
      <w:r>
        <w:rPr>
          <w:rFonts w:eastAsia="Times New Roman"/>
        </w:rPr>
        <w:t>2x diskové pole</w:t>
      </w:r>
    </w:p>
    <w:p w14:paraId="43852B2C" w14:textId="77777777" w:rsidR="00540B03" w:rsidRDefault="001F3A59">
      <w:pPr>
        <w:pStyle w:val="Normlnywebov"/>
      </w:pPr>
      <w:r>
        <w:br/>
      </w:r>
      <w:r>
        <w:br/>
      </w:r>
      <w:r>
        <w:rPr>
          <w:noProof/>
        </w:rPr>
        <w:drawing>
          <wp:inline distT="0" distB="0" distL="0" distR="0" wp14:anchorId="1A6133FA" wp14:editId="65014BC3">
            <wp:extent cx="5930265" cy="2299335"/>
            <wp:effectExtent l="0" t="0" r="63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265" cy="2299335"/>
                    </a:xfrm>
                    <a:prstGeom prst="rect">
                      <a:avLst/>
                    </a:prstGeom>
                    <a:noFill/>
                    <a:ln>
                      <a:noFill/>
                    </a:ln>
                  </pic:spPr>
                </pic:pic>
              </a:graphicData>
            </a:graphic>
          </wp:inline>
        </w:drawing>
      </w:r>
      <w:r>
        <w:br/>
      </w:r>
      <w:r>
        <w:rPr>
          <w:rStyle w:val="Siln"/>
        </w:rPr>
        <w:t>Infraštruktúra IS PZS</w:t>
      </w:r>
      <w:r>
        <w:br/>
        <w:t xml:space="preserve">Na úrovni front-endu sú v súčasnosti používané IS PZS, ktoré sú prevádzkované na lokálnej infraštruktúre jednotlivých PZS napr. AIS ambulantné systémy u lekárov nainštalované na PC alebo ÚIS resp. NIS na serveroch v nemocniciach alebo zdravotníckych zariadeniach. Doplnením funkcií </w:t>
      </w:r>
      <w:proofErr w:type="spellStart"/>
      <w:r>
        <w:t>OnkoAsist</w:t>
      </w:r>
      <w:proofErr w:type="spellEnd"/>
      <w:r>
        <w:t xml:space="preserve"> nevzniknú zásadné nároky na lokálnu infraštruktúru, pre PZS, ktoré už v súčasnosti využívajú prenosy pre PACS systémy. Predpokladaným vplyvom je zvýšenie frekvencie dopytov na prenosy dát pre onkologických pacientov. Pre tieto je potrebné individuálne prehodnotiť dopad na sieťovú kapacitu.</w:t>
      </w:r>
    </w:p>
    <w:p w14:paraId="77EC9218" w14:textId="77777777" w:rsidR="00540B03" w:rsidRDefault="001F3A59">
      <w:pPr>
        <w:pStyle w:val="Nadpis3"/>
        <w:rPr>
          <w:rFonts w:eastAsia="Times New Roman"/>
        </w:rPr>
      </w:pPr>
      <w:r>
        <w:rPr>
          <w:rFonts w:eastAsia="Times New Roman"/>
        </w:rPr>
        <w:t xml:space="preserve">Využívanie služieb z katalógu služieb vládneho </w:t>
      </w:r>
      <w:proofErr w:type="spellStart"/>
      <w:r>
        <w:rPr>
          <w:rFonts w:eastAsia="Times New Roman"/>
        </w:rPr>
        <w:t>cloudu</w:t>
      </w:r>
      <w:proofErr w:type="spellEnd"/>
    </w:p>
    <w:p w14:paraId="49ADAAB7" w14:textId="77777777" w:rsidR="00540B03" w:rsidRDefault="001F3A59">
      <w:pPr>
        <w:pStyle w:val="Normlnywebov"/>
      </w:pPr>
      <w:proofErr w:type="spellStart"/>
      <w:r>
        <w:t>OnkoAsist</w:t>
      </w:r>
      <w:proofErr w:type="spellEnd"/>
      <w:r>
        <w:t xml:space="preserve"> predpokladá využitie certifikovaných služieb Vládneho </w:t>
      </w:r>
      <w:proofErr w:type="spellStart"/>
      <w:r>
        <w:t>cloudu</w:t>
      </w:r>
      <w:proofErr w:type="spellEnd"/>
      <w:r>
        <w:t xml:space="preserve">, pokiaľ budú služby spĺňať požiadavky na spracovanie citlivých dát. Spracovanie citlivých údajov o pacientovi podlieha špecifickej právnej úprave, ktorá je definovaná najmä Zákonom č. 576/2004 Z. z. (Zákon o zdravotnej starostlivosti, službách súvisiacich s poskytovaním zdravotnej starostlivosti a o zmene a doplnení niektorých zákonov). Z dôvodu špecifickosti spracovania údajov by mali byť vybrané služby vládnej </w:t>
      </w:r>
      <w:proofErr w:type="spellStart"/>
      <w:r>
        <w:t>cloudovej</w:t>
      </w:r>
      <w:proofErr w:type="spellEnd"/>
      <w:r>
        <w:t xml:space="preserve"> služby na úrovni </w:t>
      </w:r>
      <w:r>
        <w:rPr>
          <w:rStyle w:val="Zvraznenie"/>
        </w:rPr>
        <w:t>U3: Regulované dáta – dáta, nakladenie s ktorými je upravené osobitnými právnymi predpismi.</w:t>
      </w:r>
      <w:r>
        <w:br/>
        <w:t xml:space="preserve">Definíciu postupu certifikácie a úrovne určuje MIRRI v dokumente Metodické usmernenie pre proces zaradenia </w:t>
      </w:r>
      <w:proofErr w:type="spellStart"/>
      <w:r>
        <w:t>cloudovej</w:t>
      </w:r>
      <w:proofErr w:type="spellEnd"/>
      <w:r>
        <w:t xml:space="preserve"> služby do katalógu (Zdroj: </w:t>
      </w:r>
      <w:hyperlink r:id="rId26" w:history="1">
        <w:r>
          <w:rPr>
            <w:rStyle w:val="Hypertextovprepojenie"/>
          </w:rPr>
          <w:t>https://www.mirri.gov.sk/sekcie/certifikacia-a-zapis-sluzieb-vladneho-cloudu/index.html</w:t>
        </w:r>
        <w:r>
          <w:rPr>
            <w:noProof/>
            <w:color w:val="0000FF"/>
            <w:vertAlign w:val="superscript"/>
          </w:rPr>
          <w:drawing>
            <wp:inline distT="0" distB="0" distL="0" distR="0" wp14:anchorId="6F980443" wp14:editId="7DC45F8A">
              <wp:extent cx="81280" cy="81280"/>
              <wp:effectExtent l="0" t="0" r="0" b="0"/>
              <wp:docPr id="17" name="Obrázok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a:hlinkClick r:id="rId2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hyperlink>
      <w:r>
        <w:t xml:space="preserve">). </w:t>
      </w:r>
      <w:r>
        <w:br/>
        <w:t xml:space="preserve">Katalóg služieb Vládneho </w:t>
      </w:r>
      <w:proofErr w:type="spellStart"/>
      <w:r>
        <w:t>cloudu</w:t>
      </w:r>
      <w:proofErr w:type="spellEnd"/>
      <w:r>
        <w:t xml:space="preserve"> – verejná časť v súčasnej verzii 2.2 obsahuje len limitovaný počet služieb, ktoré spĺňajú kritériá pre spracovanie regulovaných dát – úroveň U3. (Zdroj: </w:t>
      </w:r>
      <w:hyperlink r:id="rId27" w:history="1">
        <w:r>
          <w:rPr>
            <w:rStyle w:val="Hypertextovprepojenie"/>
          </w:rPr>
          <w:t>https://www.mirri.gov.sk/sekcie/informatizacia/egovernment/vladny-cloud/katalog-cloudovych-sluzieb/index.html</w:t>
        </w:r>
        <w:r>
          <w:rPr>
            <w:noProof/>
            <w:color w:val="0000FF"/>
            <w:vertAlign w:val="superscript"/>
          </w:rPr>
          <w:drawing>
            <wp:inline distT="0" distB="0" distL="0" distR="0" wp14:anchorId="3CC0D58C" wp14:editId="719219F4">
              <wp:extent cx="81280" cy="81280"/>
              <wp:effectExtent l="0" t="0" r="0" b="0"/>
              <wp:docPr id="18" name="Obrázok 1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a:hlinkClick r:id="rId2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hyperlink>
      <w:r>
        <w:t>)</w:t>
      </w:r>
      <w:r>
        <w:br/>
        <w:t xml:space="preserve">Návrh riešenia </w:t>
      </w:r>
      <w:proofErr w:type="spellStart"/>
      <w:r>
        <w:t>OnkoAsist</w:t>
      </w:r>
      <w:proofErr w:type="spellEnd"/>
      <w:r>
        <w:t xml:space="preserve"> je teda navrhovaný v alternatíve využitím resp. rozšírením kapacity dátového centra NCZI.</w:t>
      </w:r>
    </w:p>
    <w:p w14:paraId="75478014" w14:textId="77777777" w:rsidR="00540B03" w:rsidRDefault="001F3A59">
      <w:pPr>
        <w:pStyle w:val="Nadpis3"/>
        <w:rPr>
          <w:rFonts w:eastAsia="Times New Roman"/>
        </w:rPr>
      </w:pPr>
      <w:r>
        <w:rPr>
          <w:rFonts w:eastAsia="Times New Roman"/>
        </w:rPr>
        <w:t>Jazyková lokalizácia</w:t>
      </w:r>
    </w:p>
    <w:p w14:paraId="53097BB8" w14:textId="77777777" w:rsidR="00540B03" w:rsidRDefault="001F3A59">
      <w:pPr>
        <w:pStyle w:val="Normlnywebov"/>
      </w:pPr>
      <w:r>
        <w:t>Systém bude lokalizovaný v slovenskom jazyku.</w:t>
      </w:r>
    </w:p>
    <w:p w14:paraId="2DDC36CF" w14:textId="77777777" w:rsidR="00540B03" w:rsidRDefault="001F3A59">
      <w:pPr>
        <w:pStyle w:val="Nadpis2"/>
        <w:rPr>
          <w:rFonts w:eastAsia="Times New Roman"/>
        </w:rPr>
      </w:pPr>
      <w:r>
        <w:rPr>
          <w:rFonts w:eastAsia="Times New Roman"/>
        </w:rPr>
        <w:t>Bezpečnostná architektúra</w:t>
      </w:r>
    </w:p>
    <w:p w14:paraId="742F6B6D" w14:textId="1EAD4979" w:rsidR="00540B03" w:rsidRDefault="64865CBE">
      <w:pPr>
        <w:pStyle w:val="Normlnywebov"/>
      </w:pPr>
      <w:r>
        <w:t>Bezpečnostná architektúra sa musí riadiť aktuálnymi štandardmi pre zaistenie bezpečnosti a dôvernosti v zdravotníctve:</w:t>
      </w:r>
      <w:r w:rsidR="001F3A59">
        <w:br/>
      </w:r>
      <w:r w:rsidRPr="31159DEF">
        <w:rPr>
          <w:rStyle w:val="inline-comment-marker"/>
        </w:rPr>
        <w:t>(</w:t>
      </w:r>
      <w:proofErr w:type="spellStart"/>
      <w:r w:rsidRPr="31159DEF">
        <w:rPr>
          <w:rStyle w:val="inline-comment-marker"/>
        </w:rPr>
        <w:t>Link</w:t>
      </w:r>
      <w:proofErr w:type="spellEnd"/>
      <w:r w:rsidRPr="31159DEF">
        <w:rPr>
          <w:rStyle w:val="inline-comment-marker"/>
        </w:rPr>
        <w:t xml:space="preserve">: </w:t>
      </w:r>
      <w:hyperlink r:id="rId28">
        <w:r w:rsidRPr="31159DEF">
          <w:rPr>
            <w:rStyle w:val="inline-comment-marker"/>
            <w:color w:val="0000FF"/>
            <w:u w:val="single"/>
          </w:rPr>
          <w:t>http://www.nczisk.sk/Standardy-v-zdravotnictve/Pages/Standardy-pre-zaistenie-bezpecnosti-a-dovernosti.aspx</w:t>
        </w:r>
      </w:hyperlink>
      <w:r>
        <w:rPr>
          <w:noProof/>
        </w:rPr>
        <w:drawing>
          <wp:inline distT="0" distB="0" distL="0" distR="0" wp14:anchorId="12D4D14C" wp14:editId="6A8124FC">
            <wp:extent cx="81280" cy="81280"/>
            <wp:effectExtent l="0" t="0" r="0" b="0"/>
            <wp:docPr id="19" name="Obrázok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pic:nvPicPr>
                  <pic:blipFill>
                    <a:blip r:embed="rId24">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Pr="31159DEF">
        <w:rPr>
          <w:rStyle w:val="inline-comment-marker"/>
          <w:b/>
          <w:bCs/>
        </w:rPr>
        <w:t>)</w:t>
      </w:r>
      <w:r w:rsidR="001F3A59">
        <w:br/>
      </w:r>
      <w:r>
        <w:t xml:space="preserve">CSIRT.SK (samostatný odbor na MIRRI SR) zabezpečuje služby spojené so zvládaním bezpečnostných incidentov, odstraňovaním ich následkov a následnou obnovou činnosti informačných systémov a súvisiacich informačných a komunikačných technológií v rámci celej IS VS. </w:t>
      </w:r>
      <w:r w:rsidR="001F3A59">
        <w:br/>
      </w:r>
      <w:r>
        <w:t>CSIRT.SK publikoval minimálne bezpečnostné požiadavky, ktoré musia byť splnené na zabezpečenie infraštruktúry a riešenia implementovaného v rámci OP</w:t>
      </w:r>
      <w:r w:rsidR="6720FC9E">
        <w:t>SK</w:t>
      </w:r>
      <w:r>
        <w:t>. Tieto sú definované v dokumente Metodika pre systematické zabezpečenie organizácií verejnej správy v oblasti informačnej bezpečnosti. (</w:t>
      </w:r>
      <w:proofErr w:type="spellStart"/>
      <w:r>
        <w:t>link</w:t>
      </w:r>
      <w:proofErr w:type="spellEnd"/>
      <w:r>
        <w:t xml:space="preserve">: </w:t>
      </w:r>
      <w:hyperlink r:id="rId29">
        <w:r w:rsidRPr="31159DEF">
          <w:rPr>
            <w:rStyle w:val="Hypertextovprepojenie"/>
          </w:rPr>
          <w:t>https://www.csirt.gov.sk/nase-publikacie.html?csrt=6681104987126263034</w:t>
        </w:r>
      </w:hyperlink>
      <w:r>
        <w:t>)</w:t>
      </w:r>
      <w:r w:rsidR="001F3A59">
        <w:br/>
      </w:r>
      <w:r>
        <w:t xml:space="preserve">Dokument definuje nasledujúce oblasti, podľa ktorých sa bude implementácia </w:t>
      </w:r>
      <w:proofErr w:type="spellStart"/>
      <w:r>
        <w:t>OnkoAsist</w:t>
      </w:r>
      <w:proofErr w:type="spellEnd"/>
      <w:r>
        <w:t xml:space="preserve"> riadiť, v zmysle záväznosti požiadaviek:</w:t>
      </w:r>
    </w:p>
    <w:p w14:paraId="5DB0A560" w14:textId="77777777" w:rsidR="00540B03" w:rsidRDefault="001F3A59">
      <w:pPr>
        <w:numPr>
          <w:ilvl w:val="0"/>
          <w:numId w:val="85"/>
        </w:numPr>
        <w:spacing w:before="100" w:beforeAutospacing="1" w:after="100" w:afterAutospacing="1"/>
        <w:rPr>
          <w:rFonts w:eastAsia="Times New Roman"/>
        </w:rPr>
      </w:pPr>
      <w:r>
        <w:rPr>
          <w:rFonts w:eastAsia="Times New Roman"/>
        </w:rPr>
        <w:t>Bezpečnostné požiadavky</w:t>
      </w:r>
    </w:p>
    <w:p w14:paraId="68EF3478" w14:textId="77777777" w:rsidR="00540B03" w:rsidRDefault="001F3A59">
      <w:pPr>
        <w:numPr>
          <w:ilvl w:val="0"/>
          <w:numId w:val="85"/>
        </w:numPr>
        <w:spacing w:before="100" w:beforeAutospacing="1" w:after="100" w:afterAutospacing="1"/>
        <w:rPr>
          <w:rFonts w:eastAsia="Times New Roman"/>
        </w:rPr>
      </w:pPr>
      <w:r>
        <w:rPr>
          <w:rFonts w:eastAsia="Times New Roman"/>
        </w:rPr>
        <w:t>Organizačné opatrenia</w:t>
      </w:r>
    </w:p>
    <w:p w14:paraId="3BBCD382" w14:textId="77777777" w:rsidR="00540B03" w:rsidRDefault="001F3A59">
      <w:pPr>
        <w:numPr>
          <w:ilvl w:val="0"/>
          <w:numId w:val="85"/>
        </w:numPr>
        <w:spacing w:before="100" w:beforeAutospacing="1" w:after="100" w:afterAutospacing="1"/>
        <w:rPr>
          <w:rFonts w:eastAsia="Times New Roman"/>
        </w:rPr>
      </w:pPr>
      <w:r>
        <w:rPr>
          <w:rFonts w:eastAsia="Times New Roman"/>
        </w:rPr>
        <w:t>Technické opatrenia (minimálne požiadavky na zabezpečenie implementovaného riešenia, minimálne požiadavky na zabezpečenie služieb dostupných z externých sietí – webové aplikácie, mechanizmus kontroly a pod.)</w:t>
      </w:r>
    </w:p>
    <w:p w14:paraId="560AFBFD" w14:textId="77777777" w:rsidR="00540B03" w:rsidRDefault="001F3A59">
      <w:pPr>
        <w:numPr>
          <w:ilvl w:val="0"/>
          <w:numId w:val="85"/>
        </w:numPr>
        <w:spacing w:before="100" w:beforeAutospacing="1" w:after="100" w:afterAutospacing="1"/>
        <w:rPr>
          <w:rFonts w:eastAsia="Times New Roman"/>
        </w:rPr>
      </w:pPr>
      <w:r>
        <w:rPr>
          <w:rFonts w:eastAsia="Times New Roman"/>
        </w:rPr>
        <w:t>Minimálne požiadavky na zabezpečenie infraštruktúry</w:t>
      </w:r>
    </w:p>
    <w:p w14:paraId="7E7209F9" w14:textId="77777777" w:rsidR="00540B03" w:rsidRDefault="001F3A59">
      <w:pPr>
        <w:numPr>
          <w:ilvl w:val="0"/>
          <w:numId w:val="85"/>
        </w:numPr>
        <w:spacing w:before="100" w:beforeAutospacing="1" w:after="100" w:afterAutospacing="1"/>
        <w:rPr>
          <w:rFonts w:eastAsia="Times New Roman"/>
        </w:rPr>
      </w:pPr>
      <w:r>
        <w:rPr>
          <w:rFonts w:eastAsia="Times New Roman"/>
        </w:rPr>
        <w:t>Minimálne požiadavky na zabezpečenie externej infraštruktúry</w:t>
      </w:r>
    </w:p>
    <w:p w14:paraId="77F59954" w14:textId="77777777" w:rsidR="00540B03" w:rsidRDefault="001F3A59">
      <w:pPr>
        <w:numPr>
          <w:ilvl w:val="0"/>
          <w:numId w:val="85"/>
        </w:numPr>
        <w:spacing w:before="100" w:beforeAutospacing="1" w:after="100" w:afterAutospacing="1"/>
        <w:rPr>
          <w:rFonts w:eastAsia="Times New Roman"/>
        </w:rPr>
      </w:pPr>
      <w:r>
        <w:rPr>
          <w:rFonts w:eastAsia="Times New Roman"/>
        </w:rPr>
        <w:t>Minimálne požiadavky na zabezpečenie internej infraštruktúry</w:t>
      </w:r>
    </w:p>
    <w:p w14:paraId="24081FBB" w14:textId="77777777" w:rsidR="00540B03" w:rsidRDefault="001F3A59">
      <w:pPr>
        <w:numPr>
          <w:ilvl w:val="0"/>
          <w:numId w:val="85"/>
        </w:numPr>
        <w:spacing w:before="100" w:beforeAutospacing="1" w:after="100" w:afterAutospacing="1"/>
        <w:rPr>
          <w:rFonts w:eastAsia="Times New Roman"/>
        </w:rPr>
      </w:pPr>
      <w:r>
        <w:rPr>
          <w:rFonts w:eastAsia="Times New Roman"/>
        </w:rPr>
        <w:t>Minimálne požiadavky na zabezpečenie pracovných staníc pristupujúcich k implementovanému riešeniu</w:t>
      </w:r>
    </w:p>
    <w:p w14:paraId="66B61848" w14:textId="77777777" w:rsidR="00540B03" w:rsidRDefault="001F3A59">
      <w:pPr>
        <w:numPr>
          <w:ilvl w:val="0"/>
          <w:numId w:val="85"/>
        </w:numPr>
        <w:spacing w:before="100" w:beforeAutospacing="1" w:after="100" w:afterAutospacing="1"/>
        <w:rPr>
          <w:rFonts w:eastAsia="Times New Roman"/>
        </w:rPr>
      </w:pPr>
      <w:r>
        <w:rPr>
          <w:rFonts w:eastAsia="Times New Roman"/>
        </w:rPr>
        <w:t>Administratívne opatrenia</w:t>
      </w:r>
    </w:p>
    <w:p w14:paraId="72CE69B4" w14:textId="77777777" w:rsidR="00540B03" w:rsidRDefault="001F3A59">
      <w:pPr>
        <w:pStyle w:val="Normlnywebov"/>
      </w:pPr>
      <w:r>
        <w:rPr>
          <w:rStyle w:val="Siln"/>
        </w:rPr>
        <w:t>Infraštruktúra NCZI:</w:t>
      </w:r>
      <w:r>
        <w:br/>
        <w:t xml:space="preserve">Bezpečnostná architektúra </w:t>
      </w:r>
      <w:proofErr w:type="spellStart"/>
      <w:r>
        <w:t>OnkoAsist</w:t>
      </w:r>
      <w:proofErr w:type="spellEnd"/>
      <w:r>
        <w:t xml:space="preserve"> bude v maximálnej miere využívať bezpečnostnú architektúru </w:t>
      </w:r>
      <w:proofErr w:type="spellStart"/>
      <w:r>
        <w:t>ezdravie</w:t>
      </w:r>
      <w:proofErr w:type="spellEnd"/>
      <w:r>
        <w:t xml:space="preserve">, keďže </w:t>
      </w:r>
      <w:proofErr w:type="spellStart"/>
      <w:r>
        <w:t>OnkoAsist</w:t>
      </w:r>
      <w:proofErr w:type="spellEnd"/>
      <w:r>
        <w:t xml:space="preserve"> bude nadstavbou tohto systému, ktorá bude inštalovaná v rovnakom dátovom centre.</w:t>
      </w:r>
      <w:r>
        <w:br/>
      </w:r>
      <w:r>
        <w:rPr>
          <w:rStyle w:val="Siln"/>
        </w:rPr>
        <w:t xml:space="preserve">Certifikované systémy IS PZS pre </w:t>
      </w:r>
      <w:proofErr w:type="spellStart"/>
      <w:r>
        <w:rPr>
          <w:rStyle w:val="Siln"/>
        </w:rPr>
        <w:t>OnkoAsist</w:t>
      </w:r>
      <w:proofErr w:type="spellEnd"/>
      <w:r>
        <w:br/>
        <w:t xml:space="preserve">Prístup poskytovateľov zdravotnej starostlivosti k službám </w:t>
      </w:r>
      <w:proofErr w:type="spellStart"/>
      <w:r>
        <w:t>OnkoAsist</w:t>
      </w:r>
      <w:proofErr w:type="spellEnd"/>
      <w:r>
        <w:t xml:space="preserve"> bude realizovaný predovšetkým prostredníctvom IS PZS. Okrem rozšírenia funkcií IS PZS, ktoré budú mať </w:t>
      </w:r>
      <w:r>
        <w:lastRenderedPageBreak/>
        <w:t xml:space="preserve">záujem poskytovať služby </w:t>
      </w:r>
      <w:proofErr w:type="spellStart"/>
      <w:r>
        <w:t>OnkoAsist</w:t>
      </w:r>
      <w:proofErr w:type="spellEnd"/>
      <w:r>
        <w:t xml:space="preserve"> bude potrebné navrhnúť a implementovať integráciu IS PZS rozšírením súčasných integrácií medzi IS PZS a </w:t>
      </w:r>
      <w:proofErr w:type="spellStart"/>
      <w:r>
        <w:t>ezdravie</w:t>
      </w:r>
      <w:proofErr w:type="spellEnd"/>
      <w:r>
        <w:t xml:space="preserve">. V rámci bezpečnosti integrácie a prenosu dát preto bude využitá existujúca bezpečnostná architektúra prenosu dát medzi </w:t>
      </w:r>
      <w:proofErr w:type="spellStart"/>
      <w:r>
        <w:t>ezdravím</w:t>
      </w:r>
      <w:proofErr w:type="spellEnd"/>
      <w:r>
        <w:t xml:space="preserve"> a IS PZS. V rámci návrhu systému je preto potrebné vytvoriť integračný manuál.</w:t>
      </w:r>
      <w:r>
        <w:br/>
        <w:t xml:space="preserve">Overenie zhody určuje zákon č. 153/2013 Z. z. o národnom zdravotníckom informačnom systéme, v znení neskorších predpisov. (Zdroj: </w:t>
      </w:r>
      <w:hyperlink r:id="rId30" w:history="1">
        <w:r>
          <w:rPr>
            <w:rStyle w:val="Hypertextovprepojenie"/>
          </w:rPr>
          <w:t>https://www.ezdravotnictvo.sk/sk/-/dodavatel-overenie-zhody-informacnych-systemov</w:t>
        </w:r>
        <w:r>
          <w:rPr>
            <w:noProof/>
            <w:color w:val="0000FF"/>
            <w:vertAlign w:val="superscript"/>
          </w:rPr>
          <w:drawing>
            <wp:inline distT="0" distB="0" distL="0" distR="0" wp14:anchorId="11F6B810" wp14:editId="07659976">
              <wp:extent cx="81280" cy="81280"/>
              <wp:effectExtent l="0" t="0" r="0" b="0"/>
              <wp:docPr id="20" name="Obrázok 2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a:hlinkClick r:id="rId30"/>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hyperlink>
      <w:r>
        <w:t>)</w:t>
      </w:r>
    </w:p>
    <w:p w14:paraId="384279C0" w14:textId="77777777" w:rsidR="00540B03" w:rsidRDefault="001F3A59">
      <w:pPr>
        <w:pStyle w:val="Nadpis1"/>
      </w:pPr>
      <w:r>
        <w:t>ZÁVISLOSTI NA OSTATNÉ ISVS / PROJEKTY</w:t>
      </w:r>
    </w:p>
    <w:p w14:paraId="69459077" w14:textId="77777777" w:rsidR="00540B03" w:rsidRDefault="001F3A59">
      <w:pPr>
        <w:pStyle w:val="Normlnywebov"/>
      </w:pPr>
      <w:r>
        <w:br/>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56"/>
        <w:gridCol w:w="1324"/>
        <w:gridCol w:w="2983"/>
        <w:gridCol w:w="1312"/>
        <w:gridCol w:w="2169"/>
      </w:tblGrid>
      <w:tr w:rsidR="00540B03" w14:paraId="58CA8DA9" w14:textId="77777777">
        <w:trPr>
          <w:divId w:val="130443357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C41DA4" w14:textId="77777777" w:rsidR="00540B03" w:rsidRDefault="001F3A59">
            <w:pPr>
              <w:pStyle w:val="Normlnywebov"/>
            </w:pPr>
            <w:proofErr w:type="spellStart"/>
            <w:r>
              <w:rPr>
                <w:rStyle w:val="Siln"/>
              </w:rPr>
              <w:t>Stakeholder</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1F271" w14:textId="77777777" w:rsidR="00540B03" w:rsidRDefault="001F3A59">
            <w:pPr>
              <w:pStyle w:val="Normlnywebov"/>
            </w:pPr>
            <w:r>
              <w:rPr>
                <w:rStyle w:val="Siln"/>
              </w:rPr>
              <w:t>Kód projektu</w:t>
            </w:r>
            <w:r>
              <w:t xml:space="preserve"> </w:t>
            </w:r>
            <w:r>
              <w:br/>
              <w:t xml:space="preserve">(z </w:t>
            </w:r>
            <w:proofErr w:type="spellStart"/>
            <w:r>
              <w:t>MetaIS</w:t>
            </w:r>
            <w:proofErr w:type="spellEnd"/>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EDF66" w14:textId="77777777" w:rsidR="00540B03" w:rsidRDefault="001F3A59">
            <w:pPr>
              <w:pStyle w:val="Normlnywebov"/>
            </w:pPr>
            <w:r>
              <w:rPr>
                <w:rStyle w:val="Siln"/>
              </w:rPr>
              <w:t>Názov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BD19C2" w14:textId="77777777" w:rsidR="00540B03" w:rsidRDefault="001F3A59">
            <w:pPr>
              <w:pStyle w:val="Normlnywebov"/>
            </w:pPr>
            <w:r>
              <w:rPr>
                <w:rStyle w:val="Siln"/>
              </w:rPr>
              <w:t>Termín ukončenia projektu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1E8D1" w14:textId="77777777" w:rsidR="00540B03" w:rsidRDefault="001F3A59">
            <w:pPr>
              <w:pStyle w:val="Normlnywebov"/>
            </w:pPr>
            <w:r>
              <w:rPr>
                <w:rStyle w:val="Siln"/>
              </w:rPr>
              <w:t>Popis závislosti</w:t>
            </w:r>
          </w:p>
        </w:tc>
      </w:tr>
      <w:tr w:rsidR="00540B03" w14:paraId="18B52719" w14:textId="77777777">
        <w:trPr>
          <w:divId w:val="130443357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D5C62" w14:textId="77777777" w:rsidR="00540B03" w:rsidRDefault="001F3A59">
            <w:pPr>
              <w:pStyle w:val="Normlnywebov"/>
            </w:pPr>
            <w:r>
              <w:t>NCZI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71808" w14:textId="77777777" w:rsidR="00540B03" w:rsidRDefault="001F3A59">
            <w:pPr>
              <w:pStyle w:val="Normlnywebov"/>
            </w:pPr>
            <w:r>
              <w:rPr>
                <w:color w:val="333333"/>
              </w:rPr>
              <w:t>projekt_578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19EE7" w14:textId="77777777" w:rsidR="00540B03" w:rsidRDefault="001F3A59">
            <w:pPr>
              <w:pStyle w:val="Normlnywebov"/>
            </w:pPr>
            <w:r>
              <w:rPr>
                <w:rStyle w:val="inline-comment-marker"/>
              </w:rPr>
              <w:t>ROZŠÍRENIE PORTFÓLIA SLUŽIEB A INOVÁCIA SLUŽIEB ELEKTRONICKÉHO ZDRAVOTNÍCTVA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7A065F" w14:textId="77777777" w:rsidR="00540B03" w:rsidRDefault="001F3A59">
            <w:pPr>
              <w:pStyle w:val="Normlnywebov"/>
            </w:pPr>
            <w:r>
              <w:rPr>
                <w:color w:val="333333"/>
              </w:rPr>
              <w:t>06</w:t>
            </w:r>
            <w:r>
              <w:t>/</w:t>
            </w:r>
            <w:r>
              <w:rPr>
                <w:color w:val="333333"/>
              </w:rPr>
              <w:t>2023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32721" w14:textId="77777777" w:rsidR="00540B03" w:rsidRDefault="001F3A59">
            <w:pPr>
              <w:pStyle w:val="Normlnywebov"/>
            </w:pPr>
            <w:r>
              <w:t xml:space="preserve">Využitie služby pre čítanie fyzikálnych a fyziologických údajov do </w:t>
            </w:r>
            <w:proofErr w:type="spellStart"/>
            <w:r>
              <w:t>ezdravie</w:t>
            </w:r>
            <w:proofErr w:type="spellEnd"/>
            <w:r>
              <w:t xml:space="preserve"> pre podporu rozhodovania </w:t>
            </w:r>
            <w:proofErr w:type="spellStart"/>
            <w:r>
              <w:t>OnkoAsist</w:t>
            </w:r>
            <w:proofErr w:type="spellEnd"/>
          </w:p>
        </w:tc>
      </w:tr>
      <w:tr w:rsidR="00540B03" w14:paraId="20642DB9" w14:textId="77777777">
        <w:trPr>
          <w:divId w:val="130443357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0F4CD" w14:textId="77777777" w:rsidR="00540B03" w:rsidRDefault="001F3A59">
            <w:pPr>
              <w:pStyle w:val="Normlnywebov"/>
            </w:pPr>
            <w:r>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FB25A"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A1823" w14:textId="77777777" w:rsidR="00540B03" w:rsidRDefault="001F3A59">
            <w:pPr>
              <w:pStyle w:val="Normlnywebov"/>
            </w:pPr>
            <w:r>
              <w:t xml:space="preserve">VNA - Archív obrazových vyšetrení s prepojením na národný zdravotnícky informačný systém (NZIS) a na národnú digitálnu </w:t>
            </w:r>
            <w:proofErr w:type="spellStart"/>
            <w:r>
              <w:t>biobanku</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CD0B5"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EF68FF" w14:textId="77777777" w:rsidR="00540B03" w:rsidRDefault="001F3A59">
            <w:pPr>
              <w:pStyle w:val="Normlnywebov"/>
            </w:pPr>
            <w:r>
              <w:t>Integrácia údajov obrazových vyšetrení</w:t>
            </w:r>
          </w:p>
        </w:tc>
      </w:tr>
      <w:tr w:rsidR="00540B03" w14:paraId="7378F14F" w14:textId="77777777">
        <w:trPr>
          <w:divId w:val="130443357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BF626" w14:textId="77777777" w:rsidR="00540B03" w:rsidRDefault="001F3A59">
            <w:pPr>
              <w:pStyle w:val="Normlnywebov"/>
            </w:pPr>
            <w:r>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8433D"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8402B" w14:textId="77777777" w:rsidR="00540B03" w:rsidRDefault="001F3A59">
            <w:pPr>
              <w:pStyle w:val="Normlnywebov"/>
            </w:pPr>
            <w:r>
              <w:t>Digitalizovaná patológia podporovaná umelou inteligenciou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02969F"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94C46" w14:textId="77777777" w:rsidR="00540B03" w:rsidRDefault="001F3A59">
            <w:pPr>
              <w:pStyle w:val="Normlnywebov"/>
            </w:pPr>
            <w:r>
              <w:t>Integrácia údajov asistovanej interpretácie</w:t>
            </w:r>
          </w:p>
        </w:tc>
      </w:tr>
      <w:tr w:rsidR="00540B03" w14:paraId="61F8D369" w14:textId="77777777">
        <w:trPr>
          <w:divId w:val="130443357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CFCC3A" w14:textId="77777777" w:rsidR="00540B03" w:rsidRDefault="001F3A59">
            <w:pPr>
              <w:pStyle w:val="Normlnywebov"/>
            </w:pPr>
            <w:r>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20C7A"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057159" w14:textId="77777777" w:rsidR="00540B03" w:rsidRDefault="001F3A59">
            <w:pPr>
              <w:pStyle w:val="Normlnywebov"/>
            </w:pPr>
            <w:r>
              <w:t xml:space="preserve">Asistovaná interpretácia - </w:t>
            </w:r>
            <w:proofErr w:type="spellStart"/>
            <w:r>
              <w:t>Next</w:t>
            </w:r>
            <w:proofErr w:type="spellEnd"/>
            <w:r>
              <w:t xml:space="preserve"> </w:t>
            </w:r>
            <w:proofErr w:type="spellStart"/>
            <w:r>
              <w:t>Generation</w:t>
            </w:r>
            <w:proofErr w:type="spellEnd"/>
            <w:r>
              <w:t xml:space="preserve"> </w:t>
            </w:r>
            <w:proofErr w:type="spellStart"/>
            <w:r>
              <w:t>sequencing</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DA32AE"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D724C4" w14:textId="77777777" w:rsidR="00540B03" w:rsidRDefault="001F3A59">
            <w:pPr>
              <w:pStyle w:val="Normlnywebov"/>
            </w:pPr>
            <w:r>
              <w:t>Integrácia údajov asistovanej interpretácie</w:t>
            </w:r>
          </w:p>
        </w:tc>
      </w:tr>
      <w:tr w:rsidR="00540B03" w14:paraId="41C8C1D9" w14:textId="77777777">
        <w:trPr>
          <w:divId w:val="130443357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AA27BB" w14:textId="77777777" w:rsidR="00540B03" w:rsidRDefault="001F3A59">
            <w:pPr>
              <w:pStyle w:val="Normlnywebov"/>
            </w:pPr>
            <w:r>
              <w:t>Ministerstvo zdravotníctva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72BF7"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E4FD6" w14:textId="77777777" w:rsidR="00540B03" w:rsidRDefault="001F3A59">
            <w:pPr>
              <w:pStyle w:val="Normlnywebov"/>
            </w:pPr>
            <w:r>
              <w:t>Rádiológia podporovaná nástrojmi umelej inteligencie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9ABEB" w14:textId="77777777" w:rsidR="00540B03" w:rsidRDefault="00540B03"/>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2534DC" w14:textId="77777777" w:rsidR="00540B03" w:rsidRDefault="001F3A59">
            <w:pPr>
              <w:pStyle w:val="Normlnywebov"/>
            </w:pPr>
            <w:r>
              <w:t>Integrácia údajov asistovanej interpretácie</w:t>
            </w:r>
          </w:p>
        </w:tc>
      </w:tr>
    </w:tbl>
    <w:p w14:paraId="59699145" w14:textId="77777777" w:rsidR="00540B03" w:rsidRDefault="001F3A59">
      <w:pPr>
        <w:pStyle w:val="Normlnywebov"/>
      </w:pPr>
      <w:r>
        <w:rPr>
          <w:color w:val="44546A"/>
        </w:rPr>
        <w:lastRenderedPageBreak/>
        <w:t>Tabuľka č. 23 Prehľad projektov, ktoré sú v štádiu vývoja a v korelácii s pripravovaným projektom</w:t>
      </w:r>
    </w:p>
    <w:p w14:paraId="68083584" w14:textId="77777777" w:rsidR="00540B03" w:rsidRDefault="00540B03">
      <w:pPr>
        <w:pStyle w:val="Normlnywebov"/>
      </w:pPr>
    </w:p>
    <w:p w14:paraId="1DF9F766" w14:textId="77777777" w:rsidR="00540B03" w:rsidRDefault="001F3A59">
      <w:pPr>
        <w:pStyle w:val="Normlnywebov"/>
      </w:pPr>
      <w:r>
        <w:rPr>
          <w:color w:val="44546A"/>
        </w:rPr>
        <w:t xml:space="preserve">Grafické znázornenie </w:t>
      </w:r>
      <w:proofErr w:type="spellStart"/>
      <w:r>
        <w:rPr>
          <w:color w:val="44546A"/>
        </w:rPr>
        <w:t>OnkoAsist</w:t>
      </w:r>
      <w:proofErr w:type="spellEnd"/>
      <w:r>
        <w:rPr>
          <w:color w:val="44546A"/>
        </w:rPr>
        <w:t>:</w:t>
      </w:r>
    </w:p>
    <w:p w14:paraId="1994D3DB" w14:textId="77777777" w:rsidR="00540B03" w:rsidRDefault="001F3A59">
      <w:pPr>
        <w:pStyle w:val="Normlnywebov"/>
      </w:pPr>
      <w:r>
        <w:rPr>
          <w:noProof/>
          <w:color w:val="44546A"/>
        </w:rPr>
        <w:drawing>
          <wp:inline distT="0" distB="0" distL="0" distR="0" wp14:anchorId="7A0F7F1C" wp14:editId="5FBCECC7">
            <wp:extent cx="5948045" cy="292417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8045" cy="2924175"/>
                    </a:xfrm>
                    <a:prstGeom prst="rect">
                      <a:avLst/>
                    </a:prstGeom>
                    <a:noFill/>
                    <a:ln>
                      <a:noFill/>
                    </a:ln>
                  </pic:spPr>
                </pic:pic>
              </a:graphicData>
            </a:graphic>
          </wp:inline>
        </w:drawing>
      </w:r>
    </w:p>
    <w:p w14:paraId="07468385" w14:textId="77777777" w:rsidR="00540B03" w:rsidRDefault="001F3A59">
      <w:pPr>
        <w:pStyle w:val="Normlnywebov"/>
      </w:pPr>
      <w:r>
        <w:rPr>
          <w:color w:val="44546A"/>
        </w:rPr>
        <w:t>Grafické znázornenie RISEZ:</w:t>
      </w:r>
    </w:p>
    <w:p w14:paraId="37303DD0" w14:textId="77777777" w:rsidR="00540B03" w:rsidRDefault="001F3A59">
      <w:pPr>
        <w:pStyle w:val="Normlnywebov"/>
      </w:pPr>
      <w:r>
        <w:rPr>
          <w:noProof/>
          <w:color w:val="44546A"/>
        </w:rPr>
        <w:drawing>
          <wp:inline distT="0" distB="0" distL="0" distR="0" wp14:anchorId="27D93850" wp14:editId="6DD46EE0">
            <wp:extent cx="5948045" cy="2933065"/>
            <wp:effectExtent l="0" t="0" r="0" b="63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8045" cy="2933065"/>
                    </a:xfrm>
                    <a:prstGeom prst="rect">
                      <a:avLst/>
                    </a:prstGeom>
                    <a:noFill/>
                    <a:ln>
                      <a:noFill/>
                    </a:ln>
                  </pic:spPr>
                </pic:pic>
              </a:graphicData>
            </a:graphic>
          </wp:inline>
        </w:drawing>
      </w:r>
    </w:p>
    <w:p w14:paraId="0DD09FCA" w14:textId="77777777" w:rsidR="00540B03" w:rsidRDefault="001F3A59">
      <w:pPr>
        <w:pStyle w:val="Nadpis1"/>
        <w:rPr>
          <w:rFonts w:eastAsia="Times New Roman"/>
        </w:rPr>
      </w:pPr>
      <w:r>
        <w:rPr>
          <w:rFonts w:eastAsia="Times New Roman"/>
        </w:rPr>
        <w:t>ZDROJOVÉ KÓDY</w:t>
      </w:r>
    </w:p>
    <w:p w14:paraId="178EC873" w14:textId="77777777" w:rsidR="00540B03" w:rsidRDefault="001F3A59">
      <w:pPr>
        <w:pStyle w:val="Normlnywebov"/>
      </w:pPr>
      <w:r>
        <w:lastRenderedPageBreak/>
        <w:t xml:space="preserve">Zdrojový kód bude dodaný v súlade so Zákonom 95/2019 Z. z o informačných technológiách vo verejnej správe a o zmene a doplnení niektorých zákonov. (viď § 15) </w:t>
      </w:r>
      <w:r>
        <w:br/>
        <w:t xml:space="preserve">Pri definícií povinností a ustanovení k zdrojovým kódom riešenia bude potrebné počas obstarávania a príprave zmluvy o dielo zohľadniť najmä dokument Metodické usmernenie Ministerstva investícií, regionálneho rozvoja a informatizácie Slovenskej republiky k aplikácii základných princípov pri realizácii projektov IT financovaných z verejných zdrojov a zdrojov EÚ č. 009417/2021/oSBAA-1 zo dňa 31. marca 2021 </w:t>
      </w:r>
      <w:r>
        <w:br/>
      </w:r>
      <w:proofErr w:type="spellStart"/>
      <w:r>
        <w:t>Link</w:t>
      </w:r>
      <w:proofErr w:type="spellEnd"/>
      <w:r>
        <w:t xml:space="preserve">: </w:t>
      </w:r>
      <w:hyperlink r:id="rId33" w:history="1">
        <w:r>
          <w:rPr>
            <w:rStyle w:val="Hypertextovprepojenie"/>
          </w:rPr>
          <w:t>https://www.mirri.gov.sk/wp-content/uploads/2021/05/Metodicke-usmernenie-009417-2021-oSBAA-1-v4.pdf</w:t>
        </w:r>
      </w:hyperlink>
      <w:r>
        <w:br/>
        <w:t xml:space="preserve">Prípadne jeho aktualizovanou verziou. </w:t>
      </w:r>
      <w:r>
        <w:br/>
        <w:t>Dôležité usmernenia pre oblasť zdrojových kódov:</w:t>
      </w:r>
    </w:p>
    <w:p w14:paraId="5BACA2DE" w14:textId="77777777" w:rsidR="00540B03" w:rsidRDefault="001F3A59">
      <w:pPr>
        <w:numPr>
          <w:ilvl w:val="0"/>
          <w:numId w:val="86"/>
        </w:numPr>
        <w:spacing w:before="100" w:beforeAutospacing="1" w:after="100" w:afterAutospacing="1"/>
        <w:rPr>
          <w:rFonts w:eastAsia="Times New Roman"/>
        </w:rPr>
      </w:pPr>
      <w:r>
        <w:rPr>
          <w:rFonts w:eastAsia="Times New Roman"/>
        </w:rPr>
        <w:t xml:space="preserve">Centrálny repozitár zdrojových kódov: </w:t>
      </w:r>
      <w:hyperlink r:id="rId34" w:anchor="p31" w:history="1">
        <w:r>
          <w:rPr>
            <w:rStyle w:val="Hypertextovprepojenie"/>
            <w:rFonts w:eastAsia="Times New Roman"/>
          </w:rPr>
          <w:t>https://www.zakonypreludi.sk/zz/2020-78/znenie-20200501#p31</w:t>
        </w:r>
      </w:hyperlink>
    </w:p>
    <w:p w14:paraId="2366533D" w14:textId="77777777" w:rsidR="00540B03" w:rsidRDefault="001F3A59">
      <w:pPr>
        <w:numPr>
          <w:ilvl w:val="0"/>
          <w:numId w:val="86"/>
        </w:numPr>
        <w:spacing w:before="100" w:beforeAutospacing="1" w:after="100" w:afterAutospacing="1"/>
        <w:rPr>
          <w:rFonts w:eastAsia="Times New Roman"/>
        </w:rPr>
      </w:pPr>
      <w:r>
        <w:rPr>
          <w:rFonts w:eastAsia="Times New Roman"/>
        </w:rPr>
        <w:t xml:space="preserve">Overenie zdrojového kódu s cieľom jeho </w:t>
      </w:r>
      <w:proofErr w:type="spellStart"/>
      <w:r>
        <w:rPr>
          <w:rFonts w:eastAsia="Times New Roman"/>
        </w:rPr>
        <w:t>prepoužitia</w:t>
      </w:r>
      <w:proofErr w:type="spellEnd"/>
      <w:r>
        <w:rPr>
          <w:rFonts w:eastAsia="Times New Roman"/>
        </w:rPr>
        <w:t xml:space="preserve">: </w:t>
      </w:r>
      <w:hyperlink r:id="rId35" w:anchor="p7-3-c" w:history="1">
        <w:r>
          <w:rPr>
            <w:rStyle w:val="Hypertextovprepojenie"/>
            <w:rFonts w:eastAsia="Times New Roman"/>
          </w:rPr>
          <w:t>https://www.zakonypreludi.sk/zz/2020-85/znenie-20200501#p7-3-c</w:t>
        </w:r>
      </w:hyperlink>
    </w:p>
    <w:p w14:paraId="27942347" w14:textId="77777777" w:rsidR="00540B03" w:rsidRDefault="001F3A59">
      <w:pPr>
        <w:numPr>
          <w:ilvl w:val="0"/>
          <w:numId w:val="86"/>
        </w:numPr>
        <w:spacing w:before="100" w:beforeAutospacing="1" w:after="100" w:afterAutospacing="1"/>
        <w:rPr>
          <w:rFonts w:eastAsia="Times New Roman"/>
        </w:rPr>
      </w:pPr>
      <w:r>
        <w:rPr>
          <w:rFonts w:eastAsia="Times New Roman"/>
        </w:rPr>
        <w:t xml:space="preserve">Spôsoby zverejňovania zdrojového kódu: </w:t>
      </w:r>
      <w:hyperlink r:id="rId36" w:anchor="p8-9" w:history="1">
        <w:r>
          <w:rPr>
            <w:rStyle w:val="Hypertextovprepojenie"/>
            <w:rFonts w:eastAsia="Times New Roman"/>
          </w:rPr>
          <w:t>https://www.zakonypreludi.sk/zz/2020-85/znenie-20200501#p8-9</w:t>
        </w:r>
      </w:hyperlink>
    </w:p>
    <w:p w14:paraId="791A25A5" w14:textId="77777777" w:rsidR="00540B03" w:rsidRDefault="001F3A59">
      <w:pPr>
        <w:numPr>
          <w:ilvl w:val="0"/>
          <w:numId w:val="86"/>
        </w:numPr>
        <w:spacing w:before="100" w:beforeAutospacing="1" w:after="100" w:afterAutospacing="1"/>
        <w:rPr>
          <w:rFonts w:eastAsia="Times New Roman"/>
        </w:rPr>
      </w:pPr>
      <w:r>
        <w:rPr>
          <w:rFonts w:eastAsia="Times New Roman"/>
        </w:rPr>
        <w:t xml:space="preserve">Inštrukcie k EUPL licenciám: </w:t>
      </w:r>
      <w:hyperlink r:id="rId37" w:history="1">
        <w:r>
          <w:rPr>
            <w:rStyle w:val="Hypertextovprepojenie"/>
            <w:rFonts w:eastAsia="Times New Roman"/>
          </w:rPr>
          <w:t>https://joinup.ec.europa.eu/sites/default/files/inline-files/EUPL%201_1%20Guidelines%20SK%20Joinup.pdf</w:t>
        </w:r>
      </w:hyperlink>
    </w:p>
    <w:p w14:paraId="7B231663" w14:textId="77777777" w:rsidR="00540B03" w:rsidRDefault="001F3A59">
      <w:pPr>
        <w:numPr>
          <w:ilvl w:val="0"/>
          <w:numId w:val="86"/>
        </w:numPr>
        <w:spacing w:before="100" w:beforeAutospacing="1" w:after="100" w:afterAutospacing="1"/>
        <w:rPr>
          <w:rFonts w:eastAsia="Times New Roman"/>
        </w:rPr>
      </w:pPr>
      <w:r>
        <w:rPr>
          <w:rFonts w:eastAsia="Times New Roman"/>
        </w:rPr>
        <w:t xml:space="preserve">Odporúčania pre zdrojové kódy podľa MIRRI (Míľnik - Uzatvorenie zmluvy s dodávateľom - </w:t>
      </w:r>
      <w:proofErr w:type="spellStart"/>
      <w:r>
        <w:rPr>
          <w:rFonts w:eastAsia="Times New Roman"/>
        </w:rPr>
        <w:t>ZoD</w:t>
      </w:r>
      <w:proofErr w:type="spellEnd"/>
      <w:r>
        <w:rPr>
          <w:rFonts w:eastAsia="Times New Roman"/>
        </w:rPr>
        <w:t xml:space="preserve">) </w:t>
      </w:r>
      <w:hyperlink r:id="rId38" w:history="1">
        <w:r>
          <w:rPr>
            <w:rStyle w:val="Hypertextovprepojenie"/>
            <w:rFonts w:eastAsia="Times New Roman"/>
          </w:rPr>
          <w:t>https://www.mirri.gov.sk/sekcie/informatizacia/riadenie-kvality-qa/riadenie-kvality-qa/index.html</w:t>
        </w:r>
      </w:hyperlink>
    </w:p>
    <w:p w14:paraId="0C1EC017" w14:textId="77777777" w:rsidR="00540B03" w:rsidRDefault="001F3A59">
      <w:pPr>
        <w:numPr>
          <w:ilvl w:val="0"/>
          <w:numId w:val="86"/>
        </w:numPr>
        <w:spacing w:before="100" w:beforeAutospacing="1" w:after="100" w:afterAutospacing="1"/>
        <w:rPr>
          <w:rFonts w:eastAsia="Times New Roman"/>
        </w:rPr>
      </w:pPr>
      <w:r>
        <w:rPr>
          <w:rFonts w:eastAsia="Times New Roman"/>
        </w:rPr>
        <w:t xml:space="preserve">Centrálne zmluvy a licencie: </w:t>
      </w:r>
      <w:hyperlink r:id="rId39" w:history="1">
        <w:r>
          <w:rPr>
            <w:rStyle w:val="Hypertextovprepojenie"/>
            <w:rFonts w:eastAsia="Times New Roman"/>
          </w:rPr>
          <w:t>https://www.mirri.gov.sk/sekcie/informatizacia/egovernment/licencie-2/index.html</w:t>
        </w:r>
        <w:r>
          <w:rPr>
            <w:rFonts w:eastAsia="Times New Roman"/>
            <w:noProof/>
            <w:color w:val="0000FF"/>
            <w:vertAlign w:val="superscript"/>
          </w:rPr>
          <w:drawing>
            <wp:inline distT="0" distB="0" distL="0" distR="0" wp14:anchorId="543CC9F5" wp14:editId="09AE6663">
              <wp:extent cx="81280" cy="81280"/>
              <wp:effectExtent l="0" t="0" r="0" b="0"/>
              <wp:docPr id="23" name="Obrázok 2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a:hlinkClick r:id="rId3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hyperlink>
    </w:p>
    <w:p w14:paraId="52349692" w14:textId="77777777" w:rsidR="00540B03" w:rsidRDefault="00540B03">
      <w:pPr>
        <w:pStyle w:val="Normlnywebov"/>
      </w:pPr>
    </w:p>
    <w:p w14:paraId="46814C0F" w14:textId="77777777" w:rsidR="00540B03" w:rsidRDefault="001F3A59">
      <w:pPr>
        <w:pStyle w:val="Nadpis1"/>
        <w:rPr>
          <w:rFonts w:eastAsia="Times New Roman"/>
        </w:rPr>
      </w:pPr>
      <w:r>
        <w:rPr>
          <w:rFonts w:eastAsia="Times New Roman"/>
        </w:rPr>
        <w:t>PREVÁDZKA A ÚDRŽBA</w:t>
      </w:r>
    </w:p>
    <w:p w14:paraId="694FC04D" w14:textId="77777777" w:rsidR="00540B03" w:rsidRDefault="001F3A59">
      <w:pPr>
        <w:pStyle w:val="Nadpis2"/>
        <w:rPr>
          <w:rFonts w:eastAsia="Times New Roman"/>
        </w:rPr>
      </w:pPr>
      <w:r>
        <w:rPr>
          <w:rFonts w:eastAsia="Times New Roman"/>
        </w:rPr>
        <w:t>Prevádzkové požiadavky</w:t>
      </w:r>
    </w:p>
    <w:p w14:paraId="3391368B" w14:textId="77777777" w:rsidR="00540B03" w:rsidRDefault="001F3A59">
      <w:pPr>
        <w:pStyle w:val="Normlnywebov"/>
      </w:pPr>
      <w:r>
        <w:br/>
        <w:t>V súčasnom stave Prevádzkové požiadavky a požadovaná dostupnosť budú musieť v súlade s poriadkom NCZI a DC Kopčianska.</w:t>
      </w:r>
    </w:p>
    <w:p w14:paraId="64E653E7" w14:textId="77777777" w:rsidR="00540B03" w:rsidRDefault="001F3A59">
      <w:pPr>
        <w:pStyle w:val="Nadpis2"/>
      </w:pPr>
      <w:r>
        <w:t>Požadovaná dostupnosť IS: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89"/>
        <w:gridCol w:w="1190"/>
        <w:gridCol w:w="6265"/>
      </w:tblGrid>
      <w:tr w:rsidR="00540B03" w14:paraId="0BCC4C0E" w14:textId="77777777">
        <w:trPr>
          <w:divId w:val="158541038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DA3D9" w14:textId="77777777" w:rsidR="00540B03" w:rsidRDefault="001F3A59">
            <w:pPr>
              <w:pStyle w:val="Normlnywebov"/>
            </w:pPr>
            <w:r>
              <w:rPr>
                <w:rStyle w:val="Zvraznenie"/>
                <w:b/>
                <w:bCs/>
              </w:rPr>
              <w:t>Popis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3C15B" w14:textId="77777777" w:rsidR="00540B03" w:rsidRDefault="001F3A59">
            <w:pPr>
              <w:pStyle w:val="Normlnywebov"/>
            </w:pPr>
            <w:r>
              <w:rPr>
                <w:rStyle w:val="Zvraznenie"/>
                <w:b/>
                <w:bCs/>
              </w:rPr>
              <w:t>Parameter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D8DE8" w14:textId="77777777" w:rsidR="00540B03" w:rsidRDefault="001F3A59">
            <w:pPr>
              <w:pStyle w:val="Normlnywebov"/>
            </w:pPr>
            <w:r>
              <w:rPr>
                <w:rStyle w:val="Zvraznenie"/>
                <w:b/>
                <w:bCs/>
              </w:rPr>
              <w:t>Poznámka</w:t>
            </w:r>
          </w:p>
        </w:tc>
      </w:tr>
      <w:tr w:rsidR="00540B03" w14:paraId="6FE6301C" w14:textId="77777777">
        <w:trPr>
          <w:divId w:val="158541038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9F2EC" w14:textId="77777777" w:rsidR="00540B03" w:rsidRDefault="001F3A59">
            <w:pPr>
              <w:pStyle w:val="Normlnywebov"/>
            </w:pPr>
            <w:r>
              <w:rPr>
                <w:rStyle w:val="Zvraznenie"/>
                <w:b/>
                <w:bCs/>
              </w:rPr>
              <w:t>Prevádzkové hodiny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D28C64" w14:textId="77777777" w:rsidR="00540B03" w:rsidRDefault="001F3A59">
            <w:pPr>
              <w:pStyle w:val="Normlnywebov"/>
            </w:pPr>
            <w:r>
              <w:rPr>
                <w:rStyle w:val="Zvraznenie"/>
              </w:rPr>
              <w:t>9 hodín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0B637" w14:textId="77777777" w:rsidR="00540B03" w:rsidRDefault="001F3A59">
            <w:pPr>
              <w:pStyle w:val="Normlnywebov"/>
            </w:pPr>
            <w:r>
              <w:t>Pracovné dni 08:00 – 17:00</w:t>
            </w:r>
          </w:p>
        </w:tc>
      </w:tr>
      <w:tr w:rsidR="00540B03" w14:paraId="16322541" w14:textId="77777777">
        <w:trPr>
          <w:divId w:val="158541038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B2662" w14:textId="77777777" w:rsidR="00540B03" w:rsidRDefault="001F3A59">
            <w:pPr>
              <w:pStyle w:val="Normlnywebov"/>
            </w:pPr>
            <w:r>
              <w:rPr>
                <w:rStyle w:val="Zvraznenie"/>
                <w:b/>
                <w:bCs/>
              </w:rPr>
              <w:lastRenderedPageBreak/>
              <w:t>Servisné okno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2A348" w14:textId="77777777" w:rsidR="00540B03" w:rsidRDefault="001F3A59">
            <w:pPr>
              <w:pStyle w:val="Normlnywebov"/>
            </w:pPr>
            <w:r>
              <w:rPr>
                <w:rStyle w:val="Zvraznenie"/>
              </w:rPr>
              <w:t>10 hodín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ECEEE" w14:textId="77777777" w:rsidR="00540B03" w:rsidRDefault="001F3A59">
            <w:pPr>
              <w:pStyle w:val="Normlnywebov"/>
            </w:pPr>
            <w:r>
              <w:t>od 19:00 hod. - do 5:00 hod. počas pracovných dní ako aj počas dní pracovného pokoja a štátnych sviatkov. Servis a údržba sa bude realizovať mimo pracovného času.</w:t>
            </w:r>
          </w:p>
        </w:tc>
      </w:tr>
      <w:tr w:rsidR="00540B03" w14:paraId="5725C193" w14:textId="77777777">
        <w:trPr>
          <w:divId w:val="1585410388"/>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56F21" w14:textId="77777777" w:rsidR="00540B03" w:rsidRDefault="001F3A59">
            <w:pPr>
              <w:pStyle w:val="Normlnywebov"/>
            </w:pPr>
            <w:r>
              <w:rPr>
                <w:rStyle w:val="Zvraznenie"/>
                <w:b/>
                <w:bCs/>
              </w:rPr>
              <w:t>Dostupnosť produkčného prostredia 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C029E1" w14:textId="77777777" w:rsidR="00540B03" w:rsidRDefault="001F3A59">
            <w:pPr>
              <w:pStyle w:val="Normlnywebov"/>
            </w:pPr>
            <w:r>
              <w:t>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138950" w14:textId="77777777" w:rsidR="00540B03" w:rsidRDefault="001F3A59">
            <w:pPr>
              <w:pStyle w:val="Normlnywebov"/>
            </w:pPr>
            <w:r>
              <w:rPr>
                <w:rStyle w:val="inline-comment-marker"/>
              </w:rPr>
              <w:t>Stanovená dostupnosť pre IS je 98%</w:t>
            </w:r>
            <w:r>
              <w:t xml:space="preserve"> pre rok, </w:t>
            </w:r>
            <w:proofErr w:type="spellStart"/>
            <w:r>
              <w:t>t.j</w:t>
            </w:r>
            <w:proofErr w:type="spellEnd"/>
            <w:r>
              <w:t xml:space="preserve">. kumulatívna doba výpadku je maximálne 175,2 hodín za kalendárny rok, max. však 14,6 hodín mesačne. Do tejto doby sa nezahrňujú prípadné plánované odstávky pre údržbu systému, resp. odstávky IS spôsobené tretími stranami (NASES, MVSR, ŠÚKL, </w:t>
            </w:r>
            <w:proofErr w:type="spellStart"/>
            <w:r>
              <w:t>ezdravie</w:t>
            </w:r>
            <w:proofErr w:type="spellEnd"/>
            <w:r>
              <w:t>, ....).</w:t>
            </w:r>
          </w:p>
        </w:tc>
      </w:tr>
    </w:tbl>
    <w:p w14:paraId="3E877D2E" w14:textId="77777777" w:rsidR="00540B03" w:rsidRDefault="00540B03">
      <w:pPr>
        <w:pStyle w:val="Normlnywebov"/>
        <w:spacing w:after="240" w:afterAutospacing="0"/>
      </w:pPr>
    </w:p>
    <w:p w14:paraId="535839A7" w14:textId="77777777" w:rsidR="00540B03" w:rsidRDefault="001F3A59">
      <w:pPr>
        <w:pStyle w:val="Nadpis1"/>
      </w:pPr>
      <w:r>
        <w:t>POŽIADAVKY NA PERSONÁL</w:t>
      </w:r>
    </w:p>
    <w:p w14:paraId="7AA8A7C9" w14:textId="77777777" w:rsidR="00540B03" w:rsidRDefault="001F3A59">
      <w:pPr>
        <w:pStyle w:val="Normlnywebov"/>
      </w:pPr>
      <w:r>
        <w:t>Požiadavky na interné pozície na realizáciu projektu.</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935"/>
        <w:gridCol w:w="1070"/>
        <w:gridCol w:w="1437"/>
      </w:tblGrid>
      <w:tr w:rsidR="00540B03" w14:paraId="01B27726"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9CE58" w14:textId="77777777" w:rsidR="00540B03" w:rsidRDefault="001F3A59">
            <w:pPr>
              <w:pStyle w:val="Normlnywebov"/>
            </w:pPr>
            <w:r>
              <w:rPr>
                <w:rStyle w:val="Siln"/>
                <w:color w:val="FFFFFF"/>
              </w:rPr>
              <w:t>Číselník pozícií</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DD76A" w14:textId="77777777" w:rsidR="00540B03" w:rsidRDefault="001F3A59">
            <w:pPr>
              <w:pStyle w:val="Normlnywebov"/>
            </w:pPr>
            <w:r>
              <w:rPr>
                <w:rStyle w:val="Siln"/>
                <w:color w:val="FFFFFF"/>
              </w:rPr>
              <w:t>Aktivita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DE85A" w14:textId="77777777" w:rsidR="00540B03" w:rsidRDefault="001F3A59">
            <w:pPr>
              <w:pStyle w:val="Normlnywebov"/>
            </w:pPr>
            <w:r>
              <w:rPr>
                <w:rStyle w:val="Siln"/>
                <w:color w:val="FFFFFF"/>
              </w:rPr>
              <w:t>Počet pozícií</w:t>
            </w:r>
          </w:p>
        </w:tc>
      </w:tr>
      <w:tr w:rsidR="00540B03" w14:paraId="0B5180C0"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7C5A5" w14:textId="77777777" w:rsidR="00540B03" w:rsidRDefault="001F3A59">
            <w:pPr>
              <w:pStyle w:val="Normlnywebov"/>
            </w:pPr>
            <w:r>
              <w:t>IT Architekt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56165E"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4E61F" w14:textId="77777777" w:rsidR="00540B03" w:rsidRDefault="001F3A59">
            <w:pPr>
              <w:pStyle w:val="Normlnywebov"/>
            </w:pPr>
            <w:r>
              <w:t>1</w:t>
            </w:r>
          </w:p>
        </w:tc>
      </w:tr>
      <w:tr w:rsidR="00540B03" w14:paraId="2DB42D9A"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D0229" w14:textId="77777777" w:rsidR="00540B03" w:rsidRDefault="001F3A59">
            <w:pPr>
              <w:pStyle w:val="Normlnywebov"/>
            </w:pPr>
            <w:r>
              <w:t>Kľúčový používateľ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8DA440"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30F94" w14:textId="77777777" w:rsidR="00540B03" w:rsidRDefault="001F3A59">
            <w:pPr>
              <w:pStyle w:val="Normlnywebov"/>
            </w:pPr>
            <w:r>
              <w:t>24</w:t>
            </w:r>
          </w:p>
        </w:tc>
      </w:tr>
      <w:tr w:rsidR="00540B03" w14:paraId="42287777"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D98300" w14:textId="77777777" w:rsidR="00540B03" w:rsidRDefault="001F3A59">
            <w:pPr>
              <w:pStyle w:val="Normlnywebov"/>
            </w:pPr>
            <w:r>
              <w:t>IT Analytik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D9353"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9CF56" w14:textId="77777777" w:rsidR="00540B03" w:rsidRDefault="001F3A59">
            <w:pPr>
              <w:pStyle w:val="Normlnywebov"/>
            </w:pPr>
            <w:r>
              <w:t>4</w:t>
            </w:r>
          </w:p>
        </w:tc>
      </w:tr>
      <w:tr w:rsidR="00540B03" w14:paraId="1EA9FC62"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3FD92" w14:textId="77777777" w:rsidR="00540B03" w:rsidRDefault="001F3A59">
            <w:pPr>
              <w:pStyle w:val="Normlnywebov"/>
            </w:pPr>
            <w:r>
              <w:t>Vlastník procesov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4902AE"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8B882" w14:textId="77777777" w:rsidR="00540B03" w:rsidRDefault="001F3A59">
            <w:pPr>
              <w:pStyle w:val="Normlnywebov"/>
            </w:pPr>
            <w:r>
              <w:t>6</w:t>
            </w:r>
          </w:p>
        </w:tc>
      </w:tr>
      <w:tr w:rsidR="00540B03" w14:paraId="1FF4AD5D"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B3144" w14:textId="77777777" w:rsidR="00540B03" w:rsidRDefault="001F3A59">
            <w:pPr>
              <w:pStyle w:val="Normlnywebov"/>
            </w:pPr>
            <w:r>
              <w:t>Dátový špecialista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6A619"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EF049" w14:textId="77777777" w:rsidR="00540B03" w:rsidRDefault="001F3A59">
            <w:pPr>
              <w:pStyle w:val="Normlnywebov"/>
            </w:pPr>
            <w:r>
              <w:t>6</w:t>
            </w:r>
          </w:p>
        </w:tc>
      </w:tr>
      <w:tr w:rsidR="00540B03" w14:paraId="3990BC8F"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250D3D" w14:textId="77777777" w:rsidR="00540B03" w:rsidRDefault="001F3A59">
            <w:pPr>
              <w:pStyle w:val="Normlnywebov"/>
            </w:pPr>
            <w:r>
              <w:t>Dátový kurátor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AA276D"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75C63" w14:textId="77777777" w:rsidR="00540B03" w:rsidRDefault="00540B03"/>
        </w:tc>
      </w:tr>
      <w:tr w:rsidR="00540B03" w14:paraId="5DFD4509"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008FF" w14:textId="77777777" w:rsidR="00540B03" w:rsidRDefault="001F3A59">
            <w:pPr>
              <w:pStyle w:val="Normlnywebov"/>
            </w:pPr>
            <w:r>
              <w:t>Špecialista na bezpečnosť</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79A50F"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BE13E1" w14:textId="77777777" w:rsidR="00540B03" w:rsidRDefault="001F3A59">
            <w:pPr>
              <w:pStyle w:val="Normlnywebov"/>
            </w:pPr>
            <w:r>
              <w:t>3</w:t>
            </w:r>
          </w:p>
        </w:tc>
      </w:tr>
      <w:tr w:rsidR="00540B03" w14:paraId="52210F0F"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0D7A01" w14:textId="77777777" w:rsidR="00540B03" w:rsidRDefault="001F3A59">
            <w:pPr>
              <w:pStyle w:val="Normlnywebov"/>
            </w:pPr>
            <w:r>
              <w:t>Projektový manažér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35900" w14:textId="77777777" w:rsidR="00540B03" w:rsidRDefault="001F3A59">
            <w:pPr>
              <w:pStyle w:val="Normlnywebov"/>
            </w:pPr>
            <w:r>
              <w:t>Podporná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A2A57" w14:textId="77777777" w:rsidR="00540B03" w:rsidRDefault="001F3A59">
            <w:pPr>
              <w:pStyle w:val="Normlnywebov"/>
            </w:pPr>
            <w:r>
              <w:t>1</w:t>
            </w:r>
          </w:p>
        </w:tc>
      </w:tr>
      <w:tr w:rsidR="00540B03" w14:paraId="44824B56"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47478A" w14:textId="77777777" w:rsidR="00540B03" w:rsidRDefault="001F3A59">
            <w:pPr>
              <w:pStyle w:val="Normlnywebov"/>
            </w:pPr>
            <w:proofErr w:type="spellStart"/>
            <w:r>
              <w:t>Tester</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A51A2"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A9317" w14:textId="78E86FB6" w:rsidR="00540B03" w:rsidRDefault="5E7B33FC">
            <w:pPr>
              <w:pStyle w:val="Normlnywebov"/>
            </w:pPr>
            <w:r>
              <w:t>5</w:t>
            </w:r>
          </w:p>
        </w:tc>
      </w:tr>
      <w:tr w:rsidR="00540B03" w14:paraId="365FE096"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9931F" w14:textId="77777777" w:rsidR="00540B03" w:rsidRDefault="001F3A59">
            <w:pPr>
              <w:pStyle w:val="Normlnywebov"/>
            </w:pPr>
            <w:r>
              <w:t>Manažér kvality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32013" w14:textId="77777777" w:rsidR="00540B03" w:rsidRDefault="001F3A59">
            <w:pPr>
              <w:pStyle w:val="Normlnywebov"/>
            </w:pPr>
            <w:r>
              <w:t>Podporná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2748A" w14:textId="77777777" w:rsidR="00540B03" w:rsidRDefault="001F3A59">
            <w:pPr>
              <w:pStyle w:val="Normlnywebov"/>
            </w:pPr>
            <w:r>
              <w:t>1</w:t>
            </w:r>
          </w:p>
        </w:tc>
      </w:tr>
      <w:tr w:rsidR="00540B03" w14:paraId="4D842445"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CD7A5F" w14:textId="77777777" w:rsidR="00540B03" w:rsidRDefault="001F3A59">
            <w:pPr>
              <w:pStyle w:val="Normlnywebov"/>
            </w:pPr>
            <w:r>
              <w:t>Finančný manažér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F894C2" w14:textId="77777777" w:rsidR="00540B03" w:rsidRDefault="001F3A59">
            <w:pPr>
              <w:pStyle w:val="Normlnywebov"/>
            </w:pPr>
            <w:r>
              <w:t>Podporná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FB93B" w14:textId="77777777" w:rsidR="00540B03" w:rsidRDefault="001F3A59">
            <w:pPr>
              <w:pStyle w:val="Normlnywebov"/>
            </w:pPr>
            <w:r>
              <w:t>1</w:t>
            </w:r>
          </w:p>
        </w:tc>
      </w:tr>
      <w:tr w:rsidR="00540B03" w14:paraId="295E3D7C"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21F5B4" w14:textId="77777777" w:rsidR="00540B03" w:rsidRDefault="001F3A59">
            <w:pPr>
              <w:pStyle w:val="Normlnywebov"/>
            </w:pPr>
            <w:r>
              <w:t>Vlastník údajov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73D50"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7F4BE" w14:textId="77777777" w:rsidR="00540B03" w:rsidRDefault="00540B03"/>
        </w:tc>
      </w:tr>
      <w:tr w:rsidR="00540B03" w14:paraId="2C688584"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4C5DC" w14:textId="77777777" w:rsidR="00540B03" w:rsidRDefault="001F3A59">
            <w:pPr>
              <w:pStyle w:val="Normlnywebov"/>
            </w:pPr>
            <w:r>
              <w:t>Administratívny pracovník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C04E7" w14:textId="77777777" w:rsidR="00540B03" w:rsidRDefault="001F3A59">
            <w:pPr>
              <w:pStyle w:val="Normlnywebov"/>
            </w:pPr>
            <w:r>
              <w:t>Podporná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64D14E" w14:textId="77777777" w:rsidR="00540B03" w:rsidRDefault="001F3A59">
            <w:pPr>
              <w:pStyle w:val="Normlnywebov"/>
            </w:pPr>
            <w:r>
              <w:t>1</w:t>
            </w:r>
          </w:p>
        </w:tc>
      </w:tr>
      <w:tr w:rsidR="00540B03" w14:paraId="0E44A8EB"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E9C4E" w14:textId="08128145" w:rsidR="00540B03" w:rsidRDefault="4CA38115" w:rsidP="004430E7">
            <w:pPr>
              <w:pStyle w:val="Normlnywebov"/>
              <w:spacing w:line="259" w:lineRule="auto"/>
            </w:pPr>
            <w:r>
              <w:t>Expert MZ SR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3D9CD7" w14:textId="48F5FA20" w:rsidR="00540B03" w:rsidRDefault="5FE69793" w:rsidP="004430E7">
            <w:pPr>
              <w:pStyle w:val="Normlnywebov"/>
              <w:spacing w:line="259" w:lineRule="auto"/>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692C9" w14:textId="023DFFD7" w:rsidR="00540B03" w:rsidRDefault="5FE69793">
            <w:r>
              <w:t>3</w:t>
            </w:r>
          </w:p>
        </w:tc>
      </w:tr>
      <w:tr w:rsidR="00540B03" w14:paraId="532A6D0C"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A0913" w14:textId="77777777" w:rsidR="00540B03" w:rsidRDefault="001F3A59">
            <w:pPr>
              <w:pStyle w:val="Normlnywebov"/>
            </w:pPr>
            <w:r>
              <w:t>Procesný analytik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58C9B"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00A99" w14:textId="77777777" w:rsidR="00540B03" w:rsidRDefault="001F3A59">
            <w:pPr>
              <w:pStyle w:val="Normlnywebov"/>
            </w:pPr>
            <w:r>
              <w:t>6</w:t>
            </w:r>
          </w:p>
        </w:tc>
      </w:tr>
      <w:tr w:rsidR="00540B03" w14:paraId="102EFE0B"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B365D3" w14:textId="77777777" w:rsidR="00540B03" w:rsidRDefault="001F3A59">
            <w:pPr>
              <w:pStyle w:val="Normlnywebov"/>
            </w:pPr>
            <w:r>
              <w:t>Manažér kybernetickej a informačnej bezpečnosti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733EA"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FA0FB" w14:textId="77777777" w:rsidR="00540B03" w:rsidRDefault="00540B03"/>
        </w:tc>
      </w:tr>
      <w:tr w:rsidR="00540B03" w14:paraId="7B6F1A2D"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F7229" w14:textId="77777777" w:rsidR="00540B03" w:rsidRDefault="001F3A59">
            <w:pPr>
              <w:pStyle w:val="Normlnywebov"/>
            </w:pPr>
            <w:r>
              <w:lastRenderedPageBreak/>
              <w:t>Špecialista na publicitu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380C62" w14:textId="77777777" w:rsidR="00540B03" w:rsidRDefault="001F3A59">
            <w:pPr>
              <w:pStyle w:val="Normlnywebov"/>
            </w:pPr>
            <w:r>
              <w:t>Podporná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FBB09" w14:textId="77777777" w:rsidR="00540B03" w:rsidRDefault="001F3A59">
            <w:pPr>
              <w:pStyle w:val="Normlnywebov"/>
            </w:pPr>
            <w:r>
              <w:t>1</w:t>
            </w:r>
          </w:p>
        </w:tc>
      </w:tr>
      <w:tr w:rsidR="00540B03" w14:paraId="32408D64"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6FAEC" w14:textId="77777777" w:rsidR="00540B03" w:rsidRDefault="001F3A59">
            <w:pPr>
              <w:pStyle w:val="Normlnywebov"/>
            </w:pPr>
            <w:r>
              <w:t>Pracovník v administratíve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16AC0B" w14:textId="77777777" w:rsidR="00540B03" w:rsidRDefault="001F3A59">
            <w:pPr>
              <w:pStyle w:val="Normlnywebov"/>
            </w:pPr>
            <w:r>
              <w:t>Podporná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2EC1B" w14:textId="77777777" w:rsidR="00540B03" w:rsidRDefault="00540B03"/>
        </w:tc>
      </w:tr>
      <w:tr w:rsidR="00540B03" w14:paraId="6251DD9B"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B86D92" w14:textId="77777777" w:rsidR="00540B03" w:rsidRDefault="001F3A59">
            <w:pPr>
              <w:pStyle w:val="Normlnywebov"/>
            </w:pPr>
            <w:r>
              <w:t>Lekár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D38C33"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656EB" w14:textId="77777777" w:rsidR="00540B03" w:rsidRDefault="001F3A59">
            <w:pPr>
              <w:pStyle w:val="Normlnywebov"/>
            </w:pPr>
            <w:r>
              <w:t>28</w:t>
            </w:r>
          </w:p>
        </w:tc>
      </w:tr>
      <w:tr w:rsidR="00540B03" w14:paraId="5B4FA18A"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315FC4" w14:textId="77777777" w:rsidR="00540B03" w:rsidRDefault="001F3A59">
            <w:pPr>
              <w:pStyle w:val="Normlnywebov"/>
            </w:pPr>
            <w:proofErr w:type="spellStart"/>
            <w:r>
              <w:t>Release</w:t>
            </w:r>
            <w:proofErr w:type="spellEnd"/>
            <w:r>
              <w:t xml:space="preserve">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A062E"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6C1456" w14:textId="77777777" w:rsidR="00540B03" w:rsidRDefault="001F3A59">
            <w:pPr>
              <w:pStyle w:val="Normlnywebov"/>
            </w:pPr>
            <w:r>
              <w:t>2</w:t>
            </w:r>
          </w:p>
        </w:tc>
      </w:tr>
      <w:tr w:rsidR="00540B03" w14:paraId="0CAF8068"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50A60" w14:textId="77777777" w:rsidR="00540B03" w:rsidRDefault="001F3A59">
            <w:pPr>
              <w:pStyle w:val="Normlnywebov"/>
            </w:pPr>
            <w:r>
              <w:t>Programátor IS PZS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2531CF"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4823B" w14:textId="77777777" w:rsidR="00540B03" w:rsidRDefault="001F3A59">
            <w:pPr>
              <w:pStyle w:val="Normlnywebov"/>
            </w:pPr>
            <w:r>
              <w:t>12</w:t>
            </w:r>
          </w:p>
        </w:tc>
      </w:tr>
      <w:tr w:rsidR="00540B03" w14:paraId="2E287E88"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34D578" w14:textId="77777777" w:rsidR="00540B03" w:rsidRDefault="001F3A59">
            <w:pPr>
              <w:pStyle w:val="Normlnywebov"/>
            </w:pPr>
            <w:r>
              <w:t>IT Architekt IS PZS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4396A7" w14:textId="77777777" w:rsidR="00540B03" w:rsidRDefault="001F3A59">
            <w:pPr>
              <w:pStyle w:val="Normlnywebov"/>
            </w:pPr>
            <w:r>
              <w:t>Hlavná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758F6" w14:textId="77777777" w:rsidR="00540B03" w:rsidRDefault="001F3A59">
            <w:pPr>
              <w:pStyle w:val="Normlnywebov"/>
            </w:pPr>
            <w:r>
              <w:t>12</w:t>
            </w:r>
          </w:p>
        </w:tc>
      </w:tr>
      <w:tr w:rsidR="00540B03" w14:paraId="053253CF" w14:textId="77777777" w:rsidTr="31159DEF">
        <w:trPr>
          <w:divId w:val="1992630876"/>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1CBC79" w14:textId="77777777" w:rsidR="00540B03" w:rsidRDefault="001F3A59">
            <w:pPr>
              <w:pStyle w:val="Normlnywebov"/>
            </w:pPr>
            <w:r>
              <w:t>Projektový manažér modulov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E7522" w14:textId="77777777" w:rsidR="00540B03" w:rsidRDefault="001F3A59">
            <w:pPr>
              <w:pStyle w:val="Normlnywebov"/>
            </w:pPr>
            <w:r>
              <w:t>Podporná</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08386" w14:textId="77777777" w:rsidR="00540B03" w:rsidRDefault="001F3A59">
            <w:pPr>
              <w:pStyle w:val="Normlnywebov"/>
            </w:pPr>
            <w:r>
              <w:t>3</w:t>
            </w:r>
          </w:p>
        </w:tc>
      </w:tr>
    </w:tbl>
    <w:p w14:paraId="46929448" w14:textId="77777777" w:rsidR="00540B03" w:rsidRDefault="00540B03">
      <w:pPr>
        <w:pStyle w:val="Normlnywebov"/>
        <w:spacing w:after="240" w:afterAutospacing="0"/>
      </w:pPr>
    </w:p>
    <w:p w14:paraId="3ADCCB0F" w14:textId="77777777" w:rsidR="00540B03" w:rsidRDefault="001F3A59">
      <w:pPr>
        <w:pStyle w:val="Nadpis1"/>
      </w:pPr>
      <w:r>
        <w:t>IMPLEMENTÁCIA A PREBERANIE VÝSTUPOV PROJEKTU</w:t>
      </w:r>
    </w:p>
    <w:p w14:paraId="4366CA20" w14:textId="77777777" w:rsidR="00540B03" w:rsidRDefault="001F3A59">
      <w:pPr>
        <w:pStyle w:val="Normlnywebov"/>
      </w:pPr>
      <w:r>
        <w:br/>
        <w:t xml:space="preserve">Predpokladá sa implementácia pomocou kombinácie </w:t>
      </w:r>
      <w:proofErr w:type="spellStart"/>
      <w:r>
        <w:t>waterfall</w:t>
      </w:r>
      <w:proofErr w:type="spellEnd"/>
      <w:r>
        <w:t xml:space="preserve"> modelu pričom niektoré moduly môžu využiť princípy </w:t>
      </w:r>
      <w:proofErr w:type="spellStart"/>
      <w:r>
        <w:t>agile</w:t>
      </w:r>
      <w:proofErr w:type="spellEnd"/>
      <w:r>
        <w:t xml:space="preserve"> metodológie v zmysle Vyhlášky 85/20202 </w:t>
      </w:r>
      <w:proofErr w:type="spellStart"/>
      <w:r>
        <w:t>Z.z</w:t>
      </w:r>
      <w:proofErr w:type="spellEnd"/>
      <w:r>
        <w:t>. o projektovom riadení. V súlade s uvedenou vyhláškou sa vykoná overenie použiteľnosti a životaschopnosti predmetu projektu, identifikácia možných nedostatkov a overenie technických predpokladov formou vytvorenia prototypu alebo overenia konceptu alebo formou vytvorenia informačnej technológie s minimálnou funkčnosťou.</w:t>
      </w:r>
    </w:p>
    <w:p w14:paraId="596518FF" w14:textId="77777777" w:rsidR="00540B03" w:rsidRDefault="001F3A59">
      <w:pPr>
        <w:pStyle w:val="Normlnywebov"/>
      </w:pPr>
      <w:r>
        <w:t>Podporný systém školení za účelom lepšieho prijatia projektových riešení obsiahne relevantných aktérov: dodávateľov IS PZS, zástupcov lekárov a ošetrovateľov, správcov systému, poisťovne. Súčasťou bude aj zvýšená metodická podpora minimálne počas prvého mesiaca po spustení do prevádzky, resp. počas zákonom stanovenej lehoty. Na podporu nasadenia systému a vyššej miery prijatia riešenia budú pripravené prezentácie projektu o jeho funkčnosti a výhodách pre účely oboznámenia sa s projektom na úrovni odborných konferencií.</w:t>
      </w:r>
      <w:r>
        <w:br/>
      </w:r>
      <w:proofErr w:type="spellStart"/>
      <w:r>
        <w:t>OnkoAsist</w:t>
      </w:r>
      <w:proofErr w:type="spellEnd"/>
      <w:r>
        <w:t xml:space="preserve"> je možné implementovať ako celok </w:t>
      </w:r>
      <w:proofErr w:type="spellStart"/>
      <w:r>
        <w:t>t.j</w:t>
      </w:r>
      <w:proofErr w:type="spellEnd"/>
      <w:r>
        <w:t xml:space="preserve">. všetky moduly paralelne s následnou integráciou do jedného celku, alebo čiastkovo – rozdelením projektu na: </w:t>
      </w:r>
      <w:r>
        <w:br/>
      </w:r>
      <w:proofErr w:type="spellStart"/>
      <w:r>
        <w:rPr>
          <w:rStyle w:val="Siln"/>
        </w:rPr>
        <w:t>Inkrement</w:t>
      </w:r>
      <w:proofErr w:type="spellEnd"/>
      <w:r>
        <w:rPr>
          <w:rStyle w:val="Siln"/>
        </w:rPr>
        <w:t xml:space="preserve"> 1 – Základ</w:t>
      </w:r>
      <w:r>
        <w:br/>
      </w:r>
      <w:proofErr w:type="spellStart"/>
      <w:r>
        <w:t>Inkrement</w:t>
      </w:r>
      <w:proofErr w:type="spellEnd"/>
      <w:r>
        <w:t xml:space="preserve"> 1 bude obsahovať nevyhnutné dátové rozšírenia a integráciu s kmeňovými dátami </w:t>
      </w:r>
      <w:proofErr w:type="spellStart"/>
      <w:r>
        <w:t>ezdravia</w:t>
      </w:r>
      <w:proofErr w:type="spellEnd"/>
      <w:r>
        <w:t xml:space="preserve">. Po implementácii budú prístupné cez rozšírené centrálne grafické rozhranie </w:t>
      </w:r>
      <w:proofErr w:type="spellStart"/>
      <w:r>
        <w:t>ezdravia</w:t>
      </w:r>
      <w:proofErr w:type="spellEnd"/>
      <w:r>
        <w:t>.</w:t>
      </w:r>
    </w:p>
    <w:p w14:paraId="167CD3A5" w14:textId="77777777" w:rsidR="00540B03" w:rsidRDefault="001F3A59">
      <w:pPr>
        <w:numPr>
          <w:ilvl w:val="0"/>
          <w:numId w:val="87"/>
        </w:numPr>
        <w:spacing w:before="100" w:beforeAutospacing="1" w:after="100" w:afterAutospacing="1"/>
        <w:rPr>
          <w:rFonts w:eastAsia="Times New Roman"/>
        </w:rPr>
      </w:pPr>
      <w:r>
        <w:rPr>
          <w:rFonts w:eastAsia="Times New Roman"/>
        </w:rPr>
        <w:t>Modul Dotazník</w:t>
      </w:r>
    </w:p>
    <w:p w14:paraId="44C246AA" w14:textId="77777777" w:rsidR="00540B03" w:rsidRDefault="001F3A59">
      <w:pPr>
        <w:numPr>
          <w:ilvl w:val="0"/>
          <w:numId w:val="87"/>
        </w:numPr>
        <w:spacing w:before="100" w:beforeAutospacing="1" w:after="100" w:afterAutospacing="1"/>
        <w:rPr>
          <w:rFonts w:eastAsia="Times New Roman"/>
        </w:rPr>
      </w:pPr>
      <w:r>
        <w:rPr>
          <w:rFonts w:eastAsia="Times New Roman"/>
        </w:rPr>
        <w:t>Modul Komunikácia vrátane grafického rozhrania</w:t>
      </w:r>
    </w:p>
    <w:p w14:paraId="6C1DB981" w14:textId="77777777" w:rsidR="00540B03" w:rsidRDefault="001F3A59">
      <w:pPr>
        <w:numPr>
          <w:ilvl w:val="0"/>
          <w:numId w:val="87"/>
        </w:numPr>
        <w:spacing w:before="100" w:beforeAutospacing="1" w:after="100" w:afterAutospacing="1"/>
        <w:rPr>
          <w:rFonts w:eastAsia="Times New Roman"/>
        </w:rPr>
      </w:pPr>
      <w:r>
        <w:rPr>
          <w:rFonts w:eastAsia="Times New Roman"/>
        </w:rPr>
        <w:t>Modul Klinické dáta</w:t>
      </w:r>
    </w:p>
    <w:p w14:paraId="4B626A39" w14:textId="77777777" w:rsidR="00540B03" w:rsidRDefault="001F3A59">
      <w:pPr>
        <w:numPr>
          <w:ilvl w:val="0"/>
          <w:numId w:val="87"/>
        </w:numPr>
        <w:spacing w:before="100" w:beforeAutospacing="1" w:after="100" w:afterAutospacing="1"/>
        <w:rPr>
          <w:rFonts w:eastAsia="Times New Roman"/>
        </w:rPr>
      </w:pPr>
      <w:r>
        <w:rPr>
          <w:rFonts w:eastAsia="Times New Roman"/>
        </w:rPr>
        <w:t>DTŠ</w:t>
      </w:r>
    </w:p>
    <w:p w14:paraId="1991D6F7" w14:textId="77777777" w:rsidR="00540B03" w:rsidRDefault="001F3A59">
      <w:pPr>
        <w:numPr>
          <w:ilvl w:val="0"/>
          <w:numId w:val="87"/>
        </w:numPr>
        <w:spacing w:before="100" w:beforeAutospacing="1" w:after="100" w:afterAutospacing="1"/>
        <w:rPr>
          <w:rFonts w:eastAsia="Times New Roman"/>
        </w:rPr>
      </w:pPr>
      <w:r>
        <w:rPr>
          <w:rFonts w:eastAsia="Times New Roman"/>
        </w:rPr>
        <w:t>Administratívny modul</w:t>
      </w:r>
    </w:p>
    <w:p w14:paraId="0AF0756F" w14:textId="77777777" w:rsidR="00540B03" w:rsidRDefault="001F3A59">
      <w:pPr>
        <w:numPr>
          <w:ilvl w:val="0"/>
          <w:numId w:val="87"/>
        </w:numPr>
        <w:spacing w:before="100" w:beforeAutospacing="1" w:after="100" w:afterAutospacing="1"/>
        <w:rPr>
          <w:rFonts w:eastAsia="Times New Roman"/>
        </w:rPr>
      </w:pPr>
      <w:r>
        <w:rPr>
          <w:rFonts w:eastAsia="Times New Roman"/>
        </w:rPr>
        <w:t>NZIS (</w:t>
      </w:r>
      <w:proofErr w:type="spellStart"/>
      <w:r>
        <w:rPr>
          <w:rFonts w:eastAsia="Times New Roman"/>
        </w:rPr>
        <w:t>ezdravie</w:t>
      </w:r>
      <w:proofErr w:type="spellEnd"/>
      <w:r>
        <w:rPr>
          <w:rFonts w:eastAsia="Times New Roman"/>
        </w:rPr>
        <w:t xml:space="preserve">) - Rozšírenie súčasných komponentov </w:t>
      </w:r>
      <w:proofErr w:type="spellStart"/>
      <w:r>
        <w:rPr>
          <w:rFonts w:eastAsia="Times New Roman"/>
        </w:rPr>
        <w:t>ezdravia</w:t>
      </w:r>
      <w:proofErr w:type="spellEnd"/>
      <w:r>
        <w:rPr>
          <w:rFonts w:eastAsia="Times New Roman"/>
        </w:rPr>
        <w:t xml:space="preserve"> pre potreby </w:t>
      </w:r>
      <w:proofErr w:type="spellStart"/>
      <w:r>
        <w:rPr>
          <w:rFonts w:eastAsia="Times New Roman"/>
        </w:rPr>
        <w:t>OnkoAsist</w:t>
      </w:r>
      <w:proofErr w:type="spellEnd"/>
    </w:p>
    <w:p w14:paraId="45D5E38A" w14:textId="77777777" w:rsidR="00540B03" w:rsidRDefault="001F3A59">
      <w:pPr>
        <w:numPr>
          <w:ilvl w:val="0"/>
          <w:numId w:val="87"/>
        </w:numPr>
        <w:spacing w:before="100" w:beforeAutospacing="1" w:after="100" w:afterAutospacing="1"/>
        <w:rPr>
          <w:rFonts w:eastAsia="Times New Roman"/>
        </w:rPr>
      </w:pPr>
      <w:r>
        <w:rPr>
          <w:rFonts w:eastAsia="Times New Roman"/>
        </w:rPr>
        <w:lastRenderedPageBreak/>
        <w:t xml:space="preserve">Asistovaná interpretácia – integračné rozhranie (Samotná implementácia modulov Asistovanej interpretácie nie je predmetom </w:t>
      </w:r>
      <w:proofErr w:type="spellStart"/>
      <w:r>
        <w:rPr>
          <w:rFonts w:eastAsia="Times New Roman"/>
        </w:rPr>
        <w:t>OnkoAsist</w:t>
      </w:r>
      <w:proofErr w:type="spellEnd"/>
      <w:r>
        <w:rPr>
          <w:rFonts w:eastAsia="Times New Roman"/>
        </w:rPr>
        <w:t>)</w:t>
      </w:r>
    </w:p>
    <w:p w14:paraId="3986F229" w14:textId="77777777" w:rsidR="00540B03" w:rsidRDefault="001F3A59">
      <w:pPr>
        <w:numPr>
          <w:ilvl w:val="0"/>
          <w:numId w:val="87"/>
        </w:numPr>
        <w:spacing w:before="100" w:beforeAutospacing="1" w:after="100" w:afterAutospacing="1"/>
        <w:rPr>
          <w:rFonts w:eastAsia="Times New Roman"/>
        </w:rPr>
      </w:pPr>
      <w:r>
        <w:rPr>
          <w:rFonts w:eastAsia="Times New Roman"/>
        </w:rPr>
        <w:t xml:space="preserve">Nové komponenty IS PZS pre onkológiu, ktoré môžu byť realizované ako dopytové výzvy pre rozšírenie PZS a ich integrácie s </w:t>
      </w:r>
      <w:proofErr w:type="spellStart"/>
      <w:r>
        <w:rPr>
          <w:rFonts w:eastAsia="Times New Roman"/>
        </w:rPr>
        <w:t>ezdravím</w:t>
      </w:r>
      <w:proofErr w:type="spellEnd"/>
      <w:r>
        <w:rPr>
          <w:rFonts w:eastAsia="Times New Roman"/>
        </w:rPr>
        <w:t xml:space="preserve"> (</w:t>
      </w:r>
      <w:proofErr w:type="spellStart"/>
      <w:r>
        <w:rPr>
          <w:rFonts w:eastAsia="Times New Roman"/>
        </w:rPr>
        <w:t>OnkoAsist</w:t>
      </w:r>
      <w:proofErr w:type="spellEnd"/>
      <w:r>
        <w:rPr>
          <w:rFonts w:eastAsia="Times New Roman"/>
        </w:rPr>
        <w:t xml:space="preserve"> funkcie/procesné scenáre) vrátane certifikácie.</w:t>
      </w:r>
    </w:p>
    <w:p w14:paraId="0904DE3F" w14:textId="77777777" w:rsidR="00540B03" w:rsidRDefault="001F3A59">
      <w:pPr>
        <w:pStyle w:val="Normlnywebov"/>
      </w:pPr>
      <w:proofErr w:type="spellStart"/>
      <w:r>
        <w:rPr>
          <w:rStyle w:val="Siln"/>
        </w:rPr>
        <w:t>Inkrement</w:t>
      </w:r>
      <w:proofErr w:type="spellEnd"/>
      <w:r>
        <w:rPr>
          <w:rStyle w:val="Siln"/>
        </w:rPr>
        <w:t xml:space="preserve"> 2 – údaje z účtu pacienta</w:t>
      </w:r>
    </w:p>
    <w:p w14:paraId="7C3147A7" w14:textId="2261C39C" w:rsidR="31159DEF" w:rsidRDefault="64865CBE" w:rsidP="31159DEF">
      <w:pPr>
        <w:pStyle w:val="Normlnywebov"/>
      </w:pPr>
      <w:proofErr w:type="spellStart"/>
      <w:r>
        <w:t>Inkrement</w:t>
      </w:r>
      <w:proofErr w:type="spellEnd"/>
      <w:r>
        <w:t xml:space="preserve"> 2 bude viazaný na legislatívne zmeny potrebné k realizácií integrácií viazaných na údaje z účtu pacienta, ktoré požívajú vyššiu mieru ochrany a citlivosti dát. Z uvedeného dôvodu bude realizácia projektových aktivít v zmluvnej dokumentácií v  tejto časti viazaná na zrealizované legislatívne zmeny.  </w:t>
      </w:r>
    </w:p>
    <w:p w14:paraId="25A34F3C" w14:textId="4F08CC0B" w:rsidR="31159DEF" w:rsidRDefault="31159DEF" w:rsidP="31159DEF">
      <w:pPr>
        <w:pStyle w:val="Normlnywebov"/>
      </w:pPr>
    </w:p>
    <w:p w14:paraId="2E1D7D60" w14:textId="62FC61FE" w:rsidR="31159DEF" w:rsidRDefault="31159DEF" w:rsidP="31159DEF">
      <w:pPr>
        <w:pStyle w:val="Normlnywebov"/>
      </w:pPr>
    </w:p>
    <w:p w14:paraId="1C0FA568" w14:textId="6A33D217" w:rsidR="19537D76" w:rsidRDefault="19537D76" w:rsidP="004430E7">
      <w:pPr>
        <w:pStyle w:val="Normlnywebov"/>
      </w:pPr>
      <w:r>
        <w:rPr>
          <w:noProof/>
        </w:rPr>
        <w:drawing>
          <wp:inline distT="0" distB="0" distL="0" distR="0" wp14:anchorId="421CD137" wp14:editId="3692E1B8">
            <wp:extent cx="6117285" cy="4562474"/>
            <wp:effectExtent l="0" t="0" r="0" b="0"/>
            <wp:docPr id="772600174" name="Obrázok 7726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117285" cy="4562474"/>
                    </a:xfrm>
                    <a:prstGeom prst="rect">
                      <a:avLst/>
                    </a:prstGeom>
                  </pic:spPr>
                </pic:pic>
              </a:graphicData>
            </a:graphic>
          </wp:inline>
        </w:drawing>
      </w:r>
      <w:bookmarkStart w:id="0" w:name="_GoBack"/>
      <w:bookmarkEnd w:id="0"/>
    </w:p>
    <w:p w14:paraId="0C442BCB" w14:textId="4DF4B047" w:rsidR="00963E85" w:rsidRDefault="001F3A59">
      <w:pPr>
        <w:pStyle w:val="Normlnywebov"/>
        <w:spacing w:after="240" w:afterAutospacing="0"/>
      </w:pPr>
      <w:r>
        <w:br/>
      </w:r>
    </w:p>
    <w:sectPr w:rsidR="00963E85">
      <w:pgSz w:w="12240" w:h="15840"/>
      <w:pgMar w:top="1440" w:right="1440" w:bottom="1440" w:left="1440" w:header="720" w:footer="72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A1D355" w16cex:dateUtc="2022-08-13T05:36:00Z"/>
  <w16cex:commentExtensible w16cex:durableId="26A1D356" w16cex:dateUtc="2022-08-13T05:36:00Z"/>
  <w16cex:commentExtensible w16cex:durableId="26A1D35D" w16cex:dateUtc="2022-08-13T05:36:00Z"/>
  <w16cex:commentExtensible w16cex:durableId="26A1D35E" w16cex:dateUtc="2022-08-13T05:36:00Z"/>
  <w16cex:commentExtensible w16cex:durableId="26A1D365" w16cex:dateUtc="2022-08-13T05:36:00Z"/>
  <w16cex:commentExtensible w16cex:durableId="26A1D366" w16cex:dateUtc="2022-08-13T05:36:00Z"/>
  <w16cex:commentExtensible w16cex:durableId="26A1D372" w16cex:dateUtc="2022-08-13T05:36:00Z"/>
  <w16cex:commentExtensible w16cex:durableId="26A1D373" w16cex:dateUtc="2022-08-13T05:36:00Z"/>
  <w16cex:commentExtensible w16cex:durableId="26A1D37A" w16cex:dateUtc="2022-08-13T05:36:00Z"/>
  <w16cex:commentExtensible w16cex:durableId="26A1D37B" w16cex:dateUtc="2022-08-13T05:36:00Z"/>
  <w16cex:commentExtensible w16cex:durableId="26A1D37E" w16cex:dateUtc="2022-08-13T05:36:00Z"/>
  <w16cex:commentExtensible w16cex:durableId="26A1D37F" w16cex:dateUtc="2022-08-13T05:36:00Z"/>
  <w16cex:commentExtensible w16cex:durableId="26A1D38A" w16cex:dateUtc="2022-08-13T05:36:00Z"/>
  <w16cex:commentExtensible w16cex:durableId="26A1D38B" w16cex:dateUtc="2022-08-13T05:36:00Z"/>
  <w16cex:commentExtensible w16cex:durableId="26A1D390" w16cex:dateUtc="2022-08-13T05:36:00Z"/>
  <w16cex:commentExtensible w16cex:durableId="26A1D391" w16cex:dateUtc="2022-08-13T05:36:00Z"/>
  <w16cex:commentExtensible w16cex:durableId="26A1D396" w16cex:dateUtc="2022-08-13T05:36:00Z"/>
  <w16cex:commentExtensible w16cex:durableId="26A1D3A0" w16cex:dateUtc="2022-08-13T05:36:00Z"/>
  <w16cex:commentExtensible w16cex:durableId="26A1D3A1" w16cex:dateUtc="2022-08-13T05:36:00Z"/>
  <w16cex:commentExtensible w16cex:durableId="26A1D3A9" w16cex:dateUtc="2022-08-13T05:36:00Z"/>
  <w16cex:commentExtensible w16cex:durableId="26A1D3AA" w16cex:dateUtc="2022-08-13T05:36:00Z"/>
  <w16cex:commentExtensible w16cex:durableId="26A1D3AF" w16cex:dateUtc="2022-08-13T05:36:00Z"/>
  <w16cex:commentExtensible w16cex:durableId="26A1D3B0" w16cex:dateUtc="2022-08-13T05:36:00Z"/>
  <w16cex:commentExtensible w16cex:durableId="26A1D3B7" w16cex:dateUtc="2022-08-13T05:36:00Z"/>
  <w16cex:commentExtensible w16cex:durableId="26A1D3B8" w16cex:dateUtc="2022-08-13T05:36:00Z"/>
  <w16cex:commentExtensible w16cex:durableId="26A1D3BD" w16cex:dateUtc="2022-08-13T05:36:00Z"/>
  <w16cex:commentExtensible w16cex:durableId="26A1D3BE" w16cex:dateUtc="2022-08-13T05:36:00Z"/>
  <w16cex:commentExtensible w16cex:durableId="26A1D3C8" w16cex:dateUtc="2022-08-13T05:36:00Z"/>
  <w16cex:commentExtensible w16cex:durableId="26A1D3C9" w16cex:dateUtc="2022-08-13T05:36:00Z"/>
  <w16cex:commentExtensible w16cex:durableId="26A1D3D4" w16cex:dateUtc="2022-08-13T05:36:00Z"/>
  <w16cex:commentExtensible w16cex:durableId="26A1D3D5" w16cex:dateUtc="2022-08-13T05:36:00Z"/>
  <w16cex:commentExtensible w16cex:durableId="26A1D3DB" w16cex:dateUtc="2022-08-13T05:36:00Z"/>
  <w16cex:commentExtensible w16cex:durableId="26A1D3DC" w16cex:dateUtc="2022-08-13T05:36:00Z"/>
  <w16cex:commentExtensible w16cex:durableId="124F56CB" w16cex:dateUtc="2022-08-13T05:36:00Z"/>
  <w16cex:commentExtensible w16cex:durableId="56A574E6" w16cex:dateUtc="2022-08-13T05:36:00Z"/>
  <w16cex:commentExtensible w16cex:durableId="784966FC" w16cex:dateUtc="2022-08-13T05:36:00Z"/>
  <w16cex:commentExtensible w16cex:durableId="27896572" w16cex:dateUtc="2022-08-13T05:36:00Z"/>
  <w16cex:commentExtensible w16cex:durableId="7D461631" w16cex:dateUtc="2022-08-13T05:36:00Z"/>
  <w16cex:commentExtensible w16cex:durableId="140F7190" w16cex:dateUtc="2022-08-13T05:36:00Z"/>
  <w16cex:commentExtensible w16cex:durableId="3A520752" w16cex:dateUtc="2022-08-14T14:18:35.861Z"/>
  <w16cex:commentExtensible w16cex:durableId="1CCAD59C" w16cex:dateUtc="2022-08-13T05:36:00Z"/>
  <w16cex:commentExtensible w16cex:durableId="51058B4F" w16cex:dateUtc="2022-08-13T05:36:00Z"/>
  <w16cex:commentExtensible w16cex:durableId="77AFB3FD" w16cex:dateUtc="2022-08-13T05:36:00Z"/>
  <w16cex:commentExtensible w16cex:durableId="03DFDB20" w16cex:dateUtc="2022-08-13T05:36:00Z"/>
  <w16cex:commentExtensible w16cex:durableId="64EF3000" w16cex:dateUtc="2022-08-13T05:36:00Z"/>
  <w16cex:commentExtensible w16cex:durableId="24C13121" w16cex:dateUtc="2022-08-13T05:36:00Z"/>
  <w16cex:commentExtensible w16cex:durableId="22C8A36A" w16cex:dateUtc="2022-08-13T05:36:00Z"/>
  <w16cex:commentExtensible w16cex:durableId="42A248C3" w16cex:dateUtc="2022-08-13T05:36:00Z"/>
  <w16cex:commentExtensible w16cex:durableId="65EC8CC4" w16cex:dateUtc="2022-08-13T05:36:00Z"/>
  <w16cex:commentExtensible w16cex:durableId="0F126EC4" w16cex:dateUtc="2022-08-13T05:36:00Z"/>
</w16cex:commentsExtensible>
</file>

<file path=word/commentsIds.xml><?xml version="1.0" encoding="utf-8"?>
<w16cid:commentsIds xmlns:mc="http://schemas.openxmlformats.org/markup-compatibility/2006" xmlns:w16cid="http://schemas.microsoft.com/office/word/2016/wordml/cid" mc:Ignorable="w16cid">
  <w16cid:commentId w16cid:paraId="50C20DAE" w16cid:durableId="26A1D355"/>
  <w16cid:commentId w16cid:paraId="1F6CE5DA" w16cid:durableId="26A1D356"/>
  <w16cid:commentId w16cid:paraId="266B0586" w16cid:durableId="26A1D35D"/>
  <w16cid:commentId w16cid:paraId="3F9394F7" w16cid:durableId="26A1D35E"/>
  <w16cid:commentId w16cid:paraId="2DBE34E3" w16cid:durableId="26A1D365"/>
  <w16cid:commentId w16cid:paraId="0EB1EB58" w16cid:durableId="26A1D366"/>
  <w16cid:commentId w16cid:paraId="5DA47775" w16cid:durableId="26A1D372"/>
  <w16cid:commentId w16cid:paraId="57FA2EC3" w16cid:durableId="26A1D373"/>
  <w16cid:commentId w16cid:paraId="512F1081" w16cid:durableId="26A1D37A"/>
  <w16cid:commentId w16cid:paraId="296A5153" w16cid:durableId="26A1D37B"/>
  <w16cid:commentId w16cid:paraId="20EA34B6" w16cid:durableId="26A1D37E"/>
  <w16cid:commentId w16cid:paraId="789D2B92" w16cid:durableId="26A1D37F"/>
  <w16cid:commentId w16cid:paraId="748FE4CE" w16cid:durableId="26A1D38A"/>
  <w16cid:commentId w16cid:paraId="1806F186" w16cid:durableId="26A1D38B"/>
  <w16cid:commentId w16cid:paraId="207BCC29" w16cid:durableId="26A1D390"/>
  <w16cid:commentId w16cid:paraId="5C6A5D4A" w16cid:durableId="26A1D391"/>
  <w16cid:commentId w16cid:paraId="79F45C62" w16cid:durableId="26A1D396"/>
  <w16cid:commentId w16cid:paraId="5D80B9A2" w16cid:durableId="26A1D3A0"/>
  <w16cid:commentId w16cid:paraId="755A89D7" w16cid:durableId="26A1D3A1"/>
  <w16cid:commentId w16cid:paraId="5FBAD7EE" w16cid:durableId="26A1D3A9"/>
  <w16cid:commentId w16cid:paraId="3436ADB4" w16cid:durableId="26A1D3AA"/>
  <w16cid:commentId w16cid:paraId="510A8AAA" w16cid:durableId="26A1D3AF"/>
  <w16cid:commentId w16cid:paraId="0B083809" w16cid:durableId="26A1D3B0"/>
  <w16cid:commentId w16cid:paraId="709C778D" w16cid:durableId="26A1D3B7"/>
  <w16cid:commentId w16cid:paraId="3B7FFCFD" w16cid:durableId="26A1D3B8"/>
  <w16cid:commentId w16cid:paraId="3CB3BA54" w16cid:durableId="26A1D3BD"/>
  <w16cid:commentId w16cid:paraId="5A8F4169" w16cid:durableId="26A1D3BE"/>
  <w16cid:commentId w16cid:paraId="0EB9A444" w16cid:durableId="26A1D3C8"/>
  <w16cid:commentId w16cid:paraId="5317E29D" w16cid:durableId="26A1D3C9"/>
  <w16cid:commentId w16cid:paraId="5C791DF4" w16cid:durableId="26A1D3D4"/>
  <w16cid:commentId w16cid:paraId="165BDBB6" w16cid:durableId="26A1D3D5"/>
  <w16cid:commentId w16cid:paraId="2CF6CF2D" w16cid:durableId="26A1D3DB"/>
  <w16cid:commentId w16cid:paraId="4B2D9259" w16cid:durableId="26A1D3DC"/>
  <w16cid:commentId w16cid:paraId="7F3A0B7C" w16cid:durableId="124F56CB"/>
  <w16cid:commentId w16cid:paraId="36B4A051" w16cid:durableId="56A574E6"/>
  <w16cid:commentId w16cid:paraId="1BF9F280" w16cid:durableId="784966FC"/>
  <w16cid:commentId w16cid:paraId="0A6B6F9C" w16cid:durableId="27896572"/>
  <w16cid:commentId w16cid:paraId="485C124C" w16cid:durableId="7D461631"/>
  <w16cid:commentId w16cid:paraId="316AD69C" w16cid:durableId="140F7190"/>
  <w16cid:commentId w16cid:paraId="4D5478B1" w16cid:durableId="3A520752"/>
  <w16cid:commentId w16cid:paraId="3EC6D61B" w16cid:durableId="1CCAD59C"/>
  <w16cid:commentId w16cid:paraId="4DF2C88C" w16cid:durableId="51058B4F"/>
  <w16cid:commentId w16cid:paraId="1F7E6A70" w16cid:durableId="77AFB3FD"/>
  <w16cid:commentId w16cid:paraId="0E46E2D8" w16cid:durableId="03DFDB20"/>
  <w16cid:commentId w16cid:paraId="1B02C8E0" w16cid:durableId="64EF3000"/>
  <w16cid:commentId w16cid:paraId="05DA67D0" w16cid:durableId="24C13121"/>
  <w16cid:commentId w16cid:paraId="4D06AFF7" w16cid:durableId="22C8A36A"/>
  <w16cid:commentId w16cid:paraId="7C558B73" w16cid:durableId="42A248C3"/>
  <w16cid:commentId w16cid:paraId="29DDF3D2" w16cid:durableId="65EC8CC4"/>
  <w16cid:commentId w16cid:paraId="3B13286B" w16cid:durableId="0F126EC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2E2"/>
    <w:multiLevelType w:val="multilevel"/>
    <w:tmpl w:val="448C1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77349"/>
    <w:multiLevelType w:val="multilevel"/>
    <w:tmpl w:val="1B3E5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63B7D"/>
    <w:multiLevelType w:val="multilevel"/>
    <w:tmpl w:val="EAC40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2665A"/>
    <w:multiLevelType w:val="multilevel"/>
    <w:tmpl w:val="C346C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E71E4"/>
    <w:multiLevelType w:val="multilevel"/>
    <w:tmpl w:val="1CEE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126F6"/>
    <w:multiLevelType w:val="multilevel"/>
    <w:tmpl w:val="DED63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62B27"/>
    <w:multiLevelType w:val="multilevel"/>
    <w:tmpl w:val="7F2C5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148F7"/>
    <w:multiLevelType w:val="multilevel"/>
    <w:tmpl w:val="D6FC4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E70BD3"/>
    <w:multiLevelType w:val="multilevel"/>
    <w:tmpl w:val="88D49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5F3CB3"/>
    <w:multiLevelType w:val="multilevel"/>
    <w:tmpl w:val="A9CEE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397775"/>
    <w:multiLevelType w:val="multilevel"/>
    <w:tmpl w:val="4A425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C25A7"/>
    <w:multiLevelType w:val="multilevel"/>
    <w:tmpl w:val="840078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0D329FA"/>
    <w:multiLevelType w:val="multilevel"/>
    <w:tmpl w:val="4782C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E53B22"/>
    <w:multiLevelType w:val="multilevel"/>
    <w:tmpl w:val="991AF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C24B39"/>
    <w:multiLevelType w:val="multilevel"/>
    <w:tmpl w:val="0B7CE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D00E5B"/>
    <w:multiLevelType w:val="multilevel"/>
    <w:tmpl w:val="F65E1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91253D"/>
    <w:multiLevelType w:val="multilevel"/>
    <w:tmpl w:val="A5F88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8BF7B7E"/>
    <w:multiLevelType w:val="multilevel"/>
    <w:tmpl w:val="C82CD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C565DC"/>
    <w:multiLevelType w:val="multilevel"/>
    <w:tmpl w:val="C900C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987F9F"/>
    <w:multiLevelType w:val="multilevel"/>
    <w:tmpl w:val="9C306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AB36FD"/>
    <w:multiLevelType w:val="multilevel"/>
    <w:tmpl w:val="B1709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F60FBB"/>
    <w:multiLevelType w:val="multilevel"/>
    <w:tmpl w:val="4B1CF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3024BB"/>
    <w:multiLevelType w:val="multilevel"/>
    <w:tmpl w:val="B4B4D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B6E7963"/>
    <w:multiLevelType w:val="multilevel"/>
    <w:tmpl w:val="4D32F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AA4D30"/>
    <w:multiLevelType w:val="multilevel"/>
    <w:tmpl w:val="D6786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DAD3A59"/>
    <w:multiLevelType w:val="multilevel"/>
    <w:tmpl w:val="3C3E5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CE4CF5"/>
    <w:multiLevelType w:val="multilevel"/>
    <w:tmpl w:val="4CF25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881B06"/>
    <w:multiLevelType w:val="multilevel"/>
    <w:tmpl w:val="DB82B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8434E6"/>
    <w:multiLevelType w:val="multilevel"/>
    <w:tmpl w:val="4B5A2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BA1812"/>
    <w:multiLevelType w:val="multilevel"/>
    <w:tmpl w:val="40382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93040C2"/>
    <w:multiLevelType w:val="multilevel"/>
    <w:tmpl w:val="3A4A7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4E5811"/>
    <w:multiLevelType w:val="multilevel"/>
    <w:tmpl w:val="9168B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E7B5E11"/>
    <w:multiLevelType w:val="multilevel"/>
    <w:tmpl w:val="E8860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73062F"/>
    <w:multiLevelType w:val="multilevel"/>
    <w:tmpl w:val="DF2AE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A74681"/>
    <w:multiLevelType w:val="multilevel"/>
    <w:tmpl w:val="1C2C1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572713"/>
    <w:multiLevelType w:val="multilevel"/>
    <w:tmpl w:val="914ED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CB223C"/>
    <w:multiLevelType w:val="multilevel"/>
    <w:tmpl w:val="FFC02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605F73"/>
    <w:multiLevelType w:val="multilevel"/>
    <w:tmpl w:val="19B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A954F4"/>
    <w:multiLevelType w:val="multilevel"/>
    <w:tmpl w:val="C5A61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4A6412"/>
    <w:multiLevelType w:val="multilevel"/>
    <w:tmpl w:val="C4D00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445D34"/>
    <w:multiLevelType w:val="multilevel"/>
    <w:tmpl w:val="D3DAF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A3092D"/>
    <w:multiLevelType w:val="multilevel"/>
    <w:tmpl w:val="4B485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4E3544"/>
    <w:multiLevelType w:val="multilevel"/>
    <w:tmpl w:val="4E440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D5745A"/>
    <w:multiLevelType w:val="multilevel"/>
    <w:tmpl w:val="E5245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BA41BA"/>
    <w:multiLevelType w:val="multilevel"/>
    <w:tmpl w:val="73AE4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5453AB"/>
    <w:multiLevelType w:val="multilevel"/>
    <w:tmpl w:val="0D803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320F07"/>
    <w:multiLevelType w:val="multilevel"/>
    <w:tmpl w:val="4C62D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116AB8"/>
    <w:multiLevelType w:val="multilevel"/>
    <w:tmpl w:val="A25C4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A85001"/>
    <w:multiLevelType w:val="multilevel"/>
    <w:tmpl w:val="DADE1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3F97CDB"/>
    <w:multiLevelType w:val="multilevel"/>
    <w:tmpl w:val="6D282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EC4444"/>
    <w:multiLevelType w:val="multilevel"/>
    <w:tmpl w:val="4D843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E867C3"/>
    <w:multiLevelType w:val="multilevel"/>
    <w:tmpl w:val="C340E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EC7061"/>
    <w:multiLevelType w:val="multilevel"/>
    <w:tmpl w:val="23024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35B0AA0"/>
    <w:multiLevelType w:val="multilevel"/>
    <w:tmpl w:val="8270A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067D48"/>
    <w:multiLevelType w:val="multilevel"/>
    <w:tmpl w:val="035C1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2B6D76"/>
    <w:multiLevelType w:val="multilevel"/>
    <w:tmpl w:val="0D04D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9840A7"/>
    <w:multiLevelType w:val="multilevel"/>
    <w:tmpl w:val="2C2AC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317450"/>
    <w:multiLevelType w:val="multilevel"/>
    <w:tmpl w:val="F68C0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3065C9"/>
    <w:multiLevelType w:val="multilevel"/>
    <w:tmpl w:val="14E27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D70380"/>
    <w:multiLevelType w:val="multilevel"/>
    <w:tmpl w:val="0596B8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1D6288F"/>
    <w:multiLevelType w:val="multilevel"/>
    <w:tmpl w:val="528E6C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27F0023"/>
    <w:multiLevelType w:val="multilevel"/>
    <w:tmpl w:val="E3D60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3C3B86"/>
    <w:multiLevelType w:val="multilevel"/>
    <w:tmpl w:val="905EF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3CB36CD"/>
    <w:multiLevelType w:val="multilevel"/>
    <w:tmpl w:val="41722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49F6FBB"/>
    <w:multiLevelType w:val="multilevel"/>
    <w:tmpl w:val="39165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830F36"/>
    <w:multiLevelType w:val="multilevel"/>
    <w:tmpl w:val="82883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CC1C80"/>
    <w:multiLevelType w:val="multilevel"/>
    <w:tmpl w:val="06BCA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9B17B5A"/>
    <w:multiLevelType w:val="multilevel"/>
    <w:tmpl w:val="09A8C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0809E9"/>
    <w:multiLevelType w:val="multilevel"/>
    <w:tmpl w:val="DCF8C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1C7D2D"/>
    <w:multiLevelType w:val="multilevel"/>
    <w:tmpl w:val="04883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D1D497A"/>
    <w:multiLevelType w:val="multilevel"/>
    <w:tmpl w:val="3CF27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51004F"/>
    <w:multiLevelType w:val="multilevel"/>
    <w:tmpl w:val="145EB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197AC7"/>
    <w:multiLevelType w:val="multilevel"/>
    <w:tmpl w:val="FA3A2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1273FEF"/>
    <w:multiLevelType w:val="multilevel"/>
    <w:tmpl w:val="E0F6E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A64E3A"/>
    <w:multiLevelType w:val="multilevel"/>
    <w:tmpl w:val="7338B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F63F6A"/>
    <w:multiLevelType w:val="multilevel"/>
    <w:tmpl w:val="25DCE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BE2A2B"/>
    <w:multiLevelType w:val="multilevel"/>
    <w:tmpl w:val="BBF68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4040518"/>
    <w:multiLevelType w:val="multilevel"/>
    <w:tmpl w:val="502C4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117313"/>
    <w:multiLevelType w:val="multilevel"/>
    <w:tmpl w:val="04826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647424"/>
    <w:multiLevelType w:val="multilevel"/>
    <w:tmpl w:val="90C2E8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796578BE"/>
    <w:multiLevelType w:val="multilevel"/>
    <w:tmpl w:val="D83E6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2C4079"/>
    <w:multiLevelType w:val="multilevel"/>
    <w:tmpl w:val="2C88D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7C6910FC"/>
    <w:multiLevelType w:val="multilevel"/>
    <w:tmpl w:val="79ECB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C71710"/>
    <w:multiLevelType w:val="multilevel"/>
    <w:tmpl w:val="EAB4C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E555CD0"/>
    <w:multiLevelType w:val="multilevel"/>
    <w:tmpl w:val="C9122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EA725CA"/>
    <w:multiLevelType w:val="multilevel"/>
    <w:tmpl w:val="CDFA9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49756E"/>
    <w:multiLevelType w:val="multilevel"/>
    <w:tmpl w:val="99920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5"/>
  </w:num>
  <w:num w:numId="2">
    <w:abstractNumId w:val="71"/>
  </w:num>
  <w:num w:numId="3">
    <w:abstractNumId w:val="86"/>
  </w:num>
  <w:num w:numId="4">
    <w:abstractNumId w:val="32"/>
  </w:num>
  <w:num w:numId="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0"/>
  </w:num>
  <w:num w:numId="11">
    <w:abstractNumId w:val="14"/>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26"/>
  </w:num>
  <w:num w:numId="18">
    <w:abstractNumId w:val="55"/>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3"/>
  </w:num>
  <w:num w:numId="27">
    <w:abstractNumId w:val="50"/>
  </w:num>
  <w:num w:numId="28">
    <w:abstractNumId w:val="17"/>
  </w:num>
  <w:num w:numId="29">
    <w:abstractNumId w:val="82"/>
  </w:num>
  <w:num w:numId="30">
    <w:abstractNumId w:val="4"/>
  </w:num>
  <w:num w:numId="31">
    <w:abstractNumId w:val="84"/>
  </w:num>
  <w:num w:numId="32">
    <w:abstractNumId w:val="57"/>
  </w:num>
  <w:num w:numId="33">
    <w:abstractNumId w:val="27"/>
  </w:num>
  <w:num w:numId="34">
    <w:abstractNumId w:val="46"/>
  </w:num>
  <w:num w:numId="35">
    <w:abstractNumId w:val="77"/>
  </w:num>
  <w:num w:numId="36">
    <w:abstractNumId w:val="37"/>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num>
  <w:num w:numId="39">
    <w:abstractNumId w:val="9"/>
  </w:num>
  <w:num w:numId="40">
    <w:abstractNumId w:val="15"/>
  </w:num>
  <w:num w:numId="41">
    <w:abstractNumId w:val="80"/>
  </w:num>
  <w:num w:numId="42">
    <w:abstractNumId w:val="43"/>
  </w:num>
  <w:num w:numId="43">
    <w:abstractNumId w:val="2"/>
  </w:num>
  <w:num w:numId="44">
    <w:abstractNumId w:val="36"/>
  </w:num>
  <w:num w:numId="45">
    <w:abstractNumId w:val="19"/>
  </w:num>
  <w:num w:numId="46">
    <w:abstractNumId w:val="40"/>
  </w:num>
  <w:num w:numId="47">
    <w:abstractNumId w:val="18"/>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49"/>
  </w:num>
  <w:num w:numId="51">
    <w:abstractNumId w:val="8"/>
  </w:num>
  <w:num w:numId="52">
    <w:abstractNumId w:val="35"/>
  </w:num>
  <w:num w:numId="53">
    <w:abstractNumId w:val="56"/>
  </w:num>
  <w:num w:numId="54">
    <w:abstractNumId w:val="74"/>
  </w:num>
  <w:num w:numId="55">
    <w:abstractNumId w:val="5"/>
  </w:num>
  <w:num w:numId="56">
    <w:abstractNumId w:val="1"/>
  </w:num>
  <w:num w:numId="57">
    <w:abstractNumId w:val="6"/>
  </w:num>
  <w:num w:numId="58">
    <w:abstractNumId w:val="78"/>
  </w:num>
  <w:num w:numId="59">
    <w:abstractNumId w:val="12"/>
  </w:num>
  <w:num w:numId="60">
    <w:abstractNumId w:val="30"/>
  </w:num>
  <w:num w:numId="61">
    <w:abstractNumId w:val="67"/>
  </w:num>
  <w:num w:numId="62">
    <w:abstractNumId w:val="34"/>
  </w:num>
  <w:num w:numId="63">
    <w:abstractNumId w:val="41"/>
  </w:num>
  <w:num w:numId="64">
    <w:abstractNumId w:val="39"/>
  </w:num>
  <w:num w:numId="65">
    <w:abstractNumId w:val="42"/>
  </w:num>
  <w:num w:numId="66">
    <w:abstractNumId w:val="83"/>
  </w:num>
  <w:num w:numId="67">
    <w:abstractNumId w:val="85"/>
  </w:num>
  <w:num w:numId="68">
    <w:abstractNumId w:val="10"/>
  </w:num>
  <w:num w:numId="69">
    <w:abstractNumId w:val="70"/>
  </w:num>
  <w:num w:numId="70">
    <w:abstractNumId w:val="64"/>
  </w:num>
  <w:num w:numId="71">
    <w:abstractNumId w:val="13"/>
  </w:num>
  <w:num w:numId="72">
    <w:abstractNumId w:val="21"/>
  </w:num>
  <w:num w:numId="73">
    <w:abstractNumId w:val="44"/>
  </w:num>
  <w:num w:numId="74">
    <w:abstractNumId w:val="54"/>
  </w:num>
  <w:num w:numId="75">
    <w:abstractNumId w:val="73"/>
  </w:num>
  <w:num w:numId="76">
    <w:abstractNumId w:val="76"/>
  </w:num>
  <w:num w:numId="77">
    <w:abstractNumId w:val="7"/>
  </w:num>
  <w:num w:numId="78">
    <w:abstractNumId w:val="0"/>
  </w:num>
  <w:num w:numId="79">
    <w:abstractNumId w:val="72"/>
  </w:num>
  <w:num w:numId="80">
    <w:abstractNumId w:val="58"/>
  </w:num>
  <w:num w:numId="81">
    <w:abstractNumId w:val="65"/>
  </w:num>
  <w:num w:numId="82">
    <w:abstractNumId w:val="25"/>
  </w:num>
  <w:num w:numId="83">
    <w:abstractNumId w:val="28"/>
  </w:num>
  <w:num w:numId="84">
    <w:abstractNumId w:val="3"/>
  </w:num>
  <w:num w:numId="85">
    <w:abstractNumId w:val="51"/>
  </w:num>
  <w:num w:numId="86">
    <w:abstractNumId w:val="68"/>
  </w:num>
  <w:num w:numId="87">
    <w:abstractNumId w:val="6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45"/>
    <w:rsid w:val="001807BD"/>
    <w:rsid w:val="001F3A59"/>
    <w:rsid w:val="00243EE0"/>
    <w:rsid w:val="004430E7"/>
    <w:rsid w:val="00540B03"/>
    <w:rsid w:val="005E2332"/>
    <w:rsid w:val="006526BB"/>
    <w:rsid w:val="007F04CF"/>
    <w:rsid w:val="00915B11"/>
    <w:rsid w:val="00921EC2"/>
    <w:rsid w:val="00963E85"/>
    <w:rsid w:val="00A34D45"/>
    <w:rsid w:val="08E917DF"/>
    <w:rsid w:val="0ABFA83D"/>
    <w:rsid w:val="148CBFEA"/>
    <w:rsid w:val="15261AEB"/>
    <w:rsid w:val="172FDDFA"/>
    <w:rsid w:val="183DF95A"/>
    <w:rsid w:val="19537D76"/>
    <w:rsid w:val="19A47A0C"/>
    <w:rsid w:val="1E8F4D24"/>
    <w:rsid w:val="1EAD3ADE"/>
    <w:rsid w:val="2362BE47"/>
    <w:rsid w:val="2F9DF93E"/>
    <w:rsid w:val="30ED0622"/>
    <w:rsid w:val="31159DEF"/>
    <w:rsid w:val="34B5525D"/>
    <w:rsid w:val="38447A85"/>
    <w:rsid w:val="3944DB84"/>
    <w:rsid w:val="3988C380"/>
    <w:rsid w:val="3CACA0F6"/>
    <w:rsid w:val="40462A42"/>
    <w:rsid w:val="444C7D00"/>
    <w:rsid w:val="47C71C73"/>
    <w:rsid w:val="4CA38115"/>
    <w:rsid w:val="5487B1C1"/>
    <w:rsid w:val="56238222"/>
    <w:rsid w:val="5AB0BB8D"/>
    <w:rsid w:val="5B3FA09E"/>
    <w:rsid w:val="5DD49903"/>
    <w:rsid w:val="5E7B33FC"/>
    <w:rsid w:val="5FE69793"/>
    <w:rsid w:val="612699FE"/>
    <w:rsid w:val="625EBD19"/>
    <w:rsid w:val="63FA8D7A"/>
    <w:rsid w:val="64865CBE"/>
    <w:rsid w:val="67180C25"/>
    <w:rsid w:val="6720FC9E"/>
    <w:rsid w:val="68B010E3"/>
    <w:rsid w:val="6948A9E2"/>
    <w:rsid w:val="6BAB939F"/>
    <w:rsid w:val="6BE7B1A5"/>
    <w:rsid w:val="6EC092D5"/>
    <w:rsid w:val="712CE468"/>
    <w:rsid w:val="71A661B8"/>
    <w:rsid w:val="7C0A885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F56F2E"/>
  <w15:chartTrackingRefBased/>
  <w15:docId w15:val="{282B75E1-6237-0642-A7F1-FDDAAB26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eastAsiaTheme="minorEastAsia"/>
      <w:sz w:val="24"/>
      <w:szCs w:val="24"/>
    </w:rPr>
  </w:style>
  <w:style w:type="paragraph" w:styleId="Nadpis1">
    <w:name w:val="heading 1"/>
    <w:basedOn w:val="Normlny"/>
    <w:link w:val="Nadpis1Char"/>
    <w:uiPriority w:val="9"/>
    <w:qFormat/>
    <w:pPr>
      <w:spacing w:before="100" w:beforeAutospacing="1" w:after="100" w:afterAutospacing="1"/>
      <w:outlineLvl w:val="0"/>
    </w:pPr>
    <w:rPr>
      <w:b/>
      <w:bCs/>
      <w:kern w:val="36"/>
      <w:sz w:val="48"/>
      <w:szCs w:val="48"/>
    </w:rPr>
  </w:style>
  <w:style w:type="paragraph" w:styleId="Nadpis2">
    <w:name w:val="heading 2"/>
    <w:basedOn w:val="Normlny"/>
    <w:link w:val="Nadpis2Char"/>
    <w:uiPriority w:val="9"/>
    <w:qFormat/>
    <w:pPr>
      <w:spacing w:before="100" w:beforeAutospacing="1" w:after="100" w:afterAutospacing="1"/>
      <w:outlineLvl w:val="1"/>
    </w:pPr>
    <w:rPr>
      <w:b/>
      <w:bCs/>
      <w:sz w:val="36"/>
      <w:szCs w:val="36"/>
    </w:rPr>
  </w:style>
  <w:style w:type="paragraph" w:styleId="Nadpis3">
    <w:name w:val="heading 3"/>
    <w:basedOn w:val="Normlny"/>
    <w:link w:val="Nadpis3Char"/>
    <w:uiPriority w:val="9"/>
    <w:qFormat/>
    <w:pPr>
      <w:spacing w:before="100" w:beforeAutospacing="1" w:after="100" w:afterAutospacing="1"/>
      <w:outlineLvl w:val="2"/>
    </w:pPr>
    <w:rPr>
      <w:b/>
      <w:bCs/>
      <w:sz w:val="27"/>
      <w:szCs w:val="27"/>
    </w:rPr>
  </w:style>
  <w:style w:type="paragraph" w:styleId="Nadpis4">
    <w:name w:val="heading 4"/>
    <w:basedOn w:val="Normlny"/>
    <w:link w:val="Nadpis4Char"/>
    <w:uiPriority w:val="9"/>
    <w:qFormat/>
    <w:pPr>
      <w:spacing w:before="100" w:beforeAutospacing="1" w:after="100" w:afterAutospacing="1"/>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Pr>
      <w:color w:val="0000FF"/>
      <w:u w:val="single"/>
    </w:rPr>
  </w:style>
  <w:style w:type="character" w:styleId="PouitHypertextovPrepojenie">
    <w:name w:val="FollowedHyperlink"/>
    <w:basedOn w:val="Predvolenpsmoodseku"/>
    <w:uiPriority w:val="99"/>
    <w:semiHidden/>
    <w:unhideWhenUsed/>
    <w:rPr>
      <w:color w:val="800080"/>
      <w:u w:val="single"/>
    </w:rPr>
  </w:style>
  <w:style w:type="character" w:customStyle="1" w:styleId="Nadpis1Char">
    <w:name w:val="Nadpis 1 Char"/>
    <w:basedOn w:val="Predvolenpsmoodseku"/>
    <w:link w:val="Nadpis1"/>
    <w:uiPriority w:val="9"/>
    <w:locked/>
    <w:rPr>
      <w:rFonts w:asciiTheme="majorHAnsi" w:eastAsiaTheme="majorEastAsia" w:hAnsiTheme="majorHAnsi" w:cstheme="majorBidi" w:hint="default"/>
      <w:color w:val="2F5496" w:themeColor="accent1" w:themeShade="BF"/>
      <w:sz w:val="32"/>
      <w:szCs w:val="32"/>
    </w:rPr>
  </w:style>
  <w:style w:type="character" w:customStyle="1" w:styleId="Nadpis2Char">
    <w:name w:val="Nadpis 2 Char"/>
    <w:basedOn w:val="Predvolenpsmoodseku"/>
    <w:link w:val="Nadpis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Nadpis3Char">
    <w:name w:val="Nadpis 3 Char"/>
    <w:basedOn w:val="Predvolenpsmoodseku"/>
    <w:link w:val="Nadpis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Nadpis4Char">
    <w:name w:val="Nadpis 4 Char"/>
    <w:basedOn w:val="Predvolenpsmoodseku"/>
    <w:link w:val="Nadpis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lny"/>
    <w:uiPriority w:val="99"/>
    <w:semiHidden/>
    <w:pPr>
      <w:spacing w:before="100" w:beforeAutospacing="1" w:after="100" w:afterAutospacing="1"/>
    </w:pPr>
  </w:style>
  <w:style w:type="paragraph" w:styleId="Normlnywebov">
    <w:name w:val="Normal (Web)"/>
    <w:basedOn w:val="Normlny"/>
    <w:uiPriority w:val="99"/>
    <w:semiHidden/>
    <w:unhideWhenUsed/>
    <w:pPr>
      <w:spacing w:before="100" w:beforeAutospacing="1" w:after="100" w:afterAutospacing="1"/>
    </w:pPr>
  </w:style>
  <w:style w:type="paragraph" w:styleId="Textkomentra">
    <w:name w:val="annotation text"/>
    <w:basedOn w:val="Normlny"/>
    <w:link w:val="TextkomentraChar"/>
    <w:uiPriority w:val="99"/>
    <w:semiHidden/>
    <w:unhideWhenUsed/>
    <w:rPr>
      <w:sz w:val="20"/>
      <w:szCs w:val="20"/>
    </w:rPr>
  </w:style>
  <w:style w:type="character" w:customStyle="1" w:styleId="TextkomentraChar">
    <w:name w:val="Text komentára Char"/>
    <w:basedOn w:val="Predvolenpsmoodseku"/>
    <w:link w:val="Textkomentra"/>
    <w:uiPriority w:val="99"/>
    <w:semiHidden/>
    <w:locked/>
    <w:rPr>
      <w:rFonts w:ascii="Times New Roman" w:eastAsiaTheme="minorEastAsia" w:hAnsi="Times New Roman" w:cs="Times New Roman" w:hint="default"/>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basedOn w:val="TextkomentraChar"/>
    <w:link w:val="Predmetkomentra"/>
    <w:uiPriority w:val="99"/>
    <w:semiHidden/>
    <w:locked/>
    <w:rPr>
      <w:rFonts w:ascii="Times New Roman" w:eastAsiaTheme="minorEastAsia" w:hAnsi="Times New Roman" w:cs="Times New Roman" w:hint="default"/>
      <w:b/>
      <w:bCs/>
    </w:rPr>
  </w:style>
  <w:style w:type="paragraph" w:styleId="Textbubliny">
    <w:name w:val="Balloon Text"/>
    <w:basedOn w:val="Normlny"/>
    <w:link w:val="TextbublinyChar"/>
    <w:uiPriority w:val="99"/>
    <w:semiHidden/>
    <w:unhideWhenUsed/>
    <w:rPr>
      <w:rFonts w:ascii="Segoe UI" w:hAnsi="Segoe UI" w:cs="Segoe UI"/>
      <w:sz w:val="18"/>
      <w:szCs w:val="18"/>
    </w:rPr>
  </w:style>
  <w:style w:type="character" w:customStyle="1" w:styleId="TextbublinyChar">
    <w:name w:val="Text bubliny Char"/>
    <w:basedOn w:val="Predvolenpsmoodseku"/>
    <w:link w:val="Textbubliny"/>
    <w:uiPriority w:val="99"/>
    <w:semiHidden/>
    <w:locked/>
    <w:rPr>
      <w:rFonts w:ascii="Segoe UI" w:eastAsiaTheme="minorEastAsia" w:hAnsi="Segoe UI" w:cs="Segoe UI" w:hint="default"/>
      <w:sz w:val="18"/>
      <w:szCs w:val="18"/>
    </w:rPr>
  </w:style>
  <w:style w:type="paragraph" w:styleId="Revzia">
    <w:name w:val="Revision"/>
    <w:uiPriority w:val="99"/>
    <w:semiHidden/>
    <w:rPr>
      <w:rFonts w:eastAsiaTheme="minorEastAsia"/>
      <w:sz w:val="24"/>
      <w:szCs w:val="24"/>
    </w:rPr>
  </w:style>
  <w:style w:type="character" w:styleId="Odkaznakomentr">
    <w:name w:val="annotation reference"/>
    <w:basedOn w:val="Predvolenpsmoodseku"/>
    <w:uiPriority w:val="99"/>
    <w:semiHidden/>
    <w:unhideWhenUsed/>
    <w:rPr>
      <w:sz w:val="16"/>
      <w:szCs w:val="16"/>
    </w:rPr>
  </w:style>
  <w:style w:type="character" w:styleId="Siln">
    <w:name w:val="Strong"/>
    <w:basedOn w:val="Predvolenpsmoodseku"/>
    <w:uiPriority w:val="22"/>
    <w:qFormat/>
    <w:rPr>
      <w:b/>
      <w:bCs/>
    </w:rPr>
  </w:style>
  <w:style w:type="character" w:styleId="Zvraznenie">
    <w:name w:val="Emphasis"/>
    <w:basedOn w:val="Predvolenpsmoodseku"/>
    <w:uiPriority w:val="20"/>
    <w:qFormat/>
    <w:rPr>
      <w:i/>
      <w:iCs/>
    </w:rPr>
  </w:style>
  <w:style w:type="character" w:customStyle="1" w:styleId="inline-comment-marker">
    <w:name w:val="inline-comment-marker"/>
    <w:basedOn w:val="Predvolenpsmoodseku"/>
  </w:style>
  <w:style w:type="character" w:customStyle="1" w:styleId="nobr">
    <w:name w:val="nobr"/>
    <w:basedOn w:val="Predvolenpsmoodseku"/>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785275">
      <w:marLeft w:val="0"/>
      <w:marRight w:val="0"/>
      <w:marTop w:val="0"/>
      <w:marBottom w:val="0"/>
      <w:divBdr>
        <w:top w:val="none" w:sz="0" w:space="0" w:color="auto"/>
        <w:left w:val="none" w:sz="0" w:space="0" w:color="auto"/>
        <w:bottom w:val="none" w:sz="0" w:space="0" w:color="auto"/>
        <w:right w:val="none" w:sz="0" w:space="0" w:color="auto"/>
      </w:divBdr>
    </w:div>
    <w:div w:id="645626859">
      <w:marLeft w:val="0"/>
      <w:marRight w:val="0"/>
      <w:marTop w:val="0"/>
      <w:marBottom w:val="0"/>
      <w:divBdr>
        <w:top w:val="none" w:sz="0" w:space="0" w:color="auto"/>
        <w:left w:val="none" w:sz="0" w:space="0" w:color="auto"/>
        <w:bottom w:val="none" w:sz="0" w:space="0" w:color="auto"/>
        <w:right w:val="none" w:sz="0" w:space="0" w:color="auto"/>
      </w:divBdr>
    </w:div>
    <w:div w:id="1139105227">
      <w:marLeft w:val="0"/>
      <w:marRight w:val="0"/>
      <w:marTop w:val="0"/>
      <w:marBottom w:val="0"/>
      <w:divBdr>
        <w:top w:val="none" w:sz="0" w:space="0" w:color="auto"/>
        <w:left w:val="none" w:sz="0" w:space="0" w:color="auto"/>
        <w:bottom w:val="none" w:sz="0" w:space="0" w:color="auto"/>
        <w:right w:val="none" w:sz="0" w:space="0" w:color="auto"/>
      </w:divBdr>
    </w:div>
    <w:div w:id="1297949194">
      <w:marLeft w:val="0"/>
      <w:marRight w:val="0"/>
      <w:marTop w:val="0"/>
      <w:marBottom w:val="0"/>
      <w:divBdr>
        <w:top w:val="none" w:sz="0" w:space="0" w:color="auto"/>
        <w:left w:val="none" w:sz="0" w:space="0" w:color="auto"/>
        <w:bottom w:val="none" w:sz="0" w:space="0" w:color="auto"/>
        <w:right w:val="none" w:sz="0" w:space="0" w:color="auto"/>
      </w:divBdr>
      <w:divsChild>
        <w:div w:id="1887258079">
          <w:marLeft w:val="0"/>
          <w:marRight w:val="0"/>
          <w:marTop w:val="0"/>
          <w:marBottom w:val="0"/>
          <w:divBdr>
            <w:top w:val="none" w:sz="0" w:space="0" w:color="auto"/>
            <w:left w:val="none" w:sz="0" w:space="0" w:color="auto"/>
            <w:bottom w:val="none" w:sz="0" w:space="0" w:color="auto"/>
            <w:right w:val="none" w:sz="0" w:space="0" w:color="auto"/>
          </w:divBdr>
        </w:div>
      </w:divsChild>
    </w:div>
    <w:div w:id="1304433578">
      <w:marLeft w:val="0"/>
      <w:marRight w:val="0"/>
      <w:marTop w:val="0"/>
      <w:marBottom w:val="0"/>
      <w:divBdr>
        <w:top w:val="none" w:sz="0" w:space="0" w:color="auto"/>
        <w:left w:val="none" w:sz="0" w:space="0" w:color="auto"/>
        <w:bottom w:val="none" w:sz="0" w:space="0" w:color="auto"/>
        <w:right w:val="none" w:sz="0" w:space="0" w:color="auto"/>
      </w:divBdr>
    </w:div>
    <w:div w:id="1439833880">
      <w:marLeft w:val="0"/>
      <w:marRight w:val="0"/>
      <w:marTop w:val="0"/>
      <w:marBottom w:val="0"/>
      <w:divBdr>
        <w:top w:val="none" w:sz="0" w:space="0" w:color="auto"/>
        <w:left w:val="none" w:sz="0" w:space="0" w:color="auto"/>
        <w:bottom w:val="none" w:sz="0" w:space="0" w:color="auto"/>
        <w:right w:val="none" w:sz="0" w:space="0" w:color="auto"/>
      </w:divBdr>
    </w:div>
    <w:div w:id="1585410388">
      <w:marLeft w:val="0"/>
      <w:marRight w:val="0"/>
      <w:marTop w:val="0"/>
      <w:marBottom w:val="0"/>
      <w:divBdr>
        <w:top w:val="none" w:sz="0" w:space="0" w:color="auto"/>
        <w:left w:val="none" w:sz="0" w:space="0" w:color="auto"/>
        <w:bottom w:val="none" w:sz="0" w:space="0" w:color="auto"/>
        <w:right w:val="none" w:sz="0" w:space="0" w:color="auto"/>
      </w:divBdr>
    </w:div>
    <w:div w:id="1761025442">
      <w:marLeft w:val="0"/>
      <w:marRight w:val="0"/>
      <w:marTop w:val="0"/>
      <w:marBottom w:val="0"/>
      <w:divBdr>
        <w:top w:val="none" w:sz="0" w:space="0" w:color="auto"/>
        <w:left w:val="none" w:sz="0" w:space="0" w:color="auto"/>
        <w:bottom w:val="none" w:sz="0" w:space="0" w:color="auto"/>
        <w:right w:val="none" w:sz="0" w:space="0" w:color="auto"/>
      </w:divBdr>
    </w:div>
    <w:div w:id="1936788884">
      <w:marLeft w:val="0"/>
      <w:marRight w:val="0"/>
      <w:marTop w:val="0"/>
      <w:marBottom w:val="0"/>
      <w:divBdr>
        <w:top w:val="none" w:sz="0" w:space="0" w:color="auto"/>
        <w:left w:val="none" w:sz="0" w:space="0" w:color="auto"/>
        <w:bottom w:val="none" w:sz="0" w:space="0" w:color="auto"/>
        <w:right w:val="none" w:sz="0" w:space="0" w:color="auto"/>
      </w:divBdr>
    </w:div>
    <w:div w:id="1992630876">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mirri.gov.sk/sekcie/certifikacia-a-zapis-sluzieb-vladneho-cloudu/index.html" TargetMode="External"/><Relationship Id="rId39" Type="http://schemas.openxmlformats.org/officeDocument/2006/relationships/hyperlink" Target="https://www.mirri.gov.sk/sekcie/informatizacia/egovernment/licencie-2/index.html" TargetMode="External"/><Relationship Id="rId21" Type="http://schemas.openxmlformats.org/officeDocument/2006/relationships/hyperlink" Target="https://www.nczisk.sk/Documents/download/153_2013_Zz.pdf" TargetMode="External"/><Relationship Id="rId34" Type="http://schemas.openxmlformats.org/officeDocument/2006/relationships/hyperlink" Target="https://www.zakonypreludi.sk/zz/2020-78/znenie-20200501" TargetMode="External"/><Relationship Id="rId42" Type="http://schemas.openxmlformats.org/officeDocument/2006/relationships/theme" Target="theme/theme1.xml"/><Relationship Id="rId47" Type="http://schemas.microsoft.com/office/2016/09/relationships/commentsIds" Target="commentsIds.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csirt.gov.sk/nase-publikacie.html?csrt=668110498712626303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5.gif"/><Relationship Id="rId32" Type="http://schemas.openxmlformats.org/officeDocument/2006/relationships/image" Target="media/image18.png"/><Relationship Id="rId37" Type="http://schemas.openxmlformats.org/officeDocument/2006/relationships/hyperlink" Target="https://joinup.ec.europa.eu/sites/default/files/inline-files/EUPL%201_1%20Guidelines%20SK%20Joinup.pdf" TargetMode="External"/><Relationship Id="rId40"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www.nczisk.sk/Aktuality/Pages/Cinnost-nuklearnej-mediciny-klinickej-a-radiacnej-onkologie-v-Slovenskej-republike-2019.aspx" TargetMode="External"/><Relationship Id="rId28" Type="http://schemas.openxmlformats.org/officeDocument/2006/relationships/hyperlink" Target="http://www.nczisk.sk/Standardy-v-zdravotnictve/Pages/Standardy-pre-zaistenie-bezpecnosti-a-dovernosti.aspx" TargetMode="External"/><Relationship Id="rId36" Type="http://schemas.openxmlformats.org/officeDocument/2006/relationships/hyperlink" Target="https://www.zakonypreludi.sk/zz/2020-85/znenie-2020050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mirri.gov.sk/sekcie/informatizacia/egovernment/vladny-cloud/katalog-cloudovych-sluzieb/index.html" TargetMode="External"/><Relationship Id="rId30" Type="http://schemas.openxmlformats.org/officeDocument/2006/relationships/hyperlink" Target="https://www.ezdravotnictvo.sk/sk/-/dodavatel-overenie-zhody-informacnych-systemov" TargetMode="External"/><Relationship Id="rId35" Type="http://schemas.openxmlformats.org/officeDocument/2006/relationships/hyperlink" Target="https://www.zakonypreludi.sk/zz/2020-85/znenie-20200501" TargetMode="Externa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www.mirri.gov.sk/wp-content/uploads/2021/05/Metodicke-usmernenie-009417-2021-oSBAA-1-v4.pdf" TargetMode="External"/><Relationship Id="rId38" Type="http://schemas.openxmlformats.org/officeDocument/2006/relationships/hyperlink" Target="https://www.mirri.gov.sk/sekcie/informatizacia/riadenie-kvality-qa/riadenie-kvality-qa/index.html" TargetMode="External"/><Relationship Id="rId46" Type="http://schemas.microsoft.com/office/2018/08/relationships/commentsExtensible" Target="commentsExtensi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05643B2675631479CD005B284303420" ma:contentTypeVersion="18" ma:contentTypeDescription="Umožňuje vytvoriť nový dokument." ma:contentTypeScope="" ma:versionID="7ddce2161c87b16cc8828f739e7938c8">
  <xsd:schema xmlns:xsd="http://www.w3.org/2001/XMLSchema" xmlns:xs="http://www.w3.org/2001/XMLSchema" xmlns:p="http://schemas.microsoft.com/office/2006/metadata/properties" xmlns:ns2="1074f8eb-a5d0-4ecf-8fc0-ae80d799c70d" xmlns:ns3="3e6a7276-247f-4f0b-8510-abc4bd29a96d" targetNamespace="http://schemas.microsoft.com/office/2006/metadata/properties" ma:root="true" ma:fieldsID="643a70a5eb3c0119050eb0876a121f17" ns2:_="" ns3:_="">
    <xsd:import namespace="1074f8eb-a5d0-4ecf-8fc0-ae80d799c70d"/>
    <xsd:import namespace="3e6a7276-247f-4f0b-8510-abc4bd29a9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Pozn_x00e1_mk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4f8eb-a5d0-4ecf-8fc0-ae80d799c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ozn_x00e1_mka" ma:index="12" nillable="true" ma:displayName="Poznámka" ma:format="Dropdown" ma:internalName="Pozn_x00e1_mka">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5a19b9f6-c56a-42f5-88ea-65b68ba2e832"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tav odhlásenia" ma:internalName="Stav_x0020_odhl_x00e1_senia">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a7276-247f-4f0b-8510-abc4bd29a96d"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d422f979-94e3-4852-8128-ba6a6d8b073b}" ma:internalName="TaxCatchAll" ma:showField="CatchAllData" ma:web="3e6a7276-247f-4f0b-8510-abc4bd29a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zn_x00e1_mka xmlns="1074f8eb-a5d0-4ecf-8fc0-ae80d799c70d" xsi:nil="true"/>
    <lcf76f155ced4ddcb4097134ff3c332f xmlns="1074f8eb-a5d0-4ecf-8fc0-ae80d799c70d">
      <Terms xmlns="http://schemas.microsoft.com/office/infopath/2007/PartnerControls"/>
    </lcf76f155ced4ddcb4097134ff3c332f>
    <_Flow_SignoffStatus xmlns="1074f8eb-a5d0-4ecf-8fc0-ae80d799c70d" xsi:nil="true"/>
    <TaxCatchAll xmlns="3e6a7276-247f-4f0b-8510-abc4bd29a96d" xsi:nil="true"/>
  </documentManagement>
</p:properties>
</file>

<file path=customXml/itemProps1.xml><?xml version="1.0" encoding="utf-8"?>
<ds:datastoreItem xmlns:ds="http://schemas.openxmlformats.org/officeDocument/2006/customXml" ds:itemID="{EE6E469F-479A-4706-919D-2AD9F5CB5379}">
  <ds:schemaRefs>
    <ds:schemaRef ds:uri="http://schemas.microsoft.com/sharepoint/v3/contenttype/forms"/>
  </ds:schemaRefs>
</ds:datastoreItem>
</file>

<file path=customXml/itemProps2.xml><?xml version="1.0" encoding="utf-8"?>
<ds:datastoreItem xmlns:ds="http://schemas.openxmlformats.org/officeDocument/2006/customXml" ds:itemID="{70105412-5A5C-4C2A-9BF8-FFA22CCB1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4f8eb-a5d0-4ecf-8fc0-ae80d799c70d"/>
    <ds:schemaRef ds:uri="3e6a7276-247f-4f0b-8510-abc4bd29a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F787C-D742-46EE-A07A-1269DC3C41AD}">
  <ds:schemaRefs>
    <ds:schemaRef ds:uri="http://schemas.microsoft.com/office/2006/metadata/properties"/>
    <ds:schemaRef ds:uri="http://schemas.microsoft.com/office/infopath/2007/PartnerControls"/>
    <ds:schemaRef ds:uri="1074f8eb-a5d0-4ecf-8fc0-ae80d799c70d"/>
    <ds:schemaRef ds:uri="3e6a7276-247f-4f0b-8510-abc4bd29a96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14670</Words>
  <Characters>83621</Characters>
  <Application>Microsoft Office Word</Application>
  <DocSecurity>0</DocSecurity>
  <Lines>696</Lines>
  <Paragraphs>196</Paragraphs>
  <ScaleCrop>false</ScaleCrop>
  <Company/>
  <LinksUpToDate>false</LinksUpToDate>
  <CharactersWithSpaces>98095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projekt_1594_Pristup_k_projektu_detailny</dc:title>
  <dc:subject/>
  <dc:creator>Pavol Sido</dc:creator>
  <cp:keywords/>
  <dc:description/>
  <cp:lastModifiedBy>Vrábelová Barbara, Ing.</cp:lastModifiedBy>
  <cp:revision>9</cp:revision>
  <cp:lastPrinted>2022-08-16T13:38:00Z</cp:lastPrinted>
  <dcterms:created xsi:type="dcterms:W3CDTF">2022-08-16T06:54:00Z</dcterms:created>
  <dcterms:modified xsi:type="dcterms:W3CDTF">2023-09-21T10:12:00Z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0x010100C05643B2675631479CD005B284303420</vt:lpwstr>
  </property>
  <property fmtid="{D5CDD505-2E9C-101B-9397-08002B2CF9AE}" pid="3" name="MediaServiceImageTags">
    <vt:lpwstr/>
  </property>
</Properties>
</file>