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299E1" w14:textId="77777777" w:rsidR="00240EB8" w:rsidRDefault="00240EB8" w:rsidP="00240EB8">
      <w:pPr>
        <w:pStyle w:val="Normal1"/>
        <w:rPr>
          <w:b/>
          <w:sz w:val="20"/>
          <w:lang w:val="sk-SK"/>
        </w:rPr>
      </w:pPr>
    </w:p>
    <w:p w14:paraId="6D7265DC" w14:textId="77777777" w:rsidR="00240EB8" w:rsidRDefault="00240EB8" w:rsidP="00240EB8">
      <w:pPr>
        <w:pStyle w:val="Normal1"/>
        <w:rPr>
          <w:b/>
          <w:sz w:val="20"/>
          <w:lang w:val="sk-SK"/>
        </w:rPr>
      </w:pPr>
    </w:p>
    <w:p w14:paraId="0CA37A9E" w14:textId="77777777" w:rsidR="00240EB8" w:rsidRDefault="00240EB8" w:rsidP="00240EB8">
      <w:pPr>
        <w:pStyle w:val="Normal1"/>
        <w:rPr>
          <w:b/>
          <w:sz w:val="20"/>
          <w:lang w:val="sk-SK"/>
        </w:rPr>
      </w:pPr>
    </w:p>
    <w:p w14:paraId="7F7CBF47" w14:textId="77777777" w:rsidR="00240EB8" w:rsidRDefault="00240EB8" w:rsidP="00240EB8">
      <w:pPr>
        <w:pStyle w:val="Normal1"/>
        <w:rPr>
          <w:b/>
          <w:sz w:val="20"/>
          <w:lang w:val="sk-SK"/>
        </w:rPr>
      </w:pPr>
    </w:p>
    <w:p w14:paraId="28B96D55" w14:textId="77777777" w:rsidR="00240EB8" w:rsidRDefault="00240EB8" w:rsidP="00240EB8">
      <w:pPr>
        <w:pStyle w:val="Normal1"/>
        <w:rPr>
          <w:b/>
          <w:sz w:val="20"/>
          <w:lang w:val="sk-SK"/>
        </w:rPr>
      </w:pPr>
    </w:p>
    <w:p w14:paraId="6FC7CE88" w14:textId="77777777" w:rsidR="00240EB8" w:rsidRDefault="00240EB8" w:rsidP="00240EB8">
      <w:pPr>
        <w:pStyle w:val="Normal1"/>
        <w:rPr>
          <w:b/>
          <w:sz w:val="20"/>
          <w:lang w:val="sk-SK"/>
        </w:rPr>
      </w:pPr>
    </w:p>
    <w:p w14:paraId="6442262D" w14:textId="77777777" w:rsidR="00240EB8" w:rsidRDefault="00240EB8" w:rsidP="00240EB8">
      <w:pPr>
        <w:pStyle w:val="Normal1"/>
        <w:rPr>
          <w:b/>
          <w:sz w:val="20"/>
          <w:lang w:val="sk-SK"/>
        </w:rPr>
      </w:pPr>
    </w:p>
    <w:p w14:paraId="42A326E5" w14:textId="77777777" w:rsidR="00240EB8" w:rsidRDefault="00240EB8" w:rsidP="00240EB8">
      <w:pPr>
        <w:pStyle w:val="Normal1"/>
        <w:rPr>
          <w:b/>
          <w:sz w:val="20"/>
          <w:lang w:val="sk-SK"/>
        </w:rPr>
      </w:pPr>
    </w:p>
    <w:p w14:paraId="17DC7A8F" w14:textId="77777777" w:rsidR="00240EB8" w:rsidRDefault="00240EB8" w:rsidP="00240EB8">
      <w:pPr>
        <w:pStyle w:val="Normal1"/>
        <w:rPr>
          <w:b/>
          <w:sz w:val="20"/>
          <w:lang w:val="sk-SK"/>
        </w:rPr>
      </w:pPr>
    </w:p>
    <w:p w14:paraId="11C7750E" w14:textId="77777777" w:rsidR="00240EB8" w:rsidRDefault="00240EB8" w:rsidP="00240EB8">
      <w:pPr>
        <w:pStyle w:val="Normal1"/>
        <w:rPr>
          <w:b/>
          <w:sz w:val="20"/>
          <w:lang w:val="sk-SK"/>
        </w:rPr>
      </w:pPr>
    </w:p>
    <w:p w14:paraId="2402CAA3" w14:textId="77777777" w:rsidR="00240EB8" w:rsidRDefault="00240EB8" w:rsidP="00240EB8">
      <w:pPr>
        <w:pStyle w:val="Normal1"/>
        <w:rPr>
          <w:b/>
          <w:sz w:val="20"/>
          <w:lang w:val="sk-SK"/>
        </w:rPr>
      </w:pPr>
    </w:p>
    <w:p w14:paraId="0A625C2D" w14:textId="77777777" w:rsidR="00240EB8" w:rsidRDefault="00240EB8" w:rsidP="00240EB8">
      <w:pPr>
        <w:pStyle w:val="Normal1"/>
        <w:rPr>
          <w:b/>
          <w:sz w:val="20"/>
          <w:lang w:val="sk-SK"/>
        </w:rPr>
      </w:pPr>
    </w:p>
    <w:p w14:paraId="3EE36569" w14:textId="299D6732" w:rsidR="00240EB8" w:rsidRPr="001A1CC6" w:rsidRDefault="00240EB8" w:rsidP="001A1CC6">
      <w:pPr>
        <w:pStyle w:val="Normal1"/>
        <w:jc w:val="center"/>
        <w:rPr>
          <w:b/>
          <w:sz w:val="40"/>
          <w:szCs w:val="40"/>
          <w:lang w:val="sk-SK"/>
        </w:rPr>
      </w:pPr>
      <w:r w:rsidRPr="001A1CC6">
        <w:rPr>
          <w:b/>
          <w:sz w:val="40"/>
          <w:szCs w:val="40"/>
          <w:lang w:val="sk-SK"/>
        </w:rPr>
        <w:t xml:space="preserve">G3 </w:t>
      </w:r>
      <w:proofErr w:type="spellStart"/>
      <w:r w:rsidRPr="001A1CC6">
        <w:rPr>
          <w:b/>
          <w:sz w:val="40"/>
          <w:szCs w:val="40"/>
          <w:lang w:val="sk-SK"/>
        </w:rPr>
        <w:t>Redizajn</w:t>
      </w:r>
      <w:proofErr w:type="spellEnd"/>
      <w:r w:rsidRPr="001A1CC6">
        <w:rPr>
          <w:b/>
          <w:sz w:val="40"/>
          <w:szCs w:val="40"/>
          <w:lang w:val="sk-SK"/>
        </w:rPr>
        <w:t xml:space="preserve"> siete </w:t>
      </w:r>
      <w:proofErr w:type="spellStart"/>
      <w:r w:rsidRPr="001A1CC6">
        <w:rPr>
          <w:b/>
          <w:sz w:val="40"/>
          <w:szCs w:val="40"/>
          <w:lang w:val="sk-SK"/>
        </w:rPr>
        <w:t>Govnet</w:t>
      </w:r>
      <w:proofErr w:type="spellEnd"/>
    </w:p>
    <w:p w14:paraId="2C9C6311" w14:textId="5B10ABD8" w:rsidR="00240EB8" w:rsidRDefault="00240EB8" w:rsidP="001A1CC6">
      <w:pPr>
        <w:pStyle w:val="Normal1"/>
        <w:jc w:val="center"/>
        <w:rPr>
          <w:b/>
          <w:sz w:val="20"/>
          <w:lang w:val="sk-SK"/>
        </w:rPr>
      </w:pPr>
      <w:r>
        <w:rPr>
          <w:b/>
          <w:sz w:val="20"/>
          <w:lang w:val="sk-SK"/>
        </w:rPr>
        <w:t>D</w:t>
      </w:r>
      <w:r w:rsidR="001A1CC6">
        <w:rPr>
          <w:b/>
          <w:sz w:val="20"/>
          <w:lang w:val="sk-SK"/>
        </w:rPr>
        <w:t>izajn dokument</w:t>
      </w:r>
    </w:p>
    <w:p w14:paraId="4C9DA7F2" w14:textId="77777777" w:rsidR="00240EB8" w:rsidRDefault="00240EB8" w:rsidP="00240EB8">
      <w:pPr>
        <w:pStyle w:val="Normal1"/>
        <w:rPr>
          <w:b/>
          <w:sz w:val="20"/>
          <w:lang w:val="sk-SK"/>
        </w:rPr>
      </w:pPr>
    </w:p>
    <w:p w14:paraId="6E3C84EF" w14:textId="77777777" w:rsidR="00240EB8" w:rsidRDefault="00240EB8" w:rsidP="00240EB8">
      <w:pPr>
        <w:pStyle w:val="Normal1"/>
        <w:rPr>
          <w:b/>
          <w:sz w:val="20"/>
          <w:lang w:val="sk-SK"/>
        </w:rPr>
      </w:pPr>
    </w:p>
    <w:p w14:paraId="701282F2" w14:textId="77777777" w:rsidR="00240EB8" w:rsidRDefault="00240EB8" w:rsidP="00240EB8">
      <w:pPr>
        <w:pStyle w:val="Normal1"/>
        <w:rPr>
          <w:b/>
          <w:sz w:val="20"/>
          <w:lang w:val="sk-SK"/>
        </w:rPr>
      </w:pPr>
    </w:p>
    <w:p w14:paraId="6FAE57F4" w14:textId="77777777" w:rsidR="00240EB8" w:rsidRDefault="00240EB8" w:rsidP="00240EB8">
      <w:pPr>
        <w:pStyle w:val="Normal1"/>
        <w:rPr>
          <w:b/>
          <w:sz w:val="20"/>
          <w:lang w:val="sk-SK"/>
        </w:rPr>
      </w:pPr>
    </w:p>
    <w:p w14:paraId="266F7202" w14:textId="77777777" w:rsidR="00240EB8" w:rsidRDefault="00240EB8" w:rsidP="00240EB8">
      <w:pPr>
        <w:pStyle w:val="Normal1"/>
        <w:rPr>
          <w:b/>
          <w:sz w:val="20"/>
          <w:lang w:val="sk-SK"/>
        </w:rPr>
      </w:pPr>
    </w:p>
    <w:p w14:paraId="62F61657" w14:textId="77777777" w:rsidR="00240EB8" w:rsidRDefault="00240EB8" w:rsidP="00240EB8">
      <w:pPr>
        <w:pStyle w:val="Normal1"/>
        <w:rPr>
          <w:b/>
          <w:sz w:val="20"/>
          <w:lang w:val="sk-SK"/>
        </w:rPr>
      </w:pPr>
    </w:p>
    <w:p w14:paraId="2099E6D3" w14:textId="12D8FB71" w:rsidR="00240EB8" w:rsidRDefault="00240EB8" w:rsidP="00240EB8">
      <w:pPr>
        <w:pStyle w:val="Normal1"/>
        <w:rPr>
          <w:b/>
          <w:sz w:val="20"/>
          <w:lang w:val="sk-SK"/>
        </w:rPr>
      </w:pPr>
    </w:p>
    <w:p w14:paraId="2932CFF4" w14:textId="1D609C6F" w:rsidR="00240EB8" w:rsidRDefault="00240EB8" w:rsidP="00240EB8">
      <w:pPr>
        <w:pStyle w:val="Normal1"/>
        <w:rPr>
          <w:b/>
          <w:sz w:val="20"/>
          <w:lang w:val="sk-SK"/>
        </w:rPr>
      </w:pPr>
    </w:p>
    <w:p w14:paraId="1E5E0B2B" w14:textId="18DF36FB" w:rsidR="00240EB8" w:rsidRDefault="00240EB8" w:rsidP="00240EB8">
      <w:pPr>
        <w:pStyle w:val="Normal1"/>
        <w:rPr>
          <w:b/>
          <w:sz w:val="20"/>
          <w:lang w:val="sk-SK"/>
        </w:rPr>
      </w:pPr>
    </w:p>
    <w:p w14:paraId="464D042A" w14:textId="13A595F4" w:rsidR="00240EB8" w:rsidRDefault="00240EB8" w:rsidP="00240EB8">
      <w:pPr>
        <w:pStyle w:val="Normal1"/>
        <w:rPr>
          <w:b/>
          <w:sz w:val="20"/>
          <w:lang w:val="sk-SK"/>
        </w:rPr>
      </w:pPr>
    </w:p>
    <w:p w14:paraId="52766B2F" w14:textId="77777777" w:rsidR="00240EB8" w:rsidRDefault="00240EB8" w:rsidP="00240EB8">
      <w:pPr>
        <w:pStyle w:val="Normal1"/>
        <w:rPr>
          <w:b/>
          <w:sz w:val="20"/>
          <w:lang w:val="sk-SK"/>
        </w:rPr>
      </w:pPr>
    </w:p>
    <w:tbl>
      <w:tblPr>
        <w:tblW w:w="16585" w:type="dxa"/>
        <w:tblInd w:w="108" w:type="dxa"/>
        <w:tblBorders>
          <w:insideV w:val="single" w:sz="2" w:space="0" w:color="auto"/>
        </w:tblBorders>
        <w:tblLayout w:type="fixed"/>
        <w:tblLook w:val="0000" w:firstRow="0" w:lastRow="0" w:firstColumn="0" w:lastColumn="0" w:noHBand="0" w:noVBand="0"/>
      </w:tblPr>
      <w:tblGrid>
        <w:gridCol w:w="1843"/>
        <w:gridCol w:w="7371"/>
        <w:gridCol w:w="7371"/>
      </w:tblGrid>
      <w:tr w:rsidR="00240EB8" w:rsidRPr="00A9358B" w14:paraId="4FD849C5" w14:textId="77777777" w:rsidTr="00B82830">
        <w:trPr>
          <w:cantSplit/>
          <w:trHeight w:val="412"/>
        </w:trPr>
        <w:tc>
          <w:tcPr>
            <w:tcW w:w="1843" w:type="dxa"/>
            <w:tcBorders>
              <w:right w:val="single" w:sz="4" w:space="0" w:color="auto"/>
            </w:tcBorders>
            <w:vAlign w:val="center"/>
          </w:tcPr>
          <w:p w14:paraId="27008335" w14:textId="77777777" w:rsidR="00240EB8" w:rsidRPr="00A9358B" w:rsidRDefault="00240EB8" w:rsidP="00B82830">
            <w:pPr>
              <w:spacing w:line="276" w:lineRule="auto"/>
              <w:rPr>
                <w:color w:val="000000" w:themeColor="text1"/>
                <w:sz w:val="20"/>
                <w:szCs w:val="20"/>
              </w:rPr>
            </w:pPr>
            <w:r w:rsidRPr="00A9358B">
              <w:rPr>
                <w:color w:val="000000" w:themeColor="text1"/>
                <w:sz w:val="20"/>
                <w:szCs w:val="20"/>
              </w:rPr>
              <w:t>Verzia dokumentu</w:t>
            </w:r>
          </w:p>
        </w:tc>
        <w:tc>
          <w:tcPr>
            <w:tcW w:w="7371" w:type="dxa"/>
            <w:tcBorders>
              <w:right w:val="nil"/>
            </w:tcBorders>
            <w:vAlign w:val="center"/>
          </w:tcPr>
          <w:p w14:paraId="59B6519C" w14:textId="77777777" w:rsidR="00240EB8" w:rsidRPr="00A9358B" w:rsidRDefault="00240EB8" w:rsidP="00B82830">
            <w:pPr>
              <w:spacing w:line="276" w:lineRule="auto"/>
              <w:ind w:left="176"/>
              <w:rPr>
                <w:color w:val="000000" w:themeColor="text1"/>
                <w:sz w:val="20"/>
                <w:szCs w:val="20"/>
              </w:rPr>
            </w:pPr>
            <w:r w:rsidRPr="00A9358B">
              <w:rPr>
                <w:color w:val="000000" w:themeColor="text1"/>
                <w:sz w:val="20"/>
                <w:szCs w:val="20"/>
              </w:rPr>
              <w:t>1.</w:t>
            </w:r>
            <w:r>
              <w:rPr>
                <w:color w:val="000000" w:themeColor="text1"/>
                <w:sz w:val="20"/>
                <w:szCs w:val="20"/>
              </w:rPr>
              <w:t>1</w:t>
            </w:r>
            <w:r w:rsidRPr="00A9358B">
              <w:rPr>
                <w:color w:val="000000" w:themeColor="text1"/>
                <w:sz w:val="20"/>
                <w:szCs w:val="20"/>
              </w:rPr>
              <w:fldChar w:fldCharType="begin"/>
            </w:r>
            <w:r w:rsidRPr="00A9358B">
              <w:rPr>
                <w:color w:val="000000" w:themeColor="text1"/>
                <w:sz w:val="20"/>
                <w:szCs w:val="20"/>
              </w:rPr>
              <w:instrText xml:space="preserve"> DOCPROPERTY "Category" \* MERGEFORMAT </w:instrText>
            </w:r>
            <w:r w:rsidRPr="00A9358B">
              <w:rPr>
                <w:color w:val="000000" w:themeColor="text1"/>
                <w:sz w:val="20"/>
                <w:szCs w:val="20"/>
              </w:rPr>
              <w:fldChar w:fldCharType="end"/>
            </w:r>
          </w:p>
        </w:tc>
        <w:tc>
          <w:tcPr>
            <w:tcW w:w="7371" w:type="dxa"/>
            <w:tcBorders>
              <w:left w:val="nil"/>
            </w:tcBorders>
            <w:vAlign w:val="center"/>
          </w:tcPr>
          <w:p w14:paraId="4265A0D8" w14:textId="77777777" w:rsidR="00240EB8" w:rsidRPr="00A9358B" w:rsidRDefault="00240EB8" w:rsidP="00B82830">
            <w:pPr>
              <w:rPr>
                <w:color w:val="000000" w:themeColor="text1"/>
                <w:sz w:val="20"/>
                <w:szCs w:val="20"/>
              </w:rPr>
            </w:pPr>
          </w:p>
        </w:tc>
      </w:tr>
      <w:tr w:rsidR="00240EB8" w:rsidRPr="00A9358B" w14:paraId="6EF8FA9B" w14:textId="77777777" w:rsidTr="00B82830">
        <w:trPr>
          <w:cantSplit/>
          <w:trHeight w:val="412"/>
        </w:trPr>
        <w:tc>
          <w:tcPr>
            <w:tcW w:w="1843" w:type="dxa"/>
            <w:tcBorders>
              <w:right w:val="single" w:sz="4" w:space="0" w:color="auto"/>
            </w:tcBorders>
            <w:vAlign w:val="center"/>
          </w:tcPr>
          <w:p w14:paraId="3792F976" w14:textId="77777777" w:rsidR="00240EB8" w:rsidRPr="00A9358B" w:rsidRDefault="00240EB8" w:rsidP="00B82830">
            <w:pPr>
              <w:spacing w:line="276" w:lineRule="auto"/>
              <w:rPr>
                <w:color w:val="000000" w:themeColor="text1"/>
                <w:sz w:val="20"/>
                <w:szCs w:val="20"/>
              </w:rPr>
            </w:pPr>
            <w:r w:rsidRPr="00A9358B">
              <w:rPr>
                <w:color w:val="000000" w:themeColor="text1"/>
                <w:sz w:val="20"/>
                <w:szCs w:val="20"/>
              </w:rPr>
              <w:t>Dátum vydania</w:t>
            </w:r>
          </w:p>
        </w:tc>
        <w:tc>
          <w:tcPr>
            <w:tcW w:w="7371" w:type="dxa"/>
            <w:tcBorders>
              <w:right w:val="nil"/>
            </w:tcBorders>
            <w:vAlign w:val="center"/>
          </w:tcPr>
          <w:p w14:paraId="1C78F71D" w14:textId="77777777" w:rsidR="00240EB8" w:rsidRPr="00A9358B" w:rsidRDefault="00240EB8" w:rsidP="00B82830">
            <w:pPr>
              <w:spacing w:line="276" w:lineRule="auto"/>
              <w:ind w:left="176"/>
              <w:rPr>
                <w:color w:val="000000" w:themeColor="text1"/>
                <w:sz w:val="20"/>
                <w:szCs w:val="20"/>
              </w:rPr>
            </w:pPr>
            <w:r>
              <w:rPr>
                <w:color w:val="000000" w:themeColor="text1"/>
                <w:sz w:val="20"/>
                <w:szCs w:val="20"/>
              </w:rPr>
              <w:t>08</w:t>
            </w:r>
            <w:r w:rsidRPr="00A9358B">
              <w:rPr>
                <w:color w:val="000000" w:themeColor="text1"/>
                <w:sz w:val="20"/>
                <w:szCs w:val="20"/>
              </w:rPr>
              <w:t>.0</w:t>
            </w:r>
            <w:r>
              <w:rPr>
                <w:color w:val="000000" w:themeColor="text1"/>
                <w:sz w:val="20"/>
                <w:szCs w:val="20"/>
              </w:rPr>
              <w:t>3</w:t>
            </w:r>
            <w:r w:rsidRPr="00A9358B">
              <w:rPr>
                <w:color w:val="000000" w:themeColor="text1"/>
                <w:sz w:val="20"/>
                <w:szCs w:val="20"/>
              </w:rPr>
              <w:t>.2022</w:t>
            </w:r>
          </w:p>
        </w:tc>
        <w:tc>
          <w:tcPr>
            <w:tcW w:w="7371" w:type="dxa"/>
            <w:tcBorders>
              <w:left w:val="nil"/>
            </w:tcBorders>
            <w:vAlign w:val="center"/>
          </w:tcPr>
          <w:p w14:paraId="67ACE5CE" w14:textId="77777777" w:rsidR="00240EB8" w:rsidRPr="00A9358B" w:rsidRDefault="00240EB8" w:rsidP="00B82830">
            <w:pPr>
              <w:rPr>
                <w:color w:val="000000" w:themeColor="text1"/>
                <w:sz w:val="20"/>
                <w:szCs w:val="20"/>
              </w:rPr>
            </w:pPr>
          </w:p>
        </w:tc>
      </w:tr>
      <w:tr w:rsidR="00240EB8" w:rsidRPr="00A9358B" w14:paraId="7DADD153" w14:textId="77777777" w:rsidTr="00B82830">
        <w:trPr>
          <w:cantSplit/>
          <w:trHeight w:val="412"/>
        </w:trPr>
        <w:tc>
          <w:tcPr>
            <w:tcW w:w="1843" w:type="dxa"/>
            <w:tcBorders>
              <w:right w:val="single" w:sz="4" w:space="0" w:color="auto"/>
            </w:tcBorders>
            <w:vAlign w:val="center"/>
          </w:tcPr>
          <w:p w14:paraId="60B3064A" w14:textId="77777777" w:rsidR="00240EB8" w:rsidRPr="00A9358B" w:rsidRDefault="00240EB8" w:rsidP="00B82830">
            <w:pPr>
              <w:spacing w:line="276" w:lineRule="auto"/>
              <w:rPr>
                <w:color w:val="000000" w:themeColor="text1"/>
                <w:sz w:val="20"/>
                <w:szCs w:val="20"/>
              </w:rPr>
            </w:pPr>
            <w:r w:rsidRPr="00A9358B">
              <w:rPr>
                <w:color w:val="000000" w:themeColor="text1"/>
                <w:sz w:val="20"/>
                <w:szCs w:val="20"/>
              </w:rPr>
              <w:t>ID dokumentu</w:t>
            </w:r>
          </w:p>
        </w:tc>
        <w:tc>
          <w:tcPr>
            <w:tcW w:w="7371" w:type="dxa"/>
            <w:tcBorders>
              <w:right w:val="nil"/>
            </w:tcBorders>
            <w:vAlign w:val="center"/>
          </w:tcPr>
          <w:p w14:paraId="4F0539FF" w14:textId="77777777" w:rsidR="00240EB8" w:rsidRPr="00A9358B" w:rsidRDefault="00240EB8" w:rsidP="00B82830">
            <w:pPr>
              <w:spacing w:line="276" w:lineRule="auto"/>
              <w:ind w:left="176"/>
              <w:rPr>
                <w:color w:val="000000" w:themeColor="text1"/>
                <w:sz w:val="20"/>
                <w:szCs w:val="20"/>
              </w:rPr>
            </w:pPr>
            <w:r w:rsidRPr="00A9358B">
              <w:rPr>
                <w:color w:val="000000" w:themeColor="text1"/>
              </w:rPr>
              <w:fldChar w:fldCharType="begin"/>
            </w:r>
            <w:r w:rsidRPr="00A9358B">
              <w:rPr>
                <w:color w:val="000000" w:themeColor="text1"/>
              </w:rPr>
              <w:instrText xml:space="preserve"> FILENAME   \* MERGEFORMAT </w:instrText>
            </w:r>
            <w:r w:rsidRPr="00A9358B">
              <w:rPr>
                <w:color w:val="000000" w:themeColor="text1"/>
              </w:rPr>
              <w:fldChar w:fldCharType="separate"/>
            </w:r>
            <w:r w:rsidRPr="00A9358B">
              <w:rPr>
                <w:noProof/>
                <w:color w:val="000000" w:themeColor="text1"/>
                <w:sz w:val="20"/>
                <w:szCs w:val="20"/>
              </w:rPr>
              <w:t>G3</w:t>
            </w:r>
            <w:r>
              <w:rPr>
                <w:noProof/>
                <w:color w:val="000000" w:themeColor="text1"/>
                <w:sz w:val="20"/>
                <w:szCs w:val="20"/>
              </w:rPr>
              <w:t xml:space="preserve"> redizajn siete Govnet </w:t>
            </w:r>
            <w:r w:rsidRPr="00A9358B">
              <w:rPr>
                <w:noProof/>
                <w:color w:val="000000" w:themeColor="text1"/>
                <w:sz w:val="20"/>
                <w:szCs w:val="20"/>
              </w:rPr>
              <w:t>-</w:t>
            </w:r>
            <w:r>
              <w:rPr>
                <w:noProof/>
                <w:color w:val="000000" w:themeColor="text1"/>
                <w:sz w:val="20"/>
                <w:szCs w:val="20"/>
              </w:rPr>
              <w:t xml:space="preserve"> Dizajn dokument</w:t>
            </w:r>
            <w:r w:rsidRPr="00A9358B">
              <w:rPr>
                <w:noProof/>
                <w:color w:val="000000" w:themeColor="text1"/>
                <w:sz w:val="20"/>
                <w:szCs w:val="20"/>
              </w:rPr>
              <w:fldChar w:fldCharType="end"/>
            </w:r>
          </w:p>
        </w:tc>
        <w:tc>
          <w:tcPr>
            <w:tcW w:w="7371" w:type="dxa"/>
            <w:tcBorders>
              <w:left w:val="nil"/>
            </w:tcBorders>
            <w:vAlign w:val="center"/>
          </w:tcPr>
          <w:p w14:paraId="168EC1CF" w14:textId="77777777" w:rsidR="00240EB8" w:rsidRPr="00A9358B" w:rsidRDefault="00240EB8" w:rsidP="00B82830">
            <w:pPr>
              <w:rPr>
                <w:color w:val="000000" w:themeColor="text1"/>
                <w:sz w:val="20"/>
                <w:szCs w:val="20"/>
              </w:rPr>
            </w:pPr>
          </w:p>
        </w:tc>
      </w:tr>
      <w:tr w:rsidR="00240EB8" w:rsidRPr="00A9358B" w14:paraId="6FE79088" w14:textId="77777777" w:rsidTr="00B82830">
        <w:trPr>
          <w:cantSplit/>
          <w:trHeight w:val="412"/>
        </w:trPr>
        <w:tc>
          <w:tcPr>
            <w:tcW w:w="1843" w:type="dxa"/>
            <w:tcBorders>
              <w:right w:val="single" w:sz="4" w:space="0" w:color="auto"/>
            </w:tcBorders>
          </w:tcPr>
          <w:p w14:paraId="10446706" w14:textId="77777777" w:rsidR="00240EB8" w:rsidRPr="00A9358B" w:rsidRDefault="00240EB8" w:rsidP="00B82830">
            <w:pPr>
              <w:spacing w:line="276" w:lineRule="auto"/>
              <w:rPr>
                <w:color w:val="000000" w:themeColor="text1"/>
                <w:sz w:val="20"/>
                <w:szCs w:val="20"/>
              </w:rPr>
            </w:pPr>
            <w:r w:rsidRPr="00A9358B">
              <w:rPr>
                <w:color w:val="000000" w:themeColor="text1"/>
                <w:sz w:val="20"/>
                <w:szCs w:val="20"/>
              </w:rPr>
              <w:t>Autor</w:t>
            </w:r>
          </w:p>
        </w:tc>
        <w:tc>
          <w:tcPr>
            <w:tcW w:w="7371" w:type="dxa"/>
            <w:tcBorders>
              <w:right w:val="nil"/>
            </w:tcBorders>
          </w:tcPr>
          <w:p w14:paraId="2B310D0D" w14:textId="5FB83EF6" w:rsidR="00240EB8" w:rsidRPr="00BE65C0" w:rsidRDefault="00240EB8" w:rsidP="00B82830">
            <w:pPr>
              <w:spacing w:line="276" w:lineRule="auto"/>
              <w:ind w:left="176"/>
              <w:rPr>
                <w:color w:val="000000" w:themeColor="text1"/>
                <w:sz w:val="20"/>
                <w:szCs w:val="20"/>
              </w:rPr>
            </w:pPr>
            <w:r w:rsidRPr="00A9358B">
              <w:rPr>
                <w:color w:val="000000" w:themeColor="text1"/>
                <w:sz w:val="20"/>
                <w:szCs w:val="20"/>
              </w:rPr>
              <w:t xml:space="preserve">M. </w:t>
            </w:r>
            <w:proofErr w:type="spellStart"/>
            <w:r w:rsidRPr="00A9358B">
              <w:rPr>
                <w:color w:val="000000" w:themeColor="text1"/>
                <w:sz w:val="20"/>
                <w:szCs w:val="20"/>
              </w:rPr>
              <w:t>Siman</w:t>
            </w:r>
            <w:proofErr w:type="spellEnd"/>
            <w:r w:rsidR="002A4628">
              <w:rPr>
                <w:color w:val="000000" w:themeColor="text1"/>
                <w:sz w:val="20"/>
                <w:szCs w:val="20"/>
              </w:rPr>
              <w:t xml:space="preserve"> </w:t>
            </w:r>
            <w:r w:rsidR="002A4628">
              <w:rPr>
                <w:color w:val="000000" w:themeColor="text1"/>
                <w:sz w:val="20"/>
                <w:szCs w:val="20"/>
                <w:lang w:val="en-US"/>
              </w:rPr>
              <w:t xml:space="preserve">/ </w:t>
            </w:r>
            <w:proofErr w:type="spellStart"/>
            <w:r w:rsidR="002A4628">
              <w:rPr>
                <w:color w:val="000000" w:themeColor="text1"/>
                <w:sz w:val="20"/>
                <w:szCs w:val="20"/>
                <w:lang w:val="en-US"/>
              </w:rPr>
              <w:t>M.Mur</w:t>
            </w:r>
            <w:r w:rsidR="00BE65C0">
              <w:rPr>
                <w:color w:val="000000" w:themeColor="text1"/>
                <w:sz w:val="20"/>
                <w:szCs w:val="20"/>
              </w:rPr>
              <w:t>ín</w:t>
            </w:r>
            <w:proofErr w:type="spellEnd"/>
          </w:p>
        </w:tc>
        <w:tc>
          <w:tcPr>
            <w:tcW w:w="7371" w:type="dxa"/>
            <w:tcBorders>
              <w:left w:val="nil"/>
            </w:tcBorders>
          </w:tcPr>
          <w:p w14:paraId="13CE6439" w14:textId="77777777" w:rsidR="00240EB8" w:rsidRPr="00A9358B" w:rsidRDefault="00240EB8" w:rsidP="00B82830">
            <w:pPr>
              <w:rPr>
                <w:color w:val="000000" w:themeColor="text1"/>
                <w:sz w:val="20"/>
                <w:szCs w:val="20"/>
              </w:rPr>
            </w:pPr>
          </w:p>
        </w:tc>
      </w:tr>
      <w:tr w:rsidR="00240EB8" w:rsidRPr="00EA5114" w14:paraId="5BC10DF3" w14:textId="77777777" w:rsidTr="00B82830">
        <w:trPr>
          <w:cantSplit/>
          <w:trHeight w:val="412"/>
        </w:trPr>
        <w:tc>
          <w:tcPr>
            <w:tcW w:w="1843" w:type="dxa"/>
            <w:tcBorders>
              <w:right w:val="single" w:sz="4" w:space="0" w:color="auto"/>
            </w:tcBorders>
          </w:tcPr>
          <w:p w14:paraId="21A0A998" w14:textId="77777777" w:rsidR="00240EB8" w:rsidRPr="00A9358B" w:rsidRDefault="00240EB8" w:rsidP="00B82830">
            <w:pPr>
              <w:spacing w:line="276" w:lineRule="auto"/>
              <w:rPr>
                <w:color w:val="000000" w:themeColor="text1"/>
                <w:sz w:val="20"/>
                <w:szCs w:val="20"/>
              </w:rPr>
            </w:pPr>
            <w:r w:rsidRPr="00A9358B">
              <w:rPr>
                <w:color w:val="000000" w:themeColor="text1"/>
                <w:sz w:val="20"/>
                <w:szCs w:val="20"/>
              </w:rPr>
              <w:t>Vlastník</w:t>
            </w:r>
          </w:p>
        </w:tc>
        <w:tc>
          <w:tcPr>
            <w:tcW w:w="7371" w:type="dxa"/>
            <w:tcBorders>
              <w:right w:val="nil"/>
            </w:tcBorders>
          </w:tcPr>
          <w:p w14:paraId="2B96ED2F" w14:textId="77777777" w:rsidR="00240EB8" w:rsidRPr="00A9358B" w:rsidRDefault="00240EB8" w:rsidP="00B82830">
            <w:pPr>
              <w:spacing w:line="276" w:lineRule="auto"/>
              <w:ind w:left="176"/>
              <w:rPr>
                <w:color w:val="000000" w:themeColor="text1"/>
                <w:sz w:val="20"/>
                <w:szCs w:val="20"/>
              </w:rPr>
            </w:pPr>
            <w:r w:rsidRPr="00A9358B">
              <w:rPr>
                <w:color w:val="000000" w:themeColor="text1"/>
                <w:sz w:val="20"/>
                <w:szCs w:val="20"/>
              </w:rPr>
              <w:t>NASES</w:t>
            </w:r>
          </w:p>
        </w:tc>
        <w:tc>
          <w:tcPr>
            <w:tcW w:w="7371" w:type="dxa"/>
            <w:tcBorders>
              <w:left w:val="nil"/>
            </w:tcBorders>
          </w:tcPr>
          <w:p w14:paraId="5815EA0E" w14:textId="77777777" w:rsidR="00240EB8" w:rsidRPr="00EA5114" w:rsidRDefault="00240EB8" w:rsidP="00B82830">
            <w:pPr>
              <w:rPr>
                <w:color w:val="000000" w:themeColor="text1"/>
                <w:sz w:val="20"/>
                <w:szCs w:val="20"/>
              </w:rPr>
            </w:pPr>
          </w:p>
        </w:tc>
      </w:tr>
    </w:tbl>
    <w:p w14:paraId="6151A2BD" w14:textId="77777777" w:rsidR="00240EB8" w:rsidRDefault="00240EB8" w:rsidP="00240EB8">
      <w:pPr>
        <w:pStyle w:val="Normal1"/>
        <w:rPr>
          <w:b/>
          <w:sz w:val="20"/>
          <w:lang w:val="sk-SK"/>
        </w:rPr>
      </w:pPr>
    </w:p>
    <w:p w14:paraId="232698F7" w14:textId="77777777" w:rsidR="00240EB8" w:rsidRDefault="00240EB8" w:rsidP="00240EB8">
      <w:pPr>
        <w:pStyle w:val="Normal1"/>
        <w:rPr>
          <w:b/>
          <w:sz w:val="20"/>
          <w:lang w:val="sk-SK"/>
        </w:rPr>
      </w:pPr>
    </w:p>
    <w:p w14:paraId="5EF5BD5A" w14:textId="77777777" w:rsidR="00240EB8" w:rsidRDefault="00240EB8" w:rsidP="00240EB8">
      <w:pPr>
        <w:pStyle w:val="Normal1"/>
        <w:rPr>
          <w:b/>
          <w:sz w:val="20"/>
          <w:lang w:val="sk-SK"/>
        </w:rPr>
      </w:pPr>
    </w:p>
    <w:p w14:paraId="5E43D629" w14:textId="77777777" w:rsidR="00240EB8" w:rsidRDefault="00240EB8" w:rsidP="00240EB8">
      <w:pPr>
        <w:pStyle w:val="Normal1"/>
        <w:rPr>
          <w:b/>
          <w:sz w:val="20"/>
          <w:lang w:val="sk-SK"/>
        </w:rPr>
      </w:pPr>
    </w:p>
    <w:p w14:paraId="061DFD4C" w14:textId="77777777" w:rsidR="00240EB8" w:rsidRDefault="00240EB8" w:rsidP="00240EB8">
      <w:pPr>
        <w:pStyle w:val="Normal1"/>
        <w:rPr>
          <w:b/>
          <w:sz w:val="20"/>
          <w:lang w:val="sk-SK"/>
        </w:rPr>
      </w:pPr>
    </w:p>
    <w:p w14:paraId="3D357F25" w14:textId="77777777" w:rsidR="00240EB8" w:rsidRDefault="00240EB8" w:rsidP="00240EB8">
      <w:pPr>
        <w:pStyle w:val="Normal1"/>
        <w:rPr>
          <w:b/>
          <w:sz w:val="20"/>
          <w:lang w:val="sk-SK"/>
        </w:rPr>
      </w:pPr>
    </w:p>
    <w:p w14:paraId="78715BE1" w14:textId="77777777" w:rsidR="00240EB8" w:rsidRDefault="00240EB8" w:rsidP="00240EB8">
      <w:pPr>
        <w:pStyle w:val="Normal1"/>
        <w:rPr>
          <w:b/>
          <w:sz w:val="20"/>
          <w:lang w:val="sk-SK"/>
        </w:rPr>
      </w:pPr>
    </w:p>
    <w:p w14:paraId="1054DF5F" w14:textId="77777777" w:rsidR="00240EB8" w:rsidRDefault="00240EB8" w:rsidP="00240EB8">
      <w:pPr>
        <w:pStyle w:val="Normal1"/>
        <w:rPr>
          <w:b/>
          <w:sz w:val="20"/>
          <w:lang w:val="sk-SK"/>
        </w:rPr>
      </w:pPr>
    </w:p>
    <w:p w14:paraId="4F17CCF4" w14:textId="77777777" w:rsidR="00240EB8" w:rsidRDefault="00240EB8" w:rsidP="00240EB8">
      <w:pPr>
        <w:pStyle w:val="Normal1"/>
        <w:rPr>
          <w:b/>
          <w:sz w:val="20"/>
          <w:lang w:val="sk-SK"/>
        </w:rPr>
      </w:pPr>
    </w:p>
    <w:p w14:paraId="31BDC6FC" w14:textId="77777777" w:rsidR="00240EB8" w:rsidRDefault="00240EB8" w:rsidP="00240EB8">
      <w:pPr>
        <w:pStyle w:val="Normal1"/>
        <w:rPr>
          <w:b/>
          <w:sz w:val="20"/>
          <w:lang w:val="sk-SK"/>
        </w:rPr>
      </w:pPr>
    </w:p>
    <w:p w14:paraId="6234CF8F" w14:textId="77777777" w:rsidR="00240EB8" w:rsidRDefault="00240EB8" w:rsidP="00240EB8">
      <w:pPr>
        <w:pStyle w:val="Normal1"/>
        <w:rPr>
          <w:b/>
          <w:sz w:val="20"/>
          <w:lang w:val="sk-SK"/>
        </w:rPr>
      </w:pPr>
    </w:p>
    <w:p w14:paraId="36D1F6C5" w14:textId="77777777" w:rsidR="00240EB8" w:rsidRDefault="00240EB8" w:rsidP="00240EB8">
      <w:pPr>
        <w:pStyle w:val="Normal1"/>
        <w:rPr>
          <w:b/>
          <w:sz w:val="20"/>
          <w:lang w:val="sk-SK"/>
        </w:rPr>
      </w:pPr>
    </w:p>
    <w:p w14:paraId="1351A91B" w14:textId="4C7B7205" w:rsidR="00240EB8" w:rsidRPr="000705BE" w:rsidRDefault="00240EB8" w:rsidP="00240EB8">
      <w:pPr>
        <w:pStyle w:val="Normal1"/>
        <w:rPr>
          <w:b/>
          <w:sz w:val="20"/>
          <w:lang w:val="sk-SK"/>
        </w:rPr>
      </w:pPr>
      <w:r w:rsidRPr="000705BE">
        <w:rPr>
          <w:b/>
          <w:sz w:val="20"/>
          <w:lang w:val="sk-SK"/>
        </w:rPr>
        <w:t>Denník zmien:</w:t>
      </w:r>
    </w:p>
    <w:p w14:paraId="3ED11BBE" w14:textId="77777777" w:rsidR="00240EB8" w:rsidRPr="000705BE" w:rsidRDefault="00240EB8" w:rsidP="00240EB8">
      <w:pPr>
        <w:pStyle w:val="Normal1"/>
        <w:rPr>
          <w:sz w:val="20"/>
          <w:lang w:val="sk-SK"/>
        </w:rPr>
      </w:pPr>
    </w:p>
    <w:tbl>
      <w:tblPr>
        <w:tblW w:w="877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1581"/>
        <w:gridCol w:w="806"/>
        <w:gridCol w:w="4612"/>
        <w:gridCol w:w="1771"/>
      </w:tblGrid>
      <w:tr w:rsidR="00240EB8" w:rsidRPr="000705BE" w14:paraId="7EFDA703" w14:textId="77777777" w:rsidTr="00B82830">
        <w:tc>
          <w:tcPr>
            <w:tcW w:w="1581" w:type="dxa"/>
            <w:tcBorders>
              <w:top w:val="single" w:sz="12" w:space="0" w:color="000000"/>
              <w:bottom w:val="single" w:sz="12" w:space="0" w:color="000000"/>
              <w:right w:val="single" w:sz="12" w:space="0" w:color="000000"/>
            </w:tcBorders>
          </w:tcPr>
          <w:p w14:paraId="772224EE" w14:textId="77777777" w:rsidR="00240EB8" w:rsidRPr="000705BE" w:rsidRDefault="00240EB8" w:rsidP="00B82830">
            <w:pPr>
              <w:pStyle w:val="Normal2"/>
              <w:rPr>
                <w:rStyle w:val="Popis1"/>
                <w:rFonts w:ascii="Arial" w:hAnsi="Arial"/>
                <w:sz w:val="20"/>
              </w:rPr>
            </w:pPr>
            <w:proofErr w:type="spellStart"/>
            <w:r w:rsidRPr="000705BE">
              <w:rPr>
                <w:rStyle w:val="Popis1"/>
                <w:rFonts w:ascii="Arial" w:hAnsi="Arial"/>
                <w:sz w:val="20"/>
              </w:rPr>
              <w:t>Dátum</w:t>
            </w:r>
            <w:proofErr w:type="spellEnd"/>
            <w:r w:rsidRPr="000705BE">
              <w:rPr>
                <w:rStyle w:val="Popis1"/>
                <w:rFonts w:ascii="Arial" w:hAnsi="Arial"/>
                <w:sz w:val="20"/>
              </w:rPr>
              <w:t xml:space="preserve"> </w:t>
            </w:r>
            <w:proofErr w:type="spellStart"/>
            <w:r w:rsidRPr="000705BE">
              <w:rPr>
                <w:rStyle w:val="Popis1"/>
                <w:rFonts w:ascii="Arial" w:hAnsi="Arial"/>
                <w:sz w:val="20"/>
              </w:rPr>
              <w:t>vydania</w:t>
            </w:r>
            <w:proofErr w:type="spellEnd"/>
          </w:p>
        </w:tc>
        <w:tc>
          <w:tcPr>
            <w:tcW w:w="0" w:type="auto"/>
            <w:tcBorders>
              <w:top w:val="single" w:sz="12" w:space="0" w:color="000000"/>
              <w:left w:val="single" w:sz="12" w:space="0" w:color="000000"/>
              <w:bottom w:val="single" w:sz="12" w:space="0" w:color="000000"/>
              <w:right w:val="single" w:sz="12" w:space="0" w:color="000000"/>
            </w:tcBorders>
          </w:tcPr>
          <w:p w14:paraId="73EFC7A7" w14:textId="77777777" w:rsidR="00240EB8" w:rsidRPr="000705BE" w:rsidRDefault="00240EB8" w:rsidP="00B82830">
            <w:pPr>
              <w:pStyle w:val="Normal2"/>
              <w:rPr>
                <w:rStyle w:val="Popis1"/>
                <w:rFonts w:ascii="Arial" w:hAnsi="Arial"/>
                <w:sz w:val="20"/>
              </w:rPr>
            </w:pPr>
            <w:proofErr w:type="spellStart"/>
            <w:r w:rsidRPr="000705BE">
              <w:rPr>
                <w:rStyle w:val="Popis1"/>
                <w:rFonts w:ascii="Arial" w:hAnsi="Arial"/>
                <w:sz w:val="20"/>
              </w:rPr>
              <w:t>Verzia</w:t>
            </w:r>
            <w:proofErr w:type="spellEnd"/>
          </w:p>
        </w:tc>
        <w:tc>
          <w:tcPr>
            <w:tcW w:w="4612" w:type="dxa"/>
            <w:tcBorders>
              <w:top w:val="single" w:sz="12" w:space="0" w:color="000000"/>
              <w:left w:val="single" w:sz="12" w:space="0" w:color="000000"/>
              <w:bottom w:val="single" w:sz="12" w:space="0" w:color="000000"/>
              <w:right w:val="single" w:sz="12" w:space="0" w:color="000000"/>
            </w:tcBorders>
          </w:tcPr>
          <w:p w14:paraId="50CB41FC" w14:textId="77777777" w:rsidR="00240EB8" w:rsidRPr="000705BE" w:rsidRDefault="00240EB8" w:rsidP="00B82830">
            <w:pPr>
              <w:pStyle w:val="Normal2"/>
              <w:rPr>
                <w:rStyle w:val="Popis1"/>
                <w:rFonts w:ascii="Arial" w:hAnsi="Arial"/>
                <w:sz w:val="20"/>
              </w:rPr>
            </w:pPr>
            <w:proofErr w:type="spellStart"/>
            <w:r w:rsidRPr="000705BE">
              <w:rPr>
                <w:rStyle w:val="Popis1"/>
                <w:rFonts w:ascii="Arial" w:hAnsi="Arial"/>
                <w:sz w:val="20"/>
              </w:rPr>
              <w:t>Popis</w:t>
            </w:r>
            <w:proofErr w:type="spellEnd"/>
            <w:r w:rsidRPr="000705BE">
              <w:rPr>
                <w:rStyle w:val="Popis1"/>
                <w:rFonts w:ascii="Arial" w:hAnsi="Arial"/>
                <w:sz w:val="20"/>
              </w:rPr>
              <w:t xml:space="preserve"> </w:t>
            </w:r>
            <w:proofErr w:type="spellStart"/>
            <w:r w:rsidRPr="000705BE">
              <w:rPr>
                <w:rStyle w:val="Popis1"/>
                <w:rFonts w:ascii="Arial" w:hAnsi="Arial"/>
                <w:sz w:val="20"/>
              </w:rPr>
              <w:t>verzie</w:t>
            </w:r>
            <w:proofErr w:type="spellEnd"/>
            <w:r w:rsidRPr="000705BE">
              <w:rPr>
                <w:rStyle w:val="Popis1"/>
                <w:rFonts w:ascii="Arial" w:hAnsi="Arial"/>
                <w:sz w:val="20"/>
              </w:rPr>
              <w:t xml:space="preserve"> a </w:t>
            </w:r>
            <w:proofErr w:type="spellStart"/>
            <w:r w:rsidRPr="000705BE">
              <w:rPr>
                <w:rStyle w:val="Popis1"/>
                <w:rFonts w:ascii="Arial" w:hAnsi="Arial"/>
                <w:sz w:val="20"/>
              </w:rPr>
              <w:t>zmien</w:t>
            </w:r>
            <w:proofErr w:type="spellEnd"/>
            <w:r w:rsidRPr="000705BE">
              <w:rPr>
                <w:rStyle w:val="Popis1"/>
                <w:rFonts w:ascii="Arial" w:hAnsi="Arial"/>
                <w:sz w:val="20"/>
              </w:rPr>
              <w:t xml:space="preserve"> </w:t>
            </w:r>
            <w:proofErr w:type="spellStart"/>
            <w:r w:rsidRPr="000705BE">
              <w:rPr>
                <w:rStyle w:val="Popis1"/>
                <w:rFonts w:ascii="Arial" w:hAnsi="Arial"/>
                <w:sz w:val="20"/>
              </w:rPr>
              <w:t>oproti</w:t>
            </w:r>
            <w:proofErr w:type="spellEnd"/>
            <w:r w:rsidRPr="000705BE">
              <w:rPr>
                <w:rStyle w:val="Popis1"/>
                <w:rFonts w:ascii="Arial" w:hAnsi="Arial"/>
                <w:sz w:val="20"/>
              </w:rPr>
              <w:t xml:space="preserve"> </w:t>
            </w:r>
            <w:proofErr w:type="spellStart"/>
            <w:r w:rsidRPr="000705BE">
              <w:rPr>
                <w:rStyle w:val="Popis1"/>
                <w:rFonts w:ascii="Arial" w:hAnsi="Arial"/>
                <w:sz w:val="20"/>
              </w:rPr>
              <w:t>predošlej</w:t>
            </w:r>
            <w:proofErr w:type="spellEnd"/>
            <w:r w:rsidRPr="000705BE">
              <w:rPr>
                <w:rStyle w:val="Popis1"/>
                <w:rFonts w:ascii="Arial" w:hAnsi="Arial"/>
                <w:sz w:val="20"/>
              </w:rPr>
              <w:t xml:space="preserve"> </w:t>
            </w:r>
            <w:proofErr w:type="spellStart"/>
            <w:r w:rsidRPr="000705BE">
              <w:rPr>
                <w:rStyle w:val="Popis1"/>
                <w:rFonts w:ascii="Arial" w:hAnsi="Arial"/>
                <w:sz w:val="20"/>
              </w:rPr>
              <w:t>verzií</w:t>
            </w:r>
            <w:proofErr w:type="spellEnd"/>
          </w:p>
        </w:tc>
        <w:tc>
          <w:tcPr>
            <w:tcW w:w="1771" w:type="dxa"/>
            <w:tcBorders>
              <w:top w:val="single" w:sz="12" w:space="0" w:color="000000"/>
              <w:left w:val="single" w:sz="12" w:space="0" w:color="000000"/>
              <w:bottom w:val="single" w:sz="12" w:space="0" w:color="000000"/>
            </w:tcBorders>
          </w:tcPr>
          <w:p w14:paraId="20AF452E" w14:textId="77777777" w:rsidR="00240EB8" w:rsidRPr="000705BE" w:rsidRDefault="00240EB8" w:rsidP="00B82830">
            <w:pPr>
              <w:pStyle w:val="Normal2"/>
              <w:rPr>
                <w:rStyle w:val="Popis1"/>
                <w:rFonts w:ascii="Arial" w:hAnsi="Arial"/>
                <w:sz w:val="20"/>
              </w:rPr>
            </w:pPr>
            <w:r w:rsidRPr="000705BE">
              <w:rPr>
                <w:rStyle w:val="Popis1"/>
                <w:rFonts w:ascii="Arial" w:hAnsi="Arial"/>
                <w:sz w:val="20"/>
              </w:rPr>
              <w:t xml:space="preserve">Autor </w:t>
            </w:r>
            <w:proofErr w:type="spellStart"/>
            <w:r w:rsidRPr="000705BE">
              <w:rPr>
                <w:rStyle w:val="Popis1"/>
                <w:rFonts w:ascii="Arial" w:hAnsi="Arial"/>
                <w:sz w:val="20"/>
              </w:rPr>
              <w:t>zmeny</w:t>
            </w:r>
            <w:proofErr w:type="spellEnd"/>
          </w:p>
        </w:tc>
      </w:tr>
      <w:tr w:rsidR="00240EB8" w:rsidRPr="000705BE" w14:paraId="34C7925C" w14:textId="77777777" w:rsidTr="00B82830">
        <w:tc>
          <w:tcPr>
            <w:tcW w:w="1581" w:type="dxa"/>
            <w:tcBorders>
              <w:right w:val="single" w:sz="12" w:space="0" w:color="000000"/>
            </w:tcBorders>
            <w:vAlign w:val="bottom"/>
          </w:tcPr>
          <w:p w14:paraId="63FD0BDC" w14:textId="77777777" w:rsidR="00240EB8" w:rsidRPr="000705BE" w:rsidRDefault="00240EB8" w:rsidP="00B82830">
            <w:pPr>
              <w:rPr>
                <w:sz w:val="20"/>
                <w:szCs w:val="20"/>
              </w:rPr>
            </w:pPr>
            <w:r>
              <w:rPr>
                <w:sz w:val="20"/>
                <w:szCs w:val="20"/>
              </w:rPr>
              <w:t>15</w:t>
            </w:r>
            <w:r w:rsidRPr="000705BE">
              <w:rPr>
                <w:sz w:val="20"/>
                <w:szCs w:val="20"/>
              </w:rPr>
              <w:t>.</w:t>
            </w:r>
            <w:r>
              <w:rPr>
                <w:sz w:val="20"/>
                <w:szCs w:val="20"/>
              </w:rPr>
              <w:t>02</w:t>
            </w:r>
            <w:r w:rsidRPr="000705BE">
              <w:rPr>
                <w:sz w:val="20"/>
                <w:szCs w:val="20"/>
              </w:rPr>
              <w:t>.20</w:t>
            </w:r>
            <w:r>
              <w:rPr>
                <w:sz w:val="20"/>
                <w:szCs w:val="20"/>
              </w:rPr>
              <w:t>22</w:t>
            </w:r>
          </w:p>
        </w:tc>
        <w:tc>
          <w:tcPr>
            <w:tcW w:w="0" w:type="auto"/>
            <w:tcBorders>
              <w:left w:val="single" w:sz="12" w:space="0" w:color="000000"/>
              <w:right w:val="single" w:sz="12" w:space="0" w:color="000000"/>
            </w:tcBorders>
            <w:vAlign w:val="bottom"/>
          </w:tcPr>
          <w:p w14:paraId="7DBCD4CE" w14:textId="77777777" w:rsidR="00240EB8" w:rsidRPr="000705BE" w:rsidRDefault="00240EB8" w:rsidP="00B82830">
            <w:pPr>
              <w:rPr>
                <w:sz w:val="20"/>
                <w:szCs w:val="20"/>
              </w:rPr>
            </w:pPr>
            <w:r>
              <w:rPr>
                <w:sz w:val="20"/>
                <w:szCs w:val="20"/>
              </w:rPr>
              <w:t>1.0</w:t>
            </w:r>
          </w:p>
        </w:tc>
        <w:tc>
          <w:tcPr>
            <w:tcW w:w="4612" w:type="dxa"/>
            <w:tcBorders>
              <w:left w:val="single" w:sz="12" w:space="0" w:color="000000"/>
              <w:right w:val="single" w:sz="12" w:space="0" w:color="000000"/>
            </w:tcBorders>
            <w:vAlign w:val="bottom"/>
          </w:tcPr>
          <w:p w14:paraId="503CD387" w14:textId="77777777" w:rsidR="00240EB8" w:rsidRPr="000705BE" w:rsidRDefault="00240EB8" w:rsidP="00B82830">
            <w:pPr>
              <w:rPr>
                <w:sz w:val="20"/>
                <w:szCs w:val="20"/>
              </w:rPr>
            </w:pPr>
            <w:r w:rsidRPr="000705BE">
              <w:rPr>
                <w:sz w:val="20"/>
                <w:szCs w:val="20"/>
              </w:rPr>
              <w:t>Draft dokumentu</w:t>
            </w:r>
          </w:p>
        </w:tc>
        <w:tc>
          <w:tcPr>
            <w:tcW w:w="1771" w:type="dxa"/>
            <w:tcBorders>
              <w:left w:val="single" w:sz="12" w:space="0" w:color="000000"/>
            </w:tcBorders>
            <w:vAlign w:val="bottom"/>
          </w:tcPr>
          <w:p w14:paraId="488BC313" w14:textId="77777777" w:rsidR="00240EB8" w:rsidRPr="000705BE" w:rsidRDefault="00240EB8" w:rsidP="00B82830">
            <w:pPr>
              <w:rPr>
                <w:sz w:val="20"/>
                <w:szCs w:val="20"/>
              </w:rPr>
            </w:pPr>
            <w:proofErr w:type="spellStart"/>
            <w:r>
              <w:rPr>
                <w:sz w:val="20"/>
                <w:szCs w:val="20"/>
              </w:rPr>
              <w:t>M.Siman</w:t>
            </w:r>
            <w:proofErr w:type="spellEnd"/>
          </w:p>
        </w:tc>
      </w:tr>
      <w:tr w:rsidR="00240EB8" w:rsidRPr="000705BE" w14:paraId="26521025" w14:textId="77777777" w:rsidTr="00B82830">
        <w:tc>
          <w:tcPr>
            <w:tcW w:w="1581" w:type="dxa"/>
            <w:tcBorders>
              <w:right w:val="single" w:sz="12" w:space="0" w:color="000000"/>
            </w:tcBorders>
            <w:vAlign w:val="bottom"/>
          </w:tcPr>
          <w:p w14:paraId="6746A0D2" w14:textId="77777777" w:rsidR="00240EB8" w:rsidRDefault="00240EB8" w:rsidP="00B82830">
            <w:pPr>
              <w:rPr>
                <w:sz w:val="20"/>
                <w:szCs w:val="20"/>
              </w:rPr>
            </w:pPr>
            <w:r>
              <w:rPr>
                <w:sz w:val="20"/>
                <w:szCs w:val="20"/>
              </w:rPr>
              <w:t>08.03.2022</w:t>
            </w:r>
          </w:p>
        </w:tc>
        <w:tc>
          <w:tcPr>
            <w:tcW w:w="0" w:type="auto"/>
            <w:tcBorders>
              <w:left w:val="single" w:sz="12" w:space="0" w:color="000000"/>
              <w:right w:val="single" w:sz="12" w:space="0" w:color="000000"/>
            </w:tcBorders>
            <w:vAlign w:val="bottom"/>
          </w:tcPr>
          <w:p w14:paraId="1B948A7B" w14:textId="77777777" w:rsidR="00240EB8" w:rsidRPr="000705BE" w:rsidRDefault="00240EB8" w:rsidP="00B82830">
            <w:pPr>
              <w:rPr>
                <w:sz w:val="20"/>
                <w:szCs w:val="20"/>
              </w:rPr>
            </w:pPr>
            <w:r>
              <w:rPr>
                <w:sz w:val="20"/>
                <w:szCs w:val="20"/>
              </w:rPr>
              <w:t>1.1</w:t>
            </w:r>
          </w:p>
        </w:tc>
        <w:tc>
          <w:tcPr>
            <w:tcW w:w="4612" w:type="dxa"/>
            <w:tcBorders>
              <w:left w:val="single" w:sz="12" w:space="0" w:color="000000"/>
              <w:right w:val="single" w:sz="12" w:space="0" w:color="000000"/>
            </w:tcBorders>
            <w:vAlign w:val="bottom"/>
          </w:tcPr>
          <w:p w14:paraId="2C9163A1" w14:textId="77777777" w:rsidR="00240EB8" w:rsidRPr="000705BE" w:rsidRDefault="00240EB8" w:rsidP="00B82830">
            <w:pPr>
              <w:rPr>
                <w:sz w:val="20"/>
                <w:szCs w:val="20"/>
              </w:rPr>
            </w:pPr>
            <w:r>
              <w:rPr>
                <w:sz w:val="20"/>
                <w:szCs w:val="20"/>
              </w:rPr>
              <w:t>Fyzická bezpečnosť</w:t>
            </w:r>
          </w:p>
        </w:tc>
        <w:tc>
          <w:tcPr>
            <w:tcW w:w="1771" w:type="dxa"/>
            <w:tcBorders>
              <w:left w:val="single" w:sz="12" w:space="0" w:color="000000"/>
            </w:tcBorders>
            <w:vAlign w:val="bottom"/>
          </w:tcPr>
          <w:p w14:paraId="60A7F43F" w14:textId="77777777" w:rsidR="00240EB8" w:rsidRPr="000705BE" w:rsidRDefault="00240EB8" w:rsidP="00B82830">
            <w:pPr>
              <w:rPr>
                <w:sz w:val="20"/>
                <w:szCs w:val="20"/>
              </w:rPr>
            </w:pPr>
            <w:proofErr w:type="spellStart"/>
            <w:r>
              <w:rPr>
                <w:sz w:val="20"/>
                <w:szCs w:val="20"/>
              </w:rPr>
              <w:t>M.Murín</w:t>
            </w:r>
            <w:proofErr w:type="spellEnd"/>
          </w:p>
        </w:tc>
      </w:tr>
      <w:tr w:rsidR="00240EB8" w:rsidRPr="000705BE" w14:paraId="211B1F7A" w14:textId="77777777" w:rsidTr="00B82830">
        <w:tc>
          <w:tcPr>
            <w:tcW w:w="1581" w:type="dxa"/>
            <w:tcBorders>
              <w:right w:val="single" w:sz="12" w:space="0" w:color="000000"/>
            </w:tcBorders>
            <w:vAlign w:val="bottom"/>
          </w:tcPr>
          <w:p w14:paraId="35422D90" w14:textId="77777777" w:rsidR="00240EB8" w:rsidRPr="000705BE" w:rsidRDefault="00240EB8" w:rsidP="00B82830">
            <w:pPr>
              <w:rPr>
                <w:sz w:val="20"/>
                <w:szCs w:val="20"/>
              </w:rPr>
            </w:pPr>
          </w:p>
        </w:tc>
        <w:tc>
          <w:tcPr>
            <w:tcW w:w="0" w:type="auto"/>
            <w:tcBorders>
              <w:left w:val="single" w:sz="12" w:space="0" w:color="000000"/>
              <w:right w:val="single" w:sz="12" w:space="0" w:color="000000"/>
            </w:tcBorders>
            <w:vAlign w:val="bottom"/>
          </w:tcPr>
          <w:p w14:paraId="46DACA26" w14:textId="77777777" w:rsidR="00240EB8" w:rsidRPr="000705BE" w:rsidRDefault="00240EB8" w:rsidP="00B82830">
            <w:pPr>
              <w:rPr>
                <w:sz w:val="20"/>
                <w:szCs w:val="20"/>
              </w:rPr>
            </w:pPr>
          </w:p>
        </w:tc>
        <w:tc>
          <w:tcPr>
            <w:tcW w:w="4612" w:type="dxa"/>
            <w:tcBorders>
              <w:left w:val="single" w:sz="12" w:space="0" w:color="000000"/>
              <w:right w:val="single" w:sz="12" w:space="0" w:color="000000"/>
            </w:tcBorders>
            <w:vAlign w:val="bottom"/>
          </w:tcPr>
          <w:p w14:paraId="5289EFAA" w14:textId="77777777" w:rsidR="00240EB8" w:rsidRPr="000705BE" w:rsidRDefault="00240EB8" w:rsidP="00B82830">
            <w:pPr>
              <w:rPr>
                <w:sz w:val="20"/>
                <w:szCs w:val="20"/>
              </w:rPr>
            </w:pPr>
          </w:p>
        </w:tc>
        <w:tc>
          <w:tcPr>
            <w:tcW w:w="1771" w:type="dxa"/>
            <w:tcBorders>
              <w:left w:val="single" w:sz="12" w:space="0" w:color="000000"/>
            </w:tcBorders>
            <w:vAlign w:val="bottom"/>
          </w:tcPr>
          <w:p w14:paraId="10BC4120" w14:textId="77777777" w:rsidR="00240EB8" w:rsidRPr="000705BE" w:rsidRDefault="00240EB8" w:rsidP="00B82830">
            <w:pPr>
              <w:rPr>
                <w:sz w:val="20"/>
                <w:szCs w:val="20"/>
              </w:rPr>
            </w:pPr>
          </w:p>
        </w:tc>
      </w:tr>
      <w:tr w:rsidR="00240EB8" w:rsidRPr="000705BE" w14:paraId="59BDD3DD" w14:textId="77777777" w:rsidTr="00B82830">
        <w:tc>
          <w:tcPr>
            <w:tcW w:w="1581" w:type="dxa"/>
            <w:tcBorders>
              <w:right w:val="single" w:sz="12" w:space="0" w:color="000000"/>
            </w:tcBorders>
            <w:vAlign w:val="bottom"/>
          </w:tcPr>
          <w:p w14:paraId="28933D4D" w14:textId="77777777" w:rsidR="00240EB8" w:rsidRPr="000705BE" w:rsidRDefault="00240EB8" w:rsidP="00B82830">
            <w:pPr>
              <w:rPr>
                <w:sz w:val="20"/>
                <w:szCs w:val="20"/>
              </w:rPr>
            </w:pPr>
          </w:p>
        </w:tc>
        <w:tc>
          <w:tcPr>
            <w:tcW w:w="0" w:type="auto"/>
            <w:tcBorders>
              <w:left w:val="single" w:sz="12" w:space="0" w:color="000000"/>
              <w:right w:val="single" w:sz="12" w:space="0" w:color="000000"/>
            </w:tcBorders>
            <w:vAlign w:val="bottom"/>
          </w:tcPr>
          <w:p w14:paraId="33A36C5E" w14:textId="77777777" w:rsidR="00240EB8" w:rsidRPr="000705BE" w:rsidRDefault="00240EB8" w:rsidP="00B82830">
            <w:pPr>
              <w:rPr>
                <w:sz w:val="20"/>
                <w:szCs w:val="20"/>
              </w:rPr>
            </w:pPr>
          </w:p>
        </w:tc>
        <w:tc>
          <w:tcPr>
            <w:tcW w:w="4612" w:type="dxa"/>
            <w:tcBorders>
              <w:left w:val="single" w:sz="12" w:space="0" w:color="000000"/>
              <w:right w:val="single" w:sz="12" w:space="0" w:color="000000"/>
            </w:tcBorders>
            <w:vAlign w:val="bottom"/>
          </w:tcPr>
          <w:p w14:paraId="1F81313C" w14:textId="77777777" w:rsidR="00240EB8" w:rsidRPr="000705BE" w:rsidRDefault="00240EB8" w:rsidP="00B82830">
            <w:pPr>
              <w:rPr>
                <w:sz w:val="20"/>
                <w:szCs w:val="20"/>
              </w:rPr>
            </w:pPr>
          </w:p>
        </w:tc>
        <w:tc>
          <w:tcPr>
            <w:tcW w:w="1771" w:type="dxa"/>
            <w:tcBorders>
              <w:left w:val="single" w:sz="12" w:space="0" w:color="000000"/>
            </w:tcBorders>
            <w:vAlign w:val="bottom"/>
          </w:tcPr>
          <w:p w14:paraId="3A4A9188" w14:textId="77777777" w:rsidR="00240EB8" w:rsidRPr="000705BE" w:rsidRDefault="00240EB8" w:rsidP="00B82830">
            <w:pPr>
              <w:rPr>
                <w:sz w:val="20"/>
                <w:szCs w:val="20"/>
              </w:rPr>
            </w:pPr>
          </w:p>
        </w:tc>
      </w:tr>
    </w:tbl>
    <w:p w14:paraId="6275ADBC" w14:textId="77777777" w:rsidR="00240EB8" w:rsidRPr="000705BE" w:rsidRDefault="00240EB8" w:rsidP="00240EB8">
      <w:pPr>
        <w:pStyle w:val="Hlavika"/>
        <w:rPr>
          <w:rFonts w:ascii="Arial" w:hAnsi="Arial" w:cs="Arial"/>
        </w:rPr>
      </w:pPr>
    </w:p>
    <w:p w14:paraId="5796E714" w14:textId="77777777" w:rsidR="00240EB8" w:rsidRPr="000705BE" w:rsidRDefault="00240EB8" w:rsidP="00240EB8">
      <w:pPr>
        <w:pStyle w:val="Hlavika"/>
        <w:rPr>
          <w:rFonts w:ascii="Arial" w:hAnsi="Arial" w:cs="Arial"/>
        </w:rPr>
      </w:pPr>
    </w:p>
    <w:p w14:paraId="532BC5AD" w14:textId="77777777" w:rsidR="00240EB8" w:rsidRPr="000705BE" w:rsidRDefault="00240EB8" w:rsidP="00240EB8">
      <w:pPr>
        <w:pStyle w:val="Hlavika"/>
        <w:rPr>
          <w:rFonts w:ascii="Arial" w:hAnsi="Arial" w:cs="Arial"/>
        </w:rPr>
      </w:pPr>
    </w:p>
    <w:p w14:paraId="514B6EC4" w14:textId="77777777" w:rsidR="00240EB8" w:rsidRPr="000705BE" w:rsidRDefault="00240EB8" w:rsidP="00240EB8">
      <w:pPr>
        <w:pStyle w:val="Hlavika"/>
        <w:rPr>
          <w:rFonts w:ascii="Arial" w:hAnsi="Arial" w:cs="Arial"/>
        </w:rPr>
      </w:pPr>
    </w:p>
    <w:p w14:paraId="55E524C7" w14:textId="77777777" w:rsidR="00240EB8" w:rsidRPr="000705BE" w:rsidRDefault="00240EB8" w:rsidP="00240EB8">
      <w:pPr>
        <w:pStyle w:val="Hlavika"/>
        <w:rPr>
          <w:rFonts w:ascii="Arial" w:hAnsi="Arial" w:cs="Arial"/>
        </w:rPr>
      </w:pPr>
    </w:p>
    <w:p w14:paraId="52C0BC62" w14:textId="77777777" w:rsidR="00240EB8" w:rsidRPr="000705BE" w:rsidRDefault="00240EB8" w:rsidP="00240EB8">
      <w:pPr>
        <w:pStyle w:val="Hlavika"/>
        <w:rPr>
          <w:rFonts w:ascii="Arial" w:hAnsi="Arial" w:cs="Arial"/>
        </w:rPr>
      </w:pPr>
    </w:p>
    <w:p w14:paraId="4707F07D" w14:textId="77777777" w:rsidR="00240EB8" w:rsidRPr="000705BE" w:rsidRDefault="00240EB8" w:rsidP="00240EB8">
      <w:pPr>
        <w:pStyle w:val="Normal1"/>
        <w:rPr>
          <w:b/>
          <w:sz w:val="20"/>
          <w:lang w:val="sk-SK"/>
        </w:rPr>
      </w:pPr>
      <w:r w:rsidRPr="000705BE">
        <w:rPr>
          <w:b/>
          <w:sz w:val="20"/>
          <w:lang w:val="sk-SK"/>
        </w:rPr>
        <w:t>Schválenia:</w:t>
      </w:r>
    </w:p>
    <w:p w14:paraId="16A1D30A" w14:textId="77777777" w:rsidR="00240EB8" w:rsidRPr="000705BE" w:rsidRDefault="00240EB8" w:rsidP="00240EB8">
      <w:pPr>
        <w:pStyle w:val="Normal1"/>
        <w:rPr>
          <w:sz w:val="20"/>
          <w:lang w:val="sk-SK"/>
        </w:rPr>
      </w:pPr>
    </w:p>
    <w:tbl>
      <w:tblPr>
        <w:tblpPr w:leftFromText="141" w:rightFromText="141" w:vertAnchor="text" w:tblpY="1"/>
        <w:tblOverlap w:val="never"/>
        <w:tblW w:w="878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2254"/>
        <w:gridCol w:w="2670"/>
        <w:gridCol w:w="806"/>
        <w:gridCol w:w="1230"/>
        <w:gridCol w:w="1829"/>
      </w:tblGrid>
      <w:tr w:rsidR="00240EB8" w:rsidRPr="000705BE" w14:paraId="430D67EA" w14:textId="77777777" w:rsidTr="00B82830">
        <w:tc>
          <w:tcPr>
            <w:tcW w:w="2254" w:type="dxa"/>
            <w:tcBorders>
              <w:top w:val="single" w:sz="12" w:space="0" w:color="000000"/>
              <w:bottom w:val="single" w:sz="12" w:space="0" w:color="000000"/>
              <w:right w:val="single" w:sz="12" w:space="0" w:color="000000"/>
            </w:tcBorders>
          </w:tcPr>
          <w:p w14:paraId="5929E220" w14:textId="77777777" w:rsidR="00240EB8" w:rsidRPr="000705BE" w:rsidRDefault="00240EB8" w:rsidP="00B82830">
            <w:pPr>
              <w:pStyle w:val="Normal2"/>
              <w:rPr>
                <w:rStyle w:val="Popis1"/>
                <w:rFonts w:ascii="Arial" w:hAnsi="Arial"/>
                <w:sz w:val="20"/>
              </w:rPr>
            </w:pPr>
            <w:proofErr w:type="spellStart"/>
            <w:r w:rsidRPr="000705BE">
              <w:rPr>
                <w:rStyle w:val="Popis1"/>
                <w:rFonts w:ascii="Arial" w:hAnsi="Arial"/>
                <w:sz w:val="20"/>
              </w:rPr>
              <w:t>Funkcia</w:t>
            </w:r>
            <w:proofErr w:type="spellEnd"/>
          </w:p>
        </w:tc>
        <w:tc>
          <w:tcPr>
            <w:tcW w:w="2670" w:type="dxa"/>
            <w:tcBorders>
              <w:top w:val="single" w:sz="12" w:space="0" w:color="000000"/>
              <w:left w:val="single" w:sz="12" w:space="0" w:color="000000"/>
              <w:bottom w:val="single" w:sz="12" w:space="0" w:color="000000"/>
              <w:right w:val="single" w:sz="12" w:space="0" w:color="000000"/>
            </w:tcBorders>
          </w:tcPr>
          <w:p w14:paraId="36D4C802" w14:textId="77777777" w:rsidR="00240EB8" w:rsidRPr="000705BE" w:rsidRDefault="00240EB8" w:rsidP="00B82830">
            <w:pPr>
              <w:pStyle w:val="Normal2"/>
              <w:rPr>
                <w:rStyle w:val="Popis1"/>
                <w:rFonts w:ascii="Arial" w:hAnsi="Arial"/>
                <w:sz w:val="20"/>
              </w:rPr>
            </w:pPr>
            <w:r w:rsidRPr="000705BE">
              <w:rPr>
                <w:rStyle w:val="Popis1"/>
                <w:rFonts w:ascii="Arial" w:hAnsi="Arial"/>
                <w:sz w:val="20"/>
              </w:rPr>
              <w:t>Meno</w:t>
            </w:r>
          </w:p>
        </w:tc>
        <w:tc>
          <w:tcPr>
            <w:tcW w:w="806" w:type="dxa"/>
            <w:tcBorders>
              <w:top w:val="single" w:sz="12" w:space="0" w:color="000000"/>
              <w:left w:val="single" w:sz="12" w:space="0" w:color="000000"/>
              <w:bottom w:val="single" w:sz="12" w:space="0" w:color="000000"/>
              <w:right w:val="single" w:sz="12" w:space="0" w:color="000000"/>
            </w:tcBorders>
          </w:tcPr>
          <w:p w14:paraId="1C09BB29" w14:textId="77777777" w:rsidR="00240EB8" w:rsidRPr="000705BE" w:rsidRDefault="00240EB8" w:rsidP="00B82830">
            <w:pPr>
              <w:pStyle w:val="Normal2"/>
              <w:rPr>
                <w:rStyle w:val="Popis1"/>
                <w:rFonts w:ascii="Arial" w:hAnsi="Arial"/>
                <w:sz w:val="20"/>
                <w:highlight w:val="yellow"/>
              </w:rPr>
            </w:pPr>
            <w:proofErr w:type="spellStart"/>
            <w:r w:rsidRPr="000705BE">
              <w:rPr>
                <w:rStyle w:val="Popis1"/>
                <w:rFonts w:ascii="Arial" w:hAnsi="Arial"/>
                <w:sz w:val="20"/>
              </w:rPr>
              <w:t>Verzia</w:t>
            </w:r>
            <w:proofErr w:type="spellEnd"/>
          </w:p>
        </w:tc>
        <w:tc>
          <w:tcPr>
            <w:tcW w:w="1230" w:type="dxa"/>
            <w:tcBorders>
              <w:top w:val="single" w:sz="12" w:space="0" w:color="000000"/>
              <w:left w:val="single" w:sz="12" w:space="0" w:color="000000"/>
              <w:bottom w:val="single" w:sz="12" w:space="0" w:color="000000"/>
              <w:right w:val="single" w:sz="12" w:space="0" w:color="000000"/>
            </w:tcBorders>
          </w:tcPr>
          <w:p w14:paraId="3C5DE3D8" w14:textId="77777777" w:rsidR="00240EB8" w:rsidRPr="000705BE" w:rsidRDefault="00240EB8" w:rsidP="00B82830">
            <w:pPr>
              <w:pStyle w:val="Normal2"/>
              <w:rPr>
                <w:rStyle w:val="Popis1"/>
                <w:rFonts w:ascii="Arial" w:hAnsi="Arial"/>
                <w:sz w:val="20"/>
              </w:rPr>
            </w:pPr>
            <w:proofErr w:type="spellStart"/>
            <w:r w:rsidRPr="000705BE">
              <w:rPr>
                <w:rStyle w:val="Popis1"/>
                <w:rFonts w:ascii="Arial" w:hAnsi="Arial"/>
                <w:sz w:val="20"/>
              </w:rPr>
              <w:t>Dátum</w:t>
            </w:r>
            <w:proofErr w:type="spellEnd"/>
          </w:p>
        </w:tc>
        <w:tc>
          <w:tcPr>
            <w:tcW w:w="1829" w:type="dxa"/>
            <w:tcBorders>
              <w:top w:val="single" w:sz="12" w:space="0" w:color="000000"/>
              <w:left w:val="single" w:sz="12" w:space="0" w:color="000000"/>
              <w:bottom w:val="single" w:sz="12" w:space="0" w:color="000000"/>
            </w:tcBorders>
          </w:tcPr>
          <w:p w14:paraId="78FAA809" w14:textId="77777777" w:rsidR="00240EB8" w:rsidRPr="000705BE" w:rsidRDefault="00240EB8" w:rsidP="00B82830">
            <w:pPr>
              <w:pStyle w:val="Normal2"/>
              <w:rPr>
                <w:rStyle w:val="Popis1"/>
                <w:rFonts w:ascii="Arial" w:hAnsi="Arial"/>
                <w:sz w:val="20"/>
              </w:rPr>
            </w:pPr>
            <w:proofErr w:type="spellStart"/>
            <w:r w:rsidRPr="000705BE">
              <w:rPr>
                <w:rStyle w:val="Popis1"/>
                <w:rFonts w:ascii="Arial" w:hAnsi="Arial"/>
                <w:sz w:val="20"/>
              </w:rPr>
              <w:t>Podpis</w:t>
            </w:r>
            <w:proofErr w:type="spellEnd"/>
          </w:p>
        </w:tc>
      </w:tr>
      <w:tr w:rsidR="00240EB8" w:rsidRPr="000705BE" w14:paraId="36D61725" w14:textId="77777777" w:rsidTr="00B82830">
        <w:trPr>
          <w:trHeight w:val="680"/>
        </w:trPr>
        <w:tc>
          <w:tcPr>
            <w:tcW w:w="2254" w:type="dxa"/>
            <w:tcBorders>
              <w:right w:val="single" w:sz="12" w:space="0" w:color="000000"/>
            </w:tcBorders>
            <w:vAlign w:val="center"/>
          </w:tcPr>
          <w:p w14:paraId="74586594" w14:textId="77777777" w:rsidR="00240EB8" w:rsidRPr="000705BE" w:rsidRDefault="00240EB8" w:rsidP="00B82830">
            <w:pPr>
              <w:rPr>
                <w:sz w:val="20"/>
                <w:szCs w:val="20"/>
              </w:rPr>
            </w:pPr>
            <w:r>
              <w:rPr>
                <w:sz w:val="20"/>
                <w:szCs w:val="20"/>
              </w:rPr>
              <w:t>Riaditeľ SPSS</w:t>
            </w:r>
          </w:p>
        </w:tc>
        <w:tc>
          <w:tcPr>
            <w:tcW w:w="2670" w:type="dxa"/>
            <w:tcBorders>
              <w:left w:val="single" w:sz="12" w:space="0" w:color="000000"/>
              <w:right w:val="single" w:sz="12" w:space="0" w:color="000000"/>
            </w:tcBorders>
            <w:vAlign w:val="center"/>
          </w:tcPr>
          <w:p w14:paraId="7E3DDC58" w14:textId="77777777" w:rsidR="00240EB8" w:rsidRPr="000705BE" w:rsidRDefault="00240EB8" w:rsidP="00B82830">
            <w:pPr>
              <w:rPr>
                <w:sz w:val="20"/>
                <w:szCs w:val="20"/>
              </w:rPr>
            </w:pPr>
            <w:r>
              <w:rPr>
                <w:sz w:val="20"/>
                <w:szCs w:val="20"/>
              </w:rPr>
              <w:t>Michal Kaprinay</w:t>
            </w:r>
          </w:p>
        </w:tc>
        <w:tc>
          <w:tcPr>
            <w:tcW w:w="806" w:type="dxa"/>
            <w:tcBorders>
              <w:left w:val="single" w:sz="12" w:space="0" w:color="000000"/>
              <w:right w:val="single" w:sz="12" w:space="0" w:color="000000"/>
            </w:tcBorders>
            <w:vAlign w:val="center"/>
          </w:tcPr>
          <w:p w14:paraId="263B064B" w14:textId="77777777" w:rsidR="00240EB8" w:rsidRPr="000705BE" w:rsidRDefault="00240EB8" w:rsidP="00B82830">
            <w:pPr>
              <w:rPr>
                <w:sz w:val="20"/>
                <w:szCs w:val="20"/>
              </w:rPr>
            </w:pPr>
            <w:r>
              <w:rPr>
                <w:sz w:val="20"/>
                <w:szCs w:val="20"/>
              </w:rPr>
              <w:t>1.1</w:t>
            </w:r>
          </w:p>
        </w:tc>
        <w:tc>
          <w:tcPr>
            <w:tcW w:w="1230" w:type="dxa"/>
            <w:tcBorders>
              <w:left w:val="single" w:sz="12" w:space="0" w:color="000000"/>
              <w:right w:val="single" w:sz="12" w:space="0" w:color="000000"/>
            </w:tcBorders>
            <w:vAlign w:val="center"/>
          </w:tcPr>
          <w:p w14:paraId="416D3B7F" w14:textId="77777777" w:rsidR="00240EB8" w:rsidRPr="000705BE" w:rsidRDefault="00240EB8" w:rsidP="00B82830">
            <w:pPr>
              <w:rPr>
                <w:sz w:val="20"/>
                <w:szCs w:val="20"/>
              </w:rPr>
            </w:pPr>
            <w:r>
              <w:rPr>
                <w:sz w:val="20"/>
                <w:szCs w:val="20"/>
              </w:rPr>
              <w:t>08.03.2022</w:t>
            </w:r>
          </w:p>
        </w:tc>
        <w:tc>
          <w:tcPr>
            <w:tcW w:w="1829" w:type="dxa"/>
            <w:tcBorders>
              <w:left w:val="single" w:sz="12" w:space="0" w:color="000000"/>
            </w:tcBorders>
            <w:vAlign w:val="center"/>
          </w:tcPr>
          <w:p w14:paraId="16903F38" w14:textId="77777777" w:rsidR="00240EB8" w:rsidRPr="000705BE" w:rsidRDefault="00240EB8" w:rsidP="00B82830">
            <w:pPr>
              <w:rPr>
                <w:sz w:val="20"/>
                <w:szCs w:val="20"/>
              </w:rPr>
            </w:pPr>
          </w:p>
        </w:tc>
      </w:tr>
      <w:tr w:rsidR="00240EB8" w:rsidRPr="000705BE" w14:paraId="22CDB4EC" w14:textId="77777777" w:rsidTr="00B82830">
        <w:trPr>
          <w:trHeight w:val="680"/>
        </w:trPr>
        <w:tc>
          <w:tcPr>
            <w:tcW w:w="2254" w:type="dxa"/>
            <w:tcBorders>
              <w:right w:val="single" w:sz="12" w:space="0" w:color="000000"/>
            </w:tcBorders>
            <w:vAlign w:val="center"/>
          </w:tcPr>
          <w:p w14:paraId="4E42AB13" w14:textId="77777777" w:rsidR="00240EB8" w:rsidRPr="000705BE" w:rsidRDefault="00240EB8" w:rsidP="00B82830">
            <w:pPr>
              <w:rPr>
                <w:sz w:val="20"/>
                <w:szCs w:val="20"/>
              </w:rPr>
            </w:pPr>
          </w:p>
        </w:tc>
        <w:tc>
          <w:tcPr>
            <w:tcW w:w="2670" w:type="dxa"/>
            <w:tcBorders>
              <w:left w:val="single" w:sz="12" w:space="0" w:color="000000"/>
              <w:right w:val="single" w:sz="12" w:space="0" w:color="000000"/>
            </w:tcBorders>
            <w:vAlign w:val="center"/>
          </w:tcPr>
          <w:p w14:paraId="6EA9E06D" w14:textId="77777777" w:rsidR="00240EB8" w:rsidRPr="000705BE" w:rsidRDefault="00240EB8" w:rsidP="00B82830">
            <w:pPr>
              <w:rPr>
                <w:sz w:val="20"/>
                <w:szCs w:val="20"/>
              </w:rPr>
            </w:pPr>
          </w:p>
        </w:tc>
        <w:tc>
          <w:tcPr>
            <w:tcW w:w="806" w:type="dxa"/>
            <w:tcBorders>
              <w:left w:val="single" w:sz="12" w:space="0" w:color="000000"/>
              <w:right w:val="single" w:sz="12" w:space="0" w:color="000000"/>
            </w:tcBorders>
            <w:vAlign w:val="center"/>
          </w:tcPr>
          <w:p w14:paraId="06139E5A" w14:textId="77777777" w:rsidR="00240EB8" w:rsidRPr="000705BE" w:rsidRDefault="00240EB8" w:rsidP="00B82830">
            <w:pPr>
              <w:pStyle w:val="Normal2"/>
              <w:rPr>
                <w:rStyle w:val="Popis1"/>
                <w:rFonts w:ascii="Arial" w:hAnsi="Arial"/>
                <w:b w:val="0"/>
                <w:sz w:val="20"/>
              </w:rPr>
            </w:pPr>
          </w:p>
        </w:tc>
        <w:tc>
          <w:tcPr>
            <w:tcW w:w="1230" w:type="dxa"/>
            <w:tcBorders>
              <w:left w:val="single" w:sz="12" w:space="0" w:color="000000"/>
              <w:right w:val="single" w:sz="12" w:space="0" w:color="000000"/>
            </w:tcBorders>
            <w:vAlign w:val="center"/>
          </w:tcPr>
          <w:p w14:paraId="39AE93C6" w14:textId="77777777" w:rsidR="00240EB8" w:rsidRPr="000705BE" w:rsidRDefault="00240EB8" w:rsidP="00B82830">
            <w:pPr>
              <w:rPr>
                <w:sz w:val="20"/>
                <w:szCs w:val="20"/>
              </w:rPr>
            </w:pPr>
          </w:p>
        </w:tc>
        <w:tc>
          <w:tcPr>
            <w:tcW w:w="1829" w:type="dxa"/>
            <w:tcBorders>
              <w:left w:val="single" w:sz="12" w:space="0" w:color="000000"/>
            </w:tcBorders>
            <w:vAlign w:val="center"/>
          </w:tcPr>
          <w:p w14:paraId="7967EBCB" w14:textId="77777777" w:rsidR="00240EB8" w:rsidRPr="000705BE" w:rsidRDefault="00240EB8" w:rsidP="00B82830">
            <w:pPr>
              <w:rPr>
                <w:sz w:val="20"/>
                <w:szCs w:val="20"/>
              </w:rPr>
            </w:pPr>
          </w:p>
        </w:tc>
      </w:tr>
      <w:tr w:rsidR="00240EB8" w:rsidRPr="000705BE" w14:paraId="49A1DF79" w14:textId="77777777" w:rsidTr="00B82830">
        <w:trPr>
          <w:trHeight w:val="680"/>
        </w:trPr>
        <w:tc>
          <w:tcPr>
            <w:tcW w:w="2254" w:type="dxa"/>
            <w:tcBorders>
              <w:right w:val="single" w:sz="12" w:space="0" w:color="000000"/>
            </w:tcBorders>
            <w:vAlign w:val="center"/>
          </w:tcPr>
          <w:p w14:paraId="48A2840C" w14:textId="77777777" w:rsidR="00240EB8" w:rsidRPr="000705BE" w:rsidRDefault="00240EB8" w:rsidP="00B82830">
            <w:pPr>
              <w:rPr>
                <w:sz w:val="20"/>
                <w:szCs w:val="20"/>
              </w:rPr>
            </w:pPr>
          </w:p>
        </w:tc>
        <w:tc>
          <w:tcPr>
            <w:tcW w:w="2670" w:type="dxa"/>
            <w:tcBorders>
              <w:left w:val="single" w:sz="12" w:space="0" w:color="000000"/>
              <w:right w:val="single" w:sz="12" w:space="0" w:color="000000"/>
            </w:tcBorders>
            <w:vAlign w:val="center"/>
          </w:tcPr>
          <w:p w14:paraId="1DB090AF" w14:textId="77777777" w:rsidR="00240EB8" w:rsidRPr="000705BE" w:rsidRDefault="00240EB8" w:rsidP="00B82830">
            <w:pPr>
              <w:rPr>
                <w:sz w:val="20"/>
                <w:szCs w:val="20"/>
              </w:rPr>
            </w:pPr>
          </w:p>
        </w:tc>
        <w:tc>
          <w:tcPr>
            <w:tcW w:w="806" w:type="dxa"/>
            <w:tcBorders>
              <w:left w:val="single" w:sz="12" w:space="0" w:color="000000"/>
              <w:right w:val="single" w:sz="12" w:space="0" w:color="000000"/>
            </w:tcBorders>
            <w:vAlign w:val="center"/>
          </w:tcPr>
          <w:p w14:paraId="19AB58A0" w14:textId="77777777" w:rsidR="00240EB8" w:rsidRPr="000705BE" w:rsidRDefault="00240EB8" w:rsidP="00B82830">
            <w:pPr>
              <w:pStyle w:val="Normal2"/>
              <w:rPr>
                <w:rStyle w:val="Popis1"/>
                <w:rFonts w:ascii="Arial" w:hAnsi="Arial"/>
                <w:sz w:val="20"/>
                <w:highlight w:val="yellow"/>
              </w:rPr>
            </w:pPr>
          </w:p>
        </w:tc>
        <w:tc>
          <w:tcPr>
            <w:tcW w:w="1230" w:type="dxa"/>
            <w:tcBorders>
              <w:left w:val="single" w:sz="12" w:space="0" w:color="000000"/>
              <w:right w:val="single" w:sz="12" w:space="0" w:color="000000"/>
            </w:tcBorders>
            <w:vAlign w:val="center"/>
          </w:tcPr>
          <w:p w14:paraId="5D73BDCD" w14:textId="77777777" w:rsidR="00240EB8" w:rsidRPr="000705BE" w:rsidRDefault="00240EB8" w:rsidP="00B82830">
            <w:pPr>
              <w:rPr>
                <w:sz w:val="20"/>
                <w:szCs w:val="20"/>
              </w:rPr>
            </w:pPr>
          </w:p>
        </w:tc>
        <w:tc>
          <w:tcPr>
            <w:tcW w:w="1829" w:type="dxa"/>
            <w:tcBorders>
              <w:left w:val="single" w:sz="12" w:space="0" w:color="000000"/>
            </w:tcBorders>
            <w:vAlign w:val="center"/>
          </w:tcPr>
          <w:p w14:paraId="3C454CD8" w14:textId="77777777" w:rsidR="00240EB8" w:rsidRPr="000705BE" w:rsidRDefault="00240EB8" w:rsidP="00B82830">
            <w:pPr>
              <w:rPr>
                <w:sz w:val="20"/>
                <w:szCs w:val="20"/>
              </w:rPr>
            </w:pPr>
          </w:p>
        </w:tc>
      </w:tr>
    </w:tbl>
    <w:p w14:paraId="6206F91A" w14:textId="77777777" w:rsidR="00240EB8" w:rsidRPr="00E86329" w:rsidRDefault="00240EB8" w:rsidP="00240EB8">
      <w:pPr>
        <w:pStyle w:val="Hlavika"/>
      </w:pPr>
      <w:r w:rsidRPr="00E86329">
        <w:br w:type="textWrapping" w:clear="all"/>
      </w:r>
    </w:p>
    <w:p w14:paraId="08C4EA17" w14:textId="77777777" w:rsidR="00240EB8" w:rsidRDefault="00240EB8" w:rsidP="00240EB8"/>
    <w:p w14:paraId="2F3F040B" w14:textId="18410E94" w:rsidR="00240EB8" w:rsidRDefault="00240EB8" w:rsidP="00240EB8">
      <w:pPr>
        <w:tabs>
          <w:tab w:val="left" w:pos="2790"/>
        </w:tabs>
      </w:pPr>
      <w:r>
        <w:tab/>
      </w:r>
    </w:p>
    <w:p w14:paraId="1F8AE6BA" w14:textId="77777777" w:rsidR="00240EB8" w:rsidRPr="00C67EEC" w:rsidRDefault="00240EB8" w:rsidP="00240EB8">
      <w:pPr>
        <w:sectPr w:rsidR="00240EB8" w:rsidRPr="00C67EEC" w:rsidSect="008460C5">
          <w:headerReference w:type="default" r:id="rId11"/>
          <w:footerReference w:type="even" r:id="rId12"/>
          <w:footerReference w:type="default" r:id="rId13"/>
          <w:footnotePr>
            <w:pos w:val="beneathText"/>
          </w:footnotePr>
          <w:pgSz w:w="11905" w:h="16837"/>
          <w:pgMar w:top="1134" w:right="1134" w:bottom="1134" w:left="1134" w:header="709" w:footer="709" w:gutter="0"/>
          <w:cols w:space="708"/>
          <w:formProt w:val="0"/>
          <w:titlePg/>
          <w:docGrid w:linePitch="326" w:charSpace="32768"/>
        </w:sectPr>
      </w:pPr>
    </w:p>
    <w:p w14:paraId="2EC2210C" w14:textId="77777777" w:rsidR="00240EB8" w:rsidRPr="00701BF6" w:rsidRDefault="00240EB8" w:rsidP="00240EB8">
      <w:pPr>
        <w:pStyle w:val="StyleArialBoldBefore42ptAfter18pt"/>
        <w:rPr>
          <w:sz w:val="28"/>
          <w:szCs w:val="28"/>
        </w:rPr>
      </w:pPr>
      <w:r w:rsidRPr="00701BF6">
        <w:rPr>
          <w:sz w:val="28"/>
          <w:szCs w:val="28"/>
        </w:rPr>
        <w:lastRenderedPageBreak/>
        <w:t>Obsah</w:t>
      </w:r>
    </w:p>
    <w:p w14:paraId="687A9B07" w14:textId="77777777" w:rsidR="00240EB8" w:rsidRPr="00DA6083" w:rsidRDefault="00240EB8" w:rsidP="00240EB8">
      <w:pPr>
        <w:sectPr w:rsidR="00240EB8" w:rsidRPr="00DA6083" w:rsidSect="00C67EEC">
          <w:headerReference w:type="default" r:id="rId14"/>
          <w:footnotePr>
            <w:pos w:val="beneathText"/>
          </w:footnotePr>
          <w:pgSz w:w="11905" w:h="16837"/>
          <w:pgMar w:top="1134" w:right="1134" w:bottom="1134" w:left="1134" w:header="709" w:footer="499" w:gutter="0"/>
          <w:cols w:space="708"/>
          <w:formProt w:val="0"/>
          <w:docGrid w:linePitch="240" w:charSpace="32768"/>
        </w:sectPr>
      </w:pPr>
    </w:p>
    <w:p w14:paraId="7557679E" w14:textId="0F5E49F6" w:rsidR="00E7333D" w:rsidRDefault="27E3EFE4">
      <w:pPr>
        <w:pStyle w:val="Obsah1"/>
        <w:rPr>
          <w:rFonts w:asciiTheme="minorHAnsi" w:eastAsiaTheme="minorEastAsia" w:hAnsiTheme="minorHAnsi" w:cstheme="minorBidi"/>
          <w:smallCaps w:val="0"/>
          <w:noProof/>
          <w:kern w:val="0"/>
          <w:sz w:val="24"/>
          <w:szCs w:val="24"/>
          <w:lang w:eastAsia="en-GB"/>
        </w:rPr>
      </w:pPr>
      <w:r>
        <w:fldChar w:fldCharType="begin"/>
      </w:r>
      <w:r w:rsidR="5D9D0E0F">
        <w:instrText>TOC \o "1-3" \h \z \u</w:instrText>
      </w:r>
      <w:r>
        <w:fldChar w:fldCharType="separate"/>
      </w:r>
      <w:hyperlink w:anchor="_Toc100567464" w:history="1">
        <w:r w:rsidR="00E7333D" w:rsidRPr="0045047E">
          <w:rPr>
            <w:rStyle w:val="Hypertextovprepojenie"/>
            <w:noProof/>
            <w:lang w:bidi="ar-MA"/>
          </w:rPr>
          <w:t>1</w:t>
        </w:r>
        <w:r w:rsidR="00E7333D">
          <w:rPr>
            <w:rFonts w:asciiTheme="minorHAnsi" w:eastAsiaTheme="minorEastAsia" w:hAnsiTheme="minorHAnsi" w:cstheme="minorBidi"/>
            <w:smallCaps w:val="0"/>
            <w:noProof/>
            <w:kern w:val="0"/>
            <w:sz w:val="24"/>
            <w:szCs w:val="24"/>
            <w:lang w:eastAsia="en-GB"/>
          </w:rPr>
          <w:tab/>
        </w:r>
        <w:r w:rsidR="00E7333D" w:rsidRPr="0045047E">
          <w:rPr>
            <w:rStyle w:val="Hypertextovprepojenie"/>
            <w:noProof/>
            <w:lang w:bidi="ar-MA"/>
          </w:rPr>
          <w:t>Úvod</w:t>
        </w:r>
        <w:r w:rsidR="00E7333D">
          <w:rPr>
            <w:noProof/>
            <w:webHidden/>
          </w:rPr>
          <w:tab/>
        </w:r>
        <w:r w:rsidR="00E7333D">
          <w:rPr>
            <w:noProof/>
            <w:webHidden/>
          </w:rPr>
          <w:fldChar w:fldCharType="begin"/>
        </w:r>
        <w:r w:rsidR="00E7333D">
          <w:rPr>
            <w:noProof/>
            <w:webHidden/>
          </w:rPr>
          <w:instrText xml:space="preserve"> PAGEREF _Toc100567464 \h </w:instrText>
        </w:r>
        <w:r w:rsidR="00E7333D">
          <w:rPr>
            <w:noProof/>
            <w:webHidden/>
          </w:rPr>
        </w:r>
        <w:r w:rsidR="00E7333D">
          <w:rPr>
            <w:noProof/>
            <w:webHidden/>
          </w:rPr>
          <w:fldChar w:fldCharType="separate"/>
        </w:r>
        <w:r w:rsidR="00E7333D">
          <w:rPr>
            <w:noProof/>
            <w:webHidden/>
          </w:rPr>
          <w:t>4</w:t>
        </w:r>
        <w:r w:rsidR="00E7333D">
          <w:rPr>
            <w:noProof/>
            <w:webHidden/>
          </w:rPr>
          <w:fldChar w:fldCharType="end"/>
        </w:r>
      </w:hyperlink>
    </w:p>
    <w:p w14:paraId="352F10EC" w14:textId="65E56E0F" w:rsidR="00E7333D" w:rsidRDefault="00A91D25">
      <w:pPr>
        <w:pStyle w:val="Obsah1"/>
        <w:rPr>
          <w:rFonts w:asciiTheme="minorHAnsi" w:eastAsiaTheme="minorEastAsia" w:hAnsiTheme="minorHAnsi" w:cstheme="minorBidi"/>
          <w:smallCaps w:val="0"/>
          <w:noProof/>
          <w:kern w:val="0"/>
          <w:sz w:val="24"/>
          <w:szCs w:val="24"/>
          <w:lang w:eastAsia="en-GB"/>
        </w:rPr>
      </w:pPr>
      <w:hyperlink w:anchor="_Toc100567465" w:history="1">
        <w:r w:rsidR="00E7333D" w:rsidRPr="0045047E">
          <w:rPr>
            <w:rStyle w:val="Hypertextovprepojenie"/>
            <w:noProof/>
            <w:lang w:bidi="ar-MA"/>
          </w:rPr>
          <w:t>2</w:t>
        </w:r>
        <w:r w:rsidR="00E7333D">
          <w:rPr>
            <w:rFonts w:asciiTheme="minorHAnsi" w:eastAsiaTheme="minorEastAsia" w:hAnsiTheme="minorHAnsi" w:cstheme="minorBidi"/>
            <w:smallCaps w:val="0"/>
            <w:noProof/>
            <w:kern w:val="0"/>
            <w:sz w:val="24"/>
            <w:szCs w:val="24"/>
            <w:lang w:eastAsia="en-GB"/>
          </w:rPr>
          <w:tab/>
        </w:r>
        <w:r w:rsidR="00E7333D" w:rsidRPr="0045047E">
          <w:rPr>
            <w:rStyle w:val="Hypertextovprepojenie"/>
            <w:noProof/>
            <w:lang w:bidi="ar-MA"/>
          </w:rPr>
          <w:t>Východiská</w:t>
        </w:r>
        <w:r w:rsidR="00E7333D">
          <w:rPr>
            <w:noProof/>
            <w:webHidden/>
          </w:rPr>
          <w:tab/>
        </w:r>
        <w:r w:rsidR="00E7333D">
          <w:rPr>
            <w:noProof/>
            <w:webHidden/>
          </w:rPr>
          <w:fldChar w:fldCharType="begin"/>
        </w:r>
        <w:r w:rsidR="00E7333D">
          <w:rPr>
            <w:noProof/>
            <w:webHidden/>
          </w:rPr>
          <w:instrText xml:space="preserve"> PAGEREF _Toc100567465 \h </w:instrText>
        </w:r>
        <w:r w:rsidR="00E7333D">
          <w:rPr>
            <w:noProof/>
            <w:webHidden/>
          </w:rPr>
        </w:r>
        <w:r w:rsidR="00E7333D">
          <w:rPr>
            <w:noProof/>
            <w:webHidden/>
          </w:rPr>
          <w:fldChar w:fldCharType="separate"/>
        </w:r>
        <w:r w:rsidR="00E7333D">
          <w:rPr>
            <w:noProof/>
            <w:webHidden/>
          </w:rPr>
          <w:t>5</w:t>
        </w:r>
        <w:r w:rsidR="00E7333D">
          <w:rPr>
            <w:noProof/>
            <w:webHidden/>
          </w:rPr>
          <w:fldChar w:fldCharType="end"/>
        </w:r>
      </w:hyperlink>
    </w:p>
    <w:p w14:paraId="69A8FAFC" w14:textId="0F343B9B" w:rsidR="00E7333D" w:rsidRDefault="00A91D25">
      <w:pPr>
        <w:pStyle w:val="Obsah1"/>
        <w:rPr>
          <w:rFonts w:asciiTheme="minorHAnsi" w:eastAsiaTheme="minorEastAsia" w:hAnsiTheme="minorHAnsi" w:cstheme="minorBidi"/>
          <w:smallCaps w:val="0"/>
          <w:noProof/>
          <w:kern w:val="0"/>
          <w:sz w:val="24"/>
          <w:szCs w:val="24"/>
          <w:lang w:eastAsia="en-GB"/>
        </w:rPr>
      </w:pPr>
      <w:hyperlink w:anchor="_Toc100567466" w:history="1">
        <w:r w:rsidR="00E7333D" w:rsidRPr="0045047E">
          <w:rPr>
            <w:rStyle w:val="Hypertextovprepojenie"/>
            <w:noProof/>
            <w:lang w:bidi="ar-MA"/>
          </w:rPr>
          <w:t>3</w:t>
        </w:r>
        <w:r w:rsidR="00E7333D">
          <w:rPr>
            <w:rFonts w:asciiTheme="minorHAnsi" w:eastAsiaTheme="minorEastAsia" w:hAnsiTheme="minorHAnsi" w:cstheme="minorBidi"/>
            <w:smallCaps w:val="0"/>
            <w:noProof/>
            <w:kern w:val="0"/>
            <w:sz w:val="24"/>
            <w:szCs w:val="24"/>
            <w:lang w:eastAsia="en-GB"/>
          </w:rPr>
          <w:tab/>
        </w:r>
        <w:r w:rsidR="00E7333D" w:rsidRPr="0045047E">
          <w:rPr>
            <w:rStyle w:val="Hypertextovprepojenie"/>
            <w:noProof/>
            <w:lang w:bidi="ar-MA"/>
          </w:rPr>
          <w:t>Navrhovaný stav</w:t>
        </w:r>
        <w:r w:rsidR="00E7333D">
          <w:rPr>
            <w:noProof/>
            <w:webHidden/>
          </w:rPr>
          <w:tab/>
        </w:r>
        <w:r w:rsidR="00E7333D">
          <w:rPr>
            <w:noProof/>
            <w:webHidden/>
          </w:rPr>
          <w:fldChar w:fldCharType="begin"/>
        </w:r>
        <w:r w:rsidR="00E7333D">
          <w:rPr>
            <w:noProof/>
            <w:webHidden/>
          </w:rPr>
          <w:instrText xml:space="preserve"> PAGEREF _Toc100567466 \h </w:instrText>
        </w:r>
        <w:r w:rsidR="00E7333D">
          <w:rPr>
            <w:noProof/>
            <w:webHidden/>
          </w:rPr>
        </w:r>
        <w:r w:rsidR="00E7333D">
          <w:rPr>
            <w:noProof/>
            <w:webHidden/>
          </w:rPr>
          <w:fldChar w:fldCharType="separate"/>
        </w:r>
        <w:r w:rsidR="00E7333D">
          <w:rPr>
            <w:noProof/>
            <w:webHidden/>
          </w:rPr>
          <w:t>6</w:t>
        </w:r>
        <w:r w:rsidR="00E7333D">
          <w:rPr>
            <w:noProof/>
            <w:webHidden/>
          </w:rPr>
          <w:fldChar w:fldCharType="end"/>
        </w:r>
      </w:hyperlink>
    </w:p>
    <w:p w14:paraId="12B179CE" w14:textId="36A24F04" w:rsidR="00E7333D" w:rsidRDefault="00A91D25">
      <w:pPr>
        <w:pStyle w:val="Obsah1"/>
        <w:rPr>
          <w:rFonts w:asciiTheme="minorHAnsi" w:eastAsiaTheme="minorEastAsia" w:hAnsiTheme="minorHAnsi" w:cstheme="minorBidi"/>
          <w:smallCaps w:val="0"/>
          <w:noProof/>
          <w:kern w:val="0"/>
          <w:sz w:val="24"/>
          <w:szCs w:val="24"/>
          <w:lang w:eastAsia="en-GB"/>
        </w:rPr>
      </w:pPr>
      <w:hyperlink w:anchor="_Toc100567467" w:history="1">
        <w:r w:rsidR="00E7333D" w:rsidRPr="0045047E">
          <w:rPr>
            <w:rStyle w:val="Hypertextovprepojenie"/>
            <w:noProof/>
            <w:lang w:bidi="ar-MA"/>
          </w:rPr>
          <w:t>4</w:t>
        </w:r>
        <w:r w:rsidR="00E7333D">
          <w:rPr>
            <w:rFonts w:asciiTheme="minorHAnsi" w:eastAsiaTheme="minorEastAsia" w:hAnsiTheme="minorHAnsi" w:cstheme="minorBidi"/>
            <w:smallCaps w:val="0"/>
            <w:noProof/>
            <w:kern w:val="0"/>
            <w:sz w:val="24"/>
            <w:szCs w:val="24"/>
            <w:lang w:eastAsia="en-GB"/>
          </w:rPr>
          <w:tab/>
        </w:r>
        <w:r w:rsidR="00E7333D" w:rsidRPr="0045047E">
          <w:rPr>
            <w:rStyle w:val="Hypertextovprepojenie"/>
            <w:noProof/>
            <w:lang w:bidi="ar-MA"/>
          </w:rPr>
          <w:t>HW a SW podpora</w:t>
        </w:r>
        <w:r w:rsidR="00E7333D">
          <w:rPr>
            <w:noProof/>
            <w:webHidden/>
          </w:rPr>
          <w:tab/>
        </w:r>
        <w:r w:rsidR="00E7333D">
          <w:rPr>
            <w:noProof/>
            <w:webHidden/>
          </w:rPr>
          <w:fldChar w:fldCharType="begin"/>
        </w:r>
        <w:r w:rsidR="00E7333D">
          <w:rPr>
            <w:noProof/>
            <w:webHidden/>
          </w:rPr>
          <w:instrText xml:space="preserve"> PAGEREF _Toc100567467 \h </w:instrText>
        </w:r>
        <w:r w:rsidR="00E7333D">
          <w:rPr>
            <w:noProof/>
            <w:webHidden/>
          </w:rPr>
        </w:r>
        <w:r w:rsidR="00E7333D">
          <w:rPr>
            <w:noProof/>
            <w:webHidden/>
          </w:rPr>
          <w:fldChar w:fldCharType="separate"/>
        </w:r>
        <w:r w:rsidR="00E7333D">
          <w:rPr>
            <w:noProof/>
            <w:webHidden/>
          </w:rPr>
          <w:t>11</w:t>
        </w:r>
        <w:r w:rsidR="00E7333D">
          <w:rPr>
            <w:noProof/>
            <w:webHidden/>
          </w:rPr>
          <w:fldChar w:fldCharType="end"/>
        </w:r>
      </w:hyperlink>
    </w:p>
    <w:p w14:paraId="3D9A88A9" w14:textId="7EB0ADBC" w:rsidR="00E7333D" w:rsidRDefault="00A91D25">
      <w:pPr>
        <w:pStyle w:val="Obsah2"/>
        <w:tabs>
          <w:tab w:val="left" w:pos="960"/>
        </w:tabs>
        <w:rPr>
          <w:rFonts w:asciiTheme="minorHAnsi" w:eastAsiaTheme="minorEastAsia" w:hAnsiTheme="minorHAnsi" w:cstheme="minorBidi"/>
          <w:smallCaps w:val="0"/>
          <w:noProof/>
          <w:kern w:val="0"/>
          <w:sz w:val="24"/>
          <w:szCs w:val="24"/>
          <w:lang w:eastAsia="en-GB"/>
        </w:rPr>
      </w:pPr>
      <w:hyperlink w:anchor="_Toc100567468" w:history="1">
        <w:r w:rsidR="00E7333D" w:rsidRPr="0045047E">
          <w:rPr>
            <w:rStyle w:val="Hypertextovprepojenie"/>
            <w:noProof/>
            <w:lang w:bidi="ar-MA"/>
          </w:rPr>
          <w:t>4.1</w:t>
        </w:r>
        <w:r w:rsidR="00E7333D">
          <w:rPr>
            <w:rFonts w:asciiTheme="minorHAnsi" w:eastAsiaTheme="minorEastAsia" w:hAnsiTheme="minorHAnsi" w:cstheme="minorBidi"/>
            <w:smallCaps w:val="0"/>
            <w:noProof/>
            <w:kern w:val="0"/>
            <w:sz w:val="24"/>
            <w:szCs w:val="24"/>
            <w:lang w:eastAsia="en-GB"/>
          </w:rPr>
          <w:tab/>
        </w:r>
        <w:r w:rsidR="00E7333D" w:rsidRPr="0045047E">
          <w:rPr>
            <w:rStyle w:val="Hypertextovprepojenie"/>
            <w:noProof/>
            <w:lang w:bidi="ar-MA"/>
          </w:rPr>
          <w:t>Malý uzol</w:t>
        </w:r>
        <w:r w:rsidR="00E7333D">
          <w:rPr>
            <w:noProof/>
            <w:webHidden/>
          </w:rPr>
          <w:tab/>
        </w:r>
        <w:r w:rsidR="00E7333D">
          <w:rPr>
            <w:noProof/>
            <w:webHidden/>
          </w:rPr>
          <w:fldChar w:fldCharType="begin"/>
        </w:r>
        <w:r w:rsidR="00E7333D">
          <w:rPr>
            <w:noProof/>
            <w:webHidden/>
          </w:rPr>
          <w:instrText xml:space="preserve"> PAGEREF _Toc100567468 \h </w:instrText>
        </w:r>
        <w:r w:rsidR="00E7333D">
          <w:rPr>
            <w:noProof/>
            <w:webHidden/>
          </w:rPr>
        </w:r>
        <w:r w:rsidR="00E7333D">
          <w:rPr>
            <w:noProof/>
            <w:webHidden/>
          </w:rPr>
          <w:fldChar w:fldCharType="separate"/>
        </w:r>
        <w:r w:rsidR="00E7333D">
          <w:rPr>
            <w:noProof/>
            <w:webHidden/>
          </w:rPr>
          <w:t>11</w:t>
        </w:r>
        <w:r w:rsidR="00E7333D">
          <w:rPr>
            <w:noProof/>
            <w:webHidden/>
          </w:rPr>
          <w:fldChar w:fldCharType="end"/>
        </w:r>
      </w:hyperlink>
    </w:p>
    <w:p w14:paraId="6C799767" w14:textId="6A44F9E0" w:rsidR="00E7333D" w:rsidRDefault="00A91D25">
      <w:pPr>
        <w:pStyle w:val="Obsah2"/>
        <w:tabs>
          <w:tab w:val="left" w:pos="960"/>
        </w:tabs>
        <w:rPr>
          <w:rFonts w:asciiTheme="minorHAnsi" w:eastAsiaTheme="minorEastAsia" w:hAnsiTheme="minorHAnsi" w:cstheme="minorBidi"/>
          <w:smallCaps w:val="0"/>
          <w:noProof/>
          <w:kern w:val="0"/>
          <w:sz w:val="24"/>
          <w:szCs w:val="24"/>
          <w:lang w:eastAsia="en-GB"/>
        </w:rPr>
      </w:pPr>
      <w:hyperlink w:anchor="_Toc100567469" w:history="1">
        <w:r w:rsidR="00E7333D" w:rsidRPr="0045047E">
          <w:rPr>
            <w:rStyle w:val="Hypertextovprepojenie"/>
            <w:noProof/>
            <w:lang w:bidi="ar-MA"/>
          </w:rPr>
          <w:t>4.2</w:t>
        </w:r>
        <w:r w:rsidR="00E7333D">
          <w:rPr>
            <w:rFonts w:asciiTheme="minorHAnsi" w:eastAsiaTheme="minorEastAsia" w:hAnsiTheme="minorHAnsi" w:cstheme="minorBidi"/>
            <w:smallCaps w:val="0"/>
            <w:noProof/>
            <w:kern w:val="0"/>
            <w:sz w:val="24"/>
            <w:szCs w:val="24"/>
            <w:lang w:eastAsia="en-GB"/>
          </w:rPr>
          <w:tab/>
        </w:r>
        <w:r w:rsidR="00E7333D" w:rsidRPr="0045047E">
          <w:rPr>
            <w:rStyle w:val="Hypertextovprepojenie"/>
            <w:noProof/>
            <w:lang w:bidi="ar-MA"/>
          </w:rPr>
          <w:t>Veľký uzol</w:t>
        </w:r>
        <w:r w:rsidR="00E7333D">
          <w:rPr>
            <w:noProof/>
            <w:webHidden/>
          </w:rPr>
          <w:tab/>
        </w:r>
        <w:r w:rsidR="00E7333D">
          <w:rPr>
            <w:noProof/>
            <w:webHidden/>
          </w:rPr>
          <w:fldChar w:fldCharType="begin"/>
        </w:r>
        <w:r w:rsidR="00E7333D">
          <w:rPr>
            <w:noProof/>
            <w:webHidden/>
          </w:rPr>
          <w:instrText xml:space="preserve"> PAGEREF _Toc100567469 \h </w:instrText>
        </w:r>
        <w:r w:rsidR="00E7333D">
          <w:rPr>
            <w:noProof/>
            <w:webHidden/>
          </w:rPr>
        </w:r>
        <w:r w:rsidR="00E7333D">
          <w:rPr>
            <w:noProof/>
            <w:webHidden/>
          </w:rPr>
          <w:fldChar w:fldCharType="separate"/>
        </w:r>
        <w:r w:rsidR="00E7333D">
          <w:rPr>
            <w:noProof/>
            <w:webHidden/>
          </w:rPr>
          <w:t>12</w:t>
        </w:r>
        <w:r w:rsidR="00E7333D">
          <w:rPr>
            <w:noProof/>
            <w:webHidden/>
          </w:rPr>
          <w:fldChar w:fldCharType="end"/>
        </w:r>
      </w:hyperlink>
    </w:p>
    <w:p w14:paraId="0FB24CB9" w14:textId="142BEFA9" w:rsidR="00E7333D" w:rsidRDefault="00A91D25">
      <w:pPr>
        <w:pStyle w:val="Obsah2"/>
        <w:tabs>
          <w:tab w:val="left" w:pos="960"/>
        </w:tabs>
        <w:rPr>
          <w:rFonts w:asciiTheme="minorHAnsi" w:eastAsiaTheme="minorEastAsia" w:hAnsiTheme="minorHAnsi" w:cstheme="minorBidi"/>
          <w:smallCaps w:val="0"/>
          <w:noProof/>
          <w:kern w:val="0"/>
          <w:sz w:val="24"/>
          <w:szCs w:val="24"/>
          <w:lang w:eastAsia="en-GB"/>
        </w:rPr>
      </w:pPr>
      <w:hyperlink w:anchor="_Toc100567470" w:history="1">
        <w:r w:rsidR="00E7333D" w:rsidRPr="0045047E">
          <w:rPr>
            <w:rStyle w:val="Hypertextovprepojenie"/>
            <w:noProof/>
            <w:lang w:bidi="ar-MA"/>
          </w:rPr>
          <w:t>4.3</w:t>
        </w:r>
        <w:r w:rsidR="00E7333D">
          <w:rPr>
            <w:rFonts w:asciiTheme="minorHAnsi" w:eastAsiaTheme="minorEastAsia" w:hAnsiTheme="minorHAnsi" w:cstheme="minorBidi"/>
            <w:smallCaps w:val="0"/>
            <w:noProof/>
            <w:kern w:val="0"/>
            <w:sz w:val="24"/>
            <w:szCs w:val="24"/>
            <w:lang w:eastAsia="en-GB"/>
          </w:rPr>
          <w:tab/>
        </w:r>
        <w:r w:rsidR="00E7333D" w:rsidRPr="0045047E">
          <w:rPr>
            <w:rStyle w:val="Hypertextovprepojenie"/>
            <w:noProof/>
            <w:lang w:bidi="ar-MA"/>
          </w:rPr>
          <w:t>Multiuzol</w:t>
        </w:r>
        <w:r w:rsidR="00E7333D">
          <w:rPr>
            <w:noProof/>
            <w:webHidden/>
          </w:rPr>
          <w:tab/>
        </w:r>
        <w:r w:rsidR="00E7333D">
          <w:rPr>
            <w:noProof/>
            <w:webHidden/>
          </w:rPr>
          <w:fldChar w:fldCharType="begin"/>
        </w:r>
        <w:r w:rsidR="00E7333D">
          <w:rPr>
            <w:noProof/>
            <w:webHidden/>
          </w:rPr>
          <w:instrText xml:space="preserve"> PAGEREF _Toc100567470 \h </w:instrText>
        </w:r>
        <w:r w:rsidR="00E7333D">
          <w:rPr>
            <w:noProof/>
            <w:webHidden/>
          </w:rPr>
        </w:r>
        <w:r w:rsidR="00E7333D">
          <w:rPr>
            <w:noProof/>
            <w:webHidden/>
          </w:rPr>
          <w:fldChar w:fldCharType="separate"/>
        </w:r>
        <w:r w:rsidR="00E7333D">
          <w:rPr>
            <w:noProof/>
            <w:webHidden/>
          </w:rPr>
          <w:t>13</w:t>
        </w:r>
        <w:r w:rsidR="00E7333D">
          <w:rPr>
            <w:noProof/>
            <w:webHidden/>
          </w:rPr>
          <w:fldChar w:fldCharType="end"/>
        </w:r>
      </w:hyperlink>
    </w:p>
    <w:p w14:paraId="463603E3" w14:textId="45402C40" w:rsidR="00E7333D" w:rsidRDefault="00A91D25">
      <w:pPr>
        <w:pStyle w:val="Obsah2"/>
        <w:tabs>
          <w:tab w:val="left" w:pos="960"/>
        </w:tabs>
        <w:rPr>
          <w:rFonts w:asciiTheme="minorHAnsi" w:eastAsiaTheme="minorEastAsia" w:hAnsiTheme="minorHAnsi" w:cstheme="minorBidi"/>
          <w:smallCaps w:val="0"/>
          <w:noProof/>
          <w:kern w:val="0"/>
          <w:sz w:val="24"/>
          <w:szCs w:val="24"/>
          <w:lang w:eastAsia="en-GB"/>
        </w:rPr>
      </w:pPr>
      <w:hyperlink w:anchor="_Toc100567471" w:history="1">
        <w:r w:rsidR="00E7333D" w:rsidRPr="0045047E">
          <w:rPr>
            <w:rStyle w:val="Hypertextovprepojenie"/>
            <w:noProof/>
            <w:lang w:bidi="ar-MA"/>
          </w:rPr>
          <w:t>4.4</w:t>
        </w:r>
        <w:r w:rsidR="00E7333D">
          <w:rPr>
            <w:rFonts w:asciiTheme="minorHAnsi" w:eastAsiaTheme="minorEastAsia" w:hAnsiTheme="minorHAnsi" w:cstheme="minorBidi"/>
            <w:smallCaps w:val="0"/>
            <w:noProof/>
            <w:kern w:val="0"/>
            <w:sz w:val="24"/>
            <w:szCs w:val="24"/>
            <w:lang w:eastAsia="en-GB"/>
          </w:rPr>
          <w:tab/>
        </w:r>
        <w:r w:rsidR="00E7333D" w:rsidRPr="0045047E">
          <w:rPr>
            <w:rStyle w:val="Hypertextovprepojenie"/>
            <w:noProof/>
            <w:lang w:bidi="ar-MA"/>
          </w:rPr>
          <w:t>Dátové centrá NASES</w:t>
        </w:r>
        <w:r w:rsidR="00E7333D">
          <w:rPr>
            <w:noProof/>
            <w:webHidden/>
          </w:rPr>
          <w:tab/>
        </w:r>
        <w:r w:rsidR="00E7333D">
          <w:rPr>
            <w:noProof/>
            <w:webHidden/>
          </w:rPr>
          <w:fldChar w:fldCharType="begin"/>
        </w:r>
        <w:r w:rsidR="00E7333D">
          <w:rPr>
            <w:noProof/>
            <w:webHidden/>
          </w:rPr>
          <w:instrText xml:space="preserve"> PAGEREF _Toc100567471 \h </w:instrText>
        </w:r>
        <w:r w:rsidR="00E7333D">
          <w:rPr>
            <w:noProof/>
            <w:webHidden/>
          </w:rPr>
        </w:r>
        <w:r w:rsidR="00E7333D">
          <w:rPr>
            <w:noProof/>
            <w:webHidden/>
          </w:rPr>
          <w:fldChar w:fldCharType="separate"/>
        </w:r>
        <w:r w:rsidR="00E7333D">
          <w:rPr>
            <w:noProof/>
            <w:webHidden/>
          </w:rPr>
          <w:t>14</w:t>
        </w:r>
        <w:r w:rsidR="00E7333D">
          <w:rPr>
            <w:noProof/>
            <w:webHidden/>
          </w:rPr>
          <w:fldChar w:fldCharType="end"/>
        </w:r>
      </w:hyperlink>
    </w:p>
    <w:p w14:paraId="213FFB86" w14:textId="182DBCE2" w:rsidR="00E7333D" w:rsidRDefault="00A91D25">
      <w:pPr>
        <w:pStyle w:val="Obsah2"/>
        <w:tabs>
          <w:tab w:val="left" w:pos="960"/>
        </w:tabs>
        <w:rPr>
          <w:rFonts w:asciiTheme="minorHAnsi" w:eastAsiaTheme="minorEastAsia" w:hAnsiTheme="minorHAnsi" w:cstheme="minorBidi"/>
          <w:smallCaps w:val="0"/>
          <w:noProof/>
          <w:kern w:val="0"/>
          <w:sz w:val="24"/>
          <w:szCs w:val="24"/>
          <w:lang w:eastAsia="en-GB"/>
        </w:rPr>
      </w:pPr>
      <w:hyperlink w:anchor="_Toc100567472" w:history="1">
        <w:r w:rsidR="00E7333D" w:rsidRPr="0045047E">
          <w:rPr>
            <w:rStyle w:val="Hypertextovprepojenie"/>
            <w:noProof/>
            <w:lang w:bidi="ar-MA"/>
          </w:rPr>
          <w:t>4.5</w:t>
        </w:r>
        <w:r w:rsidR="00E7333D">
          <w:rPr>
            <w:rFonts w:asciiTheme="minorHAnsi" w:eastAsiaTheme="minorEastAsia" w:hAnsiTheme="minorHAnsi" w:cstheme="minorBidi"/>
            <w:smallCaps w:val="0"/>
            <w:noProof/>
            <w:kern w:val="0"/>
            <w:sz w:val="24"/>
            <w:szCs w:val="24"/>
            <w:lang w:eastAsia="en-GB"/>
          </w:rPr>
          <w:tab/>
        </w:r>
        <w:r w:rsidR="00E7333D" w:rsidRPr="0045047E">
          <w:rPr>
            <w:rStyle w:val="Hypertextovprepojenie"/>
            <w:noProof/>
            <w:lang w:bidi="ar-MA"/>
          </w:rPr>
          <w:t>Management zariadenia</w:t>
        </w:r>
        <w:r w:rsidR="00E7333D">
          <w:rPr>
            <w:noProof/>
            <w:webHidden/>
          </w:rPr>
          <w:tab/>
        </w:r>
        <w:r w:rsidR="00E7333D">
          <w:rPr>
            <w:noProof/>
            <w:webHidden/>
          </w:rPr>
          <w:fldChar w:fldCharType="begin"/>
        </w:r>
        <w:r w:rsidR="00E7333D">
          <w:rPr>
            <w:noProof/>
            <w:webHidden/>
          </w:rPr>
          <w:instrText xml:space="preserve"> PAGEREF _Toc100567472 \h </w:instrText>
        </w:r>
        <w:r w:rsidR="00E7333D">
          <w:rPr>
            <w:noProof/>
            <w:webHidden/>
          </w:rPr>
        </w:r>
        <w:r w:rsidR="00E7333D">
          <w:rPr>
            <w:noProof/>
            <w:webHidden/>
          </w:rPr>
          <w:fldChar w:fldCharType="separate"/>
        </w:r>
        <w:r w:rsidR="00E7333D">
          <w:rPr>
            <w:noProof/>
            <w:webHidden/>
          </w:rPr>
          <w:t>15</w:t>
        </w:r>
        <w:r w:rsidR="00E7333D">
          <w:rPr>
            <w:noProof/>
            <w:webHidden/>
          </w:rPr>
          <w:fldChar w:fldCharType="end"/>
        </w:r>
      </w:hyperlink>
    </w:p>
    <w:p w14:paraId="2EA11846" w14:textId="49E6F162" w:rsidR="00E7333D" w:rsidRDefault="00A91D25">
      <w:pPr>
        <w:pStyle w:val="Obsah1"/>
        <w:rPr>
          <w:rFonts w:asciiTheme="minorHAnsi" w:eastAsiaTheme="minorEastAsia" w:hAnsiTheme="minorHAnsi" w:cstheme="minorBidi"/>
          <w:smallCaps w:val="0"/>
          <w:noProof/>
          <w:kern w:val="0"/>
          <w:sz w:val="24"/>
          <w:szCs w:val="24"/>
          <w:lang w:eastAsia="en-GB"/>
        </w:rPr>
      </w:pPr>
      <w:hyperlink w:anchor="_Toc100567473" w:history="1">
        <w:r w:rsidR="00E7333D" w:rsidRPr="0045047E">
          <w:rPr>
            <w:rStyle w:val="Hypertextovprepojenie"/>
            <w:noProof/>
            <w:lang w:bidi="ar-MA"/>
          </w:rPr>
          <w:t>5</w:t>
        </w:r>
        <w:r w:rsidR="00E7333D">
          <w:rPr>
            <w:rFonts w:asciiTheme="minorHAnsi" w:eastAsiaTheme="minorEastAsia" w:hAnsiTheme="minorHAnsi" w:cstheme="minorBidi"/>
            <w:smallCaps w:val="0"/>
            <w:noProof/>
            <w:kern w:val="0"/>
            <w:sz w:val="24"/>
            <w:szCs w:val="24"/>
            <w:lang w:eastAsia="en-GB"/>
          </w:rPr>
          <w:tab/>
        </w:r>
        <w:r w:rsidR="00E7333D" w:rsidRPr="0045047E">
          <w:rPr>
            <w:rStyle w:val="Hypertextovprepojenie"/>
            <w:noProof/>
            <w:lang w:bidi="ar-MA"/>
          </w:rPr>
          <w:t>Technické parametre komponentov Govnet3</w:t>
        </w:r>
        <w:r w:rsidR="00E7333D">
          <w:rPr>
            <w:noProof/>
            <w:webHidden/>
          </w:rPr>
          <w:tab/>
        </w:r>
        <w:r w:rsidR="00E7333D">
          <w:rPr>
            <w:noProof/>
            <w:webHidden/>
          </w:rPr>
          <w:fldChar w:fldCharType="begin"/>
        </w:r>
        <w:r w:rsidR="00E7333D">
          <w:rPr>
            <w:noProof/>
            <w:webHidden/>
          </w:rPr>
          <w:instrText xml:space="preserve"> PAGEREF _Toc100567473 \h </w:instrText>
        </w:r>
        <w:r w:rsidR="00E7333D">
          <w:rPr>
            <w:noProof/>
            <w:webHidden/>
          </w:rPr>
        </w:r>
        <w:r w:rsidR="00E7333D">
          <w:rPr>
            <w:noProof/>
            <w:webHidden/>
          </w:rPr>
          <w:fldChar w:fldCharType="separate"/>
        </w:r>
        <w:r w:rsidR="00E7333D">
          <w:rPr>
            <w:noProof/>
            <w:webHidden/>
          </w:rPr>
          <w:t>15</w:t>
        </w:r>
        <w:r w:rsidR="00E7333D">
          <w:rPr>
            <w:noProof/>
            <w:webHidden/>
          </w:rPr>
          <w:fldChar w:fldCharType="end"/>
        </w:r>
      </w:hyperlink>
    </w:p>
    <w:p w14:paraId="752D120A" w14:textId="4F78915A" w:rsidR="00E7333D" w:rsidRDefault="00A91D25">
      <w:pPr>
        <w:pStyle w:val="Obsah2"/>
        <w:tabs>
          <w:tab w:val="left" w:pos="960"/>
        </w:tabs>
        <w:rPr>
          <w:rFonts w:asciiTheme="minorHAnsi" w:eastAsiaTheme="minorEastAsia" w:hAnsiTheme="minorHAnsi" w:cstheme="minorBidi"/>
          <w:smallCaps w:val="0"/>
          <w:noProof/>
          <w:kern w:val="0"/>
          <w:sz w:val="24"/>
          <w:szCs w:val="24"/>
          <w:lang w:eastAsia="en-GB"/>
        </w:rPr>
      </w:pPr>
      <w:hyperlink w:anchor="_Toc100567474" w:history="1">
        <w:r w:rsidR="00E7333D" w:rsidRPr="0045047E">
          <w:rPr>
            <w:rStyle w:val="Hypertextovprepojenie"/>
            <w:noProof/>
            <w:lang w:bidi="ar-MA"/>
          </w:rPr>
          <w:t>5.1</w:t>
        </w:r>
        <w:r w:rsidR="00E7333D">
          <w:rPr>
            <w:rFonts w:asciiTheme="minorHAnsi" w:eastAsiaTheme="minorEastAsia" w:hAnsiTheme="minorHAnsi" w:cstheme="minorBidi"/>
            <w:smallCaps w:val="0"/>
            <w:noProof/>
            <w:kern w:val="0"/>
            <w:sz w:val="24"/>
            <w:szCs w:val="24"/>
            <w:lang w:eastAsia="en-GB"/>
          </w:rPr>
          <w:tab/>
        </w:r>
        <w:r w:rsidR="00E7333D" w:rsidRPr="0045047E">
          <w:rPr>
            <w:rStyle w:val="Hypertextovprepojenie"/>
            <w:noProof/>
            <w:lang w:bidi="ar-MA"/>
          </w:rPr>
          <w:t>FortiGate 101E</w:t>
        </w:r>
        <w:r w:rsidR="00E7333D">
          <w:rPr>
            <w:noProof/>
            <w:webHidden/>
          </w:rPr>
          <w:tab/>
        </w:r>
        <w:r w:rsidR="00E7333D">
          <w:rPr>
            <w:noProof/>
            <w:webHidden/>
          </w:rPr>
          <w:fldChar w:fldCharType="begin"/>
        </w:r>
        <w:r w:rsidR="00E7333D">
          <w:rPr>
            <w:noProof/>
            <w:webHidden/>
          </w:rPr>
          <w:instrText xml:space="preserve"> PAGEREF _Toc100567474 \h </w:instrText>
        </w:r>
        <w:r w:rsidR="00E7333D">
          <w:rPr>
            <w:noProof/>
            <w:webHidden/>
          </w:rPr>
        </w:r>
        <w:r w:rsidR="00E7333D">
          <w:rPr>
            <w:noProof/>
            <w:webHidden/>
          </w:rPr>
          <w:fldChar w:fldCharType="separate"/>
        </w:r>
        <w:r w:rsidR="00E7333D">
          <w:rPr>
            <w:noProof/>
            <w:webHidden/>
          </w:rPr>
          <w:t>15</w:t>
        </w:r>
        <w:r w:rsidR="00E7333D">
          <w:rPr>
            <w:noProof/>
            <w:webHidden/>
          </w:rPr>
          <w:fldChar w:fldCharType="end"/>
        </w:r>
      </w:hyperlink>
    </w:p>
    <w:p w14:paraId="5D19F6F4" w14:textId="76833864" w:rsidR="00E7333D" w:rsidRDefault="00A91D25">
      <w:pPr>
        <w:pStyle w:val="Obsah2"/>
        <w:tabs>
          <w:tab w:val="left" w:pos="960"/>
        </w:tabs>
        <w:rPr>
          <w:rFonts w:asciiTheme="minorHAnsi" w:eastAsiaTheme="minorEastAsia" w:hAnsiTheme="minorHAnsi" w:cstheme="minorBidi"/>
          <w:smallCaps w:val="0"/>
          <w:noProof/>
          <w:kern w:val="0"/>
          <w:sz w:val="24"/>
          <w:szCs w:val="24"/>
          <w:lang w:eastAsia="en-GB"/>
        </w:rPr>
      </w:pPr>
      <w:hyperlink w:anchor="_Toc100567475" w:history="1">
        <w:r w:rsidR="00E7333D" w:rsidRPr="0045047E">
          <w:rPr>
            <w:rStyle w:val="Hypertextovprepojenie"/>
            <w:noProof/>
            <w:lang w:bidi="ar-MA"/>
          </w:rPr>
          <w:t>5.2</w:t>
        </w:r>
        <w:r w:rsidR="00E7333D">
          <w:rPr>
            <w:rFonts w:asciiTheme="minorHAnsi" w:eastAsiaTheme="minorEastAsia" w:hAnsiTheme="minorHAnsi" w:cstheme="minorBidi"/>
            <w:smallCaps w:val="0"/>
            <w:noProof/>
            <w:kern w:val="0"/>
            <w:sz w:val="24"/>
            <w:szCs w:val="24"/>
            <w:lang w:eastAsia="en-GB"/>
          </w:rPr>
          <w:tab/>
        </w:r>
        <w:r w:rsidR="00E7333D" w:rsidRPr="0045047E">
          <w:rPr>
            <w:rStyle w:val="Hypertextovprepojenie"/>
            <w:noProof/>
            <w:lang w:bidi="ar-MA"/>
          </w:rPr>
          <w:t>FortiGate 501E</w:t>
        </w:r>
        <w:r w:rsidR="00E7333D">
          <w:rPr>
            <w:noProof/>
            <w:webHidden/>
          </w:rPr>
          <w:tab/>
        </w:r>
        <w:r w:rsidR="00E7333D">
          <w:rPr>
            <w:noProof/>
            <w:webHidden/>
          </w:rPr>
          <w:fldChar w:fldCharType="begin"/>
        </w:r>
        <w:r w:rsidR="00E7333D">
          <w:rPr>
            <w:noProof/>
            <w:webHidden/>
          </w:rPr>
          <w:instrText xml:space="preserve"> PAGEREF _Toc100567475 \h </w:instrText>
        </w:r>
        <w:r w:rsidR="00E7333D">
          <w:rPr>
            <w:noProof/>
            <w:webHidden/>
          </w:rPr>
        </w:r>
        <w:r w:rsidR="00E7333D">
          <w:rPr>
            <w:noProof/>
            <w:webHidden/>
          </w:rPr>
          <w:fldChar w:fldCharType="separate"/>
        </w:r>
        <w:r w:rsidR="00E7333D">
          <w:rPr>
            <w:noProof/>
            <w:webHidden/>
          </w:rPr>
          <w:t>16</w:t>
        </w:r>
        <w:r w:rsidR="00E7333D">
          <w:rPr>
            <w:noProof/>
            <w:webHidden/>
          </w:rPr>
          <w:fldChar w:fldCharType="end"/>
        </w:r>
      </w:hyperlink>
    </w:p>
    <w:p w14:paraId="4823C914" w14:textId="7AD61CDC" w:rsidR="00E7333D" w:rsidRDefault="00A91D25">
      <w:pPr>
        <w:pStyle w:val="Obsah2"/>
        <w:tabs>
          <w:tab w:val="left" w:pos="960"/>
        </w:tabs>
        <w:rPr>
          <w:rFonts w:asciiTheme="minorHAnsi" w:eastAsiaTheme="minorEastAsia" w:hAnsiTheme="minorHAnsi" w:cstheme="minorBidi"/>
          <w:smallCaps w:val="0"/>
          <w:noProof/>
          <w:kern w:val="0"/>
          <w:sz w:val="24"/>
          <w:szCs w:val="24"/>
          <w:lang w:eastAsia="en-GB"/>
        </w:rPr>
      </w:pPr>
      <w:hyperlink w:anchor="_Toc100567476" w:history="1">
        <w:r w:rsidR="00E7333D" w:rsidRPr="0045047E">
          <w:rPr>
            <w:rStyle w:val="Hypertextovprepojenie"/>
            <w:noProof/>
            <w:lang w:bidi="ar-MA"/>
          </w:rPr>
          <w:t>5.3</w:t>
        </w:r>
        <w:r w:rsidR="00E7333D">
          <w:rPr>
            <w:rFonts w:asciiTheme="minorHAnsi" w:eastAsiaTheme="minorEastAsia" w:hAnsiTheme="minorHAnsi" w:cstheme="minorBidi"/>
            <w:smallCaps w:val="0"/>
            <w:noProof/>
            <w:kern w:val="0"/>
            <w:sz w:val="24"/>
            <w:szCs w:val="24"/>
            <w:lang w:eastAsia="en-GB"/>
          </w:rPr>
          <w:tab/>
        </w:r>
        <w:r w:rsidR="00E7333D" w:rsidRPr="0045047E">
          <w:rPr>
            <w:rStyle w:val="Hypertextovprepojenie"/>
            <w:noProof/>
            <w:lang w:bidi="ar-MA"/>
          </w:rPr>
          <w:t>FortiGate 3401E</w:t>
        </w:r>
        <w:r w:rsidR="00E7333D">
          <w:rPr>
            <w:noProof/>
            <w:webHidden/>
          </w:rPr>
          <w:tab/>
        </w:r>
        <w:r w:rsidR="00E7333D">
          <w:rPr>
            <w:noProof/>
            <w:webHidden/>
          </w:rPr>
          <w:fldChar w:fldCharType="begin"/>
        </w:r>
        <w:r w:rsidR="00E7333D">
          <w:rPr>
            <w:noProof/>
            <w:webHidden/>
          </w:rPr>
          <w:instrText xml:space="preserve"> PAGEREF _Toc100567476 \h </w:instrText>
        </w:r>
        <w:r w:rsidR="00E7333D">
          <w:rPr>
            <w:noProof/>
            <w:webHidden/>
          </w:rPr>
        </w:r>
        <w:r w:rsidR="00E7333D">
          <w:rPr>
            <w:noProof/>
            <w:webHidden/>
          </w:rPr>
          <w:fldChar w:fldCharType="separate"/>
        </w:r>
        <w:r w:rsidR="00E7333D">
          <w:rPr>
            <w:noProof/>
            <w:webHidden/>
          </w:rPr>
          <w:t>16</w:t>
        </w:r>
        <w:r w:rsidR="00E7333D">
          <w:rPr>
            <w:noProof/>
            <w:webHidden/>
          </w:rPr>
          <w:fldChar w:fldCharType="end"/>
        </w:r>
      </w:hyperlink>
    </w:p>
    <w:p w14:paraId="1FE5E753" w14:textId="65E5131E" w:rsidR="00E7333D" w:rsidRDefault="00A91D25">
      <w:pPr>
        <w:pStyle w:val="Obsah2"/>
        <w:tabs>
          <w:tab w:val="left" w:pos="960"/>
        </w:tabs>
        <w:rPr>
          <w:rFonts w:asciiTheme="minorHAnsi" w:eastAsiaTheme="minorEastAsia" w:hAnsiTheme="minorHAnsi" w:cstheme="minorBidi"/>
          <w:smallCaps w:val="0"/>
          <w:noProof/>
          <w:kern w:val="0"/>
          <w:sz w:val="24"/>
          <w:szCs w:val="24"/>
          <w:lang w:eastAsia="en-GB"/>
        </w:rPr>
      </w:pPr>
      <w:hyperlink w:anchor="_Toc100567477" w:history="1">
        <w:r w:rsidR="00E7333D" w:rsidRPr="0045047E">
          <w:rPr>
            <w:rStyle w:val="Hypertextovprepojenie"/>
            <w:noProof/>
            <w:lang w:bidi="ar-MA"/>
          </w:rPr>
          <w:t>5.4</w:t>
        </w:r>
        <w:r w:rsidR="00E7333D">
          <w:rPr>
            <w:rFonts w:asciiTheme="minorHAnsi" w:eastAsiaTheme="minorEastAsia" w:hAnsiTheme="minorHAnsi" w:cstheme="minorBidi"/>
            <w:smallCaps w:val="0"/>
            <w:noProof/>
            <w:kern w:val="0"/>
            <w:sz w:val="24"/>
            <w:szCs w:val="24"/>
            <w:lang w:eastAsia="en-GB"/>
          </w:rPr>
          <w:tab/>
        </w:r>
        <w:r w:rsidR="00E7333D" w:rsidRPr="0045047E">
          <w:rPr>
            <w:rStyle w:val="Hypertextovprepojenie"/>
            <w:noProof/>
            <w:lang w:bidi="ar-MA"/>
          </w:rPr>
          <w:t>FortiSwitch 108E</w:t>
        </w:r>
        <w:r w:rsidR="00E7333D">
          <w:rPr>
            <w:noProof/>
            <w:webHidden/>
          </w:rPr>
          <w:tab/>
        </w:r>
        <w:r w:rsidR="00E7333D">
          <w:rPr>
            <w:noProof/>
            <w:webHidden/>
          </w:rPr>
          <w:fldChar w:fldCharType="begin"/>
        </w:r>
        <w:r w:rsidR="00E7333D">
          <w:rPr>
            <w:noProof/>
            <w:webHidden/>
          </w:rPr>
          <w:instrText xml:space="preserve"> PAGEREF _Toc100567477 \h </w:instrText>
        </w:r>
        <w:r w:rsidR="00E7333D">
          <w:rPr>
            <w:noProof/>
            <w:webHidden/>
          </w:rPr>
        </w:r>
        <w:r w:rsidR="00E7333D">
          <w:rPr>
            <w:noProof/>
            <w:webHidden/>
          </w:rPr>
          <w:fldChar w:fldCharType="separate"/>
        </w:r>
        <w:r w:rsidR="00E7333D">
          <w:rPr>
            <w:noProof/>
            <w:webHidden/>
          </w:rPr>
          <w:t>17</w:t>
        </w:r>
        <w:r w:rsidR="00E7333D">
          <w:rPr>
            <w:noProof/>
            <w:webHidden/>
          </w:rPr>
          <w:fldChar w:fldCharType="end"/>
        </w:r>
      </w:hyperlink>
    </w:p>
    <w:p w14:paraId="51E81393" w14:textId="318352CD" w:rsidR="00E7333D" w:rsidRDefault="00A91D25">
      <w:pPr>
        <w:pStyle w:val="Obsah2"/>
        <w:tabs>
          <w:tab w:val="left" w:pos="960"/>
        </w:tabs>
        <w:rPr>
          <w:rFonts w:asciiTheme="minorHAnsi" w:eastAsiaTheme="minorEastAsia" w:hAnsiTheme="minorHAnsi" w:cstheme="minorBidi"/>
          <w:smallCaps w:val="0"/>
          <w:noProof/>
          <w:kern w:val="0"/>
          <w:sz w:val="24"/>
          <w:szCs w:val="24"/>
          <w:lang w:eastAsia="en-GB"/>
        </w:rPr>
      </w:pPr>
      <w:hyperlink w:anchor="_Toc100567478" w:history="1">
        <w:r w:rsidR="00E7333D" w:rsidRPr="0045047E">
          <w:rPr>
            <w:rStyle w:val="Hypertextovprepojenie"/>
            <w:noProof/>
            <w:lang w:eastAsia="en-US" w:bidi="ar-MA"/>
          </w:rPr>
          <w:t>5.5</w:t>
        </w:r>
        <w:r w:rsidR="00E7333D">
          <w:rPr>
            <w:rFonts w:asciiTheme="minorHAnsi" w:eastAsiaTheme="minorEastAsia" w:hAnsiTheme="minorHAnsi" w:cstheme="minorBidi"/>
            <w:smallCaps w:val="0"/>
            <w:noProof/>
            <w:kern w:val="0"/>
            <w:sz w:val="24"/>
            <w:szCs w:val="24"/>
            <w:lang w:eastAsia="en-GB"/>
          </w:rPr>
          <w:tab/>
        </w:r>
        <w:r w:rsidR="00E7333D" w:rsidRPr="0045047E">
          <w:rPr>
            <w:rStyle w:val="Hypertextovprepojenie"/>
            <w:noProof/>
            <w:lang w:bidi="ar-MA"/>
          </w:rPr>
          <w:t>Terminálové servery Cisco C1100TGX</w:t>
        </w:r>
        <w:r w:rsidR="00E7333D">
          <w:rPr>
            <w:noProof/>
            <w:webHidden/>
          </w:rPr>
          <w:tab/>
        </w:r>
        <w:r w:rsidR="00E7333D">
          <w:rPr>
            <w:noProof/>
            <w:webHidden/>
          </w:rPr>
          <w:fldChar w:fldCharType="begin"/>
        </w:r>
        <w:r w:rsidR="00E7333D">
          <w:rPr>
            <w:noProof/>
            <w:webHidden/>
          </w:rPr>
          <w:instrText xml:space="preserve"> PAGEREF _Toc100567478 \h </w:instrText>
        </w:r>
        <w:r w:rsidR="00E7333D">
          <w:rPr>
            <w:noProof/>
            <w:webHidden/>
          </w:rPr>
        </w:r>
        <w:r w:rsidR="00E7333D">
          <w:rPr>
            <w:noProof/>
            <w:webHidden/>
          </w:rPr>
          <w:fldChar w:fldCharType="separate"/>
        </w:r>
        <w:r w:rsidR="00E7333D">
          <w:rPr>
            <w:noProof/>
            <w:webHidden/>
          </w:rPr>
          <w:t>17</w:t>
        </w:r>
        <w:r w:rsidR="00E7333D">
          <w:rPr>
            <w:noProof/>
            <w:webHidden/>
          </w:rPr>
          <w:fldChar w:fldCharType="end"/>
        </w:r>
      </w:hyperlink>
    </w:p>
    <w:p w14:paraId="4F43BFA0" w14:textId="6E2F546C" w:rsidR="00E7333D" w:rsidRDefault="00A91D25">
      <w:pPr>
        <w:pStyle w:val="Obsah2"/>
        <w:tabs>
          <w:tab w:val="left" w:pos="960"/>
        </w:tabs>
        <w:rPr>
          <w:rFonts w:asciiTheme="minorHAnsi" w:eastAsiaTheme="minorEastAsia" w:hAnsiTheme="minorHAnsi" w:cstheme="minorBidi"/>
          <w:smallCaps w:val="0"/>
          <w:noProof/>
          <w:kern w:val="0"/>
          <w:sz w:val="24"/>
          <w:szCs w:val="24"/>
          <w:lang w:eastAsia="en-GB"/>
        </w:rPr>
      </w:pPr>
      <w:hyperlink w:anchor="_Toc100567479" w:history="1">
        <w:r w:rsidR="00E7333D" w:rsidRPr="0045047E">
          <w:rPr>
            <w:rStyle w:val="Hypertextovprepojenie"/>
            <w:noProof/>
            <w:lang w:bidi="ar-MA"/>
          </w:rPr>
          <w:t>5.6</w:t>
        </w:r>
        <w:r w:rsidR="00E7333D">
          <w:rPr>
            <w:rFonts w:asciiTheme="minorHAnsi" w:eastAsiaTheme="minorEastAsia" w:hAnsiTheme="minorHAnsi" w:cstheme="minorBidi"/>
            <w:smallCaps w:val="0"/>
            <w:noProof/>
            <w:kern w:val="0"/>
            <w:sz w:val="24"/>
            <w:szCs w:val="24"/>
            <w:lang w:eastAsia="en-GB"/>
          </w:rPr>
          <w:tab/>
        </w:r>
        <w:r w:rsidR="00E7333D" w:rsidRPr="0045047E">
          <w:rPr>
            <w:rStyle w:val="Hypertextovprepojenie"/>
            <w:noProof/>
            <w:lang w:bidi="ar-MA"/>
          </w:rPr>
          <w:t>FortiManager 3000F</w:t>
        </w:r>
        <w:r w:rsidR="00E7333D">
          <w:rPr>
            <w:noProof/>
            <w:webHidden/>
          </w:rPr>
          <w:tab/>
        </w:r>
        <w:r w:rsidR="00E7333D">
          <w:rPr>
            <w:noProof/>
            <w:webHidden/>
          </w:rPr>
          <w:fldChar w:fldCharType="begin"/>
        </w:r>
        <w:r w:rsidR="00E7333D">
          <w:rPr>
            <w:noProof/>
            <w:webHidden/>
          </w:rPr>
          <w:instrText xml:space="preserve"> PAGEREF _Toc100567479 \h </w:instrText>
        </w:r>
        <w:r w:rsidR="00E7333D">
          <w:rPr>
            <w:noProof/>
            <w:webHidden/>
          </w:rPr>
        </w:r>
        <w:r w:rsidR="00E7333D">
          <w:rPr>
            <w:noProof/>
            <w:webHidden/>
          </w:rPr>
          <w:fldChar w:fldCharType="separate"/>
        </w:r>
        <w:r w:rsidR="00E7333D">
          <w:rPr>
            <w:noProof/>
            <w:webHidden/>
          </w:rPr>
          <w:t>18</w:t>
        </w:r>
        <w:r w:rsidR="00E7333D">
          <w:rPr>
            <w:noProof/>
            <w:webHidden/>
          </w:rPr>
          <w:fldChar w:fldCharType="end"/>
        </w:r>
      </w:hyperlink>
    </w:p>
    <w:p w14:paraId="751B3311" w14:textId="7193E6CF" w:rsidR="00E7333D" w:rsidRDefault="00A91D25">
      <w:pPr>
        <w:pStyle w:val="Obsah2"/>
        <w:tabs>
          <w:tab w:val="left" w:pos="960"/>
        </w:tabs>
        <w:rPr>
          <w:rFonts w:asciiTheme="minorHAnsi" w:eastAsiaTheme="minorEastAsia" w:hAnsiTheme="minorHAnsi" w:cstheme="minorBidi"/>
          <w:smallCaps w:val="0"/>
          <w:noProof/>
          <w:kern w:val="0"/>
          <w:sz w:val="24"/>
          <w:szCs w:val="24"/>
          <w:lang w:eastAsia="en-GB"/>
        </w:rPr>
      </w:pPr>
      <w:hyperlink w:anchor="_Toc100567480" w:history="1">
        <w:r w:rsidR="00E7333D" w:rsidRPr="0045047E">
          <w:rPr>
            <w:rStyle w:val="Hypertextovprepojenie"/>
            <w:noProof/>
            <w:lang w:bidi="ar-MA"/>
          </w:rPr>
          <w:t>5.7</w:t>
        </w:r>
        <w:r w:rsidR="00E7333D">
          <w:rPr>
            <w:rFonts w:asciiTheme="minorHAnsi" w:eastAsiaTheme="minorEastAsia" w:hAnsiTheme="minorHAnsi" w:cstheme="minorBidi"/>
            <w:smallCaps w:val="0"/>
            <w:noProof/>
            <w:kern w:val="0"/>
            <w:sz w:val="24"/>
            <w:szCs w:val="24"/>
            <w:lang w:eastAsia="en-GB"/>
          </w:rPr>
          <w:tab/>
        </w:r>
        <w:r w:rsidR="00E7333D" w:rsidRPr="0045047E">
          <w:rPr>
            <w:rStyle w:val="Hypertextovprepojenie"/>
            <w:noProof/>
            <w:lang w:bidi="ar-MA"/>
          </w:rPr>
          <w:t>FortiAuthenticator 400E</w:t>
        </w:r>
        <w:r w:rsidR="00E7333D">
          <w:rPr>
            <w:noProof/>
            <w:webHidden/>
          </w:rPr>
          <w:tab/>
        </w:r>
        <w:r w:rsidR="00E7333D">
          <w:rPr>
            <w:noProof/>
            <w:webHidden/>
          </w:rPr>
          <w:fldChar w:fldCharType="begin"/>
        </w:r>
        <w:r w:rsidR="00E7333D">
          <w:rPr>
            <w:noProof/>
            <w:webHidden/>
          </w:rPr>
          <w:instrText xml:space="preserve"> PAGEREF _Toc100567480 \h </w:instrText>
        </w:r>
        <w:r w:rsidR="00E7333D">
          <w:rPr>
            <w:noProof/>
            <w:webHidden/>
          </w:rPr>
        </w:r>
        <w:r w:rsidR="00E7333D">
          <w:rPr>
            <w:noProof/>
            <w:webHidden/>
          </w:rPr>
          <w:fldChar w:fldCharType="separate"/>
        </w:r>
        <w:r w:rsidR="00E7333D">
          <w:rPr>
            <w:noProof/>
            <w:webHidden/>
          </w:rPr>
          <w:t>19</w:t>
        </w:r>
        <w:r w:rsidR="00E7333D">
          <w:rPr>
            <w:noProof/>
            <w:webHidden/>
          </w:rPr>
          <w:fldChar w:fldCharType="end"/>
        </w:r>
      </w:hyperlink>
    </w:p>
    <w:p w14:paraId="2F82FA21" w14:textId="137A2077" w:rsidR="00E7333D" w:rsidRDefault="00A91D25">
      <w:pPr>
        <w:pStyle w:val="Obsah2"/>
        <w:tabs>
          <w:tab w:val="left" w:pos="960"/>
        </w:tabs>
        <w:rPr>
          <w:rFonts w:asciiTheme="minorHAnsi" w:eastAsiaTheme="minorEastAsia" w:hAnsiTheme="minorHAnsi" w:cstheme="minorBidi"/>
          <w:smallCaps w:val="0"/>
          <w:noProof/>
          <w:kern w:val="0"/>
          <w:sz w:val="24"/>
          <w:szCs w:val="24"/>
          <w:lang w:eastAsia="en-GB"/>
        </w:rPr>
      </w:pPr>
      <w:hyperlink w:anchor="_Toc100567481" w:history="1">
        <w:r w:rsidR="00E7333D" w:rsidRPr="0045047E">
          <w:rPr>
            <w:rStyle w:val="Hypertextovprepojenie"/>
            <w:noProof/>
            <w:lang w:bidi="ar-MA"/>
          </w:rPr>
          <w:t>5.8</w:t>
        </w:r>
        <w:r w:rsidR="00E7333D">
          <w:rPr>
            <w:rFonts w:asciiTheme="minorHAnsi" w:eastAsiaTheme="minorEastAsia" w:hAnsiTheme="minorHAnsi" w:cstheme="minorBidi"/>
            <w:smallCaps w:val="0"/>
            <w:noProof/>
            <w:kern w:val="0"/>
            <w:sz w:val="24"/>
            <w:szCs w:val="24"/>
            <w:lang w:eastAsia="en-GB"/>
          </w:rPr>
          <w:tab/>
        </w:r>
        <w:r w:rsidR="00E7333D" w:rsidRPr="0045047E">
          <w:rPr>
            <w:rStyle w:val="Hypertextovprepojenie"/>
            <w:noProof/>
            <w:lang w:bidi="ar-MA"/>
          </w:rPr>
          <w:t>FortiAnalyzer 2000E</w:t>
        </w:r>
        <w:r w:rsidR="00E7333D">
          <w:rPr>
            <w:noProof/>
            <w:webHidden/>
          </w:rPr>
          <w:tab/>
        </w:r>
        <w:r w:rsidR="00E7333D">
          <w:rPr>
            <w:noProof/>
            <w:webHidden/>
          </w:rPr>
          <w:fldChar w:fldCharType="begin"/>
        </w:r>
        <w:r w:rsidR="00E7333D">
          <w:rPr>
            <w:noProof/>
            <w:webHidden/>
          </w:rPr>
          <w:instrText xml:space="preserve"> PAGEREF _Toc100567481 \h </w:instrText>
        </w:r>
        <w:r w:rsidR="00E7333D">
          <w:rPr>
            <w:noProof/>
            <w:webHidden/>
          </w:rPr>
        </w:r>
        <w:r w:rsidR="00E7333D">
          <w:rPr>
            <w:noProof/>
            <w:webHidden/>
          </w:rPr>
          <w:fldChar w:fldCharType="separate"/>
        </w:r>
        <w:r w:rsidR="00E7333D">
          <w:rPr>
            <w:noProof/>
            <w:webHidden/>
          </w:rPr>
          <w:t>20</w:t>
        </w:r>
        <w:r w:rsidR="00E7333D">
          <w:rPr>
            <w:noProof/>
            <w:webHidden/>
          </w:rPr>
          <w:fldChar w:fldCharType="end"/>
        </w:r>
      </w:hyperlink>
    </w:p>
    <w:p w14:paraId="4EC28DA4" w14:textId="1B29D3DE" w:rsidR="00E7333D" w:rsidRDefault="00A91D25">
      <w:pPr>
        <w:pStyle w:val="Obsah2"/>
        <w:tabs>
          <w:tab w:val="left" w:pos="960"/>
        </w:tabs>
        <w:rPr>
          <w:rFonts w:asciiTheme="minorHAnsi" w:eastAsiaTheme="minorEastAsia" w:hAnsiTheme="minorHAnsi" w:cstheme="minorBidi"/>
          <w:smallCaps w:val="0"/>
          <w:noProof/>
          <w:kern w:val="0"/>
          <w:sz w:val="24"/>
          <w:szCs w:val="24"/>
          <w:lang w:eastAsia="en-GB"/>
        </w:rPr>
      </w:pPr>
      <w:hyperlink w:anchor="_Toc100567482" w:history="1">
        <w:r w:rsidR="00E7333D" w:rsidRPr="0045047E">
          <w:rPr>
            <w:rStyle w:val="Hypertextovprepojenie"/>
            <w:noProof/>
            <w:lang w:bidi="ar-MA"/>
          </w:rPr>
          <w:t>5.9</w:t>
        </w:r>
        <w:r w:rsidR="00E7333D">
          <w:rPr>
            <w:rFonts w:asciiTheme="minorHAnsi" w:eastAsiaTheme="minorEastAsia" w:hAnsiTheme="minorHAnsi" w:cstheme="minorBidi"/>
            <w:smallCaps w:val="0"/>
            <w:noProof/>
            <w:kern w:val="0"/>
            <w:sz w:val="24"/>
            <w:szCs w:val="24"/>
            <w:lang w:eastAsia="en-GB"/>
          </w:rPr>
          <w:tab/>
        </w:r>
        <w:r w:rsidR="00E7333D" w:rsidRPr="0045047E">
          <w:rPr>
            <w:rStyle w:val="Hypertextovprepojenie"/>
            <w:noProof/>
            <w:lang w:bidi="ar-MA"/>
          </w:rPr>
          <w:t>Celá infraštruktúra Govnet3</w:t>
        </w:r>
        <w:r w:rsidR="00E7333D">
          <w:rPr>
            <w:noProof/>
            <w:webHidden/>
          </w:rPr>
          <w:tab/>
        </w:r>
        <w:r w:rsidR="00E7333D">
          <w:rPr>
            <w:noProof/>
            <w:webHidden/>
          </w:rPr>
          <w:fldChar w:fldCharType="begin"/>
        </w:r>
        <w:r w:rsidR="00E7333D">
          <w:rPr>
            <w:noProof/>
            <w:webHidden/>
          </w:rPr>
          <w:instrText xml:space="preserve"> PAGEREF _Toc100567482 \h </w:instrText>
        </w:r>
        <w:r w:rsidR="00E7333D">
          <w:rPr>
            <w:noProof/>
            <w:webHidden/>
          </w:rPr>
        </w:r>
        <w:r w:rsidR="00E7333D">
          <w:rPr>
            <w:noProof/>
            <w:webHidden/>
          </w:rPr>
          <w:fldChar w:fldCharType="separate"/>
        </w:r>
        <w:r w:rsidR="00E7333D">
          <w:rPr>
            <w:noProof/>
            <w:webHidden/>
          </w:rPr>
          <w:t>21</w:t>
        </w:r>
        <w:r w:rsidR="00E7333D">
          <w:rPr>
            <w:noProof/>
            <w:webHidden/>
          </w:rPr>
          <w:fldChar w:fldCharType="end"/>
        </w:r>
      </w:hyperlink>
    </w:p>
    <w:p w14:paraId="18C0BBA0" w14:textId="0F21D84F" w:rsidR="00E7333D" w:rsidRDefault="00A91D25">
      <w:pPr>
        <w:pStyle w:val="Obsah1"/>
        <w:rPr>
          <w:rFonts w:asciiTheme="minorHAnsi" w:eastAsiaTheme="minorEastAsia" w:hAnsiTheme="minorHAnsi" w:cstheme="minorBidi"/>
          <w:smallCaps w:val="0"/>
          <w:noProof/>
          <w:kern w:val="0"/>
          <w:sz w:val="24"/>
          <w:szCs w:val="24"/>
          <w:lang w:eastAsia="en-GB"/>
        </w:rPr>
      </w:pPr>
      <w:hyperlink w:anchor="_Toc100567483" w:history="1">
        <w:r w:rsidR="00E7333D" w:rsidRPr="0045047E">
          <w:rPr>
            <w:rStyle w:val="Hypertextovprepojenie"/>
            <w:noProof/>
            <w:lang w:bidi="ar-MA"/>
          </w:rPr>
          <w:t>6</w:t>
        </w:r>
        <w:r w:rsidR="00E7333D">
          <w:rPr>
            <w:rFonts w:asciiTheme="minorHAnsi" w:eastAsiaTheme="minorEastAsia" w:hAnsiTheme="minorHAnsi" w:cstheme="minorBidi"/>
            <w:smallCaps w:val="0"/>
            <w:noProof/>
            <w:kern w:val="0"/>
            <w:sz w:val="24"/>
            <w:szCs w:val="24"/>
            <w:lang w:eastAsia="en-GB"/>
          </w:rPr>
          <w:tab/>
        </w:r>
        <w:r w:rsidR="00E7333D" w:rsidRPr="0045047E">
          <w:rPr>
            <w:rStyle w:val="Hypertextovprepojenie"/>
            <w:noProof/>
            <w:lang w:bidi="ar-MA"/>
          </w:rPr>
          <w:t>Fyzická bezpečnosť</w:t>
        </w:r>
        <w:r w:rsidR="00E7333D">
          <w:rPr>
            <w:noProof/>
            <w:webHidden/>
          </w:rPr>
          <w:tab/>
        </w:r>
        <w:r w:rsidR="00E7333D">
          <w:rPr>
            <w:noProof/>
            <w:webHidden/>
          </w:rPr>
          <w:fldChar w:fldCharType="begin"/>
        </w:r>
        <w:r w:rsidR="00E7333D">
          <w:rPr>
            <w:noProof/>
            <w:webHidden/>
          </w:rPr>
          <w:instrText xml:space="preserve"> PAGEREF _Toc100567483 \h </w:instrText>
        </w:r>
        <w:r w:rsidR="00E7333D">
          <w:rPr>
            <w:noProof/>
            <w:webHidden/>
          </w:rPr>
        </w:r>
        <w:r w:rsidR="00E7333D">
          <w:rPr>
            <w:noProof/>
            <w:webHidden/>
          </w:rPr>
          <w:fldChar w:fldCharType="separate"/>
        </w:r>
        <w:r w:rsidR="00E7333D">
          <w:rPr>
            <w:noProof/>
            <w:webHidden/>
          </w:rPr>
          <w:t>22</w:t>
        </w:r>
        <w:r w:rsidR="00E7333D">
          <w:rPr>
            <w:noProof/>
            <w:webHidden/>
          </w:rPr>
          <w:fldChar w:fldCharType="end"/>
        </w:r>
      </w:hyperlink>
    </w:p>
    <w:p w14:paraId="34EAA3F2" w14:textId="2F237D77" w:rsidR="00E7333D" w:rsidRDefault="00A91D25">
      <w:pPr>
        <w:pStyle w:val="Obsah2"/>
        <w:tabs>
          <w:tab w:val="left" w:pos="960"/>
        </w:tabs>
        <w:rPr>
          <w:rFonts w:asciiTheme="minorHAnsi" w:eastAsiaTheme="minorEastAsia" w:hAnsiTheme="minorHAnsi" w:cstheme="minorBidi"/>
          <w:smallCaps w:val="0"/>
          <w:noProof/>
          <w:kern w:val="0"/>
          <w:sz w:val="24"/>
          <w:szCs w:val="24"/>
          <w:lang w:eastAsia="en-GB"/>
        </w:rPr>
      </w:pPr>
      <w:hyperlink w:anchor="_Toc100567484" w:history="1">
        <w:r w:rsidR="00E7333D" w:rsidRPr="0045047E">
          <w:rPr>
            <w:rStyle w:val="Hypertextovprepojenie"/>
            <w:noProof/>
            <w:lang w:bidi="ar-MA"/>
          </w:rPr>
          <w:t>6.1</w:t>
        </w:r>
        <w:r w:rsidR="00E7333D">
          <w:rPr>
            <w:rFonts w:asciiTheme="minorHAnsi" w:eastAsiaTheme="minorEastAsia" w:hAnsiTheme="minorHAnsi" w:cstheme="minorBidi"/>
            <w:smallCaps w:val="0"/>
            <w:noProof/>
            <w:kern w:val="0"/>
            <w:sz w:val="24"/>
            <w:szCs w:val="24"/>
            <w:lang w:eastAsia="en-GB"/>
          </w:rPr>
          <w:tab/>
        </w:r>
        <w:r w:rsidR="00E7333D" w:rsidRPr="0045047E">
          <w:rPr>
            <w:rStyle w:val="Hypertextovprepojenie"/>
            <w:noProof/>
            <w:lang w:bidi="ar-MA"/>
          </w:rPr>
          <w:t>Serverovne a dátové rozvádzače</w:t>
        </w:r>
        <w:r w:rsidR="00E7333D">
          <w:rPr>
            <w:noProof/>
            <w:webHidden/>
          </w:rPr>
          <w:tab/>
        </w:r>
        <w:r w:rsidR="00E7333D">
          <w:rPr>
            <w:noProof/>
            <w:webHidden/>
          </w:rPr>
          <w:fldChar w:fldCharType="begin"/>
        </w:r>
        <w:r w:rsidR="00E7333D">
          <w:rPr>
            <w:noProof/>
            <w:webHidden/>
          </w:rPr>
          <w:instrText xml:space="preserve"> PAGEREF _Toc100567484 \h </w:instrText>
        </w:r>
        <w:r w:rsidR="00E7333D">
          <w:rPr>
            <w:noProof/>
            <w:webHidden/>
          </w:rPr>
        </w:r>
        <w:r w:rsidR="00E7333D">
          <w:rPr>
            <w:noProof/>
            <w:webHidden/>
          </w:rPr>
          <w:fldChar w:fldCharType="separate"/>
        </w:r>
        <w:r w:rsidR="00E7333D">
          <w:rPr>
            <w:noProof/>
            <w:webHidden/>
          </w:rPr>
          <w:t>22</w:t>
        </w:r>
        <w:r w:rsidR="00E7333D">
          <w:rPr>
            <w:noProof/>
            <w:webHidden/>
          </w:rPr>
          <w:fldChar w:fldCharType="end"/>
        </w:r>
      </w:hyperlink>
    </w:p>
    <w:p w14:paraId="28A044F2" w14:textId="2387A88B" w:rsidR="00E7333D" w:rsidRDefault="00A91D25">
      <w:pPr>
        <w:pStyle w:val="Obsah2"/>
        <w:tabs>
          <w:tab w:val="left" w:pos="960"/>
        </w:tabs>
        <w:rPr>
          <w:rFonts w:asciiTheme="minorHAnsi" w:eastAsiaTheme="minorEastAsia" w:hAnsiTheme="minorHAnsi" w:cstheme="minorBidi"/>
          <w:smallCaps w:val="0"/>
          <w:noProof/>
          <w:kern w:val="0"/>
          <w:sz w:val="24"/>
          <w:szCs w:val="24"/>
          <w:lang w:eastAsia="en-GB"/>
        </w:rPr>
      </w:pPr>
      <w:hyperlink w:anchor="_Toc100567485" w:history="1">
        <w:r w:rsidR="00E7333D" w:rsidRPr="0045047E">
          <w:rPr>
            <w:rStyle w:val="Hypertextovprepojenie"/>
            <w:noProof/>
            <w:lang w:bidi="ar-MA"/>
          </w:rPr>
          <w:t>6.2</w:t>
        </w:r>
        <w:r w:rsidR="00E7333D">
          <w:rPr>
            <w:rFonts w:asciiTheme="minorHAnsi" w:eastAsiaTheme="minorEastAsia" w:hAnsiTheme="minorHAnsi" w:cstheme="minorBidi"/>
            <w:smallCaps w:val="0"/>
            <w:noProof/>
            <w:kern w:val="0"/>
            <w:sz w:val="24"/>
            <w:szCs w:val="24"/>
            <w:lang w:eastAsia="en-GB"/>
          </w:rPr>
          <w:tab/>
        </w:r>
        <w:r w:rsidR="00E7333D" w:rsidRPr="0045047E">
          <w:rPr>
            <w:rStyle w:val="Hypertextovprepojenie"/>
            <w:noProof/>
            <w:lang w:bidi="ar-MA"/>
          </w:rPr>
          <w:t>Dátové rozvádzače</w:t>
        </w:r>
        <w:r w:rsidR="00E7333D">
          <w:rPr>
            <w:noProof/>
            <w:webHidden/>
          </w:rPr>
          <w:tab/>
        </w:r>
        <w:r w:rsidR="00E7333D">
          <w:rPr>
            <w:noProof/>
            <w:webHidden/>
          </w:rPr>
          <w:fldChar w:fldCharType="begin"/>
        </w:r>
        <w:r w:rsidR="00E7333D">
          <w:rPr>
            <w:noProof/>
            <w:webHidden/>
          </w:rPr>
          <w:instrText xml:space="preserve"> PAGEREF _Toc100567485 \h </w:instrText>
        </w:r>
        <w:r w:rsidR="00E7333D">
          <w:rPr>
            <w:noProof/>
            <w:webHidden/>
          </w:rPr>
        </w:r>
        <w:r w:rsidR="00E7333D">
          <w:rPr>
            <w:noProof/>
            <w:webHidden/>
          </w:rPr>
          <w:fldChar w:fldCharType="separate"/>
        </w:r>
        <w:r w:rsidR="00E7333D">
          <w:rPr>
            <w:noProof/>
            <w:webHidden/>
          </w:rPr>
          <w:t>23</w:t>
        </w:r>
        <w:r w:rsidR="00E7333D">
          <w:rPr>
            <w:noProof/>
            <w:webHidden/>
          </w:rPr>
          <w:fldChar w:fldCharType="end"/>
        </w:r>
      </w:hyperlink>
    </w:p>
    <w:p w14:paraId="2781BD13" w14:textId="100B9F48" w:rsidR="00E7333D" w:rsidRDefault="00A91D25">
      <w:pPr>
        <w:pStyle w:val="Obsah2"/>
        <w:tabs>
          <w:tab w:val="left" w:pos="960"/>
        </w:tabs>
        <w:rPr>
          <w:rFonts w:asciiTheme="minorHAnsi" w:eastAsiaTheme="minorEastAsia" w:hAnsiTheme="minorHAnsi" w:cstheme="minorBidi"/>
          <w:smallCaps w:val="0"/>
          <w:noProof/>
          <w:kern w:val="0"/>
          <w:sz w:val="24"/>
          <w:szCs w:val="24"/>
          <w:lang w:eastAsia="en-GB"/>
        </w:rPr>
      </w:pPr>
      <w:hyperlink w:anchor="_Toc100567486" w:history="1">
        <w:r w:rsidR="00E7333D" w:rsidRPr="0045047E">
          <w:rPr>
            <w:rStyle w:val="Hypertextovprepojenie"/>
            <w:noProof/>
            <w:lang w:bidi="ar-MA"/>
          </w:rPr>
          <w:t>6.3</w:t>
        </w:r>
        <w:r w:rsidR="00E7333D">
          <w:rPr>
            <w:rFonts w:asciiTheme="minorHAnsi" w:eastAsiaTheme="minorEastAsia" w:hAnsiTheme="minorHAnsi" w:cstheme="minorBidi"/>
            <w:smallCaps w:val="0"/>
            <w:noProof/>
            <w:kern w:val="0"/>
            <w:sz w:val="24"/>
            <w:szCs w:val="24"/>
            <w:lang w:eastAsia="en-GB"/>
          </w:rPr>
          <w:tab/>
        </w:r>
        <w:r w:rsidR="00E7333D" w:rsidRPr="0045047E">
          <w:rPr>
            <w:rStyle w:val="Hypertextovprepojenie"/>
            <w:noProof/>
            <w:lang w:bidi="ar-MA"/>
          </w:rPr>
          <w:t>Fyzická ochrana miestností</w:t>
        </w:r>
        <w:r w:rsidR="00E7333D">
          <w:rPr>
            <w:noProof/>
            <w:webHidden/>
          </w:rPr>
          <w:tab/>
        </w:r>
        <w:r w:rsidR="00E7333D">
          <w:rPr>
            <w:noProof/>
            <w:webHidden/>
          </w:rPr>
          <w:fldChar w:fldCharType="begin"/>
        </w:r>
        <w:r w:rsidR="00E7333D">
          <w:rPr>
            <w:noProof/>
            <w:webHidden/>
          </w:rPr>
          <w:instrText xml:space="preserve"> PAGEREF _Toc100567486 \h </w:instrText>
        </w:r>
        <w:r w:rsidR="00E7333D">
          <w:rPr>
            <w:noProof/>
            <w:webHidden/>
          </w:rPr>
        </w:r>
        <w:r w:rsidR="00E7333D">
          <w:rPr>
            <w:noProof/>
            <w:webHidden/>
          </w:rPr>
          <w:fldChar w:fldCharType="separate"/>
        </w:r>
        <w:r w:rsidR="00E7333D">
          <w:rPr>
            <w:noProof/>
            <w:webHidden/>
          </w:rPr>
          <w:t>24</w:t>
        </w:r>
        <w:r w:rsidR="00E7333D">
          <w:rPr>
            <w:noProof/>
            <w:webHidden/>
          </w:rPr>
          <w:fldChar w:fldCharType="end"/>
        </w:r>
      </w:hyperlink>
    </w:p>
    <w:p w14:paraId="373F4E7B" w14:textId="0B13F28F" w:rsidR="00E7333D" w:rsidRDefault="00A91D25">
      <w:pPr>
        <w:pStyle w:val="Obsah2"/>
        <w:tabs>
          <w:tab w:val="left" w:pos="960"/>
        </w:tabs>
        <w:rPr>
          <w:rFonts w:asciiTheme="minorHAnsi" w:eastAsiaTheme="minorEastAsia" w:hAnsiTheme="minorHAnsi" w:cstheme="minorBidi"/>
          <w:smallCaps w:val="0"/>
          <w:noProof/>
          <w:kern w:val="0"/>
          <w:sz w:val="24"/>
          <w:szCs w:val="24"/>
          <w:lang w:eastAsia="en-GB"/>
        </w:rPr>
      </w:pPr>
      <w:hyperlink w:anchor="_Toc100567487" w:history="1">
        <w:r w:rsidR="00E7333D" w:rsidRPr="0045047E">
          <w:rPr>
            <w:rStyle w:val="Hypertextovprepojenie"/>
            <w:noProof/>
            <w:lang w:bidi="ar-MA"/>
          </w:rPr>
          <w:t>6.4</w:t>
        </w:r>
        <w:r w:rsidR="00E7333D">
          <w:rPr>
            <w:rFonts w:asciiTheme="minorHAnsi" w:eastAsiaTheme="minorEastAsia" w:hAnsiTheme="minorHAnsi" w:cstheme="minorBidi"/>
            <w:smallCaps w:val="0"/>
            <w:noProof/>
            <w:kern w:val="0"/>
            <w:sz w:val="24"/>
            <w:szCs w:val="24"/>
            <w:lang w:eastAsia="en-GB"/>
          </w:rPr>
          <w:tab/>
        </w:r>
        <w:r w:rsidR="00E7333D" w:rsidRPr="0045047E">
          <w:rPr>
            <w:rStyle w:val="Hypertextovprepojenie"/>
            <w:noProof/>
            <w:lang w:bidi="ar-MA"/>
          </w:rPr>
          <w:t>Fyzická ochrana rozvádzačov</w:t>
        </w:r>
        <w:r w:rsidR="00E7333D">
          <w:rPr>
            <w:noProof/>
            <w:webHidden/>
          </w:rPr>
          <w:tab/>
        </w:r>
        <w:r w:rsidR="00E7333D">
          <w:rPr>
            <w:noProof/>
            <w:webHidden/>
          </w:rPr>
          <w:fldChar w:fldCharType="begin"/>
        </w:r>
        <w:r w:rsidR="00E7333D">
          <w:rPr>
            <w:noProof/>
            <w:webHidden/>
          </w:rPr>
          <w:instrText xml:space="preserve"> PAGEREF _Toc100567487 \h </w:instrText>
        </w:r>
        <w:r w:rsidR="00E7333D">
          <w:rPr>
            <w:noProof/>
            <w:webHidden/>
          </w:rPr>
        </w:r>
        <w:r w:rsidR="00E7333D">
          <w:rPr>
            <w:noProof/>
            <w:webHidden/>
          </w:rPr>
          <w:fldChar w:fldCharType="separate"/>
        </w:r>
        <w:r w:rsidR="00E7333D">
          <w:rPr>
            <w:noProof/>
            <w:webHidden/>
          </w:rPr>
          <w:t>24</w:t>
        </w:r>
        <w:r w:rsidR="00E7333D">
          <w:rPr>
            <w:noProof/>
            <w:webHidden/>
          </w:rPr>
          <w:fldChar w:fldCharType="end"/>
        </w:r>
      </w:hyperlink>
    </w:p>
    <w:p w14:paraId="43AA6386" w14:textId="57D14506" w:rsidR="27E3EFE4" w:rsidRDefault="27E3EFE4" w:rsidP="006F062D">
      <w:pPr>
        <w:pStyle w:val="Obsah2"/>
        <w:tabs>
          <w:tab w:val="right" w:leader="dot" w:pos="9630"/>
          <w:tab w:val="left" w:pos="600"/>
        </w:tabs>
      </w:pPr>
      <w:r>
        <w:fldChar w:fldCharType="end"/>
      </w:r>
    </w:p>
    <w:p w14:paraId="4C5068FF" w14:textId="7527A7CB" w:rsidR="00240EB8" w:rsidRPr="00AE655A" w:rsidRDefault="00240EB8" w:rsidP="00240EB8">
      <w:pPr>
        <w:pStyle w:val="Obsah1"/>
        <w:tabs>
          <w:tab w:val="clear" w:pos="720"/>
          <w:tab w:val="clear" w:pos="9628"/>
          <w:tab w:val="right" w:leader="dot" w:pos="9498"/>
        </w:tabs>
        <w:rPr>
          <w:rFonts w:cs="Arial"/>
          <w:sz w:val="24"/>
          <w:szCs w:val="24"/>
        </w:rPr>
        <w:sectPr w:rsidR="00240EB8" w:rsidRPr="00AE655A" w:rsidSect="00C67EEC">
          <w:headerReference w:type="even" r:id="rId15"/>
          <w:headerReference w:type="default" r:id="rId16"/>
          <w:footerReference w:type="even" r:id="rId17"/>
          <w:footerReference w:type="default" r:id="rId18"/>
          <w:headerReference w:type="first" r:id="rId19"/>
          <w:footerReference w:type="first" r:id="rId20"/>
          <w:footnotePr>
            <w:pos w:val="beneathText"/>
          </w:footnotePr>
          <w:type w:val="continuous"/>
          <w:pgSz w:w="11905" w:h="16837"/>
          <w:pgMar w:top="1134" w:right="1134" w:bottom="1560" w:left="1134" w:header="709" w:footer="499" w:gutter="0"/>
          <w:cols w:space="708"/>
          <w:docGrid w:linePitch="240" w:charSpace="32768"/>
        </w:sectPr>
      </w:pPr>
    </w:p>
    <w:p w14:paraId="43D8ECA2" w14:textId="77777777" w:rsidR="00240EB8" w:rsidRDefault="00240EB8" w:rsidP="00240EB8">
      <w:pPr>
        <w:pStyle w:val="Nadpis1"/>
        <w:keepNext/>
        <w:keepLines/>
        <w:pageBreakBefore w:val="0"/>
        <w:widowControl/>
        <w:suppressAutoHyphens w:val="0"/>
        <w:spacing w:before="0" w:after="240" w:line="276" w:lineRule="auto"/>
        <w:ind w:left="432" w:hanging="432"/>
        <w:rPr>
          <w:sz w:val="24"/>
          <w:szCs w:val="24"/>
        </w:rPr>
      </w:pPr>
      <w:bookmarkStart w:id="0" w:name="_Toc279140664"/>
      <w:bookmarkStart w:id="1" w:name="_Toc100567464"/>
      <w:proofErr w:type="spellStart"/>
      <w:r w:rsidRPr="27E3EFE4">
        <w:rPr>
          <w:sz w:val="24"/>
          <w:szCs w:val="24"/>
        </w:rPr>
        <w:lastRenderedPageBreak/>
        <w:t>Úvod</w:t>
      </w:r>
      <w:bookmarkEnd w:id="0"/>
      <w:bookmarkEnd w:id="1"/>
      <w:proofErr w:type="spellEnd"/>
    </w:p>
    <w:p w14:paraId="73FACF33" w14:textId="6EBEBA2C" w:rsidR="00240EB8" w:rsidRDefault="00240EB8" w:rsidP="00240EB8">
      <w:pPr>
        <w:spacing w:after="240"/>
        <w:ind w:left="432"/>
        <w:jc w:val="both"/>
      </w:pPr>
      <w:r w:rsidRPr="00E77127">
        <w:t xml:space="preserve">Účelom </w:t>
      </w:r>
      <w:r w:rsidR="00171024">
        <w:t xml:space="preserve">tohto </w:t>
      </w:r>
      <w:r w:rsidR="00171024" w:rsidRPr="00E77127">
        <w:t xml:space="preserve">dokumentu </w:t>
      </w:r>
      <w:r w:rsidRPr="00E77127">
        <w:t xml:space="preserve">je </w:t>
      </w:r>
      <w:r w:rsidR="001C39EC">
        <w:t xml:space="preserve">komplexný opis </w:t>
      </w:r>
      <w:r w:rsidR="00B63756">
        <w:t>finálneho riešenia</w:t>
      </w:r>
      <w:r w:rsidR="00F9104E">
        <w:t xml:space="preserve"> zabezpeče</w:t>
      </w:r>
      <w:r w:rsidR="003F16F5">
        <w:t xml:space="preserve">nia siete </w:t>
      </w:r>
      <w:proofErr w:type="spellStart"/>
      <w:r w:rsidR="003F16F5">
        <w:t>Govnet</w:t>
      </w:r>
      <w:proofErr w:type="spellEnd"/>
      <w:r w:rsidR="003F16F5">
        <w:t xml:space="preserve">  </w:t>
      </w:r>
      <w:r w:rsidR="00FC1377">
        <w:t xml:space="preserve">na základe požiadaviek projektu </w:t>
      </w:r>
      <w:r>
        <w:t>„</w:t>
      </w:r>
      <w:proofErr w:type="spellStart"/>
      <w:r>
        <w:t>Redizajn</w:t>
      </w:r>
      <w:proofErr w:type="spellEnd"/>
      <w:r>
        <w:t xml:space="preserve"> siete </w:t>
      </w:r>
      <w:proofErr w:type="spellStart"/>
      <w:r>
        <w:t>Govnet</w:t>
      </w:r>
      <w:proofErr w:type="spellEnd"/>
      <w:r>
        <w:t>“</w:t>
      </w:r>
      <w:r w:rsidR="00554AC5">
        <w:t xml:space="preserve"> (</w:t>
      </w:r>
      <w:r w:rsidRPr="000B598E">
        <w:t>ďalej len projekt</w:t>
      </w:r>
      <w:r w:rsidR="00554AC5">
        <w:t>)</w:t>
      </w:r>
      <w:r w:rsidR="00FC1377">
        <w:t xml:space="preserve"> </w:t>
      </w:r>
      <w:r w:rsidR="00B40571">
        <w:t>vyplývajúcich z analýz a</w:t>
      </w:r>
      <w:r w:rsidR="004D1FB6">
        <w:t> technických možností</w:t>
      </w:r>
      <w:r w:rsidRPr="000B598E">
        <w:t>.</w:t>
      </w:r>
    </w:p>
    <w:p w14:paraId="77EBDB40" w14:textId="468DEB54" w:rsidR="00240EB8" w:rsidRPr="00A73FA2" w:rsidRDefault="00240EB8" w:rsidP="00240EB8">
      <w:pPr>
        <w:spacing w:after="240"/>
        <w:ind w:left="432"/>
        <w:jc w:val="both"/>
      </w:pPr>
      <w:r w:rsidRPr="29A18BEA">
        <w:t xml:space="preserve">Medzi hlavné ciele </w:t>
      </w:r>
      <w:r>
        <w:t xml:space="preserve">projektu </w:t>
      </w:r>
      <w:r w:rsidRPr="29A18BEA">
        <w:t>patria:</w:t>
      </w:r>
    </w:p>
    <w:p w14:paraId="2E470CAE" w14:textId="2647CE0B" w:rsidR="00240EB8" w:rsidRPr="006E6BA6" w:rsidRDefault="006E6BA6" w:rsidP="00061AF1">
      <w:pPr>
        <w:pStyle w:val="Odsekzoznamu"/>
        <w:numPr>
          <w:ilvl w:val="0"/>
          <w:numId w:val="14"/>
        </w:numPr>
        <w:spacing w:after="240" w:line="259" w:lineRule="auto"/>
        <w:ind w:left="1066"/>
        <w:contextualSpacing/>
        <w:jc w:val="both"/>
        <w:rPr>
          <w:rFonts w:eastAsiaTheme="minorEastAsia"/>
        </w:rPr>
      </w:pPr>
      <w:r>
        <w:t>Z</w:t>
      </w:r>
      <w:r w:rsidR="004D1FB6">
        <w:t>výšená</w:t>
      </w:r>
      <w:r>
        <w:t xml:space="preserve"> fyzická</w:t>
      </w:r>
      <w:r w:rsidR="00240EB8" w:rsidRPr="29A18BEA">
        <w:t xml:space="preserve"> bezpečnosť,</w:t>
      </w:r>
    </w:p>
    <w:p w14:paraId="59576933" w14:textId="2DB2CCA0" w:rsidR="006E6BA6" w:rsidRPr="00A73FA2" w:rsidRDefault="006E6BA6" w:rsidP="00061AF1">
      <w:pPr>
        <w:pStyle w:val="Odsekzoznamu"/>
        <w:numPr>
          <w:ilvl w:val="0"/>
          <w:numId w:val="14"/>
        </w:numPr>
        <w:spacing w:after="240" w:line="259" w:lineRule="auto"/>
        <w:ind w:left="1066"/>
        <w:contextualSpacing/>
        <w:jc w:val="both"/>
        <w:rPr>
          <w:rFonts w:eastAsiaTheme="minorEastAsia"/>
        </w:rPr>
      </w:pPr>
      <w:r>
        <w:t>Zavedenie</w:t>
      </w:r>
      <w:r w:rsidR="00392921">
        <w:t xml:space="preserve"> šifrovanej komunikácie v prostredí siete </w:t>
      </w:r>
      <w:proofErr w:type="spellStart"/>
      <w:r w:rsidR="00392921">
        <w:t>Govnet</w:t>
      </w:r>
      <w:proofErr w:type="spellEnd"/>
      <w:r w:rsidR="00392921">
        <w:t xml:space="preserve"> medzi jej účastníkmi,</w:t>
      </w:r>
    </w:p>
    <w:p w14:paraId="76BE2E5F" w14:textId="66FCCAE4" w:rsidR="00240EB8" w:rsidRDefault="00392921" w:rsidP="00061AF1">
      <w:pPr>
        <w:pStyle w:val="Odsekzoznamu"/>
        <w:numPr>
          <w:ilvl w:val="0"/>
          <w:numId w:val="14"/>
        </w:numPr>
        <w:spacing w:after="240" w:line="259" w:lineRule="auto"/>
        <w:ind w:left="1066"/>
        <w:contextualSpacing/>
        <w:jc w:val="both"/>
      </w:pPr>
      <w:r>
        <w:t>P</w:t>
      </w:r>
      <w:r w:rsidR="00240EB8" w:rsidRPr="29A18BEA">
        <w:t xml:space="preserve">resná definícia rozhrania medzi transportnou a prístupovou časťou siete </w:t>
      </w:r>
      <w:proofErr w:type="spellStart"/>
      <w:r w:rsidR="00240EB8" w:rsidRPr="29A18BEA">
        <w:t>Govnet</w:t>
      </w:r>
      <w:proofErr w:type="spellEnd"/>
      <w:r w:rsidR="000A216A">
        <w:t>, ako aj medzi zákazníkom a</w:t>
      </w:r>
      <w:r w:rsidR="006F4883">
        <w:t> poskytovateľom služieb</w:t>
      </w:r>
      <w:r w:rsidR="00240EB8" w:rsidRPr="29A18BEA">
        <w:t>,</w:t>
      </w:r>
    </w:p>
    <w:p w14:paraId="7905F76E" w14:textId="084BD671" w:rsidR="00240EB8" w:rsidRPr="00A73FA2" w:rsidRDefault="006F4883" w:rsidP="00061AF1">
      <w:pPr>
        <w:pStyle w:val="Odsekzoznamu"/>
        <w:numPr>
          <w:ilvl w:val="0"/>
          <w:numId w:val="14"/>
        </w:numPr>
        <w:spacing w:after="240" w:line="259" w:lineRule="auto"/>
        <w:ind w:left="1066"/>
        <w:contextualSpacing/>
        <w:jc w:val="both"/>
      </w:pPr>
      <w:r>
        <w:rPr>
          <w:rStyle w:val="inline-comment-marker"/>
          <w:rFonts w:eastAsia="SimSun"/>
        </w:rPr>
        <w:t xml:space="preserve">Príprava prostredia </w:t>
      </w:r>
      <w:r w:rsidR="001D7203">
        <w:rPr>
          <w:rStyle w:val="inline-comment-marker"/>
          <w:rFonts w:eastAsia="SimSun"/>
        </w:rPr>
        <w:t>k s</w:t>
      </w:r>
      <w:r w:rsidR="00240EB8" w:rsidRPr="00746124">
        <w:rPr>
          <w:rStyle w:val="inline-comment-marker"/>
          <w:rFonts w:eastAsia="SimSun"/>
        </w:rPr>
        <w:t>lobod</w:t>
      </w:r>
      <w:r w:rsidR="001D7203">
        <w:rPr>
          <w:rStyle w:val="inline-comment-marker"/>
          <w:rFonts w:eastAsia="SimSun"/>
        </w:rPr>
        <w:t>nému</w:t>
      </w:r>
      <w:r w:rsidR="00240EB8" w:rsidRPr="00746124">
        <w:rPr>
          <w:rStyle w:val="inline-comment-marker"/>
          <w:rFonts w:eastAsia="SimSun"/>
        </w:rPr>
        <w:t xml:space="preserve"> výberu poskytovateľa transportných služieb</w:t>
      </w:r>
      <w:r w:rsidR="00240EB8">
        <w:t>,</w:t>
      </w:r>
    </w:p>
    <w:p w14:paraId="74F24027" w14:textId="2C0659AF" w:rsidR="00240EB8" w:rsidRDefault="009559E4" w:rsidP="00061AF1">
      <w:pPr>
        <w:pStyle w:val="Odsekzoznamu"/>
        <w:numPr>
          <w:ilvl w:val="0"/>
          <w:numId w:val="14"/>
        </w:numPr>
        <w:spacing w:after="240" w:line="259" w:lineRule="auto"/>
        <w:ind w:left="1066"/>
        <w:contextualSpacing/>
        <w:jc w:val="both"/>
      </w:pPr>
      <w:r>
        <w:t>Modulárny systém pripravený na</w:t>
      </w:r>
      <w:r w:rsidR="00240EB8" w:rsidRPr="29A18BEA">
        <w:t xml:space="preserve"> nasadzovania nových služieb,</w:t>
      </w:r>
    </w:p>
    <w:p w14:paraId="0C94087D" w14:textId="52B6A0A8" w:rsidR="00240EB8" w:rsidRDefault="009559E4" w:rsidP="00061AF1">
      <w:pPr>
        <w:pStyle w:val="Odsekzoznamu"/>
        <w:numPr>
          <w:ilvl w:val="0"/>
          <w:numId w:val="14"/>
        </w:numPr>
        <w:spacing w:after="240" w:line="259" w:lineRule="auto"/>
        <w:ind w:left="1066"/>
        <w:contextualSpacing/>
        <w:jc w:val="both"/>
      </w:pPr>
      <w:r>
        <w:t>Automatizácia</w:t>
      </w:r>
      <w:r w:rsidR="00240EB8">
        <w:t>, zabezpečenie koncových bodov,</w:t>
      </w:r>
    </w:p>
    <w:p w14:paraId="261661AD" w14:textId="1D21CC47" w:rsidR="00240EB8" w:rsidRDefault="009559E4" w:rsidP="00061AF1">
      <w:pPr>
        <w:pStyle w:val="Odsekzoznamu"/>
        <w:numPr>
          <w:ilvl w:val="0"/>
          <w:numId w:val="14"/>
        </w:numPr>
        <w:spacing w:after="240" w:line="259" w:lineRule="auto"/>
        <w:ind w:left="1066"/>
        <w:contextualSpacing/>
        <w:jc w:val="both"/>
      </w:pPr>
      <w:r>
        <w:t>Príp</w:t>
      </w:r>
      <w:r w:rsidR="00E1655C">
        <w:t>r</w:t>
      </w:r>
      <w:r>
        <w:t xml:space="preserve">ava prostredia </w:t>
      </w:r>
      <w:r w:rsidR="00240EB8" w:rsidRPr="29A18BEA">
        <w:t xml:space="preserve">siete tretej generácie pri použití najnovších </w:t>
      </w:r>
      <w:r>
        <w:t xml:space="preserve">dostupných </w:t>
      </w:r>
      <w:r w:rsidR="00240EB8" w:rsidRPr="29A18BEA">
        <w:t>trendov</w:t>
      </w:r>
      <w:r w:rsidR="00240EB8">
        <w:t>,</w:t>
      </w:r>
    </w:p>
    <w:p w14:paraId="160B1414" w14:textId="77777777" w:rsidR="000670F2" w:rsidRPr="00E1655C" w:rsidRDefault="009559E4" w:rsidP="00061AF1">
      <w:pPr>
        <w:pStyle w:val="Odsekzoznamu"/>
        <w:numPr>
          <w:ilvl w:val="0"/>
          <w:numId w:val="14"/>
        </w:numPr>
        <w:spacing w:after="240" w:line="259" w:lineRule="auto"/>
        <w:ind w:left="1066"/>
        <w:contextualSpacing/>
        <w:jc w:val="both"/>
        <w:rPr>
          <w:rStyle w:val="Zvraznenie"/>
          <w:i w:val="0"/>
          <w:iCs w:val="0"/>
        </w:rPr>
      </w:pPr>
      <w:r w:rsidRPr="00E1655C">
        <w:rPr>
          <w:rStyle w:val="Zvraznenie"/>
          <w:i w:val="0"/>
          <w:iCs w:val="0"/>
        </w:rPr>
        <w:t>Z</w:t>
      </w:r>
      <w:r w:rsidR="00240EB8" w:rsidRPr="00E1655C">
        <w:rPr>
          <w:rStyle w:val="Zvraznenie"/>
          <w:i w:val="0"/>
          <w:iCs w:val="0"/>
        </w:rPr>
        <w:t xml:space="preserve">níženie reakčného času </w:t>
      </w:r>
      <w:r w:rsidRPr="00E1655C">
        <w:rPr>
          <w:rStyle w:val="Zvraznenie"/>
          <w:i w:val="0"/>
          <w:iCs w:val="0"/>
        </w:rPr>
        <w:t xml:space="preserve">pri eliminácii </w:t>
      </w:r>
      <w:r w:rsidR="000670F2" w:rsidRPr="00E1655C">
        <w:rPr>
          <w:rStyle w:val="Zvraznenie"/>
          <w:i w:val="0"/>
          <w:iCs w:val="0"/>
        </w:rPr>
        <w:t>porúch,</w:t>
      </w:r>
    </w:p>
    <w:p w14:paraId="43AE0184" w14:textId="06855273" w:rsidR="00240EB8" w:rsidRPr="00E1655C" w:rsidRDefault="000670F2" w:rsidP="00061AF1">
      <w:pPr>
        <w:pStyle w:val="Odsekzoznamu"/>
        <w:numPr>
          <w:ilvl w:val="0"/>
          <w:numId w:val="14"/>
        </w:numPr>
        <w:spacing w:after="240" w:line="259" w:lineRule="auto"/>
        <w:ind w:left="1066"/>
        <w:contextualSpacing/>
        <w:jc w:val="both"/>
        <w:rPr>
          <w:rStyle w:val="Zvraznenie"/>
          <w:i w:val="0"/>
          <w:iCs w:val="0"/>
        </w:rPr>
      </w:pPr>
      <w:r w:rsidRPr="00E1655C">
        <w:rPr>
          <w:rStyle w:val="Zvraznenie"/>
          <w:i w:val="0"/>
          <w:iCs w:val="0"/>
        </w:rPr>
        <w:t>Z</w:t>
      </w:r>
      <w:r w:rsidR="00240EB8" w:rsidRPr="00E1655C">
        <w:rPr>
          <w:rStyle w:val="Zvraznenie"/>
          <w:i w:val="0"/>
          <w:iCs w:val="0"/>
        </w:rPr>
        <w:t>jednodušenie procesov</w:t>
      </w:r>
      <w:r w:rsidRPr="00E1655C">
        <w:rPr>
          <w:rStyle w:val="Zvraznenie"/>
          <w:i w:val="0"/>
          <w:iCs w:val="0"/>
        </w:rPr>
        <w:t xml:space="preserve"> prevádzky</w:t>
      </w:r>
      <w:r w:rsidR="00240EB8" w:rsidRPr="00E1655C">
        <w:rPr>
          <w:rStyle w:val="Zvraznenie"/>
          <w:i w:val="0"/>
          <w:iCs w:val="0"/>
        </w:rPr>
        <w:t>,</w:t>
      </w:r>
    </w:p>
    <w:p w14:paraId="057CEC5D" w14:textId="396D085B" w:rsidR="00240EB8" w:rsidRPr="00E1655C" w:rsidRDefault="000670F2" w:rsidP="00061AF1">
      <w:pPr>
        <w:pStyle w:val="Odsekzoznamu"/>
        <w:numPr>
          <w:ilvl w:val="0"/>
          <w:numId w:val="14"/>
        </w:numPr>
        <w:spacing w:after="240" w:line="259" w:lineRule="auto"/>
        <w:ind w:left="1066"/>
        <w:contextualSpacing/>
        <w:jc w:val="both"/>
        <w:rPr>
          <w:rStyle w:val="Zvraznenie"/>
          <w:i w:val="0"/>
          <w:iCs w:val="0"/>
        </w:rPr>
      </w:pPr>
      <w:r w:rsidRPr="00E1655C">
        <w:rPr>
          <w:rStyle w:val="Zvraznenie"/>
          <w:i w:val="0"/>
          <w:iCs w:val="0"/>
        </w:rPr>
        <w:t>V</w:t>
      </w:r>
      <w:r w:rsidR="00240EB8" w:rsidRPr="00E1655C">
        <w:rPr>
          <w:rStyle w:val="Zvraznenie"/>
          <w:i w:val="0"/>
          <w:iCs w:val="0"/>
        </w:rPr>
        <w:t xml:space="preserve">yužitie </w:t>
      </w:r>
      <w:r w:rsidRPr="00E1655C">
        <w:rPr>
          <w:rStyle w:val="Zvraznenie"/>
          <w:i w:val="0"/>
          <w:iCs w:val="0"/>
        </w:rPr>
        <w:t xml:space="preserve">interných </w:t>
      </w:r>
      <w:r w:rsidR="00240EB8" w:rsidRPr="00E1655C">
        <w:rPr>
          <w:rStyle w:val="Zvraznenie"/>
          <w:i w:val="0"/>
          <w:iCs w:val="0"/>
        </w:rPr>
        <w:t>kapacít NASES,</w:t>
      </w:r>
    </w:p>
    <w:p w14:paraId="150EF4CA" w14:textId="7A404E9F" w:rsidR="00FB5255" w:rsidRPr="00E1655C" w:rsidRDefault="00FB5255" w:rsidP="00061AF1">
      <w:pPr>
        <w:pStyle w:val="Odsekzoznamu"/>
        <w:numPr>
          <w:ilvl w:val="0"/>
          <w:numId w:val="14"/>
        </w:numPr>
        <w:spacing w:after="240" w:line="259" w:lineRule="auto"/>
        <w:ind w:left="1066"/>
        <w:contextualSpacing/>
        <w:jc w:val="both"/>
        <w:rPr>
          <w:i/>
          <w:iCs/>
        </w:rPr>
      </w:pPr>
      <w:r w:rsidRPr="00E1655C">
        <w:rPr>
          <w:rStyle w:val="Zvraznenie"/>
          <w:i w:val="0"/>
          <w:iCs w:val="0"/>
        </w:rPr>
        <w:t>Obnova HW po dobe životnosti,</w:t>
      </w:r>
    </w:p>
    <w:p w14:paraId="4ADC974C" w14:textId="6C837466" w:rsidR="00240EB8" w:rsidRDefault="00FB5255" w:rsidP="00061AF1">
      <w:pPr>
        <w:pStyle w:val="Odsekzoznamu"/>
        <w:numPr>
          <w:ilvl w:val="0"/>
          <w:numId w:val="14"/>
        </w:numPr>
        <w:spacing w:after="240" w:line="259" w:lineRule="auto"/>
        <w:ind w:left="1066"/>
        <w:contextualSpacing/>
        <w:jc w:val="both"/>
      </w:pPr>
      <w:r>
        <w:t>Z</w:t>
      </w:r>
      <w:r w:rsidR="00240EB8">
        <w:t>níženie prevádzkových nákladov, transparentné výdavky,</w:t>
      </w:r>
    </w:p>
    <w:p w14:paraId="2484633C" w14:textId="3E0FFD1B" w:rsidR="00240EB8" w:rsidRDefault="00240EB8" w:rsidP="00061AF1">
      <w:pPr>
        <w:pStyle w:val="Odsekzoznamu"/>
        <w:numPr>
          <w:ilvl w:val="0"/>
          <w:numId w:val="14"/>
        </w:numPr>
        <w:spacing w:after="240" w:line="259" w:lineRule="auto"/>
        <w:ind w:left="1066"/>
        <w:contextualSpacing/>
        <w:jc w:val="both"/>
      </w:pPr>
      <w:r>
        <w:t xml:space="preserve">Zvýšenie kvality a dostupnosti siete </w:t>
      </w:r>
      <w:proofErr w:type="spellStart"/>
      <w:r>
        <w:t>Govnet</w:t>
      </w:r>
      <w:proofErr w:type="spellEnd"/>
      <w:r>
        <w:t>.</w:t>
      </w:r>
    </w:p>
    <w:p w14:paraId="05DFB829" w14:textId="77777777" w:rsidR="00240EB8" w:rsidRPr="00E77127" w:rsidRDefault="00240EB8" w:rsidP="27E3EFE4">
      <w:pPr>
        <w:pStyle w:val="Nadpis1"/>
        <w:keepNext/>
        <w:widowControl/>
        <w:spacing w:line="259" w:lineRule="auto"/>
        <w:ind w:left="612" w:hanging="432"/>
        <w:rPr>
          <w:rFonts w:asciiTheme="minorHAnsi" w:eastAsiaTheme="minorEastAsia" w:hAnsiTheme="minorHAnsi" w:cstheme="minorBidi"/>
        </w:rPr>
      </w:pPr>
      <w:bookmarkStart w:id="2" w:name="_Toc1513727124"/>
      <w:bookmarkStart w:id="3" w:name="_Toc100567465"/>
      <w:proofErr w:type="spellStart"/>
      <w:r>
        <w:lastRenderedPageBreak/>
        <w:t>Východiská</w:t>
      </w:r>
      <w:bookmarkEnd w:id="2"/>
      <w:bookmarkEnd w:id="3"/>
      <w:proofErr w:type="spellEnd"/>
    </w:p>
    <w:p w14:paraId="4247D3A7" w14:textId="74CAC977" w:rsidR="00F83AC3" w:rsidRDefault="001A3307" w:rsidP="00240EB8">
      <w:pPr>
        <w:spacing w:after="240"/>
        <w:ind w:left="432"/>
        <w:jc w:val="both"/>
      </w:pPr>
      <w:r>
        <w:t xml:space="preserve">Sieť </w:t>
      </w:r>
      <w:proofErr w:type="spellStart"/>
      <w:r>
        <w:t>Govnet</w:t>
      </w:r>
      <w:proofErr w:type="spellEnd"/>
      <w:r>
        <w:t xml:space="preserve"> je prevádzkovaná </w:t>
      </w:r>
      <w:r w:rsidR="009F676B">
        <w:t xml:space="preserve">formou poskytnutej služby bez plnej kontroly </w:t>
      </w:r>
      <w:r w:rsidR="000530E0">
        <w:t xml:space="preserve">zodpovedných inštitúcií štátu, ako aj </w:t>
      </w:r>
      <w:r w:rsidR="00320DAA">
        <w:t>bez možnosti zabezpečenia</w:t>
      </w:r>
      <w:r w:rsidR="00A83F86">
        <w:t xml:space="preserve"> prenášaných informácií a</w:t>
      </w:r>
      <w:r w:rsidR="005926B0">
        <w:t xml:space="preserve"> autorizácií prenesených dát. </w:t>
      </w:r>
      <w:r w:rsidR="00AA4427">
        <w:t xml:space="preserve">Fyzická bezpečnosť pri prístupe do siete </w:t>
      </w:r>
      <w:proofErr w:type="spellStart"/>
      <w:r w:rsidR="00AA4427">
        <w:t>Govnet</w:t>
      </w:r>
      <w:proofErr w:type="spellEnd"/>
      <w:r w:rsidR="00AA4427">
        <w:t xml:space="preserve"> bola a aj v súčasnosti </w:t>
      </w:r>
      <w:r w:rsidR="001B7729">
        <w:t>je</w:t>
      </w:r>
      <w:r w:rsidR="00D9655A">
        <w:t>,</w:t>
      </w:r>
      <w:r w:rsidR="001B7729">
        <w:t xml:space="preserve"> na nedostatočnej úrovni a celkový stav siete </w:t>
      </w:r>
      <w:proofErr w:type="spellStart"/>
      <w:r w:rsidR="001B7729">
        <w:t>Govnet</w:t>
      </w:r>
      <w:proofErr w:type="spellEnd"/>
      <w:r w:rsidR="001B7729">
        <w:t xml:space="preserve"> bol </w:t>
      </w:r>
      <w:r w:rsidR="000F2830">
        <w:t>vystavený mnohým nezhodám a nálezom bezpečnostných auditov.</w:t>
      </w:r>
    </w:p>
    <w:p w14:paraId="203BD4F8" w14:textId="6EB4AC08" w:rsidR="0079108D" w:rsidRDefault="00375452" w:rsidP="00375452">
      <w:pPr>
        <w:pStyle w:val="Nadpis1"/>
        <w:rPr>
          <w:lang w:val="sk-SK"/>
        </w:rPr>
      </w:pPr>
      <w:bookmarkStart w:id="4" w:name="_Toc1091925178"/>
      <w:bookmarkStart w:id="5" w:name="_Toc100567466"/>
      <w:r w:rsidRPr="27E3EFE4">
        <w:rPr>
          <w:lang w:val="sk-SK"/>
        </w:rPr>
        <w:lastRenderedPageBreak/>
        <w:t>Navrhovaný stav</w:t>
      </w:r>
      <w:bookmarkEnd w:id="4"/>
      <w:bookmarkEnd w:id="5"/>
    </w:p>
    <w:p w14:paraId="17FD6266" w14:textId="77777777" w:rsidR="00375452" w:rsidRDefault="00375452" w:rsidP="00240EB8">
      <w:pPr>
        <w:spacing w:after="240"/>
        <w:ind w:left="432"/>
        <w:jc w:val="both"/>
      </w:pPr>
    </w:p>
    <w:p w14:paraId="7BE883E9" w14:textId="36D932BB" w:rsidR="00A855D6" w:rsidRDefault="00FA0EE8" w:rsidP="00240EB8">
      <w:pPr>
        <w:spacing w:after="240"/>
        <w:ind w:left="432"/>
        <w:jc w:val="both"/>
      </w:pPr>
      <w:r>
        <w:t>Zabezpečenie prístupovej časti i</w:t>
      </w:r>
      <w:r w:rsidR="00240EB8" w:rsidRPr="00E77127">
        <w:t>nfraštruktúr</w:t>
      </w:r>
      <w:r>
        <w:t>y</w:t>
      </w:r>
      <w:r w:rsidR="00240EB8">
        <w:t xml:space="preserve"> projektu</w:t>
      </w:r>
      <w:r w:rsidR="00240EB8" w:rsidRPr="00E77127">
        <w:t xml:space="preserve"> je kľúčo</w:t>
      </w:r>
      <w:r>
        <w:t xml:space="preserve">m </w:t>
      </w:r>
      <w:r w:rsidR="00240EB8" w:rsidRPr="00E77127">
        <w:t xml:space="preserve">pre zabezpečovanie služieb </w:t>
      </w:r>
      <w:r w:rsidR="00240EB8">
        <w:t xml:space="preserve">siete </w:t>
      </w:r>
      <w:proofErr w:type="spellStart"/>
      <w:r w:rsidR="00240EB8">
        <w:t>Govnet</w:t>
      </w:r>
      <w:proofErr w:type="spellEnd"/>
      <w:r w:rsidR="00240EB8" w:rsidRPr="00E77127">
        <w:t>.</w:t>
      </w:r>
      <w:r w:rsidR="00240EB8">
        <w:t xml:space="preserve"> </w:t>
      </w:r>
      <w:r w:rsidR="00240EB8" w:rsidRPr="29A18BEA">
        <w:t xml:space="preserve">Architektúra prístupovej siete Govnet3 bude využívať </w:t>
      </w:r>
      <w:r w:rsidR="00517AEF">
        <w:rPr>
          <w:lang w:val="en-US"/>
        </w:rPr>
        <w:t>“</w:t>
      </w:r>
      <w:r w:rsidR="00FE3BC5">
        <w:rPr>
          <w:lang w:val="en-US"/>
        </w:rPr>
        <w:t>vendor neutral</w:t>
      </w:r>
      <w:r w:rsidR="00517AEF">
        <w:rPr>
          <w:lang w:val="en-US"/>
        </w:rPr>
        <w:t>”</w:t>
      </w:r>
      <w:r w:rsidR="00FE3BC5">
        <w:rPr>
          <w:lang w:val="en-US"/>
        </w:rPr>
        <w:t xml:space="preserve"> </w:t>
      </w:r>
      <w:r w:rsidR="00FE3BC5">
        <w:t>prístupo</w:t>
      </w:r>
      <w:r w:rsidR="00364F37">
        <w:t xml:space="preserve">vú sieť </w:t>
      </w:r>
      <w:r w:rsidR="00146FE7">
        <w:t xml:space="preserve">L1 podľa OSI modelu </w:t>
      </w:r>
      <w:r w:rsidR="00364F37">
        <w:t xml:space="preserve">na zabezpečenie </w:t>
      </w:r>
      <w:r w:rsidR="00D0381D">
        <w:t>fyzického prístupu k transportným služ</w:t>
      </w:r>
      <w:r w:rsidR="0042463A">
        <w:t>bám, nad ktorými bude využívaná nadstavbov</w:t>
      </w:r>
      <w:r w:rsidR="003E757E">
        <w:t xml:space="preserve">á funkcionalita ADVPN </w:t>
      </w:r>
      <w:r w:rsidR="003E757E">
        <w:rPr>
          <w:lang w:val="en-US"/>
        </w:rPr>
        <w:t>(auto</w:t>
      </w:r>
      <w:r w:rsidR="00E1572E">
        <w:rPr>
          <w:lang w:val="en-US"/>
        </w:rPr>
        <w:t>-</w:t>
      </w:r>
      <w:r w:rsidR="003E757E">
        <w:rPr>
          <w:lang w:val="en-US"/>
        </w:rPr>
        <w:t>discovery</w:t>
      </w:r>
      <w:r w:rsidR="00E1572E">
        <w:rPr>
          <w:lang w:val="en-US"/>
        </w:rPr>
        <w:t xml:space="preserve"> virtual private network)</w:t>
      </w:r>
      <w:r w:rsidR="00806BC8">
        <w:t xml:space="preserve">. ADVPN </w:t>
      </w:r>
      <w:r w:rsidR="008F111A">
        <w:t>vy</w:t>
      </w:r>
      <w:r w:rsidR="00A41341">
        <w:t xml:space="preserve">užíva na prenos údajov L2 </w:t>
      </w:r>
      <w:r w:rsidR="00AE1D79">
        <w:t>–</w:t>
      </w:r>
      <w:r w:rsidR="00A41341">
        <w:t> L</w:t>
      </w:r>
      <w:r w:rsidR="00AE1D79">
        <w:t>4</w:t>
      </w:r>
      <w:r w:rsidR="00A41341">
        <w:t xml:space="preserve"> vrstvu podľa modelu</w:t>
      </w:r>
      <w:r w:rsidR="003A5218">
        <w:t xml:space="preserve"> OSI</w:t>
      </w:r>
      <w:r w:rsidR="006238D1">
        <w:t xml:space="preserve"> a z tohto dôvodu nebude vyžadovať špecifickú funkcionalitu na zabezpe</w:t>
      </w:r>
      <w:r w:rsidR="00A855D6">
        <w:t>čenie prenosu</w:t>
      </w:r>
      <w:r w:rsidR="004F4D96">
        <w:t xml:space="preserve"> údajov</w:t>
      </w:r>
      <w:r w:rsidR="003A5218">
        <w:t xml:space="preserve">. </w:t>
      </w:r>
    </w:p>
    <w:p w14:paraId="4755167A" w14:textId="743141F9" w:rsidR="00A855D6" w:rsidRDefault="00A855D6" w:rsidP="00240EB8">
      <w:pPr>
        <w:spacing w:after="240"/>
        <w:ind w:left="432"/>
        <w:jc w:val="both"/>
      </w:pPr>
      <w:r w:rsidRPr="00A855D6">
        <w:rPr>
          <w:noProof/>
        </w:rPr>
        <w:drawing>
          <wp:inline distT="0" distB="0" distL="0" distR="0" wp14:anchorId="20BCE08D" wp14:editId="60681E23">
            <wp:extent cx="1397897" cy="2800732"/>
            <wp:effectExtent l="0" t="0" r="0" b="0"/>
            <wp:docPr id="9" name="Picture 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chat or text message&#10;&#10;Description automatically generated"/>
                    <pic:cNvPicPr/>
                  </pic:nvPicPr>
                  <pic:blipFill>
                    <a:blip r:embed="rId21"/>
                    <a:stretch>
                      <a:fillRect/>
                    </a:stretch>
                  </pic:blipFill>
                  <pic:spPr>
                    <a:xfrm>
                      <a:off x="0" y="0"/>
                      <a:ext cx="1419748" cy="2844511"/>
                    </a:xfrm>
                    <a:prstGeom prst="rect">
                      <a:avLst/>
                    </a:prstGeom>
                  </pic:spPr>
                </pic:pic>
              </a:graphicData>
            </a:graphic>
          </wp:inline>
        </w:drawing>
      </w:r>
    </w:p>
    <w:p w14:paraId="13B70D6A" w14:textId="7D969C40" w:rsidR="00A855D6" w:rsidRDefault="00E57EE1" w:rsidP="00240EB8">
      <w:pPr>
        <w:spacing w:after="240"/>
        <w:ind w:left="432"/>
        <w:jc w:val="both"/>
      </w:pPr>
      <w:r>
        <w:t xml:space="preserve">Osi </w:t>
      </w:r>
      <w:proofErr w:type="spellStart"/>
      <w:r>
        <w:t>reference</w:t>
      </w:r>
      <w:proofErr w:type="spellEnd"/>
      <w:r>
        <w:t xml:space="preserve"> model, zdroj </w:t>
      </w:r>
      <w:hyperlink r:id="rId22" w:history="1">
        <w:r w:rsidRPr="00FA5A2C">
          <w:rPr>
            <w:rStyle w:val="Hypertextovprepojenie"/>
            <w:rFonts w:cs="Arial"/>
          </w:rPr>
          <w:t>https://sk.wikipedia.org/wiki/Model_OSI</w:t>
        </w:r>
      </w:hyperlink>
    </w:p>
    <w:p w14:paraId="72A8BBAF" w14:textId="744540DD" w:rsidR="00240EB8" w:rsidRPr="00A73FA2" w:rsidRDefault="00BD28CC" w:rsidP="00240EB8">
      <w:pPr>
        <w:spacing w:after="240"/>
        <w:ind w:left="432"/>
        <w:jc w:val="both"/>
      </w:pPr>
      <w:r>
        <w:t xml:space="preserve">Pre účel využitia projektu budú využívane </w:t>
      </w:r>
      <w:r w:rsidR="00240EB8">
        <w:t xml:space="preserve">HW zariadenia </w:t>
      </w:r>
      <w:r w:rsidR="0051302E">
        <w:t xml:space="preserve">spoločnosti </w:t>
      </w:r>
      <w:proofErr w:type="spellStart"/>
      <w:r w:rsidR="00240EB8">
        <w:t>Fortinet</w:t>
      </w:r>
      <w:proofErr w:type="spellEnd"/>
      <w:r w:rsidR="0051302E">
        <w:t xml:space="preserve">, </w:t>
      </w:r>
      <w:r w:rsidR="000D6971">
        <w:t xml:space="preserve">s označením </w:t>
      </w:r>
      <w:proofErr w:type="spellStart"/>
      <w:r w:rsidR="0051302E">
        <w:t>Fortigate</w:t>
      </w:r>
      <w:proofErr w:type="spellEnd"/>
      <w:r w:rsidR="0002240F">
        <w:t>, ktoré majú</w:t>
      </w:r>
      <w:r w:rsidR="00333B61">
        <w:t> implementovan</w:t>
      </w:r>
      <w:r w:rsidR="00446F38">
        <w:t>ú</w:t>
      </w:r>
      <w:r w:rsidR="00333B61">
        <w:t xml:space="preserve"> </w:t>
      </w:r>
      <w:r w:rsidR="0051302E">
        <w:t>podporu</w:t>
      </w:r>
      <w:r w:rsidR="00240EB8">
        <w:t xml:space="preserve"> funkcionality ADVPN resp. ADVPN v kombinácii s technológiou SDWAN. Na zabezpečenie smerovania </w:t>
      </w:r>
      <w:r w:rsidR="00EC2EFA">
        <w:t xml:space="preserve">v </w:t>
      </w:r>
      <w:proofErr w:type="spellStart"/>
      <w:r w:rsidR="00240EB8">
        <w:t>redizajnovanej</w:t>
      </w:r>
      <w:proofErr w:type="spellEnd"/>
      <w:r w:rsidR="00240EB8">
        <w:t xml:space="preserve"> sieti </w:t>
      </w:r>
      <w:proofErr w:type="spellStart"/>
      <w:r w:rsidR="00240EB8">
        <w:t>Govnet</w:t>
      </w:r>
      <w:proofErr w:type="spellEnd"/>
      <w:r w:rsidR="00240EB8">
        <w:t xml:space="preserve"> bude použitý smerovací protokol BGP. Na šifrovanie komunikácie bude využívaný </w:t>
      </w:r>
      <w:proofErr w:type="spellStart"/>
      <w:r w:rsidR="00240EB8">
        <w:t>IPSec</w:t>
      </w:r>
      <w:proofErr w:type="spellEnd"/>
      <w:r w:rsidR="00240EB8">
        <w:t xml:space="preserve"> protokol za použitia štandardizovaných technológií AES/SHA. Pri vytváraní zabezpečeného </w:t>
      </w:r>
      <w:proofErr w:type="spellStart"/>
      <w:r w:rsidR="00240EB8">
        <w:t>IPSec</w:t>
      </w:r>
      <w:proofErr w:type="spellEnd"/>
      <w:r w:rsidR="00240EB8">
        <w:t xml:space="preserve"> tunela bude použitá vzájomná autentifikácia zariadení prostredníctvom certifikátov. Certifikáty budú vydávane samostatnou certifikačnou autoritou s vlastnou certifikačnou vetvou prevádzkovanou na platforme </w:t>
      </w:r>
      <w:proofErr w:type="spellStart"/>
      <w:r w:rsidR="00240EB8">
        <w:t>FortiAuthenticator</w:t>
      </w:r>
      <w:proofErr w:type="spellEnd"/>
      <w:r w:rsidR="00240EB8">
        <w:t xml:space="preserve"> určenou na tento účel. Na distribúciu certifikátov bude použitý protokol SCEP, ochrana proti zneužitiu certifikátov bude zabezpečená distribúciou zoznamu kompromitovaných certifikátov prostredníctvom CRL </w:t>
      </w:r>
      <w:proofErr w:type="spellStart"/>
      <w:r w:rsidR="00240EB8">
        <w:t>revocation</w:t>
      </w:r>
      <w:proofErr w:type="spellEnd"/>
      <w:r w:rsidR="00240EB8">
        <w:t xml:space="preserve"> list dostupnom cez protokoly OCSP/CRL.</w:t>
      </w:r>
    </w:p>
    <w:p w14:paraId="49C0CAD6" w14:textId="054A60C5" w:rsidR="0C0346B1" w:rsidRDefault="0C0346B1" w:rsidP="006F062D">
      <w:pPr>
        <w:pStyle w:val="Normal0"/>
        <w:spacing w:after="240"/>
        <w:ind w:left="432"/>
        <w:rPr>
          <w:bCs/>
          <w:color w:val="000000" w:themeColor="text1"/>
        </w:rPr>
      </w:pPr>
      <w:r w:rsidRPr="240C420C">
        <w:rPr>
          <w:color w:val="000000" w:themeColor="text1"/>
        </w:rPr>
        <w:t xml:space="preserve">Na zabezpečenie efektívneho spravovania prevádzky zariadení </w:t>
      </w:r>
      <w:proofErr w:type="spellStart"/>
      <w:r w:rsidRPr="240C420C">
        <w:rPr>
          <w:color w:val="000000" w:themeColor="text1"/>
        </w:rPr>
        <w:t>Fortinet</w:t>
      </w:r>
      <w:proofErr w:type="spellEnd"/>
      <w:r w:rsidRPr="240C420C">
        <w:rPr>
          <w:color w:val="000000" w:themeColor="text1"/>
        </w:rPr>
        <w:t xml:space="preserve"> bude používaný centralizovaný manažment </w:t>
      </w:r>
      <w:proofErr w:type="spellStart"/>
      <w:r w:rsidRPr="240C420C">
        <w:rPr>
          <w:color w:val="000000" w:themeColor="text1"/>
        </w:rPr>
        <w:t>FortiManager</w:t>
      </w:r>
      <w:proofErr w:type="spellEnd"/>
      <w:r w:rsidRPr="240C420C">
        <w:rPr>
          <w:color w:val="000000" w:themeColor="text1"/>
        </w:rPr>
        <w:t xml:space="preserve">. S využitím tohto centralizovaného nástroje je možné zabezpečiť vysokú mieru automatizácie prevádzky. Najmä prvotnú inštaláciu a konfiguráciu </w:t>
      </w:r>
      <w:r w:rsidRPr="240C420C">
        <w:rPr>
          <w:color w:val="000000" w:themeColor="text1"/>
        </w:rPr>
        <w:lastRenderedPageBreak/>
        <w:t>zariadení, ako aj následnú rutinnú prevádzku. (upgrade operačných systémov, automatizované zálohovanie konfigurácii spolu s udržiavaním verzii a pod.).</w:t>
      </w:r>
    </w:p>
    <w:p w14:paraId="4E350AA8" w14:textId="3AF166C2" w:rsidR="00240EB8" w:rsidRDefault="00240EB8" w:rsidP="00522DDF">
      <w:pPr>
        <w:spacing w:after="240"/>
        <w:ind w:left="432"/>
        <w:jc w:val="both"/>
      </w:pPr>
      <w:r>
        <w:t xml:space="preserve">Presná definícia rozhrania medzi transportnou a prístupovou časťou siete </w:t>
      </w:r>
      <w:proofErr w:type="spellStart"/>
      <w:r>
        <w:t>Govnet</w:t>
      </w:r>
      <w:proofErr w:type="spellEnd"/>
      <w:r>
        <w:t xml:space="preserve"> a zároveň znížen</w:t>
      </w:r>
      <w:r w:rsidR="00474948">
        <w:t>é</w:t>
      </w:r>
      <w:r>
        <w:t xml:space="preserve"> prevádzkov</w:t>
      </w:r>
      <w:r w:rsidR="00474948">
        <w:t>é</w:t>
      </w:r>
      <w:r>
        <w:t xml:space="preserve"> náklad</w:t>
      </w:r>
      <w:r w:rsidR="00474948">
        <w:t>y</w:t>
      </w:r>
      <w:r>
        <w:t xml:space="preserve"> budú </w:t>
      </w:r>
      <w:r w:rsidR="00D752CB">
        <w:t>zabezpečené</w:t>
      </w:r>
      <w:r w:rsidR="00D067E2">
        <w:t xml:space="preserve"> plným vlastníctvom</w:t>
      </w:r>
      <w:r w:rsidR="00F83AC3">
        <w:t xml:space="preserve"> </w:t>
      </w:r>
      <w:r w:rsidR="00D067E2">
        <w:t>koncových zariadení</w:t>
      </w:r>
      <w:r w:rsidR="00805E01">
        <w:t xml:space="preserve"> a ich správou</w:t>
      </w:r>
      <w:r w:rsidR="00BC1BCA">
        <w:t xml:space="preserve"> zo strany NASES.</w:t>
      </w:r>
      <w:r>
        <w:t xml:space="preserve"> </w:t>
      </w:r>
      <w:r w:rsidR="006F5B4A">
        <w:t>O</w:t>
      </w:r>
      <w:r>
        <w:t>dbúra</w:t>
      </w:r>
      <w:r w:rsidR="006F5B4A">
        <w:t xml:space="preserve"> sa tým</w:t>
      </w:r>
      <w:r>
        <w:t xml:space="preserve"> dupli</w:t>
      </w:r>
      <w:r w:rsidR="001E698F">
        <w:t>cita</w:t>
      </w:r>
      <w:r>
        <w:t xml:space="preserve"> koncových zariadení pri ukončenej službe zo strany poskytovateľa a odovzdanej službe zákazníkovi zo strany NASES. Služba bude odovzdávaná na štandar</w:t>
      </w:r>
      <w:r w:rsidR="001E698F">
        <w:t>dizovanom</w:t>
      </w:r>
      <w:r>
        <w:t xml:space="preserve"> Ethernet rozhraní</w:t>
      </w:r>
      <w:r w:rsidR="001E698F">
        <w:t xml:space="preserve">, poprípade </w:t>
      </w:r>
      <w:r w:rsidR="00716941">
        <w:t>inom rozhraní</w:t>
      </w:r>
      <w:r w:rsidR="008714D6">
        <w:t>,</w:t>
      </w:r>
      <w:r w:rsidR="00716941">
        <w:t xml:space="preserve"> po dohode so zákazníkom</w:t>
      </w:r>
      <w:r w:rsidR="008714D6">
        <w:t>,</w:t>
      </w:r>
      <w:r w:rsidR="00B07AC6">
        <w:t xml:space="preserve"> typu SPF, </w:t>
      </w:r>
      <w:proofErr w:type="spellStart"/>
      <w:r w:rsidR="00B07AC6">
        <w:t>resp</w:t>
      </w:r>
      <w:proofErr w:type="spellEnd"/>
      <w:r w:rsidR="00B07AC6">
        <w:t xml:space="preserve"> SFP+</w:t>
      </w:r>
      <w:r w:rsidR="00E83F8E">
        <w:t>, podľa možností</w:t>
      </w:r>
      <w:r>
        <w:t xml:space="preserve"> koncového zariadenia NASES. V prípade potreby a charakteru služby u zákazníka je možné službu odovzdať aj na zálohovanom rozhraní pre zachovanie vysokej dostupnosti prístupu zákazníka k službe.</w:t>
      </w:r>
    </w:p>
    <w:p w14:paraId="2B2C5A7D" w14:textId="50D44D0D" w:rsidR="0035730D" w:rsidRDefault="0080407E" w:rsidP="00240EB8">
      <w:pPr>
        <w:spacing w:after="240" w:line="276" w:lineRule="auto"/>
        <w:ind w:left="432"/>
        <w:jc w:val="both"/>
      </w:pPr>
      <w:r w:rsidRPr="0080407E">
        <w:rPr>
          <w:noProof/>
        </w:rPr>
        <w:drawing>
          <wp:inline distT="0" distB="0" distL="0" distR="0" wp14:anchorId="7B9CC57C" wp14:editId="00741BC9">
            <wp:extent cx="5760720" cy="3093720"/>
            <wp:effectExtent l="0" t="0" r="5080" b="508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23"/>
                    <a:stretch>
                      <a:fillRect/>
                    </a:stretch>
                  </pic:blipFill>
                  <pic:spPr>
                    <a:xfrm>
                      <a:off x="0" y="0"/>
                      <a:ext cx="5760720" cy="3093720"/>
                    </a:xfrm>
                    <a:prstGeom prst="rect">
                      <a:avLst/>
                    </a:prstGeom>
                  </pic:spPr>
                </pic:pic>
              </a:graphicData>
            </a:graphic>
          </wp:inline>
        </w:drawing>
      </w:r>
    </w:p>
    <w:p w14:paraId="63E6A007" w14:textId="77777777" w:rsidR="00240EB8" w:rsidRDefault="00240EB8" w:rsidP="00240EB8">
      <w:pPr>
        <w:spacing w:after="240"/>
        <w:ind w:left="432"/>
        <w:jc w:val="both"/>
      </w:pPr>
      <w:r w:rsidRPr="00A73FA2">
        <w:t>Architektúra prístupovej siete G3 bude postavená na technológii ADVPN/SDWAN. Riešenie pozostáva z transportnej siete (</w:t>
      </w:r>
      <w:proofErr w:type="spellStart"/>
      <w:r w:rsidRPr="00A73FA2">
        <w:t>underlay</w:t>
      </w:r>
      <w:proofErr w:type="spellEnd"/>
      <w:r w:rsidRPr="00A73FA2">
        <w:t xml:space="preserve"> </w:t>
      </w:r>
      <w:proofErr w:type="spellStart"/>
      <w:r w:rsidRPr="00A73FA2">
        <w:t>network</w:t>
      </w:r>
      <w:proofErr w:type="spellEnd"/>
      <w:r w:rsidRPr="00A73FA2">
        <w:t>) a virtuálnej privátnej siete (</w:t>
      </w:r>
      <w:proofErr w:type="spellStart"/>
      <w:r w:rsidRPr="00A73FA2">
        <w:t>overlay</w:t>
      </w:r>
      <w:proofErr w:type="spellEnd"/>
      <w:r w:rsidRPr="00A73FA2">
        <w:t xml:space="preserve"> </w:t>
      </w:r>
      <w:proofErr w:type="spellStart"/>
      <w:r w:rsidRPr="00A73FA2">
        <w:t>network</w:t>
      </w:r>
      <w:proofErr w:type="spellEnd"/>
      <w:r w:rsidRPr="00A73FA2">
        <w:t xml:space="preserve">). </w:t>
      </w:r>
      <w:proofErr w:type="spellStart"/>
      <w:r w:rsidRPr="00A73FA2">
        <w:t>Overlay</w:t>
      </w:r>
      <w:proofErr w:type="spellEnd"/>
      <w:r w:rsidRPr="00A73FA2">
        <w:t xml:space="preserve"> </w:t>
      </w:r>
      <w:proofErr w:type="spellStart"/>
      <w:r w:rsidRPr="00A73FA2">
        <w:t>network</w:t>
      </w:r>
      <w:proofErr w:type="spellEnd"/>
      <w:r w:rsidRPr="00A73FA2">
        <w:t xml:space="preserve"> je vytvorená s použitím technológie </w:t>
      </w:r>
      <w:proofErr w:type="spellStart"/>
      <w:r w:rsidRPr="00A73FA2">
        <w:t>IPSec</w:t>
      </w:r>
      <w:proofErr w:type="spellEnd"/>
      <w:r w:rsidRPr="00A73FA2">
        <w:t xml:space="preserve"> tunelov, ktoré budú vytvorené nad transportnou sieťou.</w:t>
      </w:r>
    </w:p>
    <w:p w14:paraId="219613F2" w14:textId="2FE240D7" w:rsidR="00240EB8" w:rsidRPr="00172BED" w:rsidRDefault="00240EB8" w:rsidP="00240EB8">
      <w:pPr>
        <w:pStyle w:val="Normlnywebov"/>
        <w:ind w:left="432"/>
        <w:jc w:val="both"/>
        <w:rPr>
          <w:rFonts w:ascii="Arial" w:hAnsi="Arial" w:cs="Arial"/>
        </w:rPr>
      </w:pPr>
      <w:r>
        <w:rPr>
          <w:rFonts w:ascii="Arial" w:hAnsi="Arial" w:cs="Arial"/>
        </w:rPr>
        <w:t>N</w:t>
      </w:r>
      <w:r w:rsidRPr="00172BED">
        <w:rPr>
          <w:rFonts w:ascii="Arial" w:hAnsi="Arial" w:cs="Arial"/>
        </w:rPr>
        <w:t xml:space="preserve">ad </w:t>
      </w:r>
      <w:proofErr w:type="spellStart"/>
      <w:r w:rsidRPr="00172BED">
        <w:rPr>
          <w:rFonts w:ascii="Arial" w:hAnsi="Arial" w:cs="Arial"/>
        </w:rPr>
        <w:t>IPsec</w:t>
      </w:r>
      <w:proofErr w:type="spellEnd"/>
      <w:r w:rsidRPr="00172BED">
        <w:rPr>
          <w:rFonts w:ascii="Arial" w:hAnsi="Arial" w:cs="Arial"/>
        </w:rPr>
        <w:t xml:space="preserve"> VPN tunelmi</w:t>
      </w:r>
      <w:r>
        <w:rPr>
          <w:rFonts w:ascii="Arial" w:hAnsi="Arial" w:cs="Arial"/>
        </w:rPr>
        <w:t xml:space="preserve"> bude použitý dynamický smerovací protokol</w:t>
      </w:r>
      <w:r w:rsidR="009203E9">
        <w:rPr>
          <w:rFonts w:ascii="Arial" w:hAnsi="Arial" w:cs="Arial"/>
        </w:rPr>
        <w:t xml:space="preserve"> BGP</w:t>
      </w:r>
      <w:r w:rsidR="00C802D9">
        <w:rPr>
          <w:rFonts w:ascii="Arial" w:hAnsi="Arial" w:cs="Arial"/>
        </w:rPr>
        <w:t xml:space="preserve">, z tohto dôvodu </w:t>
      </w:r>
      <w:r w:rsidR="00E4639C">
        <w:rPr>
          <w:rFonts w:ascii="Arial" w:hAnsi="Arial" w:cs="Arial"/>
        </w:rPr>
        <w:t xml:space="preserve">je </w:t>
      </w:r>
      <w:r w:rsidRPr="00172BED">
        <w:rPr>
          <w:rFonts w:ascii="Arial" w:hAnsi="Arial" w:cs="Arial"/>
        </w:rPr>
        <w:t xml:space="preserve">potrebné použiť tzv. interface resp. </w:t>
      </w:r>
      <w:proofErr w:type="spellStart"/>
      <w:r w:rsidRPr="00172BED">
        <w:rPr>
          <w:rFonts w:ascii="Arial" w:hAnsi="Arial" w:cs="Arial"/>
        </w:rPr>
        <w:t>route</w:t>
      </w:r>
      <w:proofErr w:type="spellEnd"/>
      <w:r w:rsidRPr="00172BED">
        <w:rPr>
          <w:rFonts w:ascii="Arial" w:hAnsi="Arial" w:cs="Arial"/>
        </w:rPr>
        <w:t xml:space="preserve"> </w:t>
      </w:r>
      <w:proofErr w:type="spellStart"/>
      <w:r w:rsidRPr="00172BED">
        <w:rPr>
          <w:rFonts w:ascii="Arial" w:hAnsi="Arial" w:cs="Arial"/>
        </w:rPr>
        <w:t>based</w:t>
      </w:r>
      <w:proofErr w:type="spellEnd"/>
      <w:r w:rsidRPr="00172BED">
        <w:rPr>
          <w:rFonts w:ascii="Arial" w:hAnsi="Arial" w:cs="Arial"/>
        </w:rPr>
        <w:t xml:space="preserve"> </w:t>
      </w:r>
      <w:proofErr w:type="spellStart"/>
      <w:r w:rsidRPr="00172BED">
        <w:rPr>
          <w:rFonts w:ascii="Arial" w:hAnsi="Arial" w:cs="Arial"/>
        </w:rPr>
        <w:t>IPsec</w:t>
      </w:r>
      <w:proofErr w:type="spellEnd"/>
      <w:r w:rsidRPr="00172BED">
        <w:rPr>
          <w:rFonts w:ascii="Arial" w:hAnsi="Arial" w:cs="Arial"/>
        </w:rPr>
        <w:t xml:space="preserve"> VPN model. To znamená, že vytvorený </w:t>
      </w:r>
      <w:proofErr w:type="spellStart"/>
      <w:r w:rsidRPr="00172BED">
        <w:rPr>
          <w:rFonts w:ascii="Arial" w:hAnsi="Arial" w:cs="Arial"/>
        </w:rPr>
        <w:t>IPsec</w:t>
      </w:r>
      <w:proofErr w:type="spellEnd"/>
      <w:r w:rsidRPr="00172BED">
        <w:rPr>
          <w:rFonts w:ascii="Arial" w:hAnsi="Arial" w:cs="Arial"/>
        </w:rPr>
        <w:t xml:space="preserve"> </w:t>
      </w:r>
      <w:proofErr w:type="spellStart"/>
      <w:r w:rsidRPr="00172BED">
        <w:rPr>
          <w:rFonts w:ascii="Arial" w:hAnsi="Arial" w:cs="Arial"/>
        </w:rPr>
        <w:t>tunnel</w:t>
      </w:r>
      <w:proofErr w:type="spellEnd"/>
      <w:r w:rsidRPr="00172BED">
        <w:rPr>
          <w:rFonts w:ascii="Arial" w:hAnsi="Arial" w:cs="Arial"/>
        </w:rPr>
        <w:t xml:space="preserve"> nie</w:t>
      </w:r>
      <w:r>
        <w:rPr>
          <w:rFonts w:ascii="Arial" w:hAnsi="Arial" w:cs="Arial"/>
        </w:rPr>
        <w:t xml:space="preserve"> </w:t>
      </w:r>
      <w:r w:rsidRPr="00172BED">
        <w:rPr>
          <w:rFonts w:ascii="Arial" w:hAnsi="Arial" w:cs="Arial"/>
        </w:rPr>
        <w:t>je závislý na definovanej politike (</w:t>
      </w:r>
      <w:proofErr w:type="spellStart"/>
      <w:r w:rsidRPr="00172BED">
        <w:rPr>
          <w:rFonts w:ascii="Arial" w:hAnsi="Arial" w:cs="Arial"/>
        </w:rPr>
        <w:t>IPsec</w:t>
      </w:r>
      <w:proofErr w:type="spellEnd"/>
      <w:r w:rsidRPr="00172BED">
        <w:rPr>
          <w:rFonts w:ascii="Arial" w:hAnsi="Arial" w:cs="Arial"/>
        </w:rPr>
        <w:t xml:space="preserve"> </w:t>
      </w:r>
      <w:proofErr w:type="spellStart"/>
      <w:r w:rsidRPr="00172BED">
        <w:rPr>
          <w:rFonts w:ascii="Arial" w:hAnsi="Arial" w:cs="Arial"/>
        </w:rPr>
        <w:t>policy</w:t>
      </w:r>
      <w:proofErr w:type="spellEnd"/>
      <w:r w:rsidRPr="00172BED">
        <w:rPr>
          <w:rFonts w:ascii="Arial" w:hAnsi="Arial" w:cs="Arial"/>
        </w:rPr>
        <w:t>)</w:t>
      </w:r>
      <w:r>
        <w:rPr>
          <w:rFonts w:ascii="Arial" w:hAnsi="Arial" w:cs="Arial"/>
        </w:rPr>
        <w:t>,</w:t>
      </w:r>
      <w:r w:rsidRPr="00172BED">
        <w:rPr>
          <w:rFonts w:ascii="Arial" w:hAnsi="Arial" w:cs="Arial"/>
        </w:rPr>
        <w:t xml:space="preserve"> ale je reprezentovaný virtuálnym rozhraním (</w:t>
      </w:r>
      <w:proofErr w:type="spellStart"/>
      <w:r w:rsidRPr="00172BED">
        <w:rPr>
          <w:rFonts w:ascii="Arial" w:hAnsi="Arial" w:cs="Arial"/>
        </w:rPr>
        <w:t>tunnel</w:t>
      </w:r>
      <w:proofErr w:type="spellEnd"/>
      <w:r w:rsidRPr="00172BED">
        <w:rPr>
          <w:rFonts w:ascii="Arial" w:hAnsi="Arial" w:cs="Arial"/>
        </w:rPr>
        <w:t xml:space="preserve"> interface) v smerovacej tabuľke zariadenia. Nasmerovanie prevádzky cez šifrovaný tunel potom prebieha definovaním smerovacieho záznamu do vytvoreného virtuálneho tunelového rozhrania. Smerovanie v rámci </w:t>
      </w:r>
      <w:proofErr w:type="spellStart"/>
      <w:r w:rsidRPr="00172BED">
        <w:rPr>
          <w:rFonts w:ascii="Arial" w:hAnsi="Arial" w:cs="Arial"/>
        </w:rPr>
        <w:t>overlay</w:t>
      </w:r>
      <w:proofErr w:type="spellEnd"/>
      <w:r w:rsidRPr="00172BED">
        <w:rPr>
          <w:rFonts w:ascii="Arial" w:hAnsi="Arial" w:cs="Arial"/>
        </w:rPr>
        <w:t xml:space="preserve"> vrstvy bude zabezpečené pomocou protokolu </w:t>
      </w:r>
      <w:proofErr w:type="spellStart"/>
      <w:r w:rsidRPr="00172BED">
        <w:rPr>
          <w:rFonts w:ascii="Arial" w:hAnsi="Arial" w:cs="Arial"/>
        </w:rPr>
        <w:t>iBGP</w:t>
      </w:r>
      <w:proofErr w:type="spellEnd"/>
      <w:r w:rsidRPr="00172BED">
        <w:rPr>
          <w:rFonts w:ascii="Arial" w:hAnsi="Arial" w:cs="Arial"/>
        </w:rPr>
        <w:t xml:space="preserve">. Samotné TCP spojenie pre </w:t>
      </w:r>
      <w:proofErr w:type="spellStart"/>
      <w:r w:rsidRPr="00172BED">
        <w:rPr>
          <w:rFonts w:ascii="Arial" w:hAnsi="Arial" w:cs="Arial"/>
        </w:rPr>
        <w:t>iBGP</w:t>
      </w:r>
      <w:proofErr w:type="spellEnd"/>
      <w:r w:rsidRPr="00172BED">
        <w:rPr>
          <w:rFonts w:ascii="Arial" w:hAnsi="Arial" w:cs="Arial"/>
        </w:rPr>
        <w:t xml:space="preserve"> </w:t>
      </w:r>
      <w:r>
        <w:rPr>
          <w:rFonts w:ascii="Arial" w:hAnsi="Arial" w:cs="Arial"/>
        </w:rPr>
        <w:t xml:space="preserve">reláciu </w:t>
      </w:r>
      <w:r w:rsidRPr="00172BED">
        <w:rPr>
          <w:rFonts w:ascii="Arial" w:hAnsi="Arial" w:cs="Arial"/>
        </w:rPr>
        <w:t xml:space="preserve">bude prebiehať cez vytvorený </w:t>
      </w:r>
      <w:proofErr w:type="spellStart"/>
      <w:r w:rsidRPr="00172BED">
        <w:rPr>
          <w:rFonts w:ascii="Arial" w:hAnsi="Arial" w:cs="Arial"/>
        </w:rPr>
        <w:t>IPsec</w:t>
      </w:r>
      <w:proofErr w:type="spellEnd"/>
      <w:r w:rsidRPr="00172BED">
        <w:rPr>
          <w:rFonts w:ascii="Arial" w:hAnsi="Arial" w:cs="Arial"/>
        </w:rPr>
        <w:t xml:space="preserve"> tunel.</w:t>
      </w:r>
    </w:p>
    <w:p w14:paraId="1587F7DE" w14:textId="4C311838" w:rsidR="00240EB8" w:rsidRPr="00522DDF" w:rsidRDefault="00240EB8" w:rsidP="00522DDF">
      <w:pPr>
        <w:pStyle w:val="Normlnywebov"/>
        <w:ind w:left="432"/>
        <w:jc w:val="both"/>
        <w:rPr>
          <w:rFonts w:ascii="Arial" w:hAnsi="Arial" w:cs="Arial"/>
        </w:rPr>
      </w:pPr>
      <w:r w:rsidRPr="00522DDF">
        <w:rPr>
          <w:rFonts w:ascii="Arial" w:hAnsi="Arial" w:cs="Arial"/>
        </w:rPr>
        <w:lastRenderedPageBreak/>
        <w:t xml:space="preserve">Z hľadiska </w:t>
      </w:r>
      <w:proofErr w:type="spellStart"/>
      <w:r w:rsidRPr="00522DDF">
        <w:rPr>
          <w:rFonts w:ascii="Arial" w:hAnsi="Arial" w:cs="Arial"/>
        </w:rPr>
        <w:t>iBGP</w:t>
      </w:r>
      <w:proofErr w:type="spellEnd"/>
      <w:r w:rsidRPr="00522DDF">
        <w:rPr>
          <w:rFonts w:ascii="Arial" w:hAnsi="Arial" w:cs="Arial"/>
        </w:rPr>
        <w:t xml:space="preserve"> bude VPN koncentrátor mať rolu tzv. </w:t>
      </w:r>
      <w:proofErr w:type="spellStart"/>
      <w:r w:rsidRPr="00522DDF">
        <w:rPr>
          <w:rFonts w:ascii="Arial" w:hAnsi="Arial" w:cs="Arial"/>
        </w:rPr>
        <w:t>route-reflector</w:t>
      </w:r>
      <w:proofErr w:type="spellEnd"/>
      <w:r w:rsidRPr="00522DDF">
        <w:rPr>
          <w:rFonts w:ascii="Arial" w:hAnsi="Arial" w:cs="Arial"/>
        </w:rPr>
        <w:t>, aby</w:t>
      </w:r>
      <w:r w:rsidR="000C0BB0" w:rsidRPr="00522DDF">
        <w:rPr>
          <w:rFonts w:ascii="Arial" w:hAnsi="Arial" w:cs="Arial"/>
        </w:rPr>
        <w:t xml:space="preserve"> nebolo potrebné</w:t>
      </w:r>
      <w:r w:rsidRPr="00522DDF">
        <w:rPr>
          <w:rFonts w:ascii="Arial" w:hAnsi="Arial" w:cs="Arial"/>
        </w:rPr>
        <w:t xml:space="preserve"> vytvárať tzv. </w:t>
      </w:r>
      <w:proofErr w:type="spellStart"/>
      <w:r w:rsidRPr="00522DDF">
        <w:rPr>
          <w:rFonts w:ascii="Arial" w:hAnsi="Arial" w:cs="Arial"/>
        </w:rPr>
        <w:t>full</w:t>
      </w:r>
      <w:proofErr w:type="spellEnd"/>
      <w:r w:rsidRPr="00522DDF">
        <w:rPr>
          <w:rFonts w:ascii="Arial" w:hAnsi="Arial" w:cs="Arial"/>
        </w:rPr>
        <w:t xml:space="preserve"> </w:t>
      </w:r>
      <w:proofErr w:type="spellStart"/>
      <w:r w:rsidRPr="00522DDF">
        <w:rPr>
          <w:rFonts w:ascii="Arial" w:hAnsi="Arial" w:cs="Arial"/>
        </w:rPr>
        <w:t>mesh</w:t>
      </w:r>
      <w:proofErr w:type="spellEnd"/>
      <w:r w:rsidRPr="00522DDF">
        <w:rPr>
          <w:rFonts w:ascii="Arial" w:hAnsi="Arial" w:cs="Arial"/>
        </w:rPr>
        <w:t xml:space="preserve"> BGP </w:t>
      </w:r>
      <w:proofErr w:type="spellStart"/>
      <w:r w:rsidRPr="00522DDF">
        <w:rPr>
          <w:rFonts w:ascii="Arial" w:hAnsi="Arial" w:cs="Arial"/>
        </w:rPr>
        <w:t>peering</w:t>
      </w:r>
      <w:proofErr w:type="spellEnd"/>
      <w:r w:rsidRPr="00522DDF">
        <w:rPr>
          <w:rFonts w:ascii="Arial" w:hAnsi="Arial" w:cs="Arial"/>
        </w:rPr>
        <w:t xml:space="preserve">. Koncové uzly resp. firewall na GOVNET lokalite bude teda v tomto ponímaní ako </w:t>
      </w:r>
      <w:proofErr w:type="spellStart"/>
      <w:r w:rsidRPr="00522DDF">
        <w:rPr>
          <w:rFonts w:ascii="Arial" w:hAnsi="Arial" w:cs="Arial"/>
        </w:rPr>
        <w:t>route-reflector</w:t>
      </w:r>
      <w:proofErr w:type="spellEnd"/>
      <w:r w:rsidRPr="00522DDF">
        <w:rPr>
          <w:rFonts w:ascii="Arial" w:hAnsi="Arial" w:cs="Arial"/>
        </w:rPr>
        <w:t xml:space="preserve"> klient </w:t>
      </w:r>
      <w:r w:rsidR="000E3193" w:rsidRPr="00522DDF">
        <w:rPr>
          <w:rFonts w:ascii="Arial" w:hAnsi="Arial" w:cs="Arial"/>
        </w:rPr>
        <w:t xml:space="preserve">a bude </w:t>
      </w:r>
      <w:r w:rsidRPr="00522DDF">
        <w:rPr>
          <w:rFonts w:ascii="Arial" w:hAnsi="Arial" w:cs="Arial"/>
        </w:rPr>
        <w:t xml:space="preserve">mať vytvorený iba jediný </w:t>
      </w:r>
      <w:proofErr w:type="spellStart"/>
      <w:r w:rsidRPr="00522DDF">
        <w:rPr>
          <w:rFonts w:ascii="Arial" w:hAnsi="Arial" w:cs="Arial"/>
        </w:rPr>
        <w:t>iBGP</w:t>
      </w:r>
      <w:proofErr w:type="spellEnd"/>
      <w:r w:rsidRPr="00522DDF">
        <w:rPr>
          <w:rFonts w:ascii="Arial" w:hAnsi="Arial" w:cs="Arial"/>
        </w:rPr>
        <w:t xml:space="preserve"> </w:t>
      </w:r>
      <w:proofErr w:type="spellStart"/>
      <w:r w:rsidRPr="00522DDF">
        <w:rPr>
          <w:rFonts w:ascii="Arial" w:hAnsi="Arial" w:cs="Arial"/>
        </w:rPr>
        <w:t>peering</w:t>
      </w:r>
      <w:proofErr w:type="spellEnd"/>
      <w:r w:rsidRPr="00522DDF">
        <w:rPr>
          <w:rFonts w:ascii="Arial" w:hAnsi="Arial" w:cs="Arial"/>
        </w:rPr>
        <w:t xml:space="preserve"> voči každému VPN koncentrátoru.</w:t>
      </w:r>
    </w:p>
    <w:p w14:paraId="1C3CC808" w14:textId="1F0C37DE" w:rsidR="00240EB8" w:rsidRPr="00522DDF" w:rsidRDefault="00240EB8" w:rsidP="00522DDF">
      <w:pPr>
        <w:pStyle w:val="Normlnywebov"/>
        <w:ind w:left="432"/>
        <w:jc w:val="both"/>
        <w:rPr>
          <w:rFonts w:ascii="Arial" w:hAnsi="Arial" w:cs="Arial"/>
        </w:rPr>
      </w:pPr>
      <w:r w:rsidRPr="00522DDF">
        <w:rPr>
          <w:rFonts w:ascii="Arial" w:hAnsi="Arial" w:cs="Arial"/>
        </w:rPr>
        <w:t xml:space="preserve">Pri využití uvedenej technológie je možné odviazať transportnú sieť od súčasných dodávateľských väzieb. Transportná sieť môže byť akéhokoľvek typu z pohľadu fyzickej infraštruktúry dodávateľa (napr. </w:t>
      </w:r>
      <w:proofErr w:type="spellStart"/>
      <w:r w:rsidRPr="00522DDF">
        <w:rPr>
          <w:rFonts w:ascii="Arial" w:hAnsi="Arial" w:cs="Arial"/>
        </w:rPr>
        <w:t>Dark</w:t>
      </w:r>
      <w:proofErr w:type="spellEnd"/>
      <w:r w:rsidRPr="00522DDF">
        <w:rPr>
          <w:rFonts w:ascii="Arial" w:hAnsi="Arial" w:cs="Arial"/>
        </w:rPr>
        <w:t xml:space="preserve"> </w:t>
      </w:r>
      <w:proofErr w:type="spellStart"/>
      <w:r w:rsidRPr="00522DDF">
        <w:rPr>
          <w:rFonts w:ascii="Arial" w:hAnsi="Arial" w:cs="Arial"/>
        </w:rPr>
        <w:t>fiber</w:t>
      </w:r>
      <w:proofErr w:type="spellEnd"/>
      <w:r w:rsidRPr="00522DDF">
        <w:rPr>
          <w:rFonts w:ascii="Arial" w:hAnsi="Arial" w:cs="Arial"/>
        </w:rPr>
        <w:t>, prenajat</w:t>
      </w:r>
      <w:r w:rsidR="006111EB" w:rsidRPr="00522DDF">
        <w:rPr>
          <w:rFonts w:ascii="Arial" w:hAnsi="Arial" w:cs="Arial"/>
        </w:rPr>
        <w:t>ý</w:t>
      </w:r>
      <w:r w:rsidRPr="00522DDF">
        <w:rPr>
          <w:rFonts w:ascii="Arial" w:hAnsi="Arial" w:cs="Arial"/>
        </w:rPr>
        <w:t xml:space="preserve"> </w:t>
      </w:r>
      <w:r w:rsidR="006111EB" w:rsidRPr="00522DDF">
        <w:rPr>
          <w:rFonts w:ascii="Arial" w:hAnsi="Arial" w:cs="Arial"/>
        </w:rPr>
        <w:t xml:space="preserve">L2/L3 </w:t>
      </w:r>
      <w:r w:rsidRPr="00522DDF">
        <w:rPr>
          <w:rFonts w:ascii="Arial" w:hAnsi="Arial" w:cs="Arial"/>
        </w:rPr>
        <w:t xml:space="preserve">okruh, DSL, LTE a pod.). Transportná sieť môže byť akéhokoľvek typu aj z pohľadu L2 resp. L3 komunikácie. Jedinou úlohou transportnej siete je zabezpečiť IP </w:t>
      </w:r>
      <w:r w:rsidR="004B6683" w:rsidRPr="00522DDF">
        <w:rPr>
          <w:rFonts w:ascii="Arial" w:hAnsi="Arial" w:cs="Arial"/>
        </w:rPr>
        <w:t>spojenie</w:t>
      </w:r>
      <w:r w:rsidR="00617F89" w:rsidRPr="00522DDF">
        <w:rPr>
          <w:rFonts w:ascii="Arial" w:hAnsi="Arial" w:cs="Arial"/>
        </w:rPr>
        <w:t xml:space="preserve"> </w:t>
      </w:r>
      <w:r w:rsidRPr="00522DDF">
        <w:rPr>
          <w:rFonts w:ascii="Arial" w:hAnsi="Arial" w:cs="Arial"/>
        </w:rPr>
        <w:t xml:space="preserve"> medzi koncovým zariadením na uzle siete </w:t>
      </w:r>
      <w:proofErr w:type="spellStart"/>
      <w:r w:rsidRPr="00522DDF">
        <w:rPr>
          <w:rFonts w:ascii="Arial" w:hAnsi="Arial" w:cs="Arial"/>
        </w:rPr>
        <w:t>Govnet</w:t>
      </w:r>
      <w:proofErr w:type="spellEnd"/>
      <w:r w:rsidRPr="00522DDF">
        <w:rPr>
          <w:rFonts w:ascii="Arial" w:hAnsi="Arial" w:cs="Arial"/>
        </w:rPr>
        <w:t xml:space="preserve"> a VPN koncentrátormi v dátových centrách NASES-u. V prípade L3 komunikácie smerovanie medzi uvedenými bodmi siete </w:t>
      </w:r>
      <w:proofErr w:type="spellStart"/>
      <w:r w:rsidRPr="00522DDF">
        <w:rPr>
          <w:rFonts w:ascii="Arial" w:hAnsi="Arial" w:cs="Arial"/>
        </w:rPr>
        <w:t>Govnet</w:t>
      </w:r>
      <w:proofErr w:type="spellEnd"/>
      <w:r w:rsidRPr="00522DDF">
        <w:rPr>
          <w:rFonts w:ascii="Arial" w:hAnsi="Arial" w:cs="Arial"/>
        </w:rPr>
        <w:t xml:space="preserve"> môže byť zabezpečené použitím napr. statických smerovacích záznamov alebo s využitím ľubovoľného smerovacieho protokolu (preferujeme BGP). Pri L3 spojení je možné ukončiť spojenie aj mimo dátových centier NASES, pre tento účel budú vytvorené tzv. </w:t>
      </w:r>
      <w:proofErr w:type="spellStart"/>
      <w:r w:rsidRPr="00522DDF">
        <w:rPr>
          <w:rFonts w:ascii="Arial" w:hAnsi="Arial" w:cs="Arial"/>
        </w:rPr>
        <w:t>agregačné</w:t>
      </w:r>
      <w:proofErr w:type="spellEnd"/>
      <w:r w:rsidRPr="00522DDF">
        <w:rPr>
          <w:rFonts w:ascii="Arial" w:hAnsi="Arial" w:cs="Arial"/>
        </w:rPr>
        <w:t xml:space="preserve"> uzly v priestore SIX, resp. v inom mieste kde prichádza ku koncentrácii spojení externých poskytovateľov služieb. V prípade využívania služieb mimo transportnej časti siete patriacej pod správu NASES, poprípade prevádzkovanej </w:t>
      </w:r>
      <w:r w:rsidR="00A2050A" w:rsidRPr="00522DDF">
        <w:rPr>
          <w:rFonts w:ascii="Arial" w:hAnsi="Arial" w:cs="Arial"/>
        </w:rPr>
        <w:t>iným</w:t>
      </w:r>
      <w:r w:rsidRPr="00522DDF">
        <w:rPr>
          <w:rFonts w:ascii="Arial" w:hAnsi="Arial" w:cs="Arial"/>
        </w:rPr>
        <w:t xml:space="preserve"> dodávateľom nie je možn</w:t>
      </w:r>
      <w:r w:rsidR="00A2050A" w:rsidRPr="00522DDF">
        <w:rPr>
          <w:rFonts w:ascii="Arial" w:hAnsi="Arial" w:cs="Arial"/>
        </w:rPr>
        <w:t>é garantovať</w:t>
      </w:r>
      <w:r w:rsidR="00E1679F" w:rsidRPr="00522DDF">
        <w:rPr>
          <w:rFonts w:ascii="Arial" w:hAnsi="Arial" w:cs="Arial"/>
        </w:rPr>
        <w:t xml:space="preserve"> kvalitu služby</w:t>
      </w:r>
      <w:r w:rsidRPr="00522DDF">
        <w:rPr>
          <w:rFonts w:ascii="Arial" w:hAnsi="Arial" w:cs="Arial"/>
        </w:rPr>
        <w:t xml:space="preserve"> SLA a nie je možné garantovať príslušnú kvalitu poskytovaných služieb zo strany NASES.</w:t>
      </w:r>
    </w:p>
    <w:p w14:paraId="28E12989" w14:textId="77777777" w:rsidR="00A7531F" w:rsidRPr="00522DDF" w:rsidRDefault="007D2489" w:rsidP="00522DDF">
      <w:pPr>
        <w:pStyle w:val="Normlnywebov"/>
        <w:ind w:left="432"/>
        <w:jc w:val="both"/>
        <w:rPr>
          <w:rFonts w:ascii="Arial" w:hAnsi="Arial" w:cs="Arial"/>
        </w:rPr>
      </w:pPr>
      <w:r w:rsidRPr="00522DDF">
        <w:rPr>
          <w:rFonts w:ascii="Arial" w:hAnsi="Arial" w:cs="Arial"/>
        </w:rPr>
        <w:t>N</w:t>
      </w:r>
      <w:r w:rsidR="00240EB8" w:rsidRPr="00522DDF">
        <w:rPr>
          <w:rFonts w:ascii="Arial" w:hAnsi="Arial" w:cs="Arial"/>
        </w:rPr>
        <w:t>ávrh architektúry siete Govnet3 vychádza z odporúčaní výrobcov</w:t>
      </w:r>
      <w:r w:rsidR="005D5153" w:rsidRPr="00522DDF">
        <w:rPr>
          <w:rFonts w:ascii="Arial" w:hAnsi="Arial" w:cs="Arial"/>
        </w:rPr>
        <w:t xml:space="preserve"> pre</w:t>
      </w:r>
      <w:r w:rsidR="00240EB8" w:rsidRPr="00522DDF">
        <w:rPr>
          <w:rFonts w:ascii="Arial" w:hAnsi="Arial" w:cs="Arial"/>
        </w:rPr>
        <w:t xml:space="preserve"> použit</w:t>
      </w:r>
      <w:r w:rsidR="005D5153" w:rsidRPr="00522DDF">
        <w:rPr>
          <w:rFonts w:ascii="Arial" w:hAnsi="Arial" w:cs="Arial"/>
        </w:rPr>
        <w:t>ie</w:t>
      </w:r>
      <w:r w:rsidR="00240EB8" w:rsidRPr="00522DDF">
        <w:rPr>
          <w:rFonts w:ascii="Arial" w:hAnsi="Arial" w:cs="Arial"/>
        </w:rPr>
        <w:t xml:space="preserve"> zariadení </w:t>
      </w:r>
      <w:proofErr w:type="spellStart"/>
      <w:r w:rsidR="00240EB8" w:rsidRPr="00522DDF">
        <w:rPr>
          <w:rFonts w:ascii="Arial" w:hAnsi="Arial" w:cs="Arial"/>
        </w:rPr>
        <w:t>Forti</w:t>
      </w:r>
      <w:r w:rsidR="005D5153" w:rsidRPr="00522DDF">
        <w:rPr>
          <w:rFonts w:ascii="Arial" w:hAnsi="Arial" w:cs="Arial"/>
        </w:rPr>
        <w:t>gate</w:t>
      </w:r>
      <w:proofErr w:type="spellEnd"/>
      <w:r w:rsidR="00240EB8" w:rsidRPr="00522DDF">
        <w:rPr>
          <w:rFonts w:ascii="Arial" w:hAnsi="Arial" w:cs="Arial"/>
        </w:rPr>
        <w:t xml:space="preserve">. Architektúra je postavená na tzv. </w:t>
      </w:r>
      <w:proofErr w:type="spellStart"/>
      <w:r w:rsidR="00240EB8" w:rsidRPr="00522DDF">
        <w:rPr>
          <w:rFonts w:ascii="Arial" w:hAnsi="Arial" w:cs="Arial"/>
        </w:rPr>
        <w:t>dual</w:t>
      </w:r>
      <w:proofErr w:type="spellEnd"/>
      <w:r w:rsidR="00240EB8" w:rsidRPr="00522DDF">
        <w:rPr>
          <w:rFonts w:ascii="Arial" w:hAnsi="Arial" w:cs="Arial"/>
        </w:rPr>
        <w:t xml:space="preserve">-hub riešení, v každom DC NASES-u je jeden koncentrátor </w:t>
      </w:r>
      <w:proofErr w:type="spellStart"/>
      <w:r w:rsidR="00240EB8" w:rsidRPr="00522DDF">
        <w:rPr>
          <w:rFonts w:ascii="Arial" w:hAnsi="Arial" w:cs="Arial"/>
        </w:rPr>
        <w:t>Fortigate</w:t>
      </w:r>
      <w:proofErr w:type="spellEnd"/>
      <w:r w:rsidR="00240EB8" w:rsidRPr="00522DDF">
        <w:rPr>
          <w:rFonts w:ascii="Arial" w:hAnsi="Arial" w:cs="Arial"/>
        </w:rPr>
        <w:t xml:space="preserve"> 3401E nakonfigurovaný v </w:t>
      </w:r>
      <w:proofErr w:type="spellStart"/>
      <w:r w:rsidR="00240EB8" w:rsidRPr="00522DDF">
        <w:rPr>
          <w:rFonts w:ascii="Arial" w:hAnsi="Arial" w:cs="Arial"/>
        </w:rPr>
        <w:t>standalone</w:t>
      </w:r>
      <w:proofErr w:type="spellEnd"/>
      <w:r w:rsidR="00240EB8" w:rsidRPr="00522DDF">
        <w:rPr>
          <w:rFonts w:ascii="Arial" w:hAnsi="Arial" w:cs="Arial"/>
        </w:rPr>
        <w:t xml:space="preserve"> režime pri zachovaní synchrónnej konfigurácie a synchronizovaní aktívnych spojení voči druhému </w:t>
      </w:r>
      <w:proofErr w:type="spellStart"/>
      <w:r w:rsidR="00675BA6" w:rsidRPr="00522DDF">
        <w:rPr>
          <w:rFonts w:ascii="Arial" w:hAnsi="Arial" w:cs="Arial"/>
        </w:rPr>
        <w:t>peerovi</w:t>
      </w:r>
      <w:proofErr w:type="spellEnd"/>
      <w:r w:rsidR="00675BA6" w:rsidRPr="00522DDF">
        <w:rPr>
          <w:rFonts w:ascii="Arial" w:hAnsi="Arial" w:cs="Arial"/>
        </w:rPr>
        <w:t xml:space="preserve"> umiestnenom</w:t>
      </w:r>
      <w:r w:rsidR="00CF22EF" w:rsidRPr="00522DDF">
        <w:rPr>
          <w:rFonts w:ascii="Arial" w:hAnsi="Arial" w:cs="Arial"/>
        </w:rPr>
        <w:t xml:space="preserve"> v druhom </w:t>
      </w:r>
      <w:r w:rsidR="00240EB8" w:rsidRPr="00522DDF">
        <w:rPr>
          <w:rFonts w:ascii="Arial" w:hAnsi="Arial" w:cs="Arial"/>
        </w:rPr>
        <w:t>dátov</w:t>
      </w:r>
      <w:r w:rsidR="00CF22EF" w:rsidRPr="00522DDF">
        <w:rPr>
          <w:rFonts w:ascii="Arial" w:hAnsi="Arial" w:cs="Arial"/>
        </w:rPr>
        <w:t>om</w:t>
      </w:r>
      <w:r w:rsidR="00240EB8" w:rsidRPr="00522DDF">
        <w:rPr>
          <w:rFonts w:ascii="Arial" w:hAnsi="Arial" w:cs="Arial"/>
        </w:rPr>
        <w:t xml:space="preserve"> centr</w:t>
      </w:r>
      <w:r w:rsidR="00CF22EF" w:rsidRPr="00522DDF">
        <w:rPr>
          <w:rFonts w:ascii="Arial" w:hAnsi="Arial" w:cs="Arial"/>
        </w:rPr>
        <w:t>e</w:t>
      </w:r>
      <w:r w:rsidR="00240EB8" w:rsidRPr="00522DDF">
        <w:rPr>
          <w:rFonts w:ascii="Arial" w:hAnsi="Arial" w:cs="Arial"/>
        </w:rPr>
        <w:t xml:space="preserve">. Každý uzlový firewall má vytvorené dva </w:t>
      </w:r>
      <w:proofErr w:type="spellStart"/>
      <w:r w:rsidR="00240EB8" w:rsidRPr="00522DDF">
        <w:rPr>
          <w:rFonts w:ascii="Arial" w:hAnsi="Arial" w:cs="Arial"/>
        </w:rPr>
        <w:t>IPSec</w:t>
      </w:r>
      <w:proofErr w:type="spellEnd"/>
      <w:r w:rsidR="00240EB8" w:rsidRPr="00522DDF">
        <w:rPr>
          <w:rFonts w:ascii="Arial" w:hAnsi="Arial" w:cs="Arial"/>
        </w:rPr>
        <w:t xml:space="preserve"> tunely, jeden do každého DC NASES-u. Tento spôsob umožňuje súčasne využívať oba </w:t>
      </w:r>
      <w:proofErr w:type="spellStart"/>
      <w:r w:rsidR="00240EB8" w:rsidRPr="00522DDF">
        <w:rPr>
          <w:rFonts w:ascii="Arial" w:hAnsi="Arial" w:cs="Arial"/>
        </w:rPr>
        <w:t>IPSec</w:t>
      </w:r>
      <w:proofErr w:type="spellEnd"/>
      <w:r w:rsidR="00240EB8" w:rsidRPr="00522DDF">
        <w:rPr>
          <w:rFonts w:ascii="Arial" w:hAnsi="Arial" w:cs="Arial"/>
        </w:rPr>
        <w:t xml:space="preserve"> tunely na komunikáciu do siete </w:t>
      </w:r>
      <w:proofErr w:type="spellStart"/>
      <w:r w:rsidR="00240EB8" w:rsidRPr="00522DDF">
        <w:rPr>
          <w:rFonts w:ascii="Arial" w:hAnsi="Arial" w:cs="Arial"/>
        </w:rPr>
        <w:t>Govnet</w:t>
      </w:r>
      <w:proofErr w:type="spellEnd"/>
      <w:r w:rsidR="00240EB8" w:rsidRPr="00522DDF">
        <w:rPr>
          <w:rFonts w:ascii="Arial" w:hAnsi="Arial" w:cs="Arial"/>
        </w:rPr>
        <w:t xml:space="preserve">, čo eliminuje čas na presmerovanie komunikácie pri výpadkoch a </w:t>
      </w:r>
      <w:r w:rsidR="00A7531F" w:rsidRPr="00522DDF">
        <w:rPr>
          <w:rFonts w:ascii="Arial" w:hAnsi="Arial" w:cs="Arial"/>
        </w:rPr>
        <w:t>plánovaných</w:t>
      </w:r>
      <w:r w:rsidR="00240EB8" w:rsidRPr="00522DDF">
        <w:rPr>
          <w:rFonts w:ascii="Arial" w:hAnsi="Arial" w:cs="Arial"/>
        </w:rPr>
        <w:t xml:space="preserve"> prácach. </w:t>
      </w:r>
    </w:p>
    <w:p w14:paraId="62D2A037" w14:textId="683DE0AD" w:rsidR="00240EB8" w:rsidRPr="00A73FA2" w:rsidRDefault="00A7531F" w:rsidP="00240EB8">
      <w:pPr>
        <w:spacing w:after="240"/>
        <w:ind w:left="432"/>
        <w:jc w:val="both"/>
      </w:pPr>
      <w:r>
        <w:t>A</w:t>
      </w:r>
      <w:r w:rsidR="00240EB8" w:rsidRPr="29A18BEA">
        <w:t>rchitektúra siete G3 navyše umožní:</w:t>
      </w:r>
    </w:p>
    <w:p w14:paraId="4559387E" w14:textId="156205A2" w:rsidR="00240EB8" w:rsidRDefault="00240EB8" w:rsidP="005D6F35">
      <w:pPr>
        <w:pStyle w:val="Odsekzoznamu"/>
        <w:numPr>
          <w:ilvl w:val="0"/>
          <w:numId w:val="13"/>
        </w:numPr>
        <w:spacing w:after="240" w:line="259" w:lineRule="auto"/>
        <w:ind w:left="1066"/>
        <w:contextualSpacing/>
        <w:jc w:val="both"/>
      </w:pPr>
      <w:r w:rsidRPr="29A18BEA">
        <w:t xml:space="preserve">v prípade, </w:t>
      </w:r>
      <w:r w:rsidR="00F9121A">
        <w:t>ak má</w:t>
      </w:r>
      <w:r w:rsidRPr="29A18BEA">
        <w:t xml:space="preserve"> uzol dve nezávisle fyzické pripojenia do DC </w:t>
      </w:r>
      <w:r>
        <w:t>NASES</w:t>
      </w:r>
      <w:r w:rsidRPr="29A18BEA">
        <w:t>-u (typicky pre veľké uzly), bude možné s nasadením technológie SDWAN využívať obe pripojenia súčasne</w:t>
      </w:r>
      <w:r>
        <w:t>,</w:t>
      </w:r>
    </w:p>
    <w:p w14:paraId="0AD923CD" w14:textId="30133D0F" w:rsidR="00240EB8" w:rsidRDefault="00240EB8" w:rsidP="005D6F35">
      <w:pPr>
        <w:pStyle w:val="Odsekzoznamu"/>
        <w:numPr>
          <w:ilvl w:val="0"/>
          <w:numId w:val="13"/>
        </w:numPr>
        <w:spacing w:after="240" w:line="259" w:lineRule="auto"/>
        <w:ind w:left="1066"/>
        <w:contextualSpacing/>
        <w:jc w:val="both"/>
      </w:pPr>
      <w:r>
        <w:t xml:space="preserve">v prípade, </w:t>
      </w:r>
      <w:r w:rsidR="00F9121A">
        <w:t>ak</w:t>
      </w:r>
      <w:r>
        <w:t xml:space="preserve"> uzol požaduje resp. vlastní </w:t>
      </w:r>
      <w:r w:rsidR="00663248">
        <w:t>inú</w:t>
      </w:r>
      <w:r w:rsidR="00BA2E44">
        <w:rPr>
          <w:lang w:val="en-US"/>
        </w:rPr>
        <w:t>/</w:t>
      </w:r>
      <w:r>
        <w:t>nezávislú konektivitu</w:t>
      </w:r>
      <w:r w:rsidR="00BA2E44">
        <w:t xml:space="preserve"> na presne určený</w:t>
      </w:r>
      <w:r w:rsidR="00022A2D">
        <w:t xml:space="preserve"> účel</w:t>
      </w:r>
      <w:r>
        <w:t xml:space="preserve">, </w:t>
      </w:r>
      <w:r w:rsidR="00022A2D">
        <w:t>je</w:t>
      </w:r>
      <w:r>
        <w:t xml:space="preserve"> možné toto pripojenie ukončiť na uzlovom firewalle</w:t>
      </w:r>
      <w:r w:rsidR="00C96895">
        <w:t xml:space="preserve"> a smerovať komunikáciu na základe použitej služby</w:t>
      </w:r>
      <w:r>
        <w:t xml:space="preserve">. To umožní plne chrániť dátovú prevádzku </w:t>
      </w:r>
      <w:r w:rsidR="005E0EB0">
        <w:t xml:space="preserve">siete </w:t>
      </w:r>
      <w:proofErr w:type="spellStart"/>
      <w:r w:rsidR="008C4521">
        <w:t>Govnet</w:t>
      </w:r>
      <w:proofErr w:type="spellEnd"/>
      <w:r w:rsidR="008C4521">
        <w:t xml:space="preserve"> a inú, negarantovanú prev</w:t>
      </w:r>
      <w:r w:rsidR="003F7A01">
        <w:t>ádzku,</w:t>
      </w:r>
    </w:p>
    <w:p w14:paraId="473F23C6" w14:textId="77777777" w:rsidR="00240EB8" w:rsidRDefault="00240EB8" w:rsidP="005D6F35">
      <w:pPr>
        <w:pStyle w:val="Odsekzoznamu"/>
        <w:numPr>
          <w:ilvl w:val="0"/>
          <w:numId w:val="13"/>
        </w:numPr>
        <w:spacing w:after="160" w:line="259" w:lineRule="auto"/>
        <w:contextualSpacing/>
        <w:jc w:val="both"/>
      </w:pPr>
      <w:r>
        <w:t>r</w:t>
      </w:r>
      <w:r w:rsidRPr="29A18BEA">
        <w:t xml:space="preserve">ozdelenie komunikácie na “biznis </w:t>
      </w:r>
      <w:proofErr w:type="spellStart"/>
      <w:r w:rsidRPr="29A18BEA">
        <w:t>critical</w:t>
      </w:r>
      <w:proofErr w:type="spellEnd"/>
      <w:r w:rsidRPr="29A18BEA">
        <w:t>” a “</w:t>
      </w:r>
      <w:proofErr w:type="spellStart"/>
      <w:r w:rsidRPr="29A18BEA">
        <w:t>cloud</w:t>
      </w:r>
      <w:proofErr w:type="spellEnd"/>
      <w:r w:rsidRPr="29A18BEA">
        <w:t xml:space="preserve"> </w:t>
      </w:r>
      <w:proofErr w:type="spellStart"/>
      <w:r w:rsidRPr="29A18BEA">
        <w:t>best</w:t>
      </w:r>
      <w:proofErr w:type="spellEnd"/>
      <w:r w:rsidRPr="29A18BEA">
        <w:t xml:space="preserve"> </w:t>
      </w:r>
      <w:proofErr w:type="spellStart"/>
      <w:r w:rsidRPr="29A18BEA">
        <w:t>effort</w:t>
      </w:r>
      <w:proofErr w:type="spellEnd"/>
      <w:r w:rsidRPr="29A18BEA">
        <w:t>”</w:t>
      </w:r>
      <w:r>
        <w:t>,</w:t>
      </w:r>
    </w:p>
    <w:p w14:paraId="5C4C3486" w14:textId="77777777" w:rsidR="00240EB8" w:rsidRPr="00A73FA2" w:rsidRDefault="00240EB8" w:rsidP="005D6F35">
      <w:pPr>
        <w:pStyle w:val="Odsekzoznamu"/>
        <w:numPr>
          <w:ilvl w:val="0"/>
          <w:numId w:val="13"/>
        </w:numPr>
        <w:spacing w:after="160" w:line="259" w:lineRule="auto"/>
        <w:contextualSpacing/>
        <w:jc w:val="both"/>
      </w:pPr>
      <w:r w:rsidRPr="29A18BEA">
        <w:t>v prípade výpadku (plánovaného alebo neplánovaného) bude dátov</w:t>
      </w:r>
      <w:r>
        <w:t>á</w:t>
      </w:r>
      <w:r w:rsidRPr="29A18BEA">
        <w:t xml:space="preserve"> prevádzka presmerovaná na ostávajúci funkčný VPN koncentrátor,</w:t>
      </w:r>
    </w:p>
    <w:p w14:paraId="7287F176" w14:textId="77777777" w:rsidR="00240EB8" w:rsidRDefault="00240EB8" w:rsidP="005D6F35">
      <w:pPr>
        <w:pStyle w:val="Odsekzoznamu"/>
        <w:numPr>
          <w:ilvl w:val="0"/>
          <w:numId w:val="13"/>
        </w:numPr>
        <w:spacing w:after="160" w:line="259" w:lineRule="auto"/>
        <w:contextualSpacing/>
        <w:jc w:val="both"/>
      </w:pPr>
      <w:r>
        <w:t>m</w:t>
      </w:r>
      <w:r w:rsidRPr="29A18BEA">
        <w:t>onitorovať a plánovať kapacity aj v prípade využívania rôznych typov služieb*</w:t>
      </w:r>
      <w:r>
        <w:t>.</w:t>
      </w:r>
    </w:p>
    <w:p w14:paraId="64473493" w14:textId="0389A1F3" w:rsidR="00240EB8" w:rsidRDefault="00240EB8" w:rsidP="00010716">
      <w:pPr>
        <w:spacing w:line="276" w:lineRule="auto"/>
        <w:ind w:left="432"/>
        <w:jc w:val="both"/>
      </w:pPr>
      <w:r w:rsidRPr="29A18BEA">
        <w:lastRenderedPageBreak/>
        <w:t>*</w:t>
      </w:r>
      <w:r w:rsidRPr="00550A63">
        <w:rPr>
          <w:sz w:val="20"/>
          <w:szCs w:val="20"/>
        </w:rPr>
        <w:t xml:space="preserve">licencia na monitorovanie </w:t>
      </w:r>
      <w:proofErr w:type="spellStart"/>
      <w:r w:rsidRPr="00550A63">
        <w:rPr>
          <w:sz w:val="20"/>
          <w:szCs w:val="20"/>
        </w:rPr>
        <w:t>SDWan</w:t>
      </w:r>
      <w:proofErr w:type="spellEnd"/>
      <w:r w:rsidRPr="00550A63">
        <w:rPr>
          <w:sz w:val="20"/>
          <w:szCs w:val="20"/>
        </w:rPr>
        <w:t xml:space="preserve"> funkcionality musí byť súčasťou každého monitorovaného zariadenia</w:t>
      </w:r>
    </w:p>
    <w:p w14:paraId="1AB8DD39" w14:textId="77777777" w:rsidR="00240EB8" w:rsidRDefault="00240EB8" w:rsidP="00240EB8">
      <w:pPr>
        <w:spacing w:line="276" w:lineRule="auto"/>
        <w:ind w:left="432"/>
      </w:pPr>
    </w:p>
    <w:p w14:paraId="410B83D0" w14:textId="3D95361E" w:rsidR="00240EB8" w:rsidRPr="00A73FA2" w:rsidRDefault="00240EB8" w:rsidP="00240EB8">
      <w:pPr>
        <w:spacing w:after="240"/>
        <w:ind w:left="432"/>
        <w:jc w:val="both"/>
      </w:pPr>
      <w:bookmarkStart w:id="6" w:name="_Hlk90551971"/>
      <w:r w:rsidRPr="29A18BEA">
        <w:t xml:space="preserve">Ďalšou výhodou navrhovanej architektúry Govnet3 siete je možnosť vytvárania tzv. </w:t>
      </w:r>
      <w:proofErr w:type="spellStart"/>
      <w:r w:rsidRPr="29A18BEA">
        <w:t>shortcut-ov</w:t>
      </w:r>
      <w:proofErr w:type="spellEnd"/>
      <w:r w:rsidRPr="29A18BEA">
        <w:t xml:space="preserve"> medzi jednotlivými uzlami siete Govnet3. To znamená, že v prípade potreby komunikácie medzi uzlom X a uzlom Y n</w:t>
      </w:r>
      <w:r w:rsidR="00F42BF8">
        <w:t>ie je potrebné smerova</w:t>
      </w:r>
      <w:r w:rsidR="006A202A">
        <w:t xml:space="preserve">ť dátovú </w:t>
      </w:r>
      <w:r w:rsidRPr="29A18BEA">
        <w:t xml:space="preserve"> prevádzk</w:t>
      </w:r>
      <w:r w:rsidR="006A202A">
        <w:t>u</w:t>
      </w:r>
      <w:r w:rsidR="00003E1D">
        <w:t xml:space="preserve"> prostredníctvom centrálneho koncentrátora pri zachovaní</w:t>
      </w:r>
      <w:r w:rsidR="006F1A4A">
        <w:t xml:space="preserve"> centrálnej riadiacej úlohy tohto komponentu.</w:t>
      </w:r>
      <w:r w:rsidRPr="29A18BEA">
        <w:t xml:space="preserve"> </w:t>
      </w:r>
      <w:r w:rsidR="00051196">
        <w:t>V prípade centrálneho</w:t>
      </w:r>
      <w:r w:rsidRPr="29A18BEA">
        <w:t xml:space="preserve"> </w:t>
      </w:r>
      <w:r>
        <w:t xml:space="preserve">VPN </w:t>
      </w:r>
      <w:r w:rsidRPr="29A18BEA">
        <w:t>koncentrátor</w:t>
      </w:r>
      <w:r w:rsidR="00051196">
        <w:t>a</w:t>
      </w:r>
      <w:r w:rsidRPr="29A18BEA">
        <w:t xml:space="preserve"> </w:t>
      </w:r>
      <w:r w:rsidR="00051196">
        <w:t>s</w:t>
      </w:r>
      <w:r w:rsidRPr="29A18BEA">
        <w:t>a nebud</w:t>
      </w:r>
      <w:r w:rsidR="00051196">
        <w:t>ú</w:t>
      </w:r>
      <w:r w:rsidRPr="29A18BEA">
        <w:t xml:space="preserve"> znižovať výkonnostné parametre. Vytváranie dynamických </w:t>
      </w:r>
      <w:proofErr w:type="spellStart"/>
      <w:r w:rsidRPr="29A18BEA">
        <w:t>IPSec</w:t>
      </w:r>
      <w:proofErr w:type="spellEnd"/>
      <w:r w:rsidRPr="29A18BEA">
        <w:t xml:space="preserve"> tunelov medzi jednotlivými uzlami zabezpečí funkcionalita ADVPN, spôsob riadenia prevádzky bude stále zabezpečovať centrálny </w:t>
      </w:r>
      <w:r>
        <w:t xml:space="preserve">VPN </w:t>
      </w:r>
      <w:r w:rsidRPr="29A18BEA">
        <w:t xml:space="preserve">koncentrátor, tým pádom nie je možné vytvárať </w:t>
      </w:r>
      <w:proofErr w:type="spellStart"/>
      <w:r w:rsidRPr="29A18BEA">
        <w:t>short-cut</w:t>
      </w:r>
      <w:proofErr w:type="spellEnd"/>
      <w:r w:rsidRPr="29A18BEA">
        <w:t xml:space="preserve"> bez riadeného zásahu zo strany správcu. </w:t>
      </w:r>
    </w:p>
    <w:bookmarkEnd w:id="6"/>
    <w:p w14:paraId="71CC8D90" w14:textId="0A67A71F" w:rsidR="00240EB8" w:rsidRDefault="00240EB8" w:rsidP="00240EB8">
      <w:pPr>
        <w:spacing w:after="240" w:line="276" w:lineRule="auto"/>
        <w:ind w:left="432"/>
        <w:jc w:val="both"/>
      </w:pPr>
      <w:r w:rsidRPr="00A73FA2">
        <w:t xml:space="preserve">Nasledujúci obrázok znázorňuje navrhovanú </w:t>
      </w:r>
      <w:proofErr w:type="spellStart"/>
      <w:r>
        <w:t>high</w:t>
      </w:r>
      <w:proofErr w:type="spellEnd"/>
      <w:r>
        <w:t xml:space="preserve"> level </w:t>
      </w:r>
      <w:r w:rsidRPr="00A73FA2">
        <w:t xml:space="preserve">topológiu G3 prístupovej siete. Na prepojenie všetkých zariadení v G3 prístupovej sieti bude použitý </w:t>
      </w:r>
      <w:r>
        <w:t>DF</w:t>
      </w:r>
      <w:r w:rsidRPr="00A73FA2">
        <w:t xml:space="preserve">/L2/L3 transport, ten sa môže líšiť podľa možností v danej lokalite uzla. Pre malé a stredné uzly to bude väčšinou L2/L3 transport zrealizovaný dodávateľom, pre veľké uzly (väčšinou BA) cez </w:t>
      </w:r>
      <w:proofErr w:type="spellStart"/>
      <w:r w:rsidRPr="00A73FA2">
        <w:t>dark</w:t>
      </w:r>
      <w:proofErr w:type="spellEnd"/>
      <w:r w:rsidRPr="00A73FA2">
        <w:t xml:space="preserve"> </w:t>
      </w:r>
      <w:proofErr w:type="spellStart"/>
      <w:r w:rsidRPr="00A73FA2">
        <w:t>fiber</w:t>
      </w:r>
      <w:proofErr w:type="spellEnd"/>
      <w:r w:rsidRPr="00A73FA2">
        <w:t xml:space="preserve">. V prípade veľkých uzlov bude </w:t>
      </w:r>
      <w:proofErr w:type="spellStart"/>
      <w:r w:rsidRPr="00A73FA2">
        <w:t>dark</w:t>
      </w:r>
      <w:proofErr w:type="spellEnd"/>
      <w:r w:rsidRPr="00A73FA2">
        <w:t xml:space="preserve"> </w:t>
      </w:r>
      <w:proofErr w:type="spellStart"/>
      <w:r w:rsidRPr="00A73FA2">
        <w:t>fiber</w:t>
      </w:r>
      <w:proofErr w:type="spellEnd"/>
      <w:r w:rsidRPr="00A73FA2">
        <w:t xml:space="preserve"> pripojenie uzla ukončené na </w:t>
      </w:r>
      <w:proofErr w:type="spellStart"/>
      <w:r w:rsidRPr="00A73FA2">
        <w:t>agregačných</w:t>
      </w:r>
      <w:proofErr w:type="spellEnd"/>
      <w:r w:rsidRPr="00A73FA2">
        <w:t xml:space="preserve"> zariadeniach.</w:t>
      </w:r>
    </w:p>
    <w:p w14:paraId="4F5FC6B2" w14:textId="77777777" w:rsidR="00240EB8" w:rsidRDefault="008A1E02" w:rsidP="00240EB8">
      <w:pPr>
        <w:spacing w:line="276" w:lineRule="auto"/>
        <w:ind w:left="432"/>
      </w:pPr>
      <w:r>
        <w:rPr>
          <w:noProof/>
        </w:rPr>
        <w:object w:dxaOrig="19151" w:dyaOrig="12330" w14:anchorId="33F9A9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0pt;height:302.6pt;mso-width-percent:0;mso-height-percent:0;mso-width-percent:0;mso-height-percent:0" o:ole="">
            <v:imagedata r:id="rId24" o:title=""/>
          </v:shape>
          <o:OLEObject Type="Embed" ProgID="Visio.Drawing.15" ShapeID="_x0000_i1025" DrawAspect="Content" ObjectID="_1711867315" r:id="rId25"/>
        </w:object>
      </w:r>
    </w:p>
    <w:p w14:paraId="62187C2F" w14:textId="77777777" w:rsidR="00764A92" w:rsidRDefault="00764A92" w:rsidP="00240EB8">
      <w:pPr>
        <w:spacing w:after="240"/>
        <w:ind w:left="432"/>
        <w:jc w:val="both"/>
      </w:pPr>
    </w:p>
    <w:p w14:paraId="28567E65" w14:textId="14C84555" w:rsidR="00240EB8" w:rsidRDefault="00240EB8" w:rsidP="00240EB8">
      <w:pPr>
        <w:spacing w:after="240"/>
        <w:ind w:left="432"/>
        <w:jc w:val="both"/>
      </w:pPr>
      <w:r w:rsidRPr="29A18BEA">
        <w:lastRenderedPageBreak/>
        <w:t xml:space="preserve">Nasledujúca tabuľka obsahuje zoznam najdôležitejších požiadaviek na funkcionality siete </w:t>
      </w:r>
      <w:proofErr w:type="spellStart"/>
      <w:r w:rsidRPr="29A18BEA">
        <w:t>Govnet</w:t>
      </w:r>
      <w:proofErr w:type="spellEnd"/>
      <w:r w:rsidRPr="29A18BEA">
        <w:t xml:space="preserve"> a porovnanie možnost</w:t>
      </w:r>
      <w:r>
        <w:t>í</w:t>
      </w:r>
      <w:r w:rsidRPr="29A18BEA">
        <w:t xml:space="preserve"> ich implementácie pre existujúcu infraštruktúru Govnet2</w:t>
      </w:r>
      <w:r>
        <w:t>.</w:t>
      </w:r>
    </w:p>
    <w:tbl>
      <w:tblPr>
        <w:tblStyle w:val="Mriekatabuky"/>
        <w:tblW w:w="4760" w:type="pct"/>
        <w:tblInd w:w="558" w:type="dxa"/>
        <w:tblLayout w:type="fixed"/>
        <w:tblLook w:val="04A0" w:firstRow="1" w:lastRow="0" w:firstColumn="1" w:lastColumn="0" w:noHBand="0" w:noVBand="1"/>
      </w:tblPr>
      <w:tblGrid>
        <w:gridCol w:w="3137"/>
        <w:gridCol w:w="882"/>
        <w:gridCol w:w="2284"/>
        <w:gridCol w:w="2324"/>
      </w:tblGrid>
      <w:tr w:rsidR="00240EB8" w:rsidRPr="00A73FA2" w14:paraId="785D0C27" w14:textId="77777777" w:rsidTr="7D0135A4">
        <w:tc>
          <w:tcPr>
            <w:tcW w:w="3219" w:type="dxa"/>
          </w:tcPr>
          <w:p w14:paraId="193BB978" w14:textId="027843EC" w:rsidR="00240EB8" w:rsidRPr="006F062D" w:rsidRDefault="01FA4B04" w:rsidP="006F062D">
            <w:pPr>
              <w:jc w:val="center"/>
              <w:rPr>
                <w:b/>
              </w:rPr>
            </w:pPr>
            <w:r w:rsidRPr="006F062D">
              <w:rPr>
                <w:b/>
              </w:rPr>
              <w:t xml:space="preserve">Požiadavky na funkcionality </w:t>
            </w:r>
            <w:proofErr w:type="spellStart"/>
            <w:r w:rsidRPr="006F062D">
              <w:rPr>
                <w:b/>
              </w:rPr>
              <w:t>Govnet</w:t>
            </w:r>
            <w:proofErr w:type="spellEnd"/>
            <w:r w:rsidRPr="006F062D">
              <w:rPr>
                <w:b/>
              </w:rPr>
              <w:t xml:space="preserve"> 3</w:t>
            </w:r>
          </w:p>
        </w:tc>
        <w:tc>
          <w:tcPr>
            <w:tcW w:w="900" w:type="dxa"/>
          </w:tcPr>
          <w:p w14:paraId="2346DCBB" w14:textId="77777777" w:rsidR="00240EB8" w:rsidRPr="00C05997" w:rsidRDefault="00240EB8" w:rsidP="00B82830">
            <w:pPr>
              <w:jc w:val="center"/>
              <w:rPr>
                <w:b/>
                <w:bCs w:val="0"/>
              </w:rPr>
            </w:pPr>
            <w:r w:rsidRPr="00C05997">
              <w:rPr>
                <w:b/>
                <w:bCs w:val="0"/>
              </w:rPr>
              <w:t>G2</w:t>
            </w:r>
          </w:p>
        </w:tc>
        <w:tc>
          <w:tcPr>
            <w:tcW w:w="2341" w:type="dxa"/>
          </w:tcPr>
          <w:p w14:paraId="708EA4E2" w14:textId="77777777" w:rsidR="00240EB8" w:rsidRPr="00C05997" w:rsidRDefault="00240EB8" w:rsidP="00B82830">
            <w:pPr>
              <w:jc w:val="center"/>
              <w:rPr>
                <w:b/>
                <w:bCs w:val="0"/>
              </w:rPr>
            </w:pPr>
            <w:r w:rsidRPr="00C05997">
              <w:rPr>
                <w:b/>
                <w:bCs w:val="0"/>
              </w:rPr>
              <w:t>G3 ADVPN</w:t>
            </w:r>
          </w:p>
        </w:tc>
        <w:tc>
          <w:tcPr>
            <w:tcW w:w="2382" w:type="dxa"/>
          </w:tcPr>
          <w:p w14:paraId="2B585FB9" w14:textId="77777777" w:rsidR="00240EB8" w:rsidRPr="00C05997" w:rsidRDefault="00240EB8" w:rsidP="00B82830">
            <w:pPr>
              <w:jc w:val="center"/>
              <w:rPr>
                <w:b/>
                <w:bCs w:val="0"/>
              </w:rPr>
            </w:pPr>
            <w:r w:rsidRPr="00C05997">
              <w:rPr>
                <w:b/>
                <w:bCs w:val="0"/>
              </w:rPr>
              <w:t>G3 ADVPN/SDWAN</w:t>
            </w:r>
          </w:p>
        </w:tc>
      </w:tr>
      <w:tr w:rsidR="00240EB8" w:rsidRPr="00A73FA2" w14:paraId="61C04EF1" w14:textId="77777777" w:rsidTr="7D0135A4">
        <w:tc>
          <w:tcPr>
            <w:tcW w:w="3219" w:type="dxa"/>
            <w:vAlign w:val="center"/>
          </w:tcPr>
          <w:p w14:paraId="24A82D1B" w14:textId="77777777" w:rsidR="00240EB8" w:rsidRPr="00C05997" w:rsidRDefault="00240EB8" w:rsidP="005729AB">
            <w:pPr>
              <w:jc w:val="both"/>
            </w:pPr>
            <w:r w:rsidRPr="00C05997">
              <w:t xml:space="preserve">Oddelenie jednotlivej prevádzky z/do uzla podľa typu komunikácie </w:t>
            </w:r>
            <w:proofErr w:type="spellStart"/>
            <w:r w:rsidRPr="00C05997">
              <w:t>Govnet</w:t>
            </w:r>
            <w:proofErr w:type="spellEnd"/>
            <w:r w:rsidRPr="00C05997">
              <w:t>/</w:t>
            </w:r>
            <w:proofErr w:type="spellStart"/>
            <w:r w:rsidRPr="00C05997">
              <w:t>Traffic</w:t>
            </w:r>
            <w:proofErr w:type="spellEnd"/>
            <w:r w:rsidRPr="00C05997">
              <w:t xml:space="preserve"> </w:t>
            </w:r>
          </w:p>
        </w:tc>
        <w:tc>
          <w:tcPr>
            <w:tcW w:w="900" w:type="dxa"/>
            <w:vAlign w:val="center"/>
          </w:tcPr>
          <w:p w14:paraId="62D71EE0" w14:textId="77777777" w:rsidR="00240EB8" w:rsidRPr="00C05997" w:rsidRDefault="00240EB8" w:rsidP="00B82830">
            <w:pPr>
              <w:jc w:val="center"/>
            </w:pPr>
            <w:r w:rsidRPr="00C05997">
              <w:t>Áno/L3</w:t>
            </w:r>
          </w:p>
        </w:tc>
        <w:tc>
          <w:tcPr>
            <w:tcW w:w="2341" w:type="dxa"/>
            <w:vAlign w:val="center"/>
          </w:tcPr>
          <w:p w14:paraId="71C86ECF" w14:textId="77777777" w:rsidR="00240EB8" w:rsidRPr="00C05997" w:rsidRDefault="00240EB8" w:rsidP="00B82830">
            <w:pPr>
              <w:jc w:val="center"/>
            </w:pPr>
            <w:r w:rsidRPr="00C05997">
              <w:t>Áno</w:t>
            </w:r>
          </w:p>
        </w:tc>
        <w:tc>
          <w:tcPr>
            <w:tcW w:w="2382" w:type="dxa"/>
            <w:vAlign w:val="center"/>
          </w:tcPr>
          <w:p w14:paraId="314FE992" w14:textId="1BC2FC5C" w:rsidR="00240EB8" w:rsidRPr="00C05997" w:rsidRDefault="00240EB8" w:rsidP="00B82830">
            <w:pPr>
              <w:jc w:val="center"/>
            </w:pPr>
            <w:r>
              <w:t xml:space="preserve">Áno </w:t>
            </w:r>
          </w:p>
        </w:tc>
      </w:tr>
      <w:tr w:rsidR="00240EB8" w:rsidRPr="00A73FA2" w14:paraId="4B230AC5" w14:textId="77777777" w:rsidTr="7D0135A4">
        <w:tc>
          <w:tcPr>
            <w:tcW w:w="3219" w:type="dxa"/>
            <w:vAlign w:val="center"/>
          </w:tcPr>
          <w:p w14:paraId="29A169A4" w14:textId="77777777" w:rsidR="00240EB8" w:rsidRPr="00C05997" w:rsidRDefault="00240EB8" w:rsidP="005729AB">
            <w:pPr>
              <w:jc w:val="both"/>
            </w:pPr>
            <w:r w:rsidRPr="00C05997">
              <w:t>Pripojenie na oba centrálne uzly</w:t>
            </w:r>
          </w:p>
        </w:tc>
        <w:tc>
          <w:tcPr>
            <w:tcW w:w="900" w:type="dxa"/>
            <w:vAlign w:val="center"/>
          </w:tcPr>
          <w:p w14:paraId="305E763F" w14:textId="77777777" w:rsidR="00240EB8" w:rsidRPr="00C05997" w:rsidRDefault="00240EB8" w:rsidP="00B82830">
            <w:pPr>
              <w:jc w:val="center"/>
            </w:pPr>
            <w:r w:rsidRPr="00C05997">
              <w:t>Áno</w:t>
            </w:r>
          </w:p>
          <w:p w14:paraId="32EB152C" w14:textId="77777777" w:rsidR="00240EB8" w:rsidRPr="00C05997" w:rsidRDefault="00240EB8" w:rsidP="00B82830">
            <w:pPr>
              <w:jc w:val="center"/>
            </w:pPr>
            <w:r w:rsidRPr="00C05997">
              <w:t>MPLS</w:t>
            </w:r>
          </w:p>
        </w:tc>
        <w:tc>
          <w:tcPr>
            <w:tcW w:w="2341" w:type="dxa"/>
            <w:vAlign w:val="center"/>
          </w:tcPr>
          <w:p w14:paraId="7F97FAFE" w14:textId="77777777" w:rsidR="00240EB8" w:rsidRPr="00C05997" w:rsidRDefault="00240EB8" w:rsidP="00B82830">
            <w:pPr>
              <w:jc w:val="center"/>
            </w:pPr>
            <w:r w:rsidRPr="00C05997">
              <w:t>Áno</w:t>
            </w:r>
          </w:p>
          <w:p w14:paraId="0484E374" w14:textId="77777777" w:rsidR="00240EB8" w:rsidRPr="00C05997" w:rsidRDefault="00240EB8" w:rsidP="00B82830">
            <w:pPr>
              <w:jc w:val="center"/>
            </w:pPr>
            <w:proofErr w:type="spellStart"/>
            <w:r w:rsidRPr="00C05997">
              <w:t>IPSec</w:t>
            </w:r>
            <w:proofErr w:type="spellEnd"/>
            <w:r w:rsidRPr="00C05997">
              <w:t xml:space="preserve"> tunely na oba huby v DC BA3/BA4</w:t>
            </w:r>
          </w:p>
        </w:tc>
        <w:tc>
          <w:tcPr>
            <w:tcW w:w="2382" w:type="dxa"/>
            <w:vAlign w:val="center"/>
          </w:tcPr>
          <w:p w14:paraId="7916924F" w14:textId="77777777" w:rsidR="00240EB8" w:rsidRPr="00C05997" w:rsidRDefault="00240EB8" w:rsidP="00B82830">
            <w:pPr>
              <w:jc w:val="center"/>
            </w:pPr>
            <w:r w:rsidRPr="00C05997">
              <w:t>Áno</w:t>
            </w:r>
          </w:p>
          <w:p w14:paraId="71F7D13D" w14:textId="77777777" w:rsidR="00240EB8" w:rsidRPr="00C05997" w:rsidRDefault="00240EB8" w:rsidP="00B82830">
            <w:pPr>
              <w:jc w:val="center"/>
            </w:pPr>
            <w:proofErr w:type="spellStart"/>
            <w:r w:rsidRPr="00C05997">
              <w:t>IPSec</w:t>
            </w:r>
            <w:proofErr w:type="spellEnd"/>
            <w:r w:rsidRPr="00C05997">
              <w:t xml:space="preserve"> tunely na oba huby v DC BA3/BA4</w:t>
            </w:r>
          </w:p>
        </w:tc>
      </w:tr>
      <w:tr w:rsidR="00240EB8" w:rsidRPr="00A73FA2" w14:paraId="3B432BB5" w14:textId="77777777" w:rsidTr="7D0135A4">
        <w:tc>
          <w:tcPr>
            <w:tcW w:w="3219" w:type="dxa"/>
            <w:vAlign w:val="center"/>
          </w:tcPr>
          <w:p w14:paraId="1A60F9EA" w14:textId="77777777" w:rsidR="00240EB8" w:rsidRPr="00C05997" w:rsidRDefault="00240EB8" w:rsidP="005729AB">
            <w:pPr>
              <w:jc w:val="both"/>
            </w:pPr>
            <w:r w:rsidRPr="00C05997">
              <w:t>Šifrovanie komunikácie</w:t>
            </w:r>
          </w:p>
        </w:tc>
        <w:tc>
          <w:tcPr>
            <w:tcW w:w="900" w:type="dxa"/>
            <w:vAlign w:val="center"/>
          </w:tcPr>
          <w:p w14:paraId="15605163" w14:textId="77777777" w:rsidR="00240EB8" w:rsidRPr="00C05997" w:rsidRDefault="00240EB8" w:rsidP="00B82830">
            <w:pPr>
              <w:jc w:val="center"/>
            </w:pPr>
            <w:r w:rsidRPr="00C05997">
              <w:t>Nie</w:t>
            </w:r>
          </w:p>
        </w:tc>
        <w:tc>
          <w:tcPr>
            <w:tcW w:w="2341" w:type="dxa"/>
            <w:vAlign w:val="center"/>
          </w:tcPr>
          <w:p w14:paraId="2B1F1277" w14:textId="77777777" w:rsidR="00240EB8" w:rsidRPr="00C05997" w:rsidRDefault="00240EB8" w:rsidP="00B82830">
            <w:pPr>
              <w:jc w:val="center"/>
            </w:pPr>
            <w:r w:rsidRPr="00C05997">
              <w:t>Áno</w:t>
            </w:r>
          </w:p>
        </w:tc>
        <w:tc>
          <w:tcPr>
            <w:tcW w:w="2382" w:type="dxa"/>
            <w:vAlign w:val="center"/>
          </w:tcPr>
          <w:p w14:paraId="62142E5A" w14:textId="77777777" w:rsidR="00240EB8" w:rsidRPr="00C05997" w:rsidRDefault="00240EB8" w:rsidP="00B82830">
            <w:pPr>
              <w:jc w:val="center"/>
            </w:pPr>
            <w:r w:rsidRPr="00C05997">
              <w:t>Áno</w:t>
            </w:r>
          </w:p>
        </w:tc>
      </w:tr>
      <w:tr w:rsidR="00240EB8" w:rsidRPr="00A73FA2" w14:paraId="6BEDE4FD" w14:textId="77777777" w:rsidTr="7D0135A4">
        <w:tc>
          <w:tcPr>
            <w:tcW w:w="3219" w:type="dxa"/>
            <w:vAlign w:val="center"/>
          </w:tcPr>
          <w:p w14:paraId="1AF07FA5" w14:textId="77777777" w:rsidR="00240EB8" w:rsidRPr="00C05997" w:rsidRDefault="00240EB8" w:rsidP="005729AB">
            <w:pPr>
              <w:jc w:val="both"/>
            </w:pPr>
            <w:r w:rsidRPr="00C05997">
              <w:t xml:space="preserve">Možnosť súčasného používania oboch komunikačných liniek </w:t>
            </w:r>
          </w:p>
        </w:tc>
        <w:tc>
          <w:tcPr>
            <w:tcW w:w="900" w:type="dxa"/>
            <w:vAlign w:val="center"/>
          </w:tcPr>
          <w:p w14:paraId="175D9BF5" w14:textId="77777777" w:rsidR="00240EB8" w:rsidRPr="00C05997" w:rsidRDefault="00240EB8" w:rsidP="00B82830">
            <w:pPr>
              <w:jc w:val="center"/>
            </w:pPr>
            <w:r w:rsidRPr="00C05997">
              <w:t>Nie</w:t>
            </w:r>
          </w:p>
        </w:tc>
        <w:tc>
          <w:tcPr>
            <w:tcW w:w="2341" w:type="dxa"/>
            <w:vAlign w:val="center"/>
          </w:tcPr>
          <w:p w14:paraId="7D34D6A0" w14:textId="77777777" w:rsidR="00240EB8" w:rsidRPr="00C05997" w:rsidRDefault="00240EB8" w:rsidP="00B82830">
            <w:pPr>
              <w:jc w:val="center"/>
            </w:pPr>
            <w:r w:rsidRPr="00C05997">
              <w:t>Nie</w:t>
            </w:r>
          </w:p>
        </w:tc>
        <w:tc>
          <w:tcPr>
            <w:tcW w:w="2382" w:type="dxa"/>
            <w:vAlign w:val="center"/>
          </w:tcPr>
          <w:p w14:paraId="6F1AA30C" w14:textId="77777777" w:rsidR="00240EB8" w:rsidRPr="00C05997" w:rsidRDefault="00240EB8" w:rsidP="00B82830">
            <w:pPr>
              <w:jc w:val="center"/>
            </w:pPr>
            <w:r w:rsidRPr="00C05997">
              <w:t>Áno</w:t>
            </w:r>
          </w:p>
        </w:tc>
      </w:tr>
      <w:tr w:rsidR="00240EB8" w:rsidRPr="00A73FA2" w14:paraId="36258710" w14:textId="77777777" w:rsidTr="7D0135A4">
        <w:tc>
          <w:tcPr>
            <w:tcW w:w="3219" w:type="dxa"/>
            <w:vAlign w:val="center"/>
          </w:tcPr>
          <w:p w14:paraId="2076B1D4" w14:textId="77777777" w:rsidR="00240EB8" w:rsidRPr="00C05997" w:rsidRDefault="00240EB8" w:rsidP="005729AB">
            <w:pPr>
              <w:jc w:val="both"/>
            </w:pPr>
            <w:proofErr w:type="spellStart"/>
            <w:r w:rsidRPr="00C05997">
              <w:t>Full</w:t>
            </w:r>
            <w:proofErr w:type="spellEnd"/>
            <w:r w:rsidRPr="00C05997">
              <w:t xml:space="preserve"> </w:t>
            </w:r>
            <w:proofErr w:type="spellStart"/>
            <w:r w:rsidRPr="00C05997">
              <w:t>mesh</w:t>
            </w:r>
            <w:proofErr w:type="spellEnd"/>
          </w:p>
        </w:tc>
        <w:tc>
          <w:tcPr>
            <w:tcW w:w="900" w:type="dxa"/>
            <w:vAlign w:val="center"/>
          </w:tcPr>
          <w:p w14:paraId="0490C57F" w14:textId="77777777" w:rsidR="00240EB8" w:rsidRPr="00C05997" w:rsidRDefault="00240EB8" w:rsidP="00B82830">
            <w:pPr>
              <w:jc w:val="center"/>
            </w:pPr>
            <w:r w:rsidRPr="00C05997">
              <w:t>Áno</w:t>
            </w:r>
          </w:p>
        </w:tc>
        <w:tc>
          <w:tcPr>
            <w:tcW w:w="2341" w:type="dxa"/>
            <w:vAlign w:val="center"/>
          </w:tcPr>
          <w:p w14:paraId="40F54472" w14:textId="77777777" w:rsidR="00240EB8" w:rsidRPr="00C05997" w:rsidRDefault="00240EB8" w:rsidP="00B82830">
            <w:pPr>
              <w:jc w:val="center"/>
            </w:pPr>
            <w:r w:rsidRPr="00C05997">
              <w:t>Áno</w:t>
            </w:r>
          </w:p>
        </w:tc>
        <w:tc>
          <w:tcPr>
            <w:tcW w:w="2382" w:type="dxa"/>
            <w:vAlign w:val="center"/>
          </w:tcPr>
          <w:p w14:paraId="1C4FA2CE" w14:textId="77777777" w:rsidR="00240EB8" w:rsidRPr="00C05997" w:rsidRDefault="00240EB8" w:rsidP="00B82830">
            <w:pPr>
              <w:jc w:val="center"/>
            </w:pPr>
            <w:r w:rsidRPr="00C05997">
              <w:t>Áno</w:t>
            </w:r>
          </w:p>
        </w:tc>
      </w:tr>
      <w:tr w:rsidR="00240EB8" w:rsidRPr="00A73FA2" w14:paraId="7C4AE583" w14:textId="77777777" w:rsidTr="7D0135A4">
        <w:tc>
          <w:tcPr>
            <w:tcW w:w="3219" w:type="dxa"/>
            <w:vAlign w:val="center"/>
          </w:tcPr>
          <w:p w14:paraId="58BB3C90" w14:textId="77777777" w:rsidR="00240EB8" w:rsidRPr="00C05997" w:rsidRDefault="00240EB8" w:rsidP="005729AB">
            <w:pPr>
              <w:jc w:val="both"/>
            </w:pPr>
            <w:r w:rsidRPr="00C05997">
              <w:t>Možnosť priamej komunikácie medzi dvoma uzlami bez prechodu cez VPN koncentrátory</w:t>
            </w:r>
          </w:p>
        </w:tc>
        <w:tc>
          <w:tcPr>
            <w:tcW w:w="900" w:type="dxa"/>
            <w:vAlign w:val="center"/>
          </w:tcPr>
          <w:p w14:paraId="220F52A8" w14:textId="77777777" w:rsidR="00240EB8" w:rsidRPr="00C05997" w:rsidRDefault="00240EB8" w:rsidP="00B82830">
            <w:pPr>
              <w:jc w:val="center"/>
            </w:pPr>
            <w:r w:rsidRPr="00C05997">
              <w:t>Nie</w:t>
            </w:r>
          </w:p>
        </w:tc>
        <w:tc>
          <w:tcPr>
            <w:tcW w:w="2341" w:type="dxa"/>
            <w:vAlign w:val="center"/>
          </w:tcPr>
          <w:p w14:paraId="40E2B18D" w14:textId="77777777" w:rsidR="00240EB8" w:rsidRPr="00C05997" w:rsidRDefault="00240EB8" w:rsidP="00B82830">
            <w:pPr>
              <w:jc w:val="center"/>
            </w:pPr>
            <w:r w:rsidRPr="00C05997">
              <w:t>Áno</w:t>
            </w:r>
          </w:p>
          <w:p w14:paraId="53C242BE" w14:textId="77777777" w:rsidR="00240EB8" w:rsidRPr="00C05997" w:rsidRDefault="00240EB8" w:rsidP="00B82830">
            <w:pPr>
              <w:jc w:val="center"/>
            </w:pPr>
            <w:r w:rsidRPr="00C05997">
              <w:t xml:space="preserve">Použitie tzv. </w:t>
            </w:r>
            <w:proofErr w:type="spellStart"/>
            <w:r w:rsidRPr="00C05997">
              <w:t>short-cut</w:t>
            </w:r>
            <w:proofErr w:type="spellEnd"/>
          </w:p>
        </w:tc>
        <w:tc>
          <w:tcPr>
            <w:tcW w:w="2382" w:type="dxa"/>
            <w:vAlign w:val="center"/>
          </w:tcPr>
          <w:p w14:paraId="5E8748AA" w14:textId="77777777" w:rsidR="00240EB8" w:rsidRPr="00C05997" w:rsidRDefault="00240EB8" w:rsidP="00B82830">
            <w:pPr>
              <w:jc w:val="center"/>
            </w:pPr>
            <w:r w:rsidRPr="00C05997">
              <w:t>Áno</w:t>
            </w:r>
          </w:p>
          <w:p w14:paraId="06FB9334" w14:textId="77777777" w:rsidR="00240EB8" w:rsidRPr="00C05997" w:rsidRDefault="00240EB8" w:rsidP="00B82830">
            <w:pPr>
              <w:jc w:val="center"/>
            </w:pPr>
            <w:r w:rsidRPr="00C05997">
              <w:t xml:space="preserve">Použitie tzv. </w:t>
            </w:r>
            <w:proofErr w:type="spellStart"/>
            <w:r w:rsidRPr="00C05997">
              <w:t>short-cut</w:t>
            </w:r>
            <w:proofErr w:type="spellEnd"/>
          </w:p>
        </w:tc>
      </w:tr>
      <w:tr w:rsidR="00240EB8" w:rsidRPr="00A73FA2" w14:paraId="43D3DAD7" w14:textId="77777777" w:rsidTr="7D0135A4">
        <w:tc>
          <w:tcPr>
            <w:tcW w:w="3219" w:type="dxa"/>
            <w:vAlign w:val="center"/>
          </w:tcPr>
          <w:p w14:paraId="6053D88F" w14:textId="77777777" w:rsidR="00240EB8" w:rsidRPr="00C05997" w:rsidRDefault="00240EB8" w:rsidP="005729AB">
            <w:pPr>
              <w:jc w:val="both"/>
            </w:pPr>
            <w:r w:rsidRPr="00C05997">
              <w:t xml:space="preserve">V prípade potreby </w:t>
            </w:r>
            <w:proofErr w:type="spellStart"/>
            <w:r w:rsidRPr="00C05997">
              <w:t>Cloud-based</w:t>
            </w:r>
            <w:proofErr w:type="spellEnd"/>
            <w:r w:rsidRPr="00C05997">
              <w:t xml:space="preserve"> služba</w:t>
            </w:r>
          </w:p>
        </w:tc>
        <w:tc>
          <w:tcPr>
            <w:tcW w:w="900" w:type="dxa"/>
            <w:vAlign w:val="center"/>
          </w:tcPr>
          <w:p w14:paraId="0BA7DD77" w14:textId="77777777" w:rsidR="00240EB8" w:rsidRPr="00C05997" w:rsidRDefault="00240EB8" w:rsidP="00B82830">
            <w:pPr>
              <w:jc w:val="center"/>
            </w:pPr>
            <w:r w:rsidRPr="00C05997">
              <w:t>Nie</w:t>
            </w:r>
          </w:p>
        </w:tc>
        <w:tc>
          <w:tcPr>
            <w:tcW w:w="2341" w:type="dxa"/>
            <w:vAlign w:val="center"/>
          </w:tcPr>
          <w:p w14:paraId="41E7C6D8" w14:textId="77777777" w:rsidR="00240EB8" w:rsidRPr="00C05997" w:rsidRDefault="00240EB8" w:rsidP="00B82830">
            <w:pPr>
              <w:jc w:val="center"/>
            </w:pPr>
            <w:r w:rsidRPr="00C05997">
              <w:t>Nie</w:t>
            </w:r>
          </w:p>
        </w:tc>
        <w:tc>
          <w:tcPr>
            <w:tcW w:w="2382" w:type="dxa"/>
            <w:vAlign w:val="center"/>
          </w:tcPr>
          <w:p w14:paraId="73C4112D" w14:textId="77777777" w:rsidR="00240EB8" w:rsidRPr="00C05997" w:rsidRDefault="00240EB8" w:rsidP="00B82830">
            <w:pPr>
              <w:jc w:val="center"/>
            </w:pPr>
            <w:r w:rsidRPr="00C05997">
              <w:t>Áno</w:t>
            </w:r>
          </w:p>
        </w:tc>
      </w:tr>
      <w:tr w:rsidR="00240EB8" w14:paraId="1F4D2A47" w14:textId="77777777" w:rsidTr="7D0135A4">
        <w:tc>
          <w:tcPr>
            <w:tcW w:w="3219" w:type="dxa"/>
            <w:vAlign w:val="center"/>
          </w:tcPr>
          <w:p w14:paraId="317F4EBC" w14:textId="77777777" w:rsidR="00240EB8" w:rsidRPr="00C05997" w:rsidRDefault="00240EB8" w:rsidP="005729AB">
            <w:pPr>
              <w:jc w:val="both"/>
            </w:pPr>
            <w:r w:rsidRPr="00C05997">
              <w:t>Monitoring jednotlivých kategórii spojení</w:t>
            </w:r>
          </w:p>
        </w:tc>
        <w:tc>
          <w:tcPr>
            <w:tcW w:w="900" w:type="dxa"/>
            <w:vAlign w:val="center"/>
          </w:tcPr>
          <w:p w14:paraId="7BFC59F6" w14:textId="77777777" w:rsidR="00240EB8" w:rsidRPr="00C05997" w:rsidRDefault="00240EB8" w:rsidP="00B82830">
            <w:pPr>
              <w:jc w:val="center"/>
            </w:pPr>
            <w:r w:rsidRPr="00C05997">
              <w:t>Nie</w:t>
            </w:r>
          </w:p>
        </w:tc>
        <w:tc>
          <w:tcPr>
            <w:tcW w:w="2341" w:type="dxa"/>
            <w:vAlign w:val="center"/>
          </w:tcPr>
          <w:p w14:paraId="1B142024" w14:textId="77777777" w:rsidR="00240EB8" w:rsidRPr="00C05997" w:rsidRDefault="00240EB8" w:rsidP="00B82830">
            <w:pPr>
              <w:jc w:val="center"/>
            </w:pPr>
            <w:r w:rsidRPr="00C05997">
              <w:t>Nie</w:t>
            </w:r>
          </w:p>
        </w:tc>
        <w:tc>
          <w:tcPr>
            <w:tcW w:w="2382" w:type="dxa"/>
            <w:vAlign w:val="center"/>
          </w:tcPr>
          <w:p w14:paraId="6E21BC99" w14:textId="77777777" w:rsidR="00240EB8" w:rsidRPr="00C05997" w:rsidRDefault="00240EB8" w:rsidP="00B82830">
            <w:pPr>
              <w:jc w:val="center"/>
            </w:pPr>
            <w:r w:rsidRPr="00C05997">
              <w:t>Áno</w:t>
            </w:r>
          </w:p>
        </w:tc>
      </w:tr>
      <w:tr w:rsidR="00240EB8" w14:paraId="2FC4CA3C" w14:textId="77777777" w:rsidTr="7D0135A4">
        <w:tc>
          <w:tcPr>
            <w:tcW w:w="3219" w:type="dxa"/>
            <w:vAlign w:val="center"/>
          </w:tcPr>
          <w:p w14:paraId="6E5BA076" w14:textId="77777777" w:rsidR="00240EB8" w:rsidRPr="00C05997" w:rsidRDefault="00240EB8" w:rsidP="005729AB">
            <w:pPr>
              <w:jc w:val="both"/>
            </w:pPr>
            <w:r w:rsidRPr="00C05997">
              <w:t>Centralizovaný manažment</w:t>
            </w:r>
          </w:p>
        </w:tc>
        <w:tc>
          <w:tcPr>
            <w:tcW w:w="900" w:type="dxa"/>
            <w:vAlign w:val="center"/>
          </w:tcPr>
          <w:p w14:paraId="4C27B153" w14:textId="77777777" w:rsidR="00240EB8" w:rsidRPr="00C05997" w:rsidRDefault="00240EB8" w:rsidP="00B82830">
            <w:pPr>
              <w:jc w:val="center"/>
            </w:pPr>
            <w:r w:rsidRPr="00C05997">
              <w:t>Nie</w:t>
            </w:r>
          </w:p>
        </w:tc>
        <w:tc>
          <w:tcPr>
            <w:tcW w:w="2341" w:type="dxa"/>
            <w:vAlign w:val="center"/>
          </w:tcPr>
          <w:p w14:paraId="29CA8AB4" w14:textId="77777777" w:rsidR="00240EB8" w:rsidRPr="00C05997" w:rsidRDefault="00240EB8" w:rsidP="00B82830">
            <w:pPr>
              <w:jc w:val="center"/>
            </w:pPr>
            <w:r w:rsidRPr="00C05997">
              <w:t>Áno</w:t>
            </w:r>
          </w:p>
        </w:tc>
        <w:tc>
          <w:tcPr>
            <w:tcW w:w="2382" w:type="dxa"/>
            <w:vAlign w:val="center"/>
          </w:tcPr>
          <w:p w14:paraId="5A37F527" w14:textId="77777777" w:rsidR="00240EB8" w:rsidRPr="00C05997" w:rsidRDefault="00240EB8" w:rsidP="00B82830">
            <w:pPr>
              <w:jc w:val="center"/>
            </w:pPr>
            <w:r w:rsidRPr="00C05997">
              <w:t>Áno</w:t>
            </w:r>
          </w:p>
        </w:tc>
      </w:tr>
      <w:tr w:rsidR="00240EB8" w14:paraId="631C2ADA" w14:textId="77777777" w:rsidTr="7D0135A4">
        <w:tc>
          <w:tcPr>
            <w:tcW w:w="3219" w:type="dxa"/>
            <w:vAlign w:val="center"/>
          </w:tcPr>
          <w:p w14:paraId="2B8F3D4F" w14:textId="77777777" w:rsidR="00240EB8" w:rsidRPr="00C05997" w:rsidRDefault="00240EB8" w:rsidP="005729AB">
            <w:pPr>
              <w:jc w:val="both"/>
            </w:pPr>
            <w:r>
              <w:t>Automatizácia</w:t>
            </w:r>
          </w:p>
        </w:tc>
        <w:tc>
          <w:tcPr>
            <w:tcW w:w="900" w:type="dxa"/>
            <w:vAlign w:val="center"/>
          </w:tcPr>
          <w:p w14:paraId="312FCD8D" w14:textId="77777777" w:rsidR="00240EB8" w:rsidRPr="00C05997" w:rsidRDefault="00240EB8" w:rsidP="00B82830">
            <w:pPr>
              <w:jc w:val="center"/>
            </w:pPr>
            <w:r w:rsidRPr="00C05997">
              <w:t>Nie</w:t>
            </w:r>
          </w:p>
        </w:tc>
        <w:tc>
          <w:tcPr>
            <w:tcW w:w="2341" w:type="dxa"/>
            <w:vAlign w:val="center"/>
          </w:tcPr>
          <w:p w14:paraId="11ED6980" w14:textId="77777777" w:rsidR="00240EB8" w:rsidRPr="00C05997" w:rsidRDefault="00240EB8" w:rsidP="00B82830">
            <w:pPr>
              <w:jc w:val="center"/>
            </w:pPr>
            <w:r w:rsidRPr="00C05997">
              <w:t>Áno</w:t>
            </w:r>
          </w:p>
        </w:tc>
        <w:tc>
          <w:tcPr>
            <w:tcW w:w="2382" w:type="dxa"/>
            <w:vAlign w:val="center"/>
          </w:tcPr>
          <w:p w14:paraId="5BF50DB8" w14:textId="77777777" w:rsidR="00240EB8" w:rsidRPr="00C05997" w:rsidRDefault="00240EB8" w:rsidP="00B82830">
            <w:pPr>
              <w:jc w:val="center"/>
            </w:pPr>
            <w:r w:rsidRPr="00C05997">
              <w:t>Áno</w:t>
            </w:r>
          </w:p>
        </w:tc>
      </w:tr>
    </w:tbl>
    <w:p w14:paraId="4AA4D352" w14:textId="77777777" w:rsidR="00240EB8" w:rsidRPr="00A73FA2" w:rsidRDefault="00240EB8" w:rsidP="00240EB8"/>
    <w:p w14:paraId="304BE0BC" w14:textId="4E236949" w:rsidR="00240EB8" w:rsidRDefault="00240EB8" w:rsidP="00240EB8">
      <w:pPr>
        <w:spacing w:after="240" w:line="276" w:lineRule="auto"/>
        <w:ind w:left="432"/>
        <w:jc w:val="both"/>
      </w:pPr>
      <w:r w:rsidRPr="29A18BEA">
        <w:t xml:space="preserve">V existujúcej infraštruktúre siete </w:t>
      </w:r>
      <w:proofErr w:type="spellStart"/>
      <w:r w:rsidRPr="29A18BEA">
        <w:t>Govnet</w:t>
      </w:r>
      <w:proofErr w:type="spellEnd"/>
      <w:r w:rsidRPr="29A18BEA">
        <w:t xml:space="preserve"> je ukončenie služby na uzle realizované rôzne.</w:t>
      </w:r>
      <w:r>
        <w:t xml:space="preserve"> Dátová sieť </w:t>
      </w:r>
      <w:r w:rsidRPr="29A18BEA">
        <w:t xml:space="preserve">Govnet3 zjednotí spôsob pripojenia koncového uzla, čím zabezpečí celkovú integritu služby. Pri návrhu spôsobu pripojenia koncového uzla do dátovej siete Govnet3 sme vychádzali z existujúceho dizajnu </w:t>
      </w:r>
      <w:r w:rsidR="008B6660">
        <w:t>služby</w:t>
      </w:r>
      <w:r w:rsidR="00CE1069">
        <w:t xml:space="preserve"> s využitím najnovších trendov</w:t>
      </w:r>
      <w:r w:rsidRPr="29A18BEA">
        <w:t>, aby sme predišli celkovej zmene dostupnosti služby z pohľadu zákazníka.</w:t>
      </w:r>
    </w:p>
    <w:p w14:paraId="638409FF" w14:textId="0E6F0386" w:rsidR="003D1F0D" w:rsidRPr="00E77127" w:rsidRDefault="00EA38E7" w:rsidP="008B6702">
      <w:pPr>
        <w:pStyle w:val="Nadpis1"/>
      </w:pPr>
      <w:bookmarkStart w:id="7" w:name="_Toc607097606"/>
      <w:bookmarkStart w:id="8" w:name="_Toc100567467"/>
      <w:r>
        <w:lastRenderedPageBreak/>
        <w:t xml:space="preserve">HW a SW </w:t>
      </w:r>
      <w:proofErr w:type="spellStart"/>
      <w:r>
        <w:t>podpora</w:t>
      </w:r>
      <w:bookmarkEnd w:id="7"/>
      <w:bookmarkEnd w:id="8"/>
      <w:proofErr w:type="spellEnd"/>
    </w:p>
    <w:p w14:paraId="6CB3B0FE" w14:textId="4231F80C" w:rsidR="00240EB8" w:rsidRDefault="00240EB8" w:rsidP="00240EB8">
      <w:pPr>
        <w:spacing w:after="240" w:line="276" w:lineRule="auto"/>
        <w:ind w:left="432"/>
        <w:jc w:val="both"/>
      </w:pPr>
      <w:r>
        <w:t>Navrhovaná zostava HW a SW vybavenia pre projekt pozostáva z častí uvedených v nasledujúcich kapitolách.</w:t>
      </w:r>
    </w:p>
    <w:p w14:paraId="4499E175" w14:textId="421B541F" w:rsidR="00240EB8" w:rsidRDefault="002B7A5B" w:rsidP="00240EB8">
      <w:pPr>
        <w:spacing w:line="276" w:lineRule="auto"/>
        <w:ind w:left="432"/>
        <w:jc w:val="both"/>
      </w:pPr>
      <w:r>
        <w:t>Firewall</w:t>
      </w:r>
      <w:r w:rsidR="00240EB8">
        <w:t xml:space="preserve"> </w:t>
      </w:r>
      <w:proofErr w:type="spellStart"/>
      <w:r w:rsidR="00240EB8">
        <w:t>FortiGate</w:t>
      </w:r>
      <w:proofErr w:type="spellEnd"/>
      <w:r w:rsidR="005332F1">
        <w:t xml:space="preserve"> </w:t>
      </w:r>
      <w:r w:rsidR="000310EC">
        <w:t>musí zabezpečovať</w:t>
      </w:r>
      <w:r w:rsidR="00240EB8">
        <w:t xml:space="preserve"> podporu tzv. site-to-site </w:t>
      </w:r>
      <w:proofErr w:type="spellStart"/>
      <w:r w:rsidR="00240EB8">
        <w:t>IPSec</w:t>
      </w:r>
      <w:proofErr w:type="spellEnd"/>
      <w:r w:rsidR="00240EB8">
        <w:t xml:space="preserve"> VPN v tzv. </w:t>
      </w:r>
      <w:proofErr w:type="spellStart"/>
      <w:r w:rsidR="00240EB8">
        <w:t>route</w:t>
      </w:r>
      <w:proofErr w:type="spellEnd"/>
      <w:r w:rsidR="00240EB8">
        <w:t xml:space="preserve"> </w:t>
      </w:r>
      <w:proofErr w:type="spellStart"/>
      <w:r w:rsidR="00240EB8">
        <w:t>based</w:t>
      </w:r>
      <w:proofErr w:type="spellEnd"/>
      <w:r w:rsidR="00240EB8">
        <w:t>/interface móde a podporu dynamického smerovania BGP protokolom</w:t>
      </w:r>
      <w:r w:rsidR="000310EC">
        <w:t xml:space="preserve"> prostredníctvom </w:t>
      </w:r>
      <w:proofErr w:type="spellStart"/>
      <w:r w:rsidR="000310EC">
        <w:t>IPSec</w:t>
      </w:r>
      <w:proofErr w:type="spellEnd"/>
      <w:r w:rsidR="000310EC">
        <w:t xml:space="preserve"> </w:t>
      </w:r>
      <w:r w:rsidR="00B5502D">
        <w:t>VPN</w:t>
      </w:r>
      <w:r w:rsidR="00240EB8">
        <w:t>, m</w:t>
      </w:r>
      <w:r w:rsidR="00B5502D">
        <w:t>usí mať</w:t>
      </w:r>
      <w:r w:rsidR="00240EB8">
        <w:t xml:space="preserve"> dostatočnú priepustnosť </w:t>
      </w:r>
      <w:proofErr w:type="spellStart"/>
      <w:r w:rsidR="00240EB8">
        <w:t>IPSec</w:t>
      </w:r>
      <w:proofErr w:type="spellEnd"/>
      <w:r w:rsidR="00240EB8">
        <w:t xml:space="preserve"> VPN pri zachovaní bezpečnostných požiadaviek na šifrovacie a </w:t>
      </w:r>
      <w:proofErr w:type="spellStart"/>
      <w:r w:rsidR="00240EB8">
        <w:t>hashovacie</w:t>
      </w:r>
      <w:proofErr w:type="spellEnd"/>
      <w:r w:rsidR="00240EB8">
        <w:t xml:space="preserve"> algoritmy. Firewally podporujú </w:t>
      </w:r>
      <w:proofErr w:type="spellStart"/>
      <w:r w:rsidR="00240EB8">
        <w:t>multicast</w:t>
      </w:r>
      <w:proofErr w:type="spellEnd"/>
      <w:r w:rsidR="00240EB8">
        <w:t xml:space="preserve"> smerovacie protokoly PIM SM, PIM SSM.</w:t>
      </w:r>
    </w:p>
    <w:p w14:paraId="5E6B0F9B" w14:textId="77777777" w:rsidR="00240EB8" w:rsidRPr="00E77127" w:rsidRDefault="00240EB8" w:rsidP="00240EB8">
      <w:pPr>
        <w:spacing w:line="276" w:lineRule="auto"/>
      </w:pPr>
    </w:p>
    <w:p w14:paraId="4C429FCC" w14:textId="77777777" w:rsidR="00240EB8" w:rsidRPr="00E77127" w:rsidRDefault="00240EB8" w:rsidP="27E3EFE4">
      <w:pPr>
        <w:pStyle w:val="Nadpis2"/>
        <w:suppressAutoHyphens w:val="0"/>
        <w:spacing w:before="0" w:after="240" w:line="276" w:lineRule="auto"/>
        <w:jc w:val="left"/>
        <w:rPr>
          <w:sz w:val="24"/>
        </w:rPr>
      </w:pPr>
      <w:bookmarkStart w:id="9" w:name="_Toc879892302"/>
      <w:bookmarkStart w:id="10" w:name="_Toc100567468"/>
      <w:r w:rsidRPr="27E3EFE4">
        <w:rPr>
          <w:sz w:val="24"/>
        </w:rPr>
        <w:t>Malý uzol</w:t>
      </w:r>
      <w:bookmarkEnd w:id="9"/>
      <w:bookmarkEnd w:id="10"/>
    </w:p>
    <w:p w14:paraId="32F943EE" w14:textId="460E6ADE" w:rsidR="00240EB8" w:rsidRDefault="00240EB8" w:rsidP="00240EB8">
      <w:pPr>
        <w:pStyle w:val="Normlnywebov"/>
        <w:spacing w:before="0" w:beforeAutospacing="0" w:line="276" w:lineRule="auto"/>
        <w:ind w:left="432"/>
        <w:jc w:val="both"/>
        <w:rPr>
          <w:rFonts w:ascii="Arial" w:hAnsi="Arial" w:cs="Arial"/>
        </w:rPr>
      </w:pPr>
      <w:r w:rsidRPr="00CB21AB">
        <w:rPr>
          <w:rFonts w:ascii="Arial" w:hAnsi="Arial" w:cs="Arial"/>
        </w:rPr>
        <w:t>Mal</w:t>
      </w:r>
      <w:r>
        <w:rPr>
          <w:rFonts w:ascii="Arial" w:hAnsi="Arial" w:cs="Arial"/>
        </w:rPr>
        <w:t>ý</w:t>
      </w:r>
      <w:r w:rsidRPr="00CB21AB">
        <w:rPr>
          <w:rFonts w:ascii="Arial" w:hAnsi="Arial" w:cs="Arial"/>
        </w:rPr>
        <w:t xml:space="preserve"> </w:t>
      </w:r>
      <w:r>
        <w:rPr>
          <w:rFonts w:ascii="Arial" w:hAnsi="Arial" w:cs="Arial"/>
        </w:rPr>
        <w:t>uzol</w:t>
      </w:r>
      <w:r w:rsidRPr="00CB21AB">
        <w:rPr>
          <w:rFonts w:ascii="Arial" w:hAnsi="Arial" w:cs="Arial"/>
        </w:rPr>
        <w:t xml:space="preserve"> má prístupovú sieť tvorenú </w:t>
      </w:r>
      <w:r>
        <w:rPr>
          <w:rFonts w:ascii="Arial" w:hAnsi="Arial" w:cs="Arial"/>
        </w:rPr>
        <w:t>jedným firewallom (</w:t>
      </w:r>
      <w:proofErr w:type="spellStart"/>
      <w:r>
        <w:rPr>
          <w:rFonts w:ascii="Arial" w:hAnsi="Arial" w:cs="Arial"/>
        </w:rPr>
        <w:t>FortiGate</w:t>
      </w:r>
      <w:proofErr w:type="spellEnd"/>
      <w:r>
        <w:rPr>
          <w:rFonts w:ascii="Arial" w:hAnsi="Arial" w:cs="Arial"/>
        </w:rPr>
        <w:t xml:space="preserve"> 101E), ktorý je prepojený s lokálnou sieťovou infraštruktúrou uzla. </w:t>
      </w:r>
    </w:p>
    <w:p w14:paraId="0BB50ACE" w14:textId="276A0169" w:rsidR="008C2FD6" w:rsidRPr="00CB21AB" w:rsidRDefault="008C2FD6" w:rsidP="01FA4B04">
      <w:pPr>
        <w:pStyle w:val="Normlnywebov"/>
        <w:spacing w:before="0" w:beforeAutospacing="0" w:line="276" w:lineRule="auto"/>
        <w:ind w:left="432"/>
        <w:jc w:val="both"/>
        <w:rPr>
          <w:rFonts w:ascii="Arial" w:hAnsi="Arial" w:cs="Arial"/>
        </w:rPr>
      </w:pPr>
      <w:r w:rsidRPr="7D0135A4">
        <w:rPr>
          <w:rFonts w:ascii="Arial" w:hAnsi="Arial" w:cs="Arial"/>
        </w:rPr>
        <w:t>V prípade potreby vysokej dostupnosti služby</w:t>
      </w:r>
      <w:r w:rsidR="00683D95" w:rsidRPr="7D0135A4">
        <w:rPr>
          <w:rFonts w:ascii="Arial" w:hAnsi="Arial" w:cs="Arial"/>
        </w:rPr>
        <w:t xml:space="preserve"> je možné malý uzol osadiť redundantným zariadením</w:t>
      </w:r>
      <w:r w:rsidR="00384DAF" w:rsidRPr="7D0135A4">
        <w:rPr>
          <w:rFonts w:ascii="Arial" w:hAnsi="Arial" w:cs="Arial"/>
        </w:rPr>
        <w:t xml:space="preserve"> </w:t>
      </w:r>
      <w:proofErr w:type="spellStart"/>
      <w:r w:rsidR="00384DAF" w:rsidRPr="7D0135A4">
        <w:rPr>
          <w:rFonts w:ascii="Arial" w:hAnsi="Arial" w:cs="Arial"/>
        </w:rPr>
        <w:t>Fortigate</w:t>
      </w:r>
      <w:proofErr w:type="spellEnd"/>
      <w:r w:rsidR="00384DAF" w:rsidRPr="7D0135A4">
        <w:rPr>
          <w:rFonts w:ascii="Arial" w:hAnsi="Arial" w:cs="Arial"/>
        </w:rPr>
        <w:t xml:space="preserve"> 101E na zabezpečenie plnohodnotnej</w:t>
      </w:r>
      <w:r w:rsidR="00227BBA" w:rsidRPr="7D0135A4">
        <w:rPr>
          <w:rFonts w:ascii="Arial" w:hAnsi="Arial" w:cs="Arial"/>
        </w:rPr>
        <w:t xml:space="preserve"> redundantnej služby.</w:t>
      </w:r>
    </w:p>
    <w:p w14:paraId="1FAFCDBE" w14:textId="019929B0" w:rsidR="00240EB8" w:rsidRDefault="00240EB8" w:rsidP="00240EB8">
      <w:pPr>
        <w:spacing w:after="240" w:line="276" w:lineRule="auto"/>
        <w:ind w:left="432"/>
        <w:jc w:val="both"/>
      </w:pPr>
      <w:r>
        <w:t xml:space="preserve">Malé uzly využívajú linky pre pripojenie do transportnej časti </w:t>
      </w:r>
      <w:proofErr w:type="spellStart"/>
      <w:r>
        <w:t>Govnet</w:t>
      </w:r>
      <w:proofErr w:type="spellEnd"/>
      <w:r>
        <w:t xml:space="preserve"> siete s rýchlosťou </w:t>
      </w:r>
      <w:r w:rsidR="00227BBA">
        <w:t xml:space="preserve">zvyčajne </w:t>
      </w:r>
      <w:r>
        <w:t>do 100 Mbps.</w:t>
      </w:r>
    </w:p>
    <w:p w14:paraId="3674A20E" w14:textId="77777777" w:rsidR="00240EB8" w:rsidRDefault="00240EB8" w:rsidP="00240EB8">
      <w:pPr>
        <w:spacing w:after="240" w:line="276" w:lineRule="auto"/>
        <w:ind w:left="432"/>
        <w:jc w:val="both"/>
      </w:pPr>
      <w:r>
        <w:t xml:space="preserve">Malý uzol siete </w:t>
      </w:r>
      <w:proofErr w:type="spellStart"/>
      <w:r>
        <w:t>Govnet</w:t>
      </w:r>
      <w:proofErr w:type="spellEnd"/>
      <w:r>
        <w:t xml:space="preserve"> bude tvorený</w:t>
      </w:r>
      <w:r w:rsidRPr="29A18BEA">
        <w:t>**</w:t>
      </w:r>
      <w:r>
        <w:t>:</w:t>
      </w:r>
    </w:p>
    <w:p w14:paraId="3379B71F" w14:textId="77777777" w:rsidR="00240EB8" w:rsidRDefault="00240EB8" w:rsidP="006440DB">
      <w:pPr>
        <w:pStyle w:val="Odsekzoznamu"/>
        <w:numPr>
          <w:ilvl w:val="0"/>
          <w:numId w:val="15"/>
        </w:numPr>
        <w:spacing w:line="276" w:lineRule="auto"/>
        <w:ind w:left="993" w:hanging="284"/>
        <w:jc w:val="both"/>
      </w:pPr>
      <w:r>
        <w:t xml:space="preserve">zariadením na zabezpečenie ochrany zariadení </w:t>
      </w:r>
      <w:proofErr w:type="spellStart"/>
      <w:r>
        <w:t>Govnet</w:t>
      </w:r>
      <w:proofErr w:type="spellEnd"/>
      <w:r>
        <w:t xml:space="preserve"> a riadenia prístupu k nim (rozvádzač s integrovaným riadením prístupu/bezpečnostné zariadenie na zaistenie ochrany existujúceho prostredia),</w:t>
      </w:r>
    </w:p>
    <w:p w14:paraId="5F72F767" w14:textId="77777777" w:rsidR="00240EB8" w:rsidRDefault="00240EB8" w:rsidP="006440DB">
      <w:pPr>
        <w:pStyle w:val="Odsekzoznamu"/>
        <w:numPr>
          <w:ilvl w:val="0"/>
          <w:numId w:val="15"/>
        </w:numPr>
        <w:spacing w:line="276" w:lineRule="auto"/>
        <w:ind w:left="993" w:hanging="284"/>
        <w:jc w:val="both"/>
      </w:pPr>
      <w:r w:rsidRPr="29A18BEA">
        <w:t>zariaden</w:t>
      </w:r>
      <w:r>
        <w:t>ím</w:t>
      </w:r>
      <w:r w:rsidRPr="29A18BEA">
        <w:t xml:space="preserve"> na zabezpečenie záložného napájania s funkciou vypínania jednotlivých zásuviek spolu s </w:t>
      </w:r>
      <w:proofErr w:type="spellStart"/>
      <w:r w:rsidRPr="29A18BEA">
        <w:t>prepäťovou</w:t>
      </w:r>
      <w:proofErr w:type="spellEnd"/>
      <w:r w:rsidRPr="29A18BEA">
        <w:t xml:space="preserve"> ochranou</w:t>
      </w:r>
      <w:r>
        <w:t>,</w:t>
      </w:r>
    </w:p>
    <w:p w14:paraId="588A0DC6" w14:textId="77777777" w:rsidR="00240EB8" w:rsidRDefault="00240EB8" w:rsidP="006440DB">
      <w:pPr>
        <w:pStyle w:val="Odsekzoznamu"/>
        <w:numPr>
          <w:ilvl w:val="0"/>
          <w:numId w:val="15"/>
        </w:numPr>
        <w:spacing w:line="276" w:lineRule="auto"/>
        <w:ind w:left="993" w:hanging="284"/>
        <w:jc w:val="both"/>
      </w:pPr>
      <w:r>
        <w:t>o</w:t>
      </w:r>
      <w:r w:rsidRPr="29A18BEA">
        <w:t>ptick</w:t>
      </w:r>
      <w:r>
        <w:t>ou</w:t>
      </w:r>
      <w:r w:rsidRPr="29A18BEA">
        <w:t xml:space="preserve"> vaň</w:t>
      </w:r>
      <w:r>
        <w:t>ou</w:t>
      </w:r>
      <w:r w:rsidRPr="29A18BEA">
        <w:t xml:space="preserve"> ukončen</w:t>
      </w:r>
      <w:r>
        <w:t>ou</w:t>
      </w:r>
      <w:r w:rsidRPr="29A18BEA">
        <w:t xml:space="preserve"> na LC patch panely</w:t>
      </w:r>
      <w:r>
        <w:t>,</w:t>
      </w:r>
    </w:p>
    <w:p w14:paraId="433F3939" w14:textId="77777777" w:rsidR="00240EB8" w:rsidRDefault="00240EB8" w:rsidP="006440DB">
      <w:pPr>
        <w:pStyle w:val="Odsekzoznamu"/>
        <w:numPr>
          <w:ilvl w:val="0"/>
          <w:numId w:val="15"/>
        </w:numPr>
        <w:spacing w:line="276" w:lineRule="auto"/>
        <w:ind w:left="993" w:hanging="284"/>
        <w:jc w:val="both"/>
      </w:pPr>
      <w:proofErr w:type="spellStart"/>
      <w:r>
        <w:t>zaznamenávacím</w:t>
      </w:r>
      <w:proofErr w:type="spellEnd"/>
      <w:r>
        <w:t xml:space="preserve"> zariadením spolu s kamerou s funkciou “</w:t>
      </w:r>
      <w:proofErr w:type="spellStart"/>
      <w:r>
        <w:t>motion</w:t>
      </w:r>
      <w:proofErr w:type="spellEnd"/>
      <w:r>
        <w:t xml:space="preserve"> </w:t>
      </w:r>
      <w:proofErr w:type="spellStart"/>
      <w:r>
        <w:t>detect</w:t>
      </w:r>
      <w:proofErr w:type="spellEnd"/>
      <w:r>
        <w:t>” a minimálne 160 stupňov záberu a IR podsvietením,</w:t>
      </w:r>
    </w:p>
    <w:p w14:paraId="6B8326CE" w14:textId="77777777" w:rsidR="00240EB8" w:rsidRDefault="00240EB8" w:rsidP="006440DB">
      <w:pPr>
        <w:pStyle w:val="Odsekzoznamu"/>
        <w:numPr>
          <w:ilvl w:val="0"/>
          <w:numId w:val="15"/>
        </w:numPr>
        <w:spacing w:line="276" w:lineRule="auto"/>
        <w:ind w:left="993" w:hanging="284"/>
        <w:jc w:val="both"/>
      </w:pPr>
      <w:r>
        <w:t>t</w:t>
      </w:r>
      <w:r w:rsidRPr="29A18BEA">
        <w:t>ermin</w:t>
      </w:r>
      <w:r>
        <w:t>á</w:t>
      </w:r>
      <w:r w:rsidRPr="29A18BEA">
        <w:t>l</w:t>
      </w:r>
      <w:r>
        <w:t>ovým</w:t>
      </w:r>
      <w:r w:rsidRPr="29A18BEA">
        <w:t xml:space="preserve"> server</w:t>
      </w:r>
      <w:r>
        <w:t xml:space="preserve">om Cisco </w:t>
      </w:r>
      <w:r w:rsidRPr="00A3217B">
        <w:t>C1100TGX</w:t>
      </w:r>
      <w:r w:rsidRPr="29A18BEA">
        <w:t xml:space="preserve"> na zabezpečenie bezpečného prístupu prostredníctvom manažmentu s redundantným pripojením prostredníctvom 4G siete</w:t>
      </w:r>
      <w:r>
        <w:t>,</w:t>
      </w:r>
    </w:p>
    <w:p w14:paraId="2174AAA5" w14:textId="4D5C52B0" w:rsidR="00240EB8" w:rsidRDefault="00240EB8" w:rsidP="006440DB">
      <w:pPr>
        <w:pStyle w:val="Odsekzoznamu"/>
        <w:numPr>
          <w:ilvl w:val="0"/>
          <w:numId w:val="15"/>
        </w:numPr>
        <w:spacing w:line="276" w:lineRule="auto"/>
        <w:ind w:left="993" w:hanging="284"/>
        <w:jc w:val="both"/>
      </w:pPr>
      <w:r>
        <w:t>j</w:t>
      </w:r>
      <w:r w:rsidRPr="29A18BEA">
        <w:t>edn</w:t>
      </w:r>
      <w:r>
        <w:t>ým</w:t>
      </w:r>
      <w:r w:rsidR="003C65B6">
        <w:rPr>
          <w:lang w:val="en-US"/>
        </w:rPr>
        <w:t>/</w:t>
      </w:r>
      <w:proofErr w:type="spellStart"/>
      <w:r w:rsidR="00F70EC5">
        <w:rPr>
          <w:lang w:val="en-US"/>
        </w:rPr>
        <w:t>dvoma</w:t>
      </w:r>
      <w:proofErr w:type="spellEnd"/>
      <w:r w:rsidRPr="29A18BEA">
        <w:t xml:space="preserve"> </w:t>
      </w:r>
      <w:r>
        <w:t xml:space="preserve">firewallom </w:t>
      </w:r>
      <w:proofErr w:type="spellStart"/>
      <w:r>
        <w:t>FortiGate</w:t>
      </w:r>
      <w:proofErr w:type="spellEnd"/>
      <w:r>
        <w:t xml:space="preserve"> 101E </w:t>
      </w:r>
      <w:r w:rsidRPr="29A18BEA">
        <w:t xml:space="preserve">na prístup do siete </w:t>
      </w:r>
      <w:proofErr w:type="spellStart"/>
      <w:r w:rsidRPr="29A18BEA">
        <w:t>Govnet</w:t>
      </w:r>
      <w:proofErr w:type="spellEnd"/>
      <w:r>
        <w:t>,</w:t>
      </w:r>
    </w:p>
    <w:p w14:paraId="13C32E85" w14:textId="77777777" w:rsidR="00240EB8" w:rsidRDefault="00240EB8" w:rsidP="006440DB">
      <w:pPr>
        <w:pStyle w:val="Odsekzoznamu"/>
        <w:numPr>
          <w:ilvl w:val="0"/>
          <w:numId w:val="15"/>
        </w:numPr>
        <w:spacing w:line="276" w:lineRule="auto"/>
        <w:ind w:left="993" w:hanging="284"/>
        <w:jc w:val="both"/>
      </w:pPr>
      <w:r>
        <w:t xml:space="preserve">v prípade potreby switch </w:t>
      </w:r>
      <w:proofErr w:type="spellStart"/>
      <w:r>
        <w:t>FortiSwitch</w:t>
      </w:r>
      <w:proofErr w:type="spellEnd"/>
      <w:r>
        <w:t xml:space="preserve"> 108E</w:t>
      </w:r>
      <w:r w:rsidRPr="29A18BEA">
        <w:t>,</w:t>
      </w:r>
    </w:p>
    <w:p w14:paraId="41DC6F18" w14:textId="77777777" w:rsidR="00240EB8" w:rsidRDefault="00240EB8" w:rsidP="006440DB">
      <w:pPr>
        <w:pStyle w:val="Odsekzoznamu"/>
        <w:numPr>
          <w:ilvl w:val="0"/>
          <w:numId w:val="15"/>
        </w:numPr>
        <w:spacing w:line="276" w:lineRule="auto"/>
        <w:ind w:left="993" w:hanging="284"/>
        <w:jc w:val="both"/>
      </w:pPr>
      <w:r>
        <w:t>jedným rozvádzačom na zabezpečenie záložného prístupu do siete zákazníka,</w:t>
      </w:r>
    </w:p>
    <w:p w14:paraId="409ED033" w14:textId="77777777" w:rsidR="00240EB8" w:rsidRDefault="00240EB8" w:rsidP="006440DB">
      <w:pPr>
        <w:pStyle w:val="Odsekzoznamu"/>
        <w:numPr>
          <w:ilvl w:val="0"/>
          <w:numId w:val="15"/>
        </w:numPr>
        <w:spacing w:line="276" w:lineRule="auto"/>
        <w:ind w:left="993" w:hanging="284"/>
        <w:jc w:val="both"/>
      </w:pPr>
      <w:r>
        <w:t xml:space="preserve">iné bezpečnostné zariadenia pre CSIRT a </w:t>
      </w:r>
      <w:proofErr w:type="spellStart"/>
      <w:r>
        <w:t>Gov</w:t>
      </w:r>
      <w:proofErr w:type="spellEnd"/>
      <w:r>
        <w:t xml:space="preserve"> CERT</w:t>
      </w:r>
    </w:p>
    <w:p w14:paraId="27A5FE42" w14:textId="77777777" w:rsidR="00240EB8" w:rsidRDefault="00240EB8" w:rsidP="00240EB8">
      <w:pPr>
        <w:spacing w:line="276" w:lineRule="auto"/>
        <w:jc w:val="both"/>
      </w:pPr>
    </w:p>
    <w:p w14:paraId="2617F9A1" w14:textId="77777777" w:rsidR="00240EB8" w:rsidRDefault="00240EB8" w:rsidP="00240EB8">
      <w:pPr>
        <w:spacing w:after="240" w:line="276" w:lineRule="auto"/>
        <w:ind w:left="576"/>
        <w:jc w:val="both"/>
        <w:rPr>
          <w:sz w:val="20"/>
          <w:szCs w:val="20"/>
        </w:rPr>
      </w:pPr>
      <w:r w:rsidRPr="7D0135A4">
        <w:rPr>
          <w:sz w:val="20"/>
          <w:szCs w:val="20"/>
        </w:rPr>
        <w:t>**typy a počty tvoria prílohu č.1 zoznam HW komponentov.</w:t>
      </w:r>
    </w:p>
    <w:p w14:paraId="00D04C31" w14:textId="77777777" w:rsidR="00240EB8" w:rsidRDefault="00240EB8" w:rsidP="00240EB8">
      <w:pPr>
        <w:spacing w:after="240" w:line="276" w:lineRule="auto"/>
        <w:ind w:left="576"/>
        <w:jc w:val="both"/>
      </w:pPr>
      <w:r>
        <w:rPr>
          <w:sz w:val="20"/>
          <w:szCs w:val="20"/>
        </w:rPr>
        <w:lastRenderedPageBreak/>
        <w:t xml:space="preserve">Nasledujúci obrázok – </w:t>
      </w:r>
      <w:proofErr w:type="spellStart"/>
      <w:r>
        <w:rPr>
          <w:sz w:val="20"/>
          <w:szCs w:val="20"/>
        </w:rPr>
        <w:t>high</w:t>
      </w:r>
      <w:proofErr w:type="spellEnd"/>
      <w:r>
        <w:rPr>
          <w:sz w:val="20"/>
          <w:szCs w:val="20"/>
        </w:rPr>
        <w:t xml:space="preserve"> level fyzického zapojenia:</w:t>
      </w:r>
    </w:p>
    <w:p w14:paraId="520797D7" w14:textId="77777777" w:rsidR="00240EB8" w:rsidRPr="00E77127" w:rsidRDefault="00240EB8" w:rsidP="00240EB8">
      <w:pPr>
        <w:spacing w:line="276" w:lineRule="auto"/>
        <w:ind w:left="576"/>
        <w:jc w:val="center"/>
      </w:pPr>
      <w:r>
        <w:rPr>
          <w:noProof/>
        </w:rPr>
        <w:drawing>
          <wp:inline distT="0" distB="0" distL="0" distR="0" wp14:anchorId="739D1D12" wp14:editId="4D298EBA">
            <wp:extent cx="4704181" cy="5736594"/>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04181" cy="5736594"/>
                    </a:xfrm>
                    <a:prstGeom prst="rect">
                      <a:avLst/>
                    </a:prstGeom>
                  </pic:spPr>
                </pic:pic>
              </a:graphicData>
            </a:graphic>
          </wp:inline>
        </w:drawing>
      </w:r>
    </w:p>
    <w:p w14:paraId="0858FB1C" w14:textId="77777777" w:rsidR="00240EB8" w:rsidRPr="00E77127" w:rsidRDefault="00240EB8" w:rsidP="00240EB8">
      <w:pPr>
        <w:spacing w:line="276" w:lineRule="auto"/>
      </w:pPr>
    </w:p>
    <w:p w14:paraId="58A6249B" w14:textId="77777777" w:rsidR="00240EB8" w:rsidRDefault="00240EB8" w:rsidP="27E3EFE4">
      <w:pPr>
        <w:pStyle w:val="Nadpis2"/>
        <w:suppressAutoHyphens w:val="0"/>
        <w:spacing w:before="0" w:after="240" w:line="276" w:lineRule="auto"/>
        <w:jc w:val="left"/>
        <w:rPr>
          <w:sz w:val="24"/>
        </w:rPr>
      </w:pPr>
      <w:bookmarkStart w:id="11" w:name="_Toc604827607"/>
      <w:bookmarkStart w:id="12" w:name="_Toc100567469"/>
      <w:r w:rsidRPr="27E3EFE4">
        <w:rPr>
          <w:sz w:val="24"/>
        </w:rPr>
        <w:t>Veľký uzol</w:t>
      </w:r>
      <w:bookmarkEnd w:id="11"/>
      <w:bookmarkEnd w:id="12"/>
    </w:p>
    <w:p w14:paraId="78D73A6D" w14:textId="35CA5B17" w:rsidR="00240EB8" w:rsidRDefault="00240EB8" w:rsidP="00240EB8">
      <w:pPr>
        <w:spacing w:after="240"/>
        <w:ind w:left="432"/>
        <w:jc w:val="both"/>
      </w:pPr>
      <w:r>
        <w:t>Veľká lokalita má vyššiu úroveň vysokej dostupnosti zabezpečenú redundantným pripojením do transportnej siete a dvojicou firewallov (</w:t>
      </w:r>
      <w:proofErr w:type="spellStart"/>
      <w:r>
        <w:t>FortiGate</w:t>
      </w:r>
      <w:proofErr w:type="spellEnd"/>
      <w:r>
        <w:t xml:space="preserve"> 501E) v HA (</w:t>
      </w:r>
      <w:proofErr w:type="spellStart"/>
      <w:r>
        <w:t>high</w:t>
      </w:r>
      <w:proofErr w:type="spellEnd"/>
      <w:r>
        <w:t xml:space="preserve"> </w:t>
      </w:r>
      <w:proofErr w:type="spellStart"/>
      <w:r>
        <w:t>availability</w:t>
      </w:r>
      <w:proofErr w:type="spellEnd"/>
      <w:r>
        <w:t xml:space="preserve">) </w:t>
      </w:r>
      <w:proofErr w:type="spellStart"/>
      <w:r>
        <w:t>clustri</w:t>
      </w:r>
      <w:proofErr w:type="spellEnd"/>
      <w:r>
        <w:t>. Počet switchov je závislý od počtu pripojených klientov. Použité firewally majú redundantné napájanie, rýchlosť pripojenia do transportnej siete v správe ISP je vyššia ako 100Mbps, maximálne však v súčasnosti 1000 Mbps.</w:t>
      </w:r>
      <w:r w:rsidR="00EC14B4">
        <w:t xml:space="preserve"> Vo výnimočných prípadoch je mo</w:t>
      </w:r>
      <w:r w:rsidR="00DD3896">
        <w:t>žné využiť aj rýchlosť presahujúcu 1gbps</w:t>
      </w:r>
      <w:r w:rsidR="00F50634">
        <w:t>.</w:t>
      </w:r>
    </w:p>
    <w:p w14:paraId="73E96BEB" w14:textId="77777777" w:rsidR="00240EB8" w:rsidRDefault="00240EB8" w:rsidP="00240EB8">
      <w:pPr>
        <w:spacing w:after="240" w:line="276" w:lineRule="auto"/>
        <w:ind w:left="432"/>
        <w:jc w:val="both"/>
      </w:pPr>
      <w:r>
        <w:t xml:space="preserve">Veľký uzol siete </w:t>
      </w:r>
      <w:proofErr w:type="spellStart"/>
      <w:r>
        <w:t>Govnet</w:t>
      </w:r>
      <w:proofErr w:type="spellEnd"/>
      <w:r>
        <w:t xml:space="preserve"> bude tvorený</w:t>
      </w:r>
      <w:r w:rsidRPr="29A18BEA">
        <w:t>**</w:t>
      </w:r>
      <w:r>
        <w:t>:</w:t>
      </w:r>
    </w:p>
    <w:p w14:paraId="5CDE0E2E" w14:textId="77777777" w:rsidR="00240EB8" w:rsidRDefault="00240EB8" w:rsidP="006440DB">
      <w:pPr>
        <w:pStyle w:val="Odsekzoznamu"/>
        <w:numPr>
          <w:ilvl w:val="0"/>
          <w:numId w:val="15"/>
        </w:numPr>
        <w:spacing w:line="276" w:lineRule="auto"/>
        <w:ind w:left="993" w:hanging="284"/>
        <w:jc w:val="both"/>
      </w:pPr>
      <w:r>
        <w:lastRenderedPageBreak/>
        <w:t xml:space="preserve">zariadením na zabezpečenie ochrany zariadení </w:t>
      </w:r>
      <w:proofErr w:type="spellStart"/>
      <w:r>
        <w:t>Govnet</w:t>
      </w:r>
      <w:proofErr w:type="spellEnd"/>
      <w:r>
        <w:t xml:space="preserve"> a riadenia prístupu k nim (rozvádzač s integrovaným riadením prístupu/bezpečnostné zariadenie na zaistenie ochrany existujúceho prostredia),</w:t>
      </w:r>
    </w:p>
    <w:p w14:paraId="4DD2E5A2" w14:textId="77777777" w:rsidR="00240EB8" w:rsidRDefault="00240EB8" w:rsidP="006440DB">
      <w:pPr>
        <w:pStyle w:val="Odsekzoznamu"/>
        <w:numPr>
          <w:ilvl w:val="0"/>
          <w:numId w:val="15"/>
        </w:numPr>
        <w:spacing w:line="276" w:lineRule="auto"/>
        <w:ind w:left="993" w:hanging="284"/>
        <w:jc w:val="both"/>
      </w:pPr>
      <w:r w:rsidRPr="29A18BEA">
        <w:t>zariaden</w:t>
      </w:r>
      <w:r>
        <w:t>ím</w:t>
      </w:r>
      <w:r w:rsidRPr="29A18BEA">
        <w:t xml:space="preserve"> na zabezpečenie záložného napájania s funkciou vypínania jednotlivých zásuviek spolu s </w:t>
      </w:r>
      <w:proofErr w:type="spellStart"/>
      <w:r w:rsidRPr="29A18BEA">
        <w:t>prepäťovou</w:t>
      </w:r>
      <w:proofErr w:type="spellEnd"/>
      <w:r w:rsidRPr="29A18BEA">
        <w:t xml:space="preserve"> ochranou</w:t>
      </w:r>
      <w:r>
        <w:t>,</w:t>
      </w:r>
    </w:p>
    <w:p w14:paraId="2EC05969" w14:textId="77777777" w:rsidR="00240EB8" w:rsidRDefault="00240EB8" w:rsidP="006440DB">
      <w:pPr>
        <w:pStyle w:val="Odsekzoznamu"/>
        <w:numPr>
          <w:ilvl w:val="0"/>
          <w:numId w:val="15"/>
        </w:numPr>
        <w:spacing w:line="276" w:lineRule="auto"/>
        <w:ind w:left="993" w:hanging="284"/>
        <w:jc w:val="both"/>
      </w:pPr>
      <w:r>
        <w:t>o</w:t>
      </w:r>
      <w:r w:rsidRPr="29A18BEA">
        <w:t>ptick</w:t>
      </w:r>
      <w:r>
        <w:t>ou</w:t>
      </w:r>
      <w:r w:rsidRPr="29A18BEA">
        <w:t xml:space="preserve"> vaň</w:t>
      </w:r>
      <w:r>
        <w:t>ou</w:t>
      </w:r>
      <w:r w:rsidRPr="29A18BEA">
        <w:t xml:space="preserve"> ukončen</w:t>
      </w:r>
      <w:r>
        <w:t>ou</w:t>
      </w:r>
      <w:r w:rsidRPr="29A18BEA">
        <w:t xml:space="preserve"> na LC patch panely</w:t>
      </w:r>
      <w:r>
        <w:t>,</w:t>
      </w:r>
    </w:p>
    <w:p w14:paraId="2432D7A7" w14:textId="77777777" w:rsidR="00240EB8" w:rsidRDefault="00240EB8" w:rsidP="006440DB">
      <w:pPr>
        <w:pStyle w:val="Odsekzoznamu"/>
        <w:numPr>
          <w:ilvl w:val="0"/>
          <w:numId w:val="15"/>
        </w:numPr>
        <w:spacing w:line="276" w:lineRule="auto"/>
        <w:ind w:left="993" w:hanging="284"/>
        <w:jc w:val="both"/>
      </w:pPr>
      <w:proofErr w:type="spellStart"/>
      <w:r>
        <w:t>zaznamenávacím</w:t>
      </w:r>
      <w:proofErr w:type="spellEnd"/>
      <w:r>
        <w:t xml:space="preserve"> zariadením spolu s kamerou s funkciou “</w:t>
      </w:r>
      <w:proofErr w:type="spellStart"/>
      <w:r>
        <w:t>motion</w:t>
      </w:r>
      <w:proofErr w:type="spellEnd"/>
      <w:r>
        <w:t xml:space="preserve"> </w:t>
      </w:r>
      <w:proofErr w:type="spellStart"/>
      <w:r>
        <w:t>detect</w:t>
      </w:r>
      <w:proofErr w:type="spellEnd"/>
      <w:r>
        <w:t>” a minimálne 160 stupňov záberu a IR podsvietením,</w:t>
      </w:r>
    </w:p>
    <w:p w14:paraId="4D87F896" w14:textId="59F41891" w:rsidR="00240EB8" w:rsidRDefault="00240EB8" w:rsidP="006440DB">
      <w:pPr>
        <w:pStyle w:val="Odsekzoznamu"/>
        <w:numPr>
          <w:ilvl w:val="0"/>
          <w:numId w:val="15"/>
        </w:numPr>
        <w:spacing w:line="276" w:lineRule="auto"/>
        <w:ind w:left="993" w:hanging="284"/>
        <w:jc w:val="both"/>
      </w:pPr>
      <w:r>
        <w:t>t</w:t>
      </w:r>
      <w:r w:rsidRPr="29A18BEA">
        <w:t>ermin</w:t>
      </w:r>
      <w:r>
        <w:t>á</w:t>
      </w:r>
      <w:r w:rsidRPr="29A18BEA">
        <w:t>l</w:t>
      </w:r>
      <w:r>
        <w:t>ovým</w:t>
      </w:r>
      <w:r w:rsidRPr="29A18BEA">
        <w:t xml:space="preserve"> server</w:t>
      </w:r>
      <w:r>
        <w:t xml:space="preserve">om Cisco </w:t>
      </w:r>
      <w:r w:rsidRPr="00A3217B">
        <w:t>C1100TGX</w:t>
      </w:r>
      <w:r w:rsidRPr="29A18BEA">
        <w:t xml:space="preserve"> na zabezpečenie bezpečného prístupu prostredníctvom manažmentu s redundantným pripojením prostredníctvom 4G</w:t>
      </w:r>
      <w:r w:rsidR="003B5DC6">
        <w:t>/LTE</w:t>
      </w:r>
      <w:r w:rsidRPr="29A18BEA">
        <w:t xml:space="preserve"> siete</w:t>
      </w:r>
      <w:r>
        <w:t>,</w:t>
      </w:r>
    </w:p>
    <w:p w14:paraId="745860F0" w14:textId="77777777" w:rsidR="00240EB8" w:rsidRDefault="00240EB8" w:rsidP="006440DB">
      <w:pPr>
        <w:pStyle w:val="Odsekzoznamu"/>
        <w:numPr>
          <w:ilvl w:val="0"/>
          <w:numId w:val="15"/>
        </w:numPr>
        <w:spacing w:line="276" w:lineRule="auto"/>
        <w:ind w:left="993" w:hanging="284"/>
        <w:jc w:val="both"/>
      </w:pPr>
      <w:r>
        <w:t>dvoma</w:t>
      </w:r>
      <w:r w:rsidRPr="29A18BEA">
        <w:t xml:space="preserve"> </w:t>
      </w:r>
      <w:r>
        <w:t xml:space="preserve">firewallmi </w:t>
      </w:r>
      <w:proofErr w:type="spellStart"/>
      <w:r>
        <w:t>FortiGate</w:t>
      </w:r>
      <w:proofErr w:type="spellEnd"/>
      <w:r>
        <w:t xml:space="preserve"> 501E </w:t>
      </w:r>
      <w:r w:rsidRPr="29A18BEA">
        <w:t xml:space="preserve">na prístup do siete </w:t>
      </w:r>
      <w:proofErr w:type="spellStart"/>
      <w:r w:rsidRPr="29A18BEA">
        <w:t>Govnet</w:t>
      </w:r>
      <w:proofErr w:type="spellEnd"/>
      <w:r>
        <w:t>,</w:t>
      </w:r>
    </w:p>
    <w:p w14:paraId="7D8BDE34" w14:textId="77777777" w:rsidR="00240EB8" w:rsidRDefault="00240EB8" w:rsidP="006440DB">
      <w:pPr>
        <w:pStyle w:val="Odsekzoznamu"/>
        <w:numPr>
          <w:ilvl w:val="0"/>
          <w:numId w:val="15"/>
        </w:numPr>
        <w:spacing w:line="276" w:lineRule="auto"/>
        <w:ind w:left="993" w:hanging="284"/>
        <w:jc w:val="both"/>
      </w:pPr>
      <w:r>
        <w:t xml:space="preserve">v prípade potreby 2 x switch </w:t>
      </w:r>
      <w:proofErr w:type="spellStart"/>
      <w:r>
        <w:t>FortiSwitch</w:t>
      </w:r>
      <w:proofErr w:type="spellEnd"/>
      <w:r>
        <w:t xml:space="preserve"> 108E</w:t>
      </w:r>
      <w:r w:rsidRPr="29A18BEA">
        <w:t>,</w:t>
      </w:r>
    </w:p>
    <w:p w14:paraId="79D87D61" w14:textId="77777777" w:rsidR="00240EB8" w:rsidRDefault="00240EB8" w:rsidP="006440DB">
      <w:pPr>
        <w:pStyle w:val="Odsekzoznamu"/>
        <w:numPr>
          <w:ilvl w:val="0"/>
          <w:numId w:val="15"/>
        </w:numPr>
        <w:spacing w:line="276" w:lineRule="auto"/>
        <w:ind w:left="993" w:hanging="284"/>
        <w:jc w:val="both"/>
      </w:pPr>
      <w:r>
        <w:t>dvoma rozvádzačmi na zabezpečenie záložného prístupu do siete zákazníka,</w:t>
      </w:r>
    </w:p>
    <w:p w14:paraId="014EE243" w14:textId="77777777" w:rsidR="00240EB8" w:rsidRDefault="00240EB8" w:rsidP="006440DB">
      <w:pPr>
        <w:pStyle w:val="Odsekzoznamu"/>
        <w:numPr>
          <w:ilvl w:val="0"/>
          <w:numId w:val="15"/>
        </w:numPr>
        <w:spacing w:line="276" w:lineRule="auto"/>
        <w:ind w:left="993" w:hanging="284"/>
        <w:jc w:val="both"/>
      </w:pPr>
      <w:r>
        <w:t xml:space="preserve">iné bezpečnostné zariadenia pre CSIRT a </w:t>
      </w:r>
      <w:proofErr w:type="spellStart"/>
      <w:r>
        <w:t>Gov</w:t>
      </w:r>
      <w:proofErr w:type="spellEnd"/>
      <w:r>
        <w:t xml:space="preserve"> CERT</w:t>
      </w:r>
    </w:p>
    <w:p w14:paraId="4A4AC6BB" w14:textId="77777777" w:rsidR="00240EB8" w:rsidRDefault="00240EB8" w:rsidP="00240EB8">
      <w:pPr>
        <w:spacing w:line="276" w:lineRule="auto"/>
        <w:jc w:val="both"/>
      </w:pPr>
    </w:p>
    <w:p w14:paraId="31B6DC16" w14:textId="77777777" w:rsidR="00240EB8" w:rsidRDefault="00240EB8" w:rsidP="00240EB8">
      <w:pPr>
        <w:spacing w:after="240"/>
        <w:ind w:left="576"/>
        <w:jc w:val="both"/>
        <w:rPr>
          <w:sz w:val="20"/>
          <w:szCs w:val="20"/>
        </w:rPr>
      </w:pPr>
      <w:r w:rsidRPr="01FA4B04">
        <w:rPr>
          <w:sz w:val="20"/>
          <w:szCs w:val="20"/>
        </w:rPr>
        <w:t>**typy a počty tvoria prílohu č.1 zoznam HW komponentov.</w:t>
      </w:r>
    </w:p>
    <w:p w14:paraId="4F26095D" w14:textId="77777777" w:rsidR="00240EB8" w:rsidRDefault="00240EB8" w:rsidP="00240EB8">
      <w:pPr>
        <w:spacing w:after="240" w:line="276" w:lineRule="auto"/>
        <w:ind w:left="576"/>
        <w:jc w:val="both"/>
      </w:pPr>
      <w:r>
        <w:rPr>
          <w:sz w:val="20"/>
          <w:szCs w:val="20"/>
        </w:rPr>
        <w:t xml:space="preserve">Nasledujúci obrázok – </w:t>
      </w:r>
      <w:proofErr w:type="spellStart"/>
      <w:r>
        <w:rPr>
          <w:sz w:val="20"/>
          <w:szCs w:val="20"/>
        </w:rPr>
        <w:t>high</w:t>
      </w:r>
      <w:proofErr w:type="spellEnd"/>
      <w:r>
        <w:rPr>
          <w:sz w:val="20"/>
          <w:szCs w:val="20"/>
        </w:rPr>
        <w:t xml:space="preserve"> level fyzického zapojenia:</w:t>
      </w:r>
    </w:p>
    <w:p w14:paraId="014218AB" w14:textId="77777777" w:rsidR="00240EB8" w:rsidRDefault="00240EB8" w:rsidP="00240EB8">
      <w:pPr>
        <w:spacing w:line="276" w:lineRule="auto"/>
        <w:jc w:val="center"/>
      </w:pPr>
      <w:r>
        <w:rPr>
          <w:noProof/>
        </w:rPr>
        <w:drawing>
          <wp:inline distT="0" distB="0" distL="0" distR="0" wp14:anchorId="2C331804" wp14:editId="41DB88AE">
            <wp:extent cx="2968735" cy="3163772"/>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68735" cy="3163772"/>
                    </a:xfrm>
                    <a:prstGeom prst="rect">
                      <a:avLst/>
                    </a:prstGeom>
                  </pic:spPr>
                </pic:pic>
              </a:graphicData>
            </a:graphic>
          </wp:inline>
        </w:drawing>
      </w:r>
    </w:p>
    <w:p w14:paraId="5FB91077" w14:textId="77777777" w:rsidR="00240EB8" w:rsidRPr="00E77127" w:rsidRDefault="00240EB8" w:rsidP="00240EB8">
      <w:pPr>
        <w:spacing w:line="276" w:lineRule="auto"/>
      </w:pPr>
    </w:p>
    <w:p w14:paraId="1CCC0383" w14:textId="6B485EBA" w:rsidR="00173D37" w:rsidRDefault="00240EB8" w:rsidP="27E3EFE4">
      <w:pPr>
        <w:pStyle w:val="Nadpis2"/>
        <w:suppressAutoHyphens w:val="0"/>
        <w:spacing w:before="0" w:after="240" w:line="276" w:lineRule="auto"/>
        <w:jc w:val="left"/>
        <w:rPr>
          <w:sz w:val="24"/>
        </w:rPr>
      </w:pPr>
      <w:bookmarkStart w:id="13" w:name="_Toc384092051"/>
      <w:bookmarkStart w:id="14" w:name="_Toc100567470"/>
      <w:proofErr w:type="spellStart"/>
      <w:r w:rsidRPr="42E83F2E">
        <w:rPr>
          <w:sz w:val="24"/>
        </w:rPr>
        <w:t>Multiuzol</w:t>
      </w:r>
      <w:bookmarkEnd w:id="13"/>
      <w:bookmarkEnd w:id="14"/>
      <w:proofErr w:type="spellEnd"/>
    </w:p>
    <w:p w14:paraId="038689CF" w14:textId="225DE898" w:rsidR="240C420C" w:rsidRDefault="240C420C" w:rsidP="006F062D">
      <w:pPr>
        <w:spacing w:after="120"/>
        <w:ind w:left="288"/>
        <w:jc w:val="both"/>
      </w:pPr>
      <w:proofErr w:type="spellStart"/>
      <w:r w:rsidRPr="518BABE3">
        <w:t>Multiuzol</w:t>
      </w:r>
      <w:proofErr w:type="spellEnd"/>
      <w:r w:rsidRPr="518BABE3">
        <w:t xml:space="preserve"> je špeciálny typ uzla siete </w:t>
      </w:r>
      <w:proofErr w:type="spellStart"/>
      <w:r w:rsidRPr="518BABE3">
        <w:t>Govnet</w:t>
      </w:r>
      <w:proofErr w:type="spellEnd"/>
      <w:r w:rsidRPr="518BABE3">
        <w:t xml:space="preserve">. Tieto uzly sú umiestnené v dátových centrách (DCUV, DCP, </w:t>
      </w:r>
      <w:proofErr w:type="spellStart"/>
      <w:r w:rsidRPr="518BABE3">
        <w:t>Datacube</w:t>
      </w:r>
      <w:proofErr w:type="spellEnd"/>
      <w:r w:rsidRPr="518BABE3">
        <w:t xml:space="preserve"> a Datacentrum). Tieto uzly sú vždy tvorené </w:t>
      </w:r>
      <w:r w:rsidRPr="518BABE3">
        <w:lastRenderedPageBreak/>
        <w:t xml:space="preserve">zdvojenými smerovačmi, ktoré sú redundantne pripojené do </w:t>
      </w:r>
      <w:proofErr w:type="spellStart"/>
      <w:r w:rsidRPr="518BABE3">
        <w:t>core</w:t>
      </w:r>
      <w:proofErr w:type="spellEnd"/>
      <w:r w:rsidRPr="518BABE3">
        <w:t xml:space="preserve"> infraštruktúry </w:t>
      </w:r>
      <w:proofErr w:type="spellStart"/>
      <w:r w:rsidRPr="518BABE3">
        <w:t>Govnetu</w:t>
      </w:r>
      <w:proofErr w:type="spellEnd"/>
      <w:r w:rsidRPr="518BABE3">
        <w:t xml:space="preserve"> a zdvojenými firewallmi Cisco ASA. Samotné uzly </w:t>
      </w:r>
      <w:proofErr w:type="spellStart"/>
      <w:r w:rsidRPr="518BABE3">
        <w:t>Govnetu</w:t>
      </w:r>
      <w:proofErr w:type="spellEnd"/>
      <w:r w:rsidRPr="518BABE3">
        <w:t xml:space="preserve"> sú pripojené do prepínačov tak, aby boli dostupné v sieti </w:t>
      </w:r>
      <w:proofErr w:type="spellStart"/>
      <w:r w:rsidRPr="518BABE3">
        <w:t>Govnet</w:t>
      </w:r>
      <w:proofErr w:type="spellEnd"/>
      <w:r w:rsidRPr="518BABE3">
        <w:t>.</w:t>
      </w:r>
    </w:p>
    <w:p w14:paraId="67803908" w14:textId="5D0370D8" w:rsidR="518BABE3" w:rsidRDefault="518BABE3" w:rsidP="518BABE3">
      <w:pPr>
        <w:spacing w:after="120"/>
        <w:ind w:left="288"/>
        <w:jc w:val="both"/>
      </w:pPr>
      <w:r w:rsidRPr="518BABE3">
        <w:t xml:space="preserve">Všetky zariadenia </w:t>
      </w:r>
      <w:proofErr w:type="spellStart"/>
      <w:r w:rsidRPr="518BABE3">
        <w:t>multiuzla</w:t>
      </w:r>
      <w:proofErr w:type="spellEnd"/>
      <w:r w:rsidRPr="518BABE3">
        <w:t xml:space="preserve"> sú umiestnené vo fyzicky chránených priestoroch s režimovým vstupom, priestory sú vybavené kamerovými systémami s nahrávaním.</w:t>
      </w:r>
    </w:p>
    <w:p w14:paraId="3F8785D5" w14:textId="16CBFC00" w:rsidR="518BABE3" w:rsidRDefault="518BABE3" w:rsidP="518BABE3">
      <w:pPr>
        <w:spacing w:after="120"/>
        <w:ind w:left="288"/>
        <w:jc w:val="both"/>
      </w:pPr>
      <w:r w:rsidRPr="518BABE3">
        <w:t xml:space="preserve">Existujúce zariadenia Cisco (smerovače aj firewally) budú v každom </w:t>
      </w:r>
      <w:proofErr w:type="spellStart"/>
      <w:r w:rsidRPr="518BABE3">
        <w:t>multiuzle</w:t>
      </w:r>
      <w:proofErr w:type="spellEnd"/>
      <w:r w:rsidRPr="518BABE3">
        <w:t xml:space="preserve"> nahradené dvojicou firewallov </w:t>
      </w:r>
      <w:proofErr w:type="spellStart"/>
      <w:r w:rsidRPr="518BABE3">
        <w:t>Fortigate</w:t>
      </w:r>
      <w:proofErr w:type="spellEnd"/>
      <w:r w:rsidRPr="518BABE3">
        <w:t xml:space="preserve"> 501E. Tieto zariadenia budú zároveň smerovať dátovú prevádzku a budú na nich implementované bezpečnostné politiky pre pripojené uzly </w:t>
      </w:r>
      <w:proofErr w:type="spellStart"/>
      <w:r w:rsidRPr="518BABE3">
        <w:t>Govnetu</w:t>
      </w:r>
      <w:proofErr w:type="spellEnd"/>
      <w:r w:rsidRPr="518BABE3">
        <w:t>.</w:t>
      </w:r>
    </w:p>
    <w:p w14:paraId="16F0767F" w14:textId="26CBFC67" w:rsidR="518BABE3" w:rsidRDefault="518BABE3">
      <w:pPr>
        <w:spacing w:after="120"/>
        <w:ind w:left="288"/>
        <w:jc w:val="both"/>
      </w:pPr>
      <w:r w:rsidRPr="518BABE3">
        <w:t xml:space="preserve">Zariadenia </w:t>
      </w:r>
      <w:proofErr w:type="spellStart"/>
      <w:r w:rsidR="00240EB8" w:rsidRPr="518BABE3">
        <w:rPr>
          <w:lang w:val="en-US"/>
        </w:rPr>
        <w:t>budú</w:t>
      </w:r>
      <w:proofErr w:type="spellEnd"/>
      <w:r w:rsidR="00240EB8" w:rsidRPr="518BABE3">
        <w:rPr>
          <w:lang w:val="en-US"/>
        </w:rPr>
        <w:t xml:space="preserve"> </w:t>
      </w:r>
      <w:proofErr w:type="spellStart"/>
      <w:r w:rsidR="00240EB8" w:rsidRPr="518BABE3">
        <w:rPr>
          <w:lang w:val="en-US"/>
        </w:rPr>
        <w:t>nainštalované</w:t>
      </w:r>
      <w:proofErr w:type="spellEnd"/>
      <w:r w:rsidR="00240EB8" w:rsidRPr="518BABE3">
        <w:rPr>
          <w:lang w:val="en-US"/>
        </w:rPr>
        <w:t xml:space="preserve"> v </w:t>
      </w:r>
      <w:r w:rsidR="00240EB8">
        <w:t>štandardných rozvádzačoch, ktoré zabezpečujú dostatočnú kapacitu pre umiestnenie a zálohované napájanie jednotlivých komponentov riešenia.</w:t>
      </w:r>
    </w:p>
    <w:p w14:paraId="59B995D9" w14:textId="7F58E8E5" w:rsidR="00240EB8" w:rsidRPr="00E77127" w:rsidRDefault="00240EB8" w:rsidP="27E3EFE4">
      <w:pPr>
        <w:pStyle w:val="Nadpis2"/>
        <w:suppressAutoHyphens w:val="0"/>
        <w:spacing w:before="0" w:after="240" w:line="276" w:lineRule="auto"/>
        <w:jc w:val="left"/>
        <w:rPr>
          <w:sz w:val="24"/>
        </w:rPr>
      </w:pPr>
      <w:bookmarkStart w:id="15" w:name="_Toc1595568513"/>
      <w:bookmarkStart w:id="16" w:name="_Toc100567471"/>
      <w:r w:rsidRPr="240C420C">
        <w:rPr>
          <w:sz w:val="24"/>
        </w:rPr>
        <w:t>Dátové centrá NASES</w:t>
      </w:r>
      <w:bookmarkEnd w:id="15"/>
      <w:bookmarkEnd w:id="16"/>
    </w:p>
    <w:p w14:paraId="3FB68B5C" w14:textId="77777777" w:rsidR="00240EB8" w:rsidRDefault="00240EB8" w:rsidP="00240EB8">
      <w:pPr>
        <w:spacing w:after="240" w:line="276" w:lineRule="auto"/>
        <w:ind w:left="432"/>
        <w:jc w:val="both"/>
        <w:rPr>
          <w:lang w:val="en-US"/>
        </w:rPr>
      </w:pPr>
      <w:r>
        <w:t xml:space="preserve">Navrhované je použitie dvoch VPN koncentrátorov </w:t>
      </w:r>
      <w:proofErr w:type="spellStart"/>
      <w:r>
        <w:t>FortiGate</w:t>
      </w:r>
      <w:proofErr w:type="spellEnd"/>
      <w:r>
        <w:t xml:space="preserve"> 3401E. V každom dátovom centre NASES bude umiestnený jeden. </w:t>
      </w:r>
      <w:r w:rsidRPr="7D0135A4">
        <w:rPr>
          <w:lang w:val="en-US"/>
        </w:rPr>
        <w:t xml:space="preserve">VPN </w:t>
      </w:r>
      <w:proofErr w:type="spellStart"/>
      <w:r w:rsidRPr="7D0135A4">
        <w:rPr>
          <w:lang w:val="en-US"/>
        </w:rPr>
        <w:t>koncentrátory</w:t>
      </w:r>
      <w:proofErr w:type="spellEnd"/>
      <w:r w:rsidRPr="7D0135A4">
        <w:rPr>
          <w:lang w:val="en-US"/>
        </w:rPr>
        <w:t xml:space="preserve"> </w:t>
      </w:r>
      <w:proofErr w:type="spellStart"/>
      <w:r w:rsidRPr="7D0135A4">
        <w:rPr>
          <w:lang w:val="en-US"/>
        </w:rPr>
        <w:t>budú</w:t>
      </w:r>
      <w:proofErr w:type="spellEnd"/>
      <w:r w:rsidRPr="7D0135A4">
        <w:rPr>
          <w:lang w:val="en-US"/>
        </w:rPr>
        <w:t xml:space="preserve"> </w:t>
      </w:r>
      <w:proofErr w:type="spellStart"/>
      <w:r w:rsidRPr="7D0135A4">
        <w:rPr>
          <w:lang w:val="en-US"/>
        </w:rPr>
        <w:t>dedikované</w:t>
      </w:r>
      <w:proofErr w:type="spellEnd"/>
      <w:r w:rsidRPr="7D0135A4">
        <w:rPr>
          <w:lang w:val="en-US"/>
        </w:rPr>
        <w:t xml:space="preserve"> </w:t>
      </w:r>
      <w:proofErr w:type="spellStart"/>
      <w:r w:rsidRPr="7D0135A4">
        <w:rPr>
          <w:lang w:val="en-US"/>
        </w:rPr>
        <w:t>na</w:t>
      </w:r>
      <w:proofErr w:type="spellEnd"/>
      <w:r w:rsidRPr="7D0135A4">
        <w:rPr>
          <w:lang w:val="en-US"/>
        </w:rPr>
        <w:t xml:space="preserve"> </w:t>
      </w:r>
      <w:proofErr w:type="spellStart"/>
      <w:r w:rsidRPr="7D0135A4">
        <w:rPr>
          <w:lang w:val="en-US"/>
        </w:rPr>
        <w:t>pripájanie</w:t>
      </w:r>
      <w:proofErr w:type="spellEnd"/>
      <w:r w:rsidRPr="7D0135A4">
        <w:rPr>
          <w:lang w:val="en-US"/>
        </w:rPr>
        <w:t xml:space="preserve"> </w:t>
      </w:r>
      <w:proofErr w:type="spellStart"/>
      <w:r w:rsidRPr="7D0135A4">
        <w:rPr>
          <w:lang w:val="en-US"/>
        </w:rPr>
        <w:t>uzlov</w:t>
      </w:r>
      <w:proofErr w:type="spellEnd"/>
      <w:r w:rsidRPr="7D0135A4">
        <w:rPr>
          <w:lang w:val="en-US"/>
        </w:rPr>
        <w:t xml:space="preserve"> </w:t>
      </w:r>
      <w:proofErr w:type="spellStart"/>
      <w:r w:rsidRPr="7D0135A4">
        <w:rPr>
          <w:lang w:val="en-US"/>
        </w:rPr>
        <w:t>redizajnovanej</w:t>
      </w:r>
      <w:proofErr w:type="spellEnd"/>
      <w:r w:rsidRPr="7D0135A4">
        <w:rPr>
          <w:lang w:val="en-US"/>
        </w:rPr>
        <w:t xml:space="preserve"> </w:t>
      </w:r>
      <w:proofErr w:type="spellStart"/>
      <w:r w:rsidRPr="7D0135A4">
        <w:rPr>
          <w:lang w:val="en-US"/>
        </w:rPr>
        <w:t>komunikačnej</w:t>
      </w:r>
      <w:proofErr w:type="spellEnd"/>
      <w:r w:rsidRPr="7D0135A4">
        <w:rPr>
          <w:lang w:val="en-US"/>
        </w:rPr>
        <w:t xml:space="preserve"> </w:t>
      </w:r>
      <w:proofErr w:type="spellStart"/>
      <w:r w:rsidRPr="7D0135A4">
        <w:rPr>
          <w:lang w:val="en-US"/>
        </w:rPr>
        <w:t>infraštruktúry</w:t>
      </w:r>
      <w:proofErr w:type="spellEnd"/>
      <w:r w:rsidRPr="7D0135A4">
        <w:rPr>
          <w:lang w:val="en-US"/>
        </w:rPr>
        <w:t xml:space="preserve"> </w:t>
      </w:r>
      <w:proofErr w:type="spellStart"/>
      <w:r w:rsidRPr="7D0135A4">
        <w:rPr>
          <w:lang w:val="en-US"/>
        </w:rPr>
        <w:t>Govnet</w:t>
      </w:r>
      <w:proofErr w:type="spellEnd"/>
      <w:r w:rsidRPr="7D0135A4">
        <w:rPr>
          <w:lang w:val="en-US"/>
        </w:rPr>
        <w:t xml:space="preserve">. Oba VPN </w:t>
      </w:r>
      <w:proofErr w:type="spellStart"/>
      <w:r w:rsidRPr="7D0135A4">
        <w:rPr>
          <w:lang w:val="en-US"/>
        </w:rPr>
        <w:t>koncentrátory</w:t>
      </w:r>
      <w:proofErr w:type="spellEnd"/>
      <w:r w:rsidRPr="7D0135A4">
        <w:rPr>
          <w:lang w:val="en-US"/>
        </w:rPr>
        <w:t xml:space="preserve"> </w:t>
      </w:r>
      <w:proofErr w:type="spellStart"/>
      <w:r w:rsidRPr="7D0135A4">
        <w:rPr>
          <w:lang w:val="en-US"/>
        </w:rPr>
        <w:t>budú</w:t>
      </w:r>
      <w:proofErr w:type="spellEnd"/>
      <w:r w:rsidRPr="7D0135A4">
        <w:rPr>
          <w:lang w:val="en-US"/>
        </w:rPr>
        <w:t xml:space="preserve"> </w:t>
      </w:r>
      <w:proofErr w:type="spellStart"/>
      <w:r w:rsidRPr="7D0135A4">
        <w:rPr>
          <w:lang w:val="en-US"/>
        </w:rPr>
        <w:t>nakonfigurované</w:t>
      </w:r>
      <w:proofErr w:type="spellEnd"/>
      <w:r w:rsidRPr="7D0135A4">
        <w:rPr>
          <w:lang w:val="en-US"/>
        </w:rPr>
        <w:t xml:space="preserve"> v </w:t>
      </w:r>
      <w:proofErr w:type="spellStart"/>
      <w:r>
        <w:t>standalone</w:t>
      </w:r>
      <w:proofErr w:type="spellEnd"/>
      <w:r>
        <w:t xml:space="preserve"> režime pri zachovaní synchrónnej konfigurácie a synchronizovaní aktívnych spojení voči druhému dátovému centru. Na zabezpečenie synchronizácie konfigurácii bude potrebné zabezpečiť vzájomné „</w:t>
      </w:r>
      <w:proofErr w:type="spellStart"/>
      <w:r>
        <w:t>heartbeat</w:t>
      </w:r>
      <w:proofErr w:type="spellEnd"/>
      <w:r>
        <w:t xml:space="preserve">“ prepojenia medzi firewallmi. </w:t>
      </w:r>
      <w:proofErr w:type="spellStart"/>
      <w:r>
        <w:t>Heartbeat</w:t>
      </w:r>
      <w:proofErr w:type="spellEnd"/>
      <w:r>
        <w:t xml:space="preserve"> </w:t>
      </w:r>
      <w:proofErr w:type="spellStart"/>
      <w:r>
        <w:t>prepoje</w:t>
      </w:r>
      <w:proofErr w:type="spellEnd"/>
      <w:r>
        <w:t xml:space="preserve"> budú realizované redundantne s využitím existujúcej infraštruktúry v DC NASES (cez dedikované „</w:t>
      </w:r>
      <w:proofErr w:type="spellStart"/>
      <w:r>
        <w:t>heartbeat</w:t>
      </w:r>
      <w:proofErr w:type="spellEnd"/>
      <w:r>
        <w:t xml:space="preserve">“ </w:t>
      </w:r>
      <w:proofErr w:type="spellStart"/>
      <w:r>
        <w:t>switche</w:t>
      </w:r>
      <w:proofErr w:type="spellEnd"/>
      <w:r>
        <w:t>).</w:t>
      </w:r>
    </w:p>
    <w:p w14:paraId="590D26FB" w14:textId="77777777" w:rsidR="00240EB8" w:rsidRPr="00044A14" w:rsidRDefault="00240EB8" w:rsidP="00240EB8">
      <w:pPr>
        <w:spacing w:after="240" w:line="276" w:lineRule="auto"/>
        <w:ind w:left="432"/>
        <w:jc w:val="both"/>
        <w:rPr>
          <w:lang w:val="en-US"/>
        </w:rPr>
      </w:pPr>
      <w:r>
        <w:rPr>
          <w:lang w:val="en-US"/>
        </w:rPr>
        <w:t xml:space="preserve">VPN </w:t>
      </w:r>
      <w:proofErr w:type="spellStart"/>
      <w:r>
        <w:rPr>
          <w:lang w:val="en-US"/>
        </w:rPr>
        <w:t>koncentrátory</w:t>
      </w:r>
      <w:proofErr w:type="spellEnd"/>
      <w:r>
        <w:rPr>
          <w:lang w:val="en-US"/>
        </w:rPr>
        <w:t xml:space="preserve"> </w:t>
      </w:r>
      <w:proofErr w:type="spellStart"/>
      <w:r>
        <w:rPr>
          <w:lang w:val="en-US"/>
        </w:rPr>
        <w:t>budú</w:t>
      </w:r>
      <w:proofErr w:type="spellEnd"/>
      <w:r>
        <w:rPr>
          <w:lang w:val="en-US"/>
        </w:rPr>
        <w:t xml:space="preserve"> </w:t>
      </w:r>
      <w:proofErr w:type="spellStart"/>
      <w:r>
        <w:rPr>
          <w:lang w:val="en-US"/>
        </w:rPr>
        <w:t>pripojené</w:t>
      </w:r>
      <w:proofErr w:type="spellEnd"/>
      <w:r>
        <w:rPr>
          <w:lang w:val="en-US"/>
        </w:rPr>
        <w:t xml:space="preserve"> do </w:t>
      </w:r>
      <w:proofErr w:type="spellStart"/>
      <w:r>
        <w:rPr>
          <w:lang w:val="en-US"/>
        </w:rPr>
        <w:t>infraštruktúry</w:t>
      </w:r>
      <w:proofErr w:type="spellEnd"/>
      <w:r>
        <w:rPr>
          <w:lang w:val="en-US"/>
        </w:rPr>
        <w:t xml:space="preserve"> </w:t>
      </w:r>
      <w:proofErr w:type="spellStart"/>
      <w:r>
        <w:rPr>
          <w:lang w:val="en-US"/>
        </w:rPr>
        <w:t>dátových</w:t>
      </w:r>
      <w:proofErr w:type="spellEnd"/>
      <w:r>
        <w:rPr>
          <w:lang w:val="en-US"/>
        </w:rPr>
        <w:t xml:space="preserve"> </w:t>
      </w:r>
      <w:proofErr w:type="spellStart"/>
      <w:r>
        <w:rPr>
          <w:lang w:val="en-US"/>
        </w:rPr>
        <w:t>centier</w:t>
      </w:r>
      <w:proofErr w:type="spellEnd"/>
      <w:r>
        <w:rPr>
          <w:lang w:val="en-US"/>
        </w:rPr>
        <w:t xml:space="preserve"> NASES s </w:t>
      </w:r>
      <w:proofErr w:type="spellStart"/>
      <w:r>
        <w:rPr>
          <w:lang w:val="en-US"/>
        </w:rPr>
        <w:t>rýchlosťou</w:t>
      </w:r>
      <w:proofErr w:type="spellEnd"/>
      <w:r>
        <w:rPr>
          <w:lang w:val="en-US"/>
        </w:rPr>
        <w:t xml:space="preserve"> </w:t>
      </w:r>
      <w:proofErr w:type="spellStart"/>
      <w:r>
        <w:rPr>
          <w:lang w:val="en-US"/>
        </w:rPr>
        <w:t>pripojenia</w:t>
      </w:r>
      <w:proofErr w:type="spellEnd"/>
      <w:r>
        <w:rPr>
          <w:lang w:val="en-US"/>
        </w:rPr>
        <w:t xml:space="preserve"> 100 Gbps </w:t>
      </w:r>
      <w:proofErr w:type="spellStart"/>
      <w:r>
        <w:rPr>
          <w:lang w:val="en-US"/>
        </w:rPr>
        <w:t>vždy</w:t>
      </w:r>
      <w:proofErr w:type="spellEnd"/>
      <w:r>
        <w:rPr>
          <w:lang w:val="en-US"/>
        </w:rPr>
        <w:t xml:space="preserve"> </w:t>
      </w:r>
      <w:proofErr w:type="spellStart"/>
      <w:r>
        <w:rPr>
          <w:lang w:val="en-US"/>
        </w:rPr>
        <w:t>redundantnými</w:t>
      </w:r>
      <w:proofErr w:type="spellEnd"/>
      <w:r>
        <w:rPr>
          <w:lang w:val="en-US"/>
        </w:rPr>
        <w:t xml:space="preserve"> </w:t>
      </w:r>
      <w:proofErr w:type="spellStart"/>
      <w:r>
        <w:rPr>
          <w:lang w:val="en-US"/>
        </w:rPr>
        <w:t>prepojmi</w:t>
      </w:r>
      <w:proofErr w:type="spellEnd"/>
      <w:r>
        <w:rPr>
          <w:lang w:val="en-US"/>
        </w:rPr>
        <w:t>.</w:t>
      </w:r>
    </w:p>
    <w:p w14:paraId="689D4DDD" w14:textId="7685857F" w:rsidR="00240EB8" w:rsidRDefault="00240EB8" w:rsidP="006F062D">
      <w:pPr>
        <w:pStyle w:val="Normal0"/>
        <w:spacing w:after="240"/>
        <w:ind w:left="432"/>
      </w:pPr>
      <w:r w:rsidRPr="518BABE3">
        <w:rPr>
          <w:lang w:val="en-US"/>
        </w:rPr>
        <w:t xml:space="preserve">VPN </w:t>
      </w:r>
      <w:proofErr w:type="spellStart"/>
      <w:r w:rsidRPr="518BABE3">
        <w:rPr>
          <w:lang w:val="en-US"/>
        </w:rPr>
        <w:t>koncentrátory</w:t>
      </w:r>
      <w:proofErr w:type="spellEnd"/>
      <w:r w:rsidRPr="518BABE3">
        <w:rPr>
          <w:lang w:val="en-US"/>
        </w:rPr>
        <w:t xml:space="preserve"> </w:t>
      </w:r>
      <w:proofErr w:type="spellStart"/>
      <w:r w:rsidRPr="518BABE3">
        <w:rPr>
          <w:lang w:val="en-US"/>
        </w:rPr>
        <w:t>budú</w:t>
      </w:r>
      <w:proofErr w:type="spellEnd"/>
      <w:r w:rsidRPr="518BABE3">
        <w:rPr>
          <w:lang w:val="en-US"/>
        </w:rPr>
        <w:t xml:space="preserve"> </w:t>
      </w:r>
      <w:proofErr w:type="spellStart"/>
      <w:r w:rsidRPr="518BABE3">
        <w:rPr>
          <w:lang w:val="en-US"/>
        </w:rPr>
        <w:t>nainštalované</w:t>
      </w:r>
      <w:proofErr w:type="spellEnd"/>
      <w:r w:rsidRPr="518BABE3">
        <w:rPr>
          <w:lang w:val="en-US"/>
        </w:rPr>
        <w:t xml:space="preserve"> v </w:t>
      </w:r>
      <w:r>
        <w:t xml:space="preserve">štandardných </w:t>
      </w:r>
      <w:proofErr w:type="gramStart"/>
      <w:r>
        <w:t>rozvádzačoch</w:t>
      </w:r>
      <w:r w:rsidR="518BABE3">
        <w:t xml:space="preserve"> </w:t>
      </w:r>
      <w:r>
        <w:t>,</w:t>
      </w:r>
      <w:proofErr w:type="gramEnd"/>
      <w:r>
        <w:t xml:space="preserve"> ktoré zabezpečujú dostatočnú kapacitu pre umiestnenie a zálohované napájanie jednotlivých komponentov riešenia.</w:t>
      </w:r>
    </w:p>
    <w:p w14:paraId="75C0F997" w14:textId="77777777" w:rsidR="00240EB8" w:rsidRDefault="008A1E02" w:rsidP="00240EB8">
      <w:pPr>
        <w:spacing w:line="276" w:lineRule="auto"/>
        <w:ind w:left="576"/>
        <w:jc w:val="center"/>
      </w:pPr>
      <w:r>
        <w:rPr>
          <w:noProof/>
        </w:rPr>
        <w:object w:dxaOrig="15398" w:dyaOrig="16320" w14:anchorId="42831ED6">
          <v:shape id="_x0000_i1026" type="#_x0000_t75" alt="" style="width:308.75pt;height:328.2pt;mso-width-percent:0;mso-height-percent:0;mso-width-percent:0;mso-height-percent:0" o:ole="">
            <v:imagedata r:id="rId28" o:title=""/>
          </v:shape>
          <o:OLEObject Type="Embed" ProgID="Visio.Drawing.15" ShapeID="_x0000_i1026" DrawAspect="Content" ObjectID="_1711867316" r:id="rId29"/>
        </w:object>
      </w:r>
    </w:p>
    <w:p w14:paraId="0733FBB0" w14:textId="77777777" w:rsidR="00240EB8" w:rsidRPr="00E77127" w:rsidRDefault="00240EB8" w:rsidP="27E3EFE4">
      <w:pPr>
        <w:pStyle w:val="Nadpis2"/>
        <w:suppressAutoHyphens w:val="0"/>
        <w:spacing w:before="0" w:after="240" w:line="276" w:lineRule="auto"/>
        <w:jc w:val="left"/>
        <w:rPr>
          <w:sz w:val="24"/>
        </w:rPr>
      </w:pPr>
      <w:bookmarkStart w:id="17" w:name="_Toc1698606344"/>
      <w:bookmarkStart w:id="18" w:name="_Toc100567472"/>
      <w:r w:rsidRPr="240C420C">
        <w:rPr>
          <w:sz w:val="24"/>
        </w:rPr>
        <w:t>Management zariadenia</w:t>
      </w:r>
      <w:bookmarkEnd w:id="17"/>
      <w:bookmarkEnd w:id="18"/>
    </w:p>
    <w:p w14:paraId="704B3CB7" w14:textId="4506BF45" w:rsidR="00240EB8" w:rsidRPr="00742455" w:rsidRDefault="00240EB8" w:rsidP="00240EB8">
      <w:pPr>
        <w:spacing w:after="240" w:line="276" w:lineRule="auto"/>
        <w:ind w:left="432"/>
        <w:jc w:val="both"/>
        <w:rPr>
          <w:lang w:val="en-US"/>
        </w:rPr>
      </w:pPr>
      <w:r w:rsidRPr="00E77127">
        <w:t xml:space="preserve">Management zariadenia </w:t>
      </w:r>
      <w:r>
        <w:t>v </w:t>
      </w:r>
      <w:proofErr w:type="spellStart"/>
      <w:r>
        <w:t>Govnet</w:t>
      </w:r>
      <w:proofErr w:type="spellEnd"/>
      <w:r>
        <w:t xml:space="preserve"> uzloch (Cisco </w:t>
      </w:r>
      <w:r w:rsidRPr="00A3217B">
        <w:t>C1100TGX</w:t>
      </w:r>
      <w:r>
        <w:t xml:space="preserve">) </w:t>
      </w:r>
      <w:r w:rsidRPr="00E77127">
        <w:t>sú navrhované tak</w:t>
      </w:r>
      <w:r>
        <w:t>,</w:t>
      </w:r>
      <w:r w:rsidRPr="00E77127">
        <w:t xml:space="preserve"> aby umožnili pripojenie sa na </w:t>
      </w:r>
      <w:r>
        <w:t xml:space="preserve">NASES </w:t>
      </w:r>
      <w:r w:rsidRPr="00E77127">
        <w:t xml:space="preserve">infraštruktúru </w:t>
      </w:r>
      <w:r>
        <w:t xml:space="preserve">uzla </w:t>
      </w:r>
      <w:r w:rsidRPr="00E77127">
        <w:t xml:space="preserve">nezávisle od funkčnosti ostatných častí riešenia cez </w:t>
      </w:r>
      <w:r>
        <w:t>4</w:t>
      </w:r>
      <w:r w:rsidRPr="00E77127">
        <w:t>G</w:t>
      </w:r>
      <w:r w:rsidR="002F0334">
        <w:t>/LTE</w:t>
      </w:r>
      <w:r w:rsidRPr="00E77127">
        <w:t xml:space="preserve"> sieť. </w:t>
      </w:r>
      <w:r>
        <w:t xml:space="preserve">Na každom management zariadení bude s využitím virtualizácie v rámci operačného systému Cisco XE bežať </w:t>
      </w:r>
      <w:proofErr w:type="spellStart"/>
      <w:r>
        <w:t>Zabbix</w:t>
      </w:r>
      <w:proofErr w:type="spellEnd"/>
      <w:r>
        <w:t xml:space="preserve"> proxy server určený na monitorovanie zariadení NASES v uzle a monitorovanie dostupnosti uzla.</w:t>
      </w:r>
    </w:p>
    <w:p w14:paraId="11653803" w14:textId="77777777" w:rsidR="00240EB8" w:rsidRPr="00E77127" w:rsidRDefault="00240EB8" w:rsidP="00240EB8">
      <w:pPr>
        <w:spacing w:line="276" w:lineRule="auto"/>
      </w:pPr>
    </w:p>
    <w:p w14:paraId="7322848F" w14:textId="77777777" w:rsidR="00240EB8" w:rsidRPr="00B8305E" w:rsidRDefault="00240EB8" w:rsidP="3287D68A">
      <w:pPr>
        <w:pStyle w:val="Nadpis1"/>
        <w:keepNext/>
        <w:keepLines/>
        <w:pageBreakBefore w:val="0"/>
        <w:widowControl/>
        <w:suppressAutoHyphens w:val="0"/>
        <w:spacing w:before="0" w:after="240" w:line="276" w:lineRule="auto"/>
        <w:ind w:left="432" w:hanging="432"/>
        <w:rPr>
          <w:lang w:val="sk-SK"/>
        </w:rPr>
      </w:pPr>
      <w:bookmarkStart w:id="19" w:name="_Toc99249465"/>
      <w:bookmarkStart w:id="20" w:name="_Toc100567473"/>
      <w:proofErr w:type="spellStart"/>
      <w:r>
        <w:t>Technické</w:t>
      </w:r>
      <w:proofErr w:type="spellEnd"/>
      <w:r>
        <w:t xml:space="preserve"> </w:t>
      </w:r>
      <w:proofErr w:type="spellStart"/>
      <w:r>
        <w:t>parametre</w:t>
      </w:r>
      <w:proofErr w:type="spellEnd"/>
      <w:r>
        <w:t xml:space="preserve"> </w:t>
      </w:r>
      <w:proofErr w:type="spellStart"/>
      <w:r>
        <w:t>komponentov</w:t>
      </w:r>
      <w:proofErr w:type="spellEnd"/>
      <w:r w:rsidRPr="27E3EFE4">
        <w:rPr>
          <w:lang w:val="sk-SK"/>
        </w:rPr>
        <w:t xml:space="preserve"> Govnet3</w:t>
      </w:r>
      <w:bookmarkEnd w:id="19"/>
      <w:bookmarkEnd w:id="20"/>
    </w:p>
    <w:p w14:paraId="0E444801" w14:textId="77777777" w:rsidR="00240EB8" w:rsidRPr="00E77127" w:rsidRDefault="00240EB8" w:rsidP="27E3EFE4">
      <w:pPr>
        <w:pStyle w:val="Nadpis2"/>
        <w:suppressAutoHyphens w:val="0"/>
        <w:spacing w:before="0" w:after="240" w:line="276" w:lineRule="auto"/>
        <w:ind w:left="432" w:hanging="432"/>
        <w:jc w:val="left"/>
        <w:rPr>
          <w:sz w:val="24"/>
        </w:rPr>
      </w:pPr>
      <w:bookmarkStart w:id="21" w:name="_Toc185977806"/>
      <w:bookmarkStart w:id="22" w:name="_Toc100567474"/>
      <w:proofErr w:type="spellStart"/>
      <w:r w:rsidRPr="27E3EFE4">
        <w:rPr>
          <w:sz w:val="24"/>
        </w:rPr>
        <w:t>FortiGate</w:t>
      </w:r>
      <w:proofErr w:type="spellEnd"/>
      <w:r w:rsidRPr="27E3EFE4">
        <w:rPr>
          <w:sz w:val="24"/>
        </w:rPr>
        <w:t xml:space="preserve"> 101E</w:t>
      </w:r>
      <w:bookmarkEnd w:id="21"/>
      <w:bookmarkEnd w:id="22"/>
    </w:p>
    <w:p w14:paraId="6C8B111F" w14:textId="7B5F567D" w:rsidR="00240EB8" w:rsidRDefault="00240EB8" w:rsidP="00240EB8">
      <w:pPr>
        <w:spacing w:after="240" w:line="276" w:lineRule="auto"/>
        <w:ind w:left="432"/>
        <w:jc w:val="both"/>
      </w:pPr>
      <w:r>
        <w:t xml:space="preserve">Firewall </w:t>
      </w:r>
      <w:proofErr w:type="spellStart"/>
      <w:r>
        <w:t>FortiGate</w:t>
      </w:r>
      <w:proofErr w:type="spellEnd"/>
      <w:r>
        <w:t xml:space="preserve"> 101E bude typicky použitý pre malé uzly. HW konfigurácia tohto firewallu plne postačuje </w:t>
      </w:r>
      <w:proofErr w:type="spellStart"/>
      <w:r>
        <w:t>požiadavkam</w:t>
      </w:r>
      <w:proofErr w:type="spellEnd"/>
      <w:r>
        <w:t xml:space="preserve"> na zabezpečenie spoľahlivej a bezpečnej konektivity pre malý uzol siete </w:t>
      </w:r>
      <w:proofErr w:type="spellStart"/>
      <w:r>
        <w:t>Govnet.Ide</w:t>
      </w:r>
      <w:proofErr w:type="spellEnd"/>
      <w:r>
        <w:t xml:space="preserve"> o  tzv. NGFW (</w:t>
      </w:r>
      <w:proofErr w:type="spellStart"/>
      <w:r>
        <w:t>Next</w:t>
      </w:r>
      <w:proofErr w:type="spellEnd"/>
      <w:r>
        <w:t xml:space="preserve"> </w:t>
      </w:r>
      <w:proofErr w:type="spellStart"/>
      <w:r>
        <w:t>Generation</w:t>
      </w:r>
      <w:proofErr w:type="spellEnd"/>
      <w:r>
        <w:t xml:space="preserve"> Firewall) ktorého súčasťou sú funkcionality ako napr. aplikačná inšpekcia, IPS a pod. </w:t>
      </w:r>
    </w:p>
    <w:p w14:paraId="2E1CCC65" w14:textId="77777777" w:rsidR="00240EB8" w:rsidRDefault="00240EB8" w:rsidP="00240EB8">
      <w:pPr>
        <w:spacing w:after="240" w:line="276" w:lineRule="auto"/>
        <w:ind w:left="432"/>
        <w:jc w:val="both"/>
      </w:pPr>
      <w:r>
        <w:t xml:space="preserve">Konfigurácia firewallu </w:t>
      </w:r>
      <w:proofErr w:type="spellStart"/>
      <w:r>
        <w:t>FortiGate</w:t>
      </w:r>
      <w:proofErr w:type="spellEnd"/>
      <w:r>
        <w:t xml:space="preserve"> 101E:</w:t>
      </w:r>
    </w:p>
    <w:p w14:paraId="21DA1B88" w14:textId="77777777" w:rsidR="00240EB8" w:rsidRPr="00F10798" w:rsidRDefault="00240EB8" w:rsidP="006440DB">
      <w:pPr>
        <w:pStyle w:val="Odsekzoznamu"/>
        <w:numPr>
          <w:ilvl w:val="0"/>
          <w:numId w:val="16"/>
        </w:numPr>
        <w:autoSpaceDE w:val="0"/>
        <w:autoSpaceDN w:val="0"/>
        <w:adjustRightInd w:val="0"/>
        <w:ind w:left="993" w:hanging="284"/>
        <w:jc w:val="both"/>
        <w:rPr>
          <w:bCs w:val="0"/>
          <w:color w:val="auto"/>
          <w:kern w:val="0"/>
          <w:lang w:val="en-US" w:eastAsia="sk-SK" w:bidi="ar-SA"/>
        </w:rPr>
      </w:pPr>
      <w:r>
        <w:rPr>
          <w:bCs w:val="0"/>
          <w:color w:val="auto"/>
          <w:kern w:val="0"/>
          <w:lang w:val="en-US" w:eastAsia="sk-SK" w:bidi="ar-SA"/>
        </w:rPr>
        <w:t>2</w:t>
      </w:r>
      <w:r w:rsidRPr="00F10798">
        <w:rPr>
          <w:bCs w:val="0"/>
          <w:color w:val="auto"/>
          <w:kern w:val="0"/>
          <w:lang w:val="en-US" w:eastAsia="sk-SK" w:bidi="ar-SA"/>
        </w:rPr>
        <w:t xml:space="preserve"> </w:t>
      </w:r>
      <w:proofErr w:type="spellStart"/>
      <w:r w:rsidRPr="00F10798">
        <w:rPr>
          <w:bCs w:val="0"/>
          <w:color w:val="auto"/>
          <w:kern w:val="0"/>
          <w:lang w:val="en-US" w:eastAsia="sk-SK" w:bidi="ar-SA"/>
        </w:rPr>
        <w:t>sieťové</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rozhrania</w:t>
      </w:r>
      <w:proofErr w:type="spellEnd"/>
      <w:r w:rsidRPr="00F10798">
        <w:rPr>
          <w:bCs w:val="0"/>
          <w:color w:val="auto"/>
          <w:kern w:val="0"/>
          <w:lang w:val="en-US" w:eastAsia="sk-SK" w:bidi="ar-SA"/>
        </w:rPr>
        <w:t xml:space="preserve"> GE RJ45 pre MGMT/DMZ,</w:t>
      </w:r>
    </w:p>
    <w:p w14:paraId="475EE5E8" w14:textId="77777777" w:rsidR="00240EB8" w:rsidRPr="00F10798" w:rsidRDefault="00240EB8" w:rsidP="006440DB">
      <w:pPr>
        <w:pStyle w:val="Odsekzoznamu"/>
        <w:numPr>
          <w:ilvl w:val="0"/>
          <w:numId w:val="16"/>
        </w:numPr>
        <w:autoSpaceDE w:val="0"/>
        <w:autoSpaceDN w:val="0"/>
        <w:adjustRightInd w:val="0"/>
        <w:ind w:left="993" w:hanging="284"/>
        <w:jc w:val="both"/>
        <w:rPr>
          <w:bCs w:val="0"/>
          <w:color w:val="auto"/>
          <w:kern w:val="0"/>
          <w:lang w:val="en-US" w:eastAsia="sk-SK" w:bidi="ar-SA"/>
        </w:rPr>
      </w:pPr>
      <w:r>
        <w:rPr>
          <w:bCs w:val="0"/>
          <w:color w:val="auto"/>
          <w:kern w:val="0"/>
          <w:lang w:val="en-US" w:eastAsia="sk-SK" w:bidi="ar-SA"/>
        </w:rPr>
        <w:lastRenderedPageBreak/>
        <w:t>2</w:t>
      </w:r>
      <w:r w:rsidRPr="00F10798">
        <w:rPr>
          <w:bCs w:val="0"/>
          <w:color w:val="auto"/>
          <w:kern w:val="0"/>
          <w:lang w:val="en-US" w:eastAsia="sk-SK" w:bidi="ar-SA"/>
        </w:rPr>
        <w:t xml:space="preserve"> </w:t>
      </w:r>
      <w:proofErr w:type="spellStart"/>
      <w:r w:rsidRPr="00F10798">
        <w:rPr>
          <w:bCs w:val="0"/>
          <w:color w:val="auto"/>
          <w:kern w:val="0"/>
          <w:lang w:val="en-US" w:eastAsia="sk-SK" w:bidi="ar-SA"/>
        </w:rPr>
        <w:t>sieťové</w:t>
      </w:r>
      <w:proofErr w:type="spellEnd"/>
      <w:r w:rsidRPr="00F10798">
        <w:rPr>
          <w:bCs w:val="0"/>
          <w:color w:val="auto"/>
          <w:kern w:val="0"/>
          <w:lang w:val="en-US" w:eastAsia="sk-SK" w:bidi="ar-SA"/>
        </w:rPr>
        <w:t xml:space="preserve"> WAN </w:t>
      </w:r>
      <w:proofErr w:type="spellStart"/>
      <w:r w:rsidRPr="00F10798">
        <w:rPr>
          <w:bCs w:val="0"/>
          <w:color w:val="auto"/>
          <w:kern w:val="0"/>
          <w:lang w:val="en-US" w:eastAsia="sk-SK" w:bidi="ar-SA"/>
        </w:rPr>
        <w:t>rozhrania</w:t>
      </w:r>
      <w:proofErr w:type="spellEnd"/>
      <w:r w:rsidRPr="00F10798">
        <w:rPr>
          <w:bCs w:val="0"/>
          <w:color w:val="auto"/>
          <w:kern w:val="0"/>
          <w:lang w:val="en-US" w:eastAsia="sk-SK" w:bidi="ar-SA"/>
        </w:rPr>
        <w:t xml:space="preserve"> GE RJ45,</w:t>
      </w:r>
    </w:p>
    <w:p w14:paraId="1EA6C349" w14:textId="77777777" w:rsidR="00240EB8" w:rsidRPr="00F10798" w:rsidRDefault="00240EB8" w:rsidP="006440DB">
      <w:pPr>
        <w:pStyle w:val="Odsekzoznamu"/>
        <w:numPr>
          <w:ilvl w:val="0"/>
          <w:numId w:val="16"/>
        </w:numPr>
        <w:autoSpaceDE w:val="0"/>
        <w:autoSpaceDN w:val="0"/>
        <w:adjustRightInd w:val="0"/>
        <w:ind w:left="993" w:hanging="284"/>
        <w:jc w:val="both"/>
        <w:rPr>
          <w:bCs w:val="0"/>
          <w:color w:val="auto"/>
          <w:kern w:val="0"/>
          <w:lang w:val="en-US" w:eastAsia="sk-SK" w:bidi="ar-SA"/>
        </w:rPr>
      </w:pPr>
      <w:proofErr w:type="spellStart"/>
      <w:r w:rsidRPr="00F10798">
        <w:rPr>
          <w:bCs w:val="0"/>
          <w:color w:val="auto"/>
          <w:kern w:val="0"/>
          <w:lang w:val="en-US" w:eastAsia="sk-SK" w:bidi="ar-SA"/>
        </w:rPr>
        <w:t>dve</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sieťové</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rozhrania</w:t>
      </w:r>
      <w:proofErr w:type="spellEnd"/>
      <w:r w:rsidRPr="00F10798">
        <w:rPr>
          <w:bCs w:val="0"/>
          <w:color w:val="auto"/>
          <w:kern w:val="0"/>
          <w:lang w:val="en-US" w:eastAsia="sk-SK" w:bidi="ar-SA"/>
        </w:rPr>
        <w:t xml:space="preserve"> GE RJ45 </w:t>
      </w:r>
      <w:proofErr w:type="spellStart"/>
      <w:r w:rsidRPr="00F10798">
        <w:rPr>
          <w:bCs w:val="0"/>
          <w:color w:val="auto"/>
          <w:kern w:val="0"/>
          <w:lang w:val="en-US" w:eastAsia="sk-SK" w:bidi="ar-SA"/>
        </w:rPr>
        <w:t>na</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zabezpečenie</w:t>
      </w:r>
      <w:proofErr w:type="spellEnd"/>
      <w:r w:rsidRPr="00F10798">
        <w:rPr>
          <w:bCs w:val="0"/>
          <w:color w:val="auto"/>
          <w:kern w:val="0"/>
          <w:lang w:val="en-US" w:eastAsia="sk-SK" w:bidi="ar-SA"/>
        </w:rPr>
        <w:t xml:space="preserve"> HA </w:t>
      </w:r>
      <w:proofErr w:type="spellStart"/>
      <w:r w:rsidRPr="00F10798">
        <w:rPr>
          <w:bCs w:val="0"/>
          <w:color w:val="auto"/>
          <w:kern w:val="0"/>
          <w:lang w:val="en-US" w:eastAsia="sk-SK" w:bidi="ar-SA"/>
        </w:rPr>
        <w:t>funkcionality</w:t>
      </w:r>
      <w:proofErr w:type="spellEnd"/>
      <w:r w:rsidRPr="00F10798">
        <w:rPr>
          <w:bCs w:val="0"/>
          <w:color w:val="auto"/>
          <w:kern w:val="0"/>
          <w:lang w:val="en-US" w:eastAsia="sk-SK" w:bidi="ar-SA"/>
        </w:rPr>
        <w:t>,</w:t>
      </w:r>
    </w:p>
    <w:p w14:paraId="7E9E7E5D" w14:textId="77777777" w:rsidR="00240EB8" w:rsidRPr="00F10798" w:rsidRDefault="00240EB8" w:rsidP="006440DB">
      <w:pPr>
        <w:pStyle w:val="Odsekzoznamu"/>
        <w:numPr>
          <w:ilvl w:val="0"/>
          <w:numId w:val="16"/>
        </w:numPr>
        <w:autoSpaceDE w:val="0"/>
        <w:autoSpaceDN w:val="0"/>
        <w:adjustRightInd w:val="0"/>
        <w:ind w:left="993" w:hanging="284"/>
        <w:jc w:val="both"/>
        <w:rPr>
          <w:bCs w:val="0"/>
          <w:color w:val="auto"/>
          <w:kern w:val="0"/>
          <w:lang w:val="en-US" w:eastAsia="sk-SK" w:bidi="ar-SA"/>
        </w:rPr>
      </w:pPr>
      <w:r w:rsidRPr="00F10798">
        <w:rPr>
          <w:bCs w:val="0"/>
          <w:color w:val="auto"/>
          <w:kern w:val="0"/>
          <w:lang w:val="en-US" w:eastAsia="sk-SK" w:bidi="ar-SA"/>
        </w:rPr>
        <w:t xml:space="preserve">14 </w:t>
      </w:r>
      <w:proofErr w:type="spellStart"/>
      <w:r w:rsidRPr="00F10798">
        <w:rPr>
          <w:bCs w:val="0"/>
          <w:color w:val="auto"/>
          <w:kern w:val="0"/>
          <w:lang w:val="en-US" w:eastAsia="sk-SK" w:bidi="ar-SA"/>
        </w:rPr>
        <w:t>sieťových</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rozhraní</w:t>
      </w:r>
      <w:proofErr w:type="spellEnd"/>
      <w:r w:rsidRPr="00F10798">
        <w:rPr>
          <w:bCs w:val="0"/>
          <w:color w:val="auto"/>
          <w:kern w:val="0"/>
          <w:lang w:val="en-US" w:eastAsia="sk-SK" w:bidi="ar-SA"/>
        </w:rPr>
        <w:t xml:space="preserve"> GE RJ45, </w:t>
      </w:r>
      <w:proofErr w:type="spellStart"/>
      <w:r w:rsidRPr="00F10798">
        <w:rPr>
          <w:bCs w:val="0"/>
          <w:color w:val="auto"/>
          <w:kern w:val="0"/>
          <w:lang w:val="en-US" w:eastAsia="sk-SK" w:bidi="ar-SA"/>
        </w:rPr>
        <w:t>môžu</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byť</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využité</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na</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pripájanie</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koncových</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zariadení</w:t>
      </w:r>
      <w:proofErr w:type="spellEnd"/>
      <w:r w:rsidRPr="00F10798">
        <w:rPr>
          <w:bCs w:val="0"/>
          <w:color w:val="auto"/>
          <w:kern w:val="0"/>
          <w:lang w:val="en-US" w:eastAsia="sk-SK" w:bidi="ar-SA"/>
        </w:rPr>
        <w:t>,</w:t>
      </w:r>
    </w:p>
    <w:p w14:paraId="2162B47E" w14:textId="77777777" w:rsidR="00240EB8" w:rsidRPr="00F10798" w:rsidRDefault="00240EB8" w:rsidP="006440DB">
      <w:pPr>
        <w:pStyle w:val="Odsekzoznamu"/>
        <w:numPr>
          <w:ilvl w:val="0"/>
          <w:numId w:val="16"/>
        </w:numPr>
        <w:spacing w:line="276" w:lineRule="auto"/>
        <w:ind w:left="993" w:hanging="284"/>
        <w:jc w:val="both"/>
        <w:rPr>
          <w:color w:val="auto"/>
        </w:rPr>
      </w:pPr>
      <w:r>
        <w:rPr>
          <w:bCs w:val="0"/>
          <w:color w:val="auto"/>
          <w:kern w:val="0"/>
          <w:lang w:val="en-US" w:eastAsia="sk-SK" w:bidi="ar-SA"/>
        </w:rPr>
        <w:t>2</w:t>
      </w:r>
      <w:r w:rsidRPr="00F10798">
        <w:rPr>
          <w:bCs w:val="0"/>
          <w:color w:val="auto"/>
          <w:kern w:val="0"/>
          <w:lang w:val="en-US" w:eastAsia="sk-SK" w:bidi="ar-SA"/>
        </w:rPr>
        <w:t xml:space="preserve"> </w:t>
      </w:r>
      <w:proofErr w:type="spellStart"/>
      <w:r w:rsidRPr="00F10798">
        <w:rPr>
          <w:bCs w:val="0"/>
          <w:color w:val="auto"/>
          <w:kern w:val="0"/>
          <w:lang w:val="en-US" w:eastAsia="sk-SK" w:bidi="ar-SA"/>
        </w:rPr>
        <w:t>sieťové</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rozhrania</w:t>
      </w:r>
      <w:proofErr w:type="spellEnd"/>
      <w:r w:rsidRPr="00F10798">
        <w:rPr>
          <w:bCs w:val="0"/>
          <w:color w:val="auto"/>
          <w:kern w:val="0"/>
          <w:lang w:val="en-US" w:eastAsia="sk-SK" w:bidi="ar-SA"/>
        </w:rPr>
        <w:t xml:space="preserve"> GE RJ45/SFP </w:t>
      </w:r>
      <w:proofErr w:type="spellStart"/>
      <w:r w:rsidRPr="00F10798">
        <w:rPr>
          <w:bCs w:val="0"/>
          <w:color w:val="auto"/>
          <w:kern w:val="0"/>
          <w:lang w:val="en-US" w:eastAsia="sk-SK" w:bidi="ar-SA"/>
        </w:rPr>
        <w:t>tzv</w:t>
      </w:r>
      <w:proofErr w:type="spellEnd"/>
      <w:r w:rsidRPr="00F10798">
        <w:rPr>
          <w:bCs w:val="0"/>
          <w:color w:val="auto"/>
          <w:kern w:val="0"/>
          <w:lang w:val="en-US" w:eastAsia="sk-SK" w:bidi="ar-SA"/>
        </w:rPr>
        <w:t xml:space="preserve">. Shared Media Pairs. </w:t>
      </w:r>
      <w:proofErr w:type="spellStart"/>
      <w:r w:rsidRPr="00F10798">
        <w:rPr>
          <w:bCs w:val="0"/>
          <w:color w:val="auto"/>
          <w:kern w:val="0"/>
          <w:lang w:val="en-US" w:eastAsia="sk-SK" w:bidi="ar-SA"/>
        </w:rPr>
        <w:t>Umožňujú</w:t>
      </w:r>
      <w:proofErr w:type="spellEnd"/>
      <w:r w:rsidRPr="00F10798">
        <w:rPr>
          <w:bCs w:val="0"/>
          <w:color w:val="auto"/>
          <w:kern w:val="0"/>
          <w:lang w:val="en-US" w:eastAsia="sk-SK" w:bidi="ar-SA"/>
        </w:rPr>
        <w:t xml:space="preserve"> s </w:t>
      </w:r>
      <w:proofErr w:type="spellStart"/>
      <w:r w:rsidRPr="00F10798">
        <w:rPr>
          <w:bCs w:val="0"/>
          <w:color w:val="auto"/>
          <w:kern w:val="0"/>
          <w:lang w:val="en-US" w:eastAsia="sk-SK" w:bidi="ar-SA"/>
        </w:rPr>
        <w:t>použitým</w:t>
      </w:r>
      <w:proofErr w:type="spellEnd"/>
      <w:r w:rsidRPr="00F10798">
        <w:rPr>
          <w:bCs w:val="0"/>
          <w:color w:val="auto"/>
          <w:kern w:val="0"/>
          <w:lang w:val="en-US" w:eastAsia="sk-SK" w:bidi="ar-SA"/>
        </w:rPr>
        <w:t xml:space="preserve"> SFP </w:t>
      </w:r>
      <w:proofErr w:type="spellStart"/>
      <w:r w:rsidRPr="00F10798">
        <w:rPr>
          <w:bCs w:val="0"/>
          <w:color w:val="auto"/>
          <w:kern w:val="0"/>
          <w:lang w:val="en-US" w:eastAsia="sk-SK" w:bidi="ar-SA"/>
        </w:rPr>
        <w:t>modulu</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použiť</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aj</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optické</w:t>
      </w:r>
      <w:proofErr w:type="spellEnd"/>
      <w:r w:rsidRPr="00F10798">
        <w:rPr>
          <w:bCs w:val="0"/>
          <w:color w:val="auto"/>
          <w:kern w:val="0"/>
          <w:lang w:val="en-US" w:eastAsia="sk-SK" w:bidi="ar-SA"/>
        </w:rPr>
        <w:t xml:space="preserve"> WAN </w:t>
      </w:r>
      <w:proofErr w:type="spellStart"/>
      <w:r w:rsidRPr="00F10798">
        <w:rPr>
          <w:bCs w:val="0"/>
          <w:color w:val="auto"/>
          <w:kern w:val="0"/>
          <w:lang w:val="en-US" w:eastAsia="sk-SK" w:bidi="ar-SA"/>
        </w:rPr>
        <w:t>pripojenie</w:t>
      </w:r>
      <w:proofErr w:type="spellEnd"/>
      <w:r w:rsidRPr="00F10798">
        <w:rPr>
          <w:bCs w:val="0"/>
          <w:color w:val="auto"/>
          <w:kern w:val="0"/>
          <w:lang w:val="en-US" w:eastAsia="sk-SK" w:bidi="ar-SA"/>
        </w:rPr>
        <w:t>,</w:t>
      </w:r>
    </w:p>
    <w:p w14:paraId="62B2FF3E" w14:textId="77777777" w:rsidR="00240EB8" w:rsidRPr="00F10798" w:rsidRDefault="00240EB8" w:rsidP="006440DB">
      <w:pPr>
        <w:pStyle w:val="Odsekzoznamu"/>
        <w:numPr>
          <w:ilvl w:val="0"/>
          <w:numId w:val="16"/>
        </w:numPr>
        <w:spacing w:line="276" w:lineRule="auto"/>
        <w:ind w:left="993" w:hanging="284"/>
        <w:jc w:val="both"/>
        <w:rPr>
          <w:color w:val="auto"/>
        </w:rPr>
      </w:pPr>
      <w:proofErr w:type="spellStart"/>
      <w:r w:rsidRPr="00F10798">
        <w:rPr>
          <w:bCs w:val="0"/>
          <w:color w:val="auto"/>
          <w:kern w:val="0"/>
          <w:lang w:val="en-US" w:eastAsia="sk-SK" w:bidi="ar-SA"/>
        </w:rPr>
        <w:t>celková</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priepustnosť</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firewallu</w:t>
      </w:r>
      <w:proofErr w:type="spellEnd"/>
      <w:r w:rsidRPr="00F10798">
        <w:rPr>
          <w:bCs w:val="0"/>
          <w:color w:val="auto"/>
          <w:kern w:val="0"/>
          <w:lang w:val="en-US" w:eastAsia="sk-SK" w:bidi="ar-SA"/>
        </w:rPr>
        <w:t xml:space="preserve"> – 7.4 Gbps,</w:t>
      </w:r>
    </w:p>
    <w:p w14:paraId="07F6D394" w14:textId="77777777" w:rsidR="00240EB8" w:rsidRPr="00F10798" w:rsidRDefault="00240EB8" w:rsidP="006440DB">
      <w:pPr>
        <w:pStyle w:val="Odsekzoznamu"/>
        <w:numPr>
          <w:ilvl w:val="0"/>
          <w:numId w:val="16"/>
        </w:numPr>
        <w:spacing w:line="276" w:lineRule="auto"/>
        <w:ind w:left="993" w:hanging="284"/>
        <w:jc w:val="both"/>
        <w:rPr>
          <w:color w:val="auto"/>
        </w:rPr>
      </w:pPr>
      <w:proofErr w:type="spellStart"/>
      <w:r w:rsidRPr="00F10798">
        <w:rPr>
          <w:bCs w:val="0"/>
          <w:color w:val="auto"/>
          <w:kern w:val="0"/>
          <w:lang w:val="en-US" w:eastAsia="sk-SK" w:bidi="ar-SA"/>
        </w:rPr>
        <w:t>pr</w:t>
      </w:r>
      <w:r>
        <w:rPr>
          <w:bCs w:val="0"/>
          <w:color w:val="auto"/>
          <w:kern w:val="0"/>
          <w:lang w:val="en-US" w:eastAsia="sk-SK" w:bidi="ar-SA"/>
        </w:rPr>
        <w:t>i</w:t>
      </w:r>
      <w:r w:rsidRPr="00F10798">
        <w:rPr>
          <w:bCs w:val="0"/>
          <w:color w:val="auto"/>
          <w:kern w:val="0"/>
          <w:lang w:val="en-US" w:eastAsia="sk-SK" w:bidi="ar-SA"/>
        </w:rPr>
        <w:t>epustnosť</w:t>
      </w:r>
      <w:proofErr w:type="spellEnd"/>
      <w:r w:rsidRPr="00F10798">
        <w:rPr>
          <w:bCs w:val="0"/>
          <w:color w:val="auto"/>
          <w:kern w:val="0"/>
          <w:lang w:val="en-US" w:eastAsia="sk-SK" w:bidi="ar-SA"/>
        </w:rPr>
        <w:t xml:space="preserve"> v </w:t>
      </w:r>
      <w:proofErr w:type="spellStart"/>
      <w:r w:rsidRPr="00F10798">
        <w:rPr>
          <w:bCs w:val="0"/>
          <w:color w:val="auto"/>
          <w:kern w:val="0"/>
          <w:lang w:val="en-US" w:eastAsia="sk-SK" w:bidi="ar-SA"/>
        </w:rPr>
        <w:t>móde</w:t>
      </w:r>
      <w:proofErr w:type="spellEnd"/>
      <w:r w:rsidRPr="00F10798">
        <w:rPr>
          <w:bCs w:val="0"/>
          <w:color w:val="auto"/>
          <w:kern w:val="0"/>
          <w:lang w:val="en-US" w:eastAsia="sk-SK" w:bidi="ar-SA"/>
        </w:rPr>
        <w:t xml:space="preserve"> NGFW - 360 Mbps,</w:t>
      </w:r>
    </w:p>
    <w:p w14:paraId="231F9761" w14:textId="77777777" w:rsidR="00240EB8" w:rsidRPr="00F10798" w:rsidRDefault="00240EB8" w:rsidP="006440DB">
      <w:pPr>
        <w:pStyle w:val="Odsekzoznamu"/>
        <w:numPr>
          <w:ilvl w:val="0"/>
          <w:numId w:val="16"/>
        </w:numPr>
        <w:spacing w:line="276" w:lineRule="auto"/>
        <w:ind w:left="993" w:hanging="284"/>
        <w:jc w:val="both"/>
        <w:rPr>
          <w:color w:val="auto"/>
        </w:rPr>
      </w:pPr>
      <w:proofErr w:type="spellStart"/>
      <w:r w:rsidRPr="00F10798">
        <w:rPr>
          <w:bCs w:val="0"/>
          <w:color w:val="auto"/>
          <w:kern w:val="0"/>
          <w:lang w:val="en-US" w:eastAsia="sk-SK" w:bidi="ar-SA"/>
        </w:rPr>
        <w:t>IPSec</w:t>
      </w:r>
      <w:proofErr w:type="spellEnd"/>
      <w:r w:rsidRPr="00F10798">
        <w:rPr>
          <w:bCs w:val="0"/>
          <w:color w:val="auto"/>
          <w:kern w:val="0"/>
          <w:lang w:val="en-US" w:eastAsia="sk-SK" w:bidi="ar-SA"/>
        </w:rPr>
        <w:t xml:space="preserve"> VPN </w:t>
      </w:r>
      <w:proofErr w:type="spellStart"/>
      <w:r w:rsidRPr="00F10798">
        <w:rPr>
          <w:bCs w:val="0"/>
          <w:color w:val="auto"/>
          <w:kern w:val="0"/>
          <w:lang w:val="en-US" w:eastAsia="sk-SK" w:bidi="ar-SA"/>
        </w:rPr>
        <w:t>príepustnosť</w:t>
      </w:r>
      <w:proofErr w:type="spellEnd"/>
      <w:r w:rsidRPr="00F10798">
        <w:rPr>
          <w:bCs w:val="0"/>
          <w:color w:val="auto"/>
          <w:kern w:val="0"/>
          <w:lang w:val="en-US" w:eastAsia="sk-SK" w:bidi="ar-SA"/>
        </w:rPr>
        <w:t xml:space="preserve"> – 4 Gbps,</w:t>
      </w:r>
    </w:p>
    <w:p w14:paraId="0DFF2A13" w14:textId="77777777" w:rsidR="00240EB8" w:rsidRPr="00F10798" w:rsidRDefault="00240EB8" w:rsidP="006440DB">
      <w:pPr>
        <w:pStyle w:val="Odsekzoznamu"/>
        <w:numPr>
          <w:ilvl w:val="0"/>
          <w:numId w:val="16"/>
        </w:numPr>
        <w:spacing w:line="276" w:lineRule="auto"/>
        <w:ind w:left="993" w:hanging="284"/>
        <w:jc w:val="both"/>
        <w:rPr>
          <w:color w:val="auto"/>
        </w:rPr>
      </w:pPr>
      <w:proofErr w:type="spellStart"/>
      <w:r w:rsidRPr="00F10798">
        <w:rPr>
          <w:bCs w:val="0"/>
          <w:color w:val="auto"/>
          <w:kern w:val="0"/>
          <w:lang w:val="en-US" w:eastAsia="sk-SK" w:bidi="ar-SA"/>
        </w:rPr>
        <w:t>počet</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IPSec</w:t>
      </w:r>
      <w:proofErr w:type="spellEnd"/>
      <w:r w:rsidRPr="00F10798">
        <w:rPr>
          <w:bCs w:val="0"/>
          <w:color w:val="auto"/>
          <w:kern w:val="0"/>
          <w:lang w:val="en-US" w:eastAsia="sk-SK" w:bidi="ar-SA"/>
        </w:rPr>
        <w:t xml:space="preserve"> VPN </w:t>
      </w:r>
      <w:proofErr w:type="spellStart"/>
      <w:r w:rsidRPr="00F10798">
        <w:rPr>
          <w:bCs w:val="0"/>
          <w:color w:val="auto"/>
          <w:kern w:val="0"/>
          <w:lang w:val="en-US" w:eastAsia="sk-SK" w:bidi="ar-SA"/>
        </w:rPr>
        <w:t>tunelov</w:t>
      </w:r>
      <w:proofErr w:type="spellEnd"/>
      <w:r w:rsidRPr="00F10798">
        <w:rPr>
          <w:bCs w:val="0"/>
          <w:color w:val="auto"/>
          <w:kern w:val="0"/>
          <w:lang w:val="en-US" w:eastAsia="sk-SK" w:bidi="ar-SA"/>
        </w:rPr>
        <w:t xml:space="preserve"> – 2000,</w:t>
      </w:r>
    </w:p>
    <w:p w14:paraId="10FDD978" w14:textId="77777777" w:rsidR="00240EB8" w:rsidRPr="00F10798" w:rsidRDefault="00240EB8" w:rsidP="006440DB">
      <w:pPr>
        <w:pStyle w:val="Odsekzoznamu"/>
        <w:numPr>
          <w:ilvl w:val="0"/>
          <w:numId w:val="16"/>
        </w:numPr>
        <w:spacing w:line="276" w:lineRule="auto"/>
        <w:ind w:left="993" w:hanging="284"/>
        <w:jc w:val="both"/>
        <w:rPr>
          <w:color w:val="auto"/>
        </w:rPr>
      </w:pPr>
      <w:proofErr w:type="spellStart"/>
      <w:r w:rsidRPr="00F10798">
        <w:rPr>
          <w:bCs w:val="0"/>
          <w:color w:val="auto"/>
          <w:kern w:val="0"/>
          <w:lang w:val="en-US" w:eastAsia="sk-SK" w:bidi="ar-SA"/>
        </w:rPr>
        <w:t>možnosť</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inštalácie</w:t>
      </w:r>
      <w:proofErr w:type="spellEnd"/>
      <w:r w:rsidRPr="00F10798">
        <w:rPr>
          <w:bCs w:val="0"/>
          <w:color w:val="auto"/>
          <w:kern w:val="0"/>
          <w:lang w:val="en-US" w:eastAsia="sk-SK" w:bidi="ar-SA"/>
        </w:rPr>
        <w:t xml:space="preserve"> do </w:t>
      </w:r>
      <w:proofErr w:type="spellStart"/>
      <w:r w:rsidRPr="00F10798">
        <w:rPr>
          <w:bCs w:val="0"/>
          <w:color w:val="auto"/>
          <w:kern w:val="0"/>
          <w:lang w:val="en-US" w:eastAsia="sk-SK" w:bidi="ar-SA"/>
        </w:rPr>
        <w:t>štandardného</w:t>
      </w:r>
      <w:proofErr w:type="spellEnd"/>
      <w:r w:rsidRPr="00F10798">
        <w:rPr>
          <w:bCs w:val="0"/>
          <w:color w:val="auto"/>
          <w:kern w:val="0"/>
          <w:lang w:val="en-US" w:eastAsia="sk-SK" w:bidi="ar-SA"/>
        </w:rPr>
        <w:t xml:space="preserve"> 19” </w:t>
      </w:r>
      <w:proofErr w:type="spellStart"/>
      <w:r w:rsidRPr="00F10798">
        <w:rPr>
          <w:bCs w:val="0"/>
          <w:color w:val="auto"/>
          <w:kern w:val="0"/>
          <w:lang w:val="en-US" w:eastAsia="sk-SK" w:bidi="ar-SA"/>
        </w:rPr>
        <w:t>racku</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výška</w:t>
      </w:r>
      <w:proofErr w:type="spellEnd"/>
      <w:r w:rsidRPr="00F10798">
        <w:rPr>
          <w:bCs w:val="0"/>
          <w:color w:val="auto"/>
          <w:kern w:val="0"/>
          <w:lang w:val="en-US" w:eastAsia="sk-SK" w:bidi="ar-SA"/>
        </w:rPr>
        <w:t xml:space="preserve"> 1U,</w:t>
      </w:r>
    </w:p>
    <w:p w14:paraId="758C9DC4" w14:textId="77777777" w:rsidR="00240EB8" w:rsidRPr="00F10798" w:rsidRDefault="00240EB8" w:rsidP="006440DB">
      <w:pPr>
        <w:pStyle w:val="Odsekzoznamu"/>
        <w:numPr>
          <w:ilvl w:val="0"/>
          <w:numId w:val="16"/>
        </w:numPr>
        <w:spacing w:line="276" w:lineRule="auto"/>
        <w:ind w:left="993" w:hanging="284"/>
        <w:jc w:val="both"/>
        <w:rPr>
          <w:color w:val="auto"/>
        </w:rPr>
      </w:pPr>
      <w:proofErr w:type="spellStart"/>
      <w:r w:rsidRPr="00F10798">
        <w:rPr>
          <w:bCs w:val="0"/>
          <w:color w:val="auto"/>
          <w:kern w:val="0"/>
          <w:lang w:val="en-US" w:eastAsia="sk-SK" w:bidi="ar-SA"/>
        </w:rPr>
        <w:t>štandardné</w:t>
      </w:r>
      <w:proofErr w:type="spellEnd"/>
      <w:r w:rsidRPr="00F10798">
        <w:rPr>
          <w:bCs w:val="0"/>
          <w:color w:val="auto"/>
          <w:kern w:val="0"/>
          <w:lang w:val="en-US" w:eastAsia="sk-SK" w:bidi="ar-SA"/>
        </w:rPr>
        <w:t xml:space="preserve"> AC </w:t>
      </w:r>
      <w:proofErr w:type="spellStart"/>
      <w:r w:rsidRPr="00F10798">
        <w:rPr>
          <w:bCs w:val="0"/>
          <w:color w:val="auto"/>
          <w:kern w:val="0"/>
          <w:lang w:val="en-US" w:eastAsia="sk-SK" w:bidi="ar-SA"/>
        </w:rPr>
        <w:t>napájanie</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jeden</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zdroj</w:t>
      </w:r>
      <w:proofErr w:type="spellEnd"/>
      <w:r w:rsidRPr="00F10798">
        <w:rPr>
          <w:bCs w:val="0"/>
          <w:color w:val="auto"/>
          <w:kern w:val="0"/>
          <w:lang w:val="en-US" w:eastAsia="sk-SK" w:bidi="ar-SA"/>
        </w:rPr>
        <w:t xml:space="preserve"> 100-240 V AC, 50-60 Hz.</w:t>
      </w:r>
    </w:p>
    <w:p w14:paraId="2E8D6BDB" w14:textId="77777777" w:rsidR="00240EB8" w:rsidRPr="00E77127" w:rsidRDefault="00240EB8" w:rsidP="00240EB8">
      <w:pPr>
        <w:spacing w:line="276" w:lineRule="auto"/>
      </w:pPr>
    </w:p>
    <w:p w14:paraId="026F6995" w14:textId="77777777" w:rsidR="00240EB8" w:rsidRPr="00E77127" w:rsidRDefault="00240EB8" w:rsidP="27E3EFE4">
      <w:pPr>
        <w:pStyle w:val="Nadpis2"/>
        <w:suppressAutoHyphens w:val="0"/>
        <w:spacing w:before="0" w:after="240" w:line="276" w:lineRule="auto"/>
        <w:jc w:val="left"/>
        <w:rPr>
          <w:sz w:val="24"/>
        </w:rPr>
      </w:pPr>
      <w:bookmarkStart w:id="23" w:name="_Toc1318136602"/>
      <w:bookmarkStart w:id="24" w:name="_Toc100567475"/>
      <w:proofErr w:type="spellStart"/>
      <w:r w:rsidRPr="27E3EFE4">
        <w:rPr>
          <w:sz w:val="24"/>
        </w:rPr>
        <w:t>FortiGate</w:t>
      </w:r>
      <w:proofErr w:type="spellEnd"/>
      <w:r w:rsidRPr="27E3EFE4">
        <w:rPr>
          <w:sz w:val="24"/>
        </w:rPr>
        <w:t xml:space="preserve"> 501E</w:t>
      </w:r>
      <w:bookmarkEnd w:id="23"/>
      <w:bookmarkEnd w:id="24"/>
    </w:p>
    <w:p w14:paraId="07323560" w14:textId="1385F545" w:rsidR="00240EB8" w:rsidRDefault="00240EB8" w:rsidP="006F062D">
      <w:pPr>
        <w:pStyle w:val="Normal0"/>
        <w:spacing w:after="240"/>
        <w:ind w:left="432"/>
      </w:pPr>
      <w:r>
        <w:t xml:space="preserve">Pre veľké uzly bude použitý firewall </w:t>
      </w:r>
      <w:proofErr w:type="spellStart"/>
      <w:r>
        <w:t>FortiGate</w:t>
      </w:r>
      <w:proofErr w:type="spellEnd"/>
      <w:r>
        <w:t xml:space="preserve"> 501E. HW konfigurácia tohto firewallu plne postačuje </w:t>
      </w:r>
      <w:proofErr w:type="spellStart"/>
      <w:r>
        <w:t>požiadavkam</w:t>
      </w:r>
      <w:proofErr w:type="spellEnd"/>
      <w:r>
        <w:t xml:space="preserve"> na zabezpečenie spoľahlivej a bezpečnej konektivity pre veľký uzol siete </w:t>
      </w:r>
      <w:proofErr w:type="spellStart"/>
      <w:r>
        <w:t>Govnet</w:t>
      </w:r>
      <w:proofErr w:type="spellEnd"/>
      <w:r>
        <w:t>. Ide o NGFW (</w:t>
      </w:r>
      <w:proofErr w:type="spellStart"/>
      <w:r>
        <w:t>Next</w:t>
      </w:r>
      <w:proofErr w:type="spellEnd"/>
      <w:r>
        <w:t xml:space="preserve"> </w:t>
      </w:r>
      <w:proofErr w:type="spellStart"/>
      <w:r>
        <w:t>Generation</w:t>
      </w:r>
      <w:proofErr w:type="spellEnd"/>
      <w:r>
        <w:t xml:space="preserve"> Firewall) ktorého súčasťou sú</w:t>
      </w:r>
      <w:r w:rsidR="01FA4B04">
        <w:t xml:space="preserve"> </w:t>
      </w:r>
      <w:r>
        <w:t>funkcionality ako napr. aplikačná inšpekcia, IPS a pod.</w:t>
      </w:r>
    </w:p>
    <w:p w14:paraId="2C3658DA" w14:textId="77777777" w:rsidR="00240EB8" w:rsidRDefault="00240EB8" w:rsidP="00240EB8">
      <w:pPr>
        <w:spacing w:after="240" w:line="276" w:lineRule="auto"/>
        <w:ind w:left="432"/>
        <w:jc w:val="both"/>
      </w:pPr>
      <w:r>
        <w:t xml:space="preserve">Pre veľké uzly bude použitá dvojica firewallov </w:t>
      </w:r>
      <w:proofErr w:type="spellStart"/>
      <w:r>
        <w:t>FortiGate</w:t>
      </w:r>
      <w:proofErr w:type="spellEnd"/>
      <w:r>
        <w:t xml:space="preserve"> 501E v HA zapojení. Tieto modely majú zároveň zálohované napájanie.</w:t>
      </w:r>
    </w:p>
    <w:p w14:paraId="3BFB7DC6" w14:textId="77777777" w:rsidR="00240EB8" w:rsidRDefault="00240EB8" w:rsidP="00240EB8">
      <w:pPr>
        <w:spacing w:after="240" w:line="276" w:lineRule="auto"/>
        <w:ind w:left="432"/>
        <w:jc w:val="both"/>
      </w:pPr>
      <w:r>
        <w:t xml:space="preserve">Konfigurácia firewallu </w:t>
      </w:r>
      <w:proofErr w:type="spellStart"/>
      <w:r>
        <w:t>FortiGate</w:t>
      </w:r>
      <w:proofErr w:type="spellEnd"/>
      <w:r>
        <w:t xml:space="preserve"> 501E:</w:t>
      </w:r>
    </w:p>
    <w:p w14:paraId="3A14F6AD" w14:textId="77777777" w:rsidR="00240EB8" w:rsidRPr="00F10798" w:rsidRDefault="00240EB8" w:rsidP="006440DB">
      <w:pPr>
        <w:pStyle w:val="Odsekzoznamu"/>
        <w:numPr>
          <w:ilvl w:val="0"/>
          <w:numId w:val="16"/>
        </w:numPr>
        <w:autoSpaceDE w:val="0"/>
        <w:autoSpaceDN w:val="0"/>
        <w:adjustRightInd w:val="0"/>
        <w:ind w:left="993" w:hanging="284"/>
        <w:rPr>
          <w:bCs w:val="0"/>
          <w:color w:val="auto"/>
          <w:kern w:val="0"/>
          <w:lang w:val="en-US" w:eastAsia="sk-SK" w:bidi="ar-SA"/>
        </w:rPr>
      </w:pPr>
      <w:r>
        <w:rPr>
          <w:bCs w:val="0"/>
          <w:color w:val="auto"/>
          <w:kern w:val="0"/>
          <w:lang w:val="en-US" w:eastAsia="sk-SK" w:bidi="ar-SA"/>
        </w:rPr>
        <w:t>2</w:t>
      </w:r>
      <w:r w:rsidRPr="00F10798">
        <w:rPr>
          <w:bCs w:val="0"/>
          <w:color w:val="auto"/>
          <w:kern w:val="0"/>
          <w:lang w:val="en-US" w:eastAsia="sk-SK" w:bidi="ar-SA"/>
        </w:rPr>
        <w:t xml:space="preserve"> </w:t>
      </w:r>
      <w:proofErr w:type="spellStart"/>
      <w:r w:rsidRPr="00F10798">
        <w:rPr>
          <w:bCs w:val="0"/>
          <w:color w:val="auto"/>
          <w:kern w:val="0"/>
          <w:lang w:val="en-US" w:eastAsia="sk-SK" w:bidi="ar-SA"/>
        </w:rPr>
        <w:t>sieťové</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rozhrania</w:t>
      </w:r>
      <w:proofErr w:type="spellEnd"/>
      <w:r w:rsidRPr="00F10798">
        <w:rPr>
          <w:bCs w:val="0"/>
          <w:color w:val="auto"/>
          <w:kern w:val="0"/>
          <w:lang w:val="en-US" w:eastAsia="sk-SK" w:bidi="ar-SA"/>
        </w:rPr>
        <w:t xml:space="preserve"> GE RJ45 pre MGMT/</w:t>
      </w:r>
      <w:r>
        <w:rPr>
          <w:bCs w:val="0"/>
          <w:color w:val="auto"/>
          <w:kern w:val="0"/>
          <w:lang w:val="en-US" w:eastAsia="sk-SK" w:bidi="ar-SA"/>
        </w:rPr>
        <w:t>HA</w:t>
      </w:r>
      <w:r w:rsidRPr="00F10798">
        <w:rPr>
          <w:bCs w:val="0"/>
          <w:color w:val="auto"/>
          <w:kern w:val="0"/>
          <w:lang w:val="en-US" w:eastAsia="sk-SK" w:bidi="ar-SA"/>
        </w:rPr>
        <w:t>,</w:t>
      </w:r>
    </w:p>
    <w:p w14:paraId="51480FA2" w14:textId="77777777" w:rsidR="00240EB8" w:rsidRPr="00F10798" w:rsidRDefault="00240EB8" w:rsidP="006440DB">
      <w:pPr>
        <w:pStyle w:val="Odsekzoznamu"/>
        <w:numPr>
          <w:ilvl w:val="0"/>
          <w:numId w:val="16"/>
        </w:numPr>
        <w:autoSpaceDE w:val="0"/>
        <w:autoSpaceDN w:val="0"/>
        <w:adjustRightInd w:val="0"/>
        <w:ind w:left="993" w:hanging="284"/>
        <w:rPr>
          <w:bCs w:val="0"/>
          <w:color w:val="auto"/>
          <w:kern w:val="0"/>
          <w:lang w:val="en-US" w:eastAsia="sk-SK" w:bidi="ar-SA"/>
        </w:rPr>
      </w:pPr>
      <w:r>
        <w:rPr>
          <w:bCs w:val="0"/>
          <w:color w:val="auto"/>
          <w:kern w:val="0"/>
          <w:lang w:val="en-US" w:eastAsia="sk-SK" w:bidi="ar-SA"/>
        </w:rPr>
        <w:t>2</w:t>
      </w:r>
      <w:r w:rsidRPr="00F10798">
        <w:rPr>
          <w:bCs w:val="0"/>
          <w:color w:val="auto"/>
          <w:kern w:val="0"/>
          <w:lang w:val="en-US" w:eastAsia="sk-SK" w:bidi="ar-SA"/>
        </w:rPr>
        <w:t xml:space="preserve"> </w:t>
      </w:r>
      <w:proofErr w:type="spellStart"/>
      <w:r w:rsidRPr="00F10798">
        <w:rPr>
          <w:bCs w:val="0"/>
          <w:color w:val="auto"/>
          <w:kern w:val="0"/>
          <w:lang w:val="en-US" w:eastAsia="sk-SK" w:bidi="ar-SA"/>
        </w:rPr>
        <w:t>sieťové</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rozhrania</w:t>
      </w:r>
      <w:proofErr w:type="spellEnd"/>
      <w:r w:rsidRPr="00F10798">
        <w:rPr>
          <w:bCs w:val="0"/>
          <w:color w:val="auto"/>
          <w:kern w:val="0"/>
          <w:lang w:val="en-US" w:eastAsia="sk-SK" w:bidi="ar-SA"/>
        </w:rPr>
        <w:t xml:space="preserve"> </w:t>
      </w:r>
      <w:r>
        <w:rPr>
          <w:bCs w:val="0"/>
          <w:color w:val="auto"/>
          <w:kern w:val="0"/>
          <w:lang w:val="en-US" w:eastAsia="sk-SK" w:bidi="ar-SA"/>
        </w:rPr>
        <w:t xml:space="preserve">10 </w:t>
      </w:r>
      <w:r w:rsidRPr="00F10798">
        <w:rPr>
          <w:bCs w:val="0"/>
          <w:color w:val="auto"/>
          <w:kern w:val="0"/>
          <w:lang w:val="en-US" w:eastAsia="sk-SK" w:bidi="ar-SA"/>
        </w:rPr>
        <w:t xml:space="preserve">GE </w:t>
      </w:r>
      <w:r>
        <w:rPr>
          <w:bCs w:val="0"/>
          <w:color w:val="auto"/>
          <w:kern w:val="0"/>
          <w:lang w:val="en-US" w:eastAsia="sk-SK" w:bidi="ar-SA"/>
        </w:rPr>
        <w:t>SFP+</w:t>
      </w:r>
      <w:r w:rsidRPr="00F10798">
        <w:rPr>
          <w:bCs w:val="0"/>
          <w:color w:val="auto"/>
          <w:kern w:val="0"/>
          <w:lang w:val="en-US" w:eastAsia="sk-SK" w:bidi="ar-SA"/>
        </w:rPr>
        <w:t>,</w:t>
      </w:r>
    </w:p>
    <w:p w14:paraId="548C89F3" w14:textId="77777777" w:rsidR="00240EB8" w:rsidRPr="00F10798" w:rsidRDefault="00240EB8" w:rsidP="006440DB">
      <w:pPr>
        <w:pStyle w:val="Odsekzoznamu"/>
        <w:numPr>
          <w:ilvl w:val="0"/>
          <w:numId w:val="16"/>
        </w:numPr>
        <w:autoSpaceDE w:val="0"/>
        <w:autoSpaceDN w:val="0"/>
        <w:adjustRightInd w:val="0"/>
        <w:ind w:left="993" w:hanging="284"/>
        <w:jc w:val="both"/>
        <w:rPr>
          <w:bCs w:val="0"/>
          <w:color w:val="auto"/>
          <w:kern w:val="0"/>
          <w:lang w:val="en-US" w:eastAsia="sk-SK" w:bidi="ar-SA"/>
        </w:rPr>
      </w:pPr>
      <w:r>
        <w:rPr>
          <w:bCs w:val="0"/>
          <w:color w:val="auto"/>
          <w:kern w:val="0"/>
          <w:lang w:val="en-US" w:eastAsia="sk-SK" w:bidi="ar-SA"/>
        </w:rPr>
        <w:t>8</w:t>
      </w:r>
      <w:r w:rsidRPr="00F10798">
        <w:rPr>
          <w:bCs w:val="0"/>
          <w:color w:val="auto"/>
          <w:kern w:val="0"/>
          <w:lang w:val="en-US" w:eastAsia="sk-SK" w:bidi="ar-SA"/>
        </w:rPr>
        <w:t xml:space="preserve"> </w:t>
      </w:r>
      <w:proofErr w:type="spellStart"/>
      <w:r w:rsidRPr="00F10798">
        <w:rPr>
          <w:bCs w:val="0"/>
          <w:color w:val="auto"/>
          <w:kern w:val="0"/>
          <w:lang w:val="en-US" w:eastAsia="sk-SK" w:bidi="ar-SA"/>
        </w:rPr>
        <w:t>sieťových</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rozhraní</w:t>
      </w:r>
      <w:proofErr w:type="spellEnd"/>
      <w:r w:rsidRPr="00F10798">
        <w:rPr>
          <w:bCs w:val="0"/>
          <w:color w:val="auto"/>
          <w:kern w:val="0"/>
          <w:lang w:val="en-US" w:eastAsia="sk-SK" w:bidi="ar-SA"/>
        </w:rPr>
        <w:t xml:space="preserve"> GE RJ45, </w:t>
      </w:r>
      <w:proofErr w:type="spellStart"/>
      <w:r w:rsidRPr="00F10798">
        <w:rPr>
          <w:bCs w:val="0"/>
          <w:color w:val="auto"/>
          <w:kern w:val="0"/>
          <w:lang w:val="en-US" w:eastAsia="sk-SK" w:bidi="ar-SA"/>
        </w:rPr>
        <w:t>môžu</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byť</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využité</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na</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pripájanie</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koncových</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zariadení</w:t>
      </w:r>
      <w:proofErr w:type="spellEnd"/>
      <w:r w:rsidRPr="00F10798">
        <w:rPr>
          <w:bCs w:val="0"/>
          <w:color w:val="auto"/>
          <w:kern w:val="0"/>
          <w:lang w:val="en-US" w:eastAsia="sk-SK" w:bidi="ar-SA"/>
        </w:rPr>
        <w:t>,</w:t>
      </w:r>
    </w:p>
    <w:p w14:paraId="2E950FC9" w14:textId="77777777" w:rsidR="00240EB8" w:rsidRPr="00F10798" w:rsidRDefault="00240EB8" w:rsidP="006440DB">
      <w:pPr>
        <w:pStyle w:val="Odsekzoznamu"/>
        <w:numPr>
          <w:ilvl w:val="0"/>
          <w:numId w:val="16"/>
        </w:numPr>
        <w:spacing w:line="276" w:lineRule="auto"/>
        <w:ind w:left="993" w:hanging="284"/>
        <w:jc w:val="both"/>
        <w:rPr>
          <w:color w:val="auto"/>
        </w:rPr>
      </w:pPr>
      <w:r>
        <w:rPr>
          <w:bCs w:val="0"/>
          <w:color w:val="auto"/>
          <w:kern w:val="0"/>
          <w:lang w:val="en-US" w:eastAsia="sk-SK" w:bidi="ar-SA"/>
        </w:rPr>
        <w:t>8</w:t>
      </w:r>
      <w:r w:rsidRPr="00F10798">
        <w:rPr>
          <w:bCs w:val="0"/>
          <w:color w:val="auto"/>
          <w:kern w:val="0"/>
          <w:lang w:val="en-US" w:eastAsia="sk-SK" w:bidi="ar-SA"/>
        </w:rPr>
        <w:t xml:space="preserve"> </w:t>
      </w:r>
      <w:proofErr w:type="spellStart"/>
      <w:r>
        <w:rPr>
          <w:bCs w:val="0"/>
          <w:color w:val="auto"/>
          <w:kern w:val="0"/>
          <w:lang w:val="en-US" w:eastAsia="sk-SK" w:bidi="ar-SA"/>
        </w:rPr>
        <w:t>pozícií</w:t>
      </w:r>
      <w:proofErr w:type="spellEnd"/>
      <w:r w:rsidRPr="00F10798">
        <w:rPr>
          <w:bCs w:val="0"/>
          <w:color w:val="auto"/>
          <w:kern w:val="0"/>
          <w:lang w:val="en-US" w:eastAsia="sk-SK" w:bidi="ar-SA"/>
        </w:rPr>
        <w:t xml:space="preserve"> </w:t>
      </w:r>
      <w:proofErr w:type="gramStart"/>
      <w:r w:rsidRPr="00F10798">
        <w:rPr>
          <w:bCs w:val="0"/>
          <w:color w:val="auto"/>
          <w:kern w:val="0"/>
          <w:lang w:val="en-US" w:eastAsia="sk-SK" w:bidi="ar-SA"/>
        </w:rPr>
        <w:t xml:space="preserve">GE </w:t>
      </w:r>
      <w:r>
        <w:rPr>
          <w:bCs w:val="0"/>
          <w:color w:val="auto"/>
          <w:kern w:val="0"/>
          <w:lang w:val="en-US" w:eastAsia="sk-SK" w:bidi="ar-SA"/>
        </w:rPr>
        <w:t xml:space="preserve"> SFP</w:t>
      </w:r>
      <w:proofErr w:type="gramEnd"/>
      <w:r>
        <w:rPr>
          <w:bCs w:val="0"/>
          <w:color w:val="auto"/>
          <w:kern w:val="0"/>
          <w:lang w:val="en-US" w:eastAsia="sk-SK" w:bidi="ar-SA"/>
        </w:rPr>
        <w:t xml:space="preserve">, </w:t>
      </w:r>
      <w:proofErr w:type="spellStart"/>
      <w:r>
        <w:rPr>
          <w:bCs w:val="0"/>
          <w:color w:val="auto"/>
          <w:kern w:val="0"/>
          <w:lang w:val="en-US" w:eastAsia="sk-SK" w:bidi="ar-SA"/>
        </w:rPr>
        <w:t>ktoré</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môžu</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byť</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využité</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na</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pripájanie</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koncových</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zariadení</w:t>
      </w:r>
      <w:proofErr w:type="spellEnd"/>
      <w:r w:rsidRPr="00F10798">
        <w:rPr>
          <w:bCs w:val="0"/>
          <w:color w:val="auto"/>
          <w:kern w:val="0"/>
          <w:lang w:val="en-US" w:eastAsia="sk-SK" w:bidi="ar-SA"/>
        </w:rPr>
        <w:t>,</w:t>
      </w:r>
    </w:p>
    <w:p w14:paraId="278B6A10" w14:textId="77777777" w:rsidR="00240EB8" w:rsidRPr="00F10798" w:rsidRDefault="00240EB8" w:rsidP="006440DB">
      <w:pPr>
        <w:pStyle w:val="Odsekzoznamu"/>
        <w:numPr>
          <w:ilvl w:val="0"/>
          <w:numId w:val="16"/>
        </w:numPr>
        <w:spacing w:line="276" w:lineRule="auto"/>
        <w:ind w:left="993" w:hanging="284"/>
        <w:jc w:val="both"/>
        <w:rPr>
          <w:color w:val="auto"/>
        </w:rPr>
      </w:pPr>
      <w:proofErr w:type="spellStart"/>
      <w:r w:rsidRPr="00F10798">
        <w:rPr>
          <w:bCs w:val="0"/>
          <w:color w:val="auto"/>
          <w:kern w:val="0"/>
          <w:lang w:val="en-US" w:eastAsia="sk-SK" w:bidi="ar-SA"/>
        </w:rPr>
        <w:t>celková</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priepustnosť</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firewallu</w:t>
      </w:r>
      <w:proofErr w:type="spellEnd"/>
      <w:r w:rsidRPr="00F10798">
        <w:rPr>
          <w:bCs w:val="0"/>
          <w:color w:val="auto"/>
          <w:kern w:val="0"/>
          <w:lang w:val="en-US" w:eastAsia="sk-SK" w:bidi="ar-SA"/>
        </w:rPr>
        <w:t xml:space="preserve"> – </w:t>
      </w:r>
      <w:r>
        <w:rPr>
          <w:bCs w:val="0"/>
          <w:color w:val="auto"/>
          <w:kern w:val="0"/>
          <w:lang w:val="en-US" w:eastAsia="sk-SK" w:bidi="ar-SA"/>
        </w:rPr>
        <w:t>36</w:t>
      </w:r>
      <w:r w:rsidRPr="00F10798">
        <w:rPr>
          <w:bCs w:val="0"/>
          <w:color w:val="auto"/>
          <w:kern w:val="0"/>
          <w:lang w:val="en-US" w:eastAsia="sk-SK" w:bidi="ar-SA"/>
        </w:rPr>
        <w:t xml:space="preserve"> Gbps,</w:t>
      </w:r>
    </w:p>
    <w:p w14:paraId="2A70ABB3" w14:textId="77777777" w:rsidR="00240EB8" w:rsidRPr="00F10798" w:rsidRDefault="00240EB8" w:rsidP="006440DB">
      <w:pPr>
        <w:pStyle w:val="Odsekzoznamu"/>
        <w:numPr>
          <w:ilvl w:val="0"/>
          <w:numId w:val="16"/>
        </w:numPr>
        <w:spacing w:line="276" w:lineRule="auto"/>
        <w:ind w:left="993" w:hanging="284"/>
        <w:jc w:val="both"/>
        <w:rPr>
          <w:color w:val="auto"/>
        </w:rPr>
      </w:pPr>
      <w:proofErr w:type="spellStart"/>
      <w:r w:rsidRPr="00F10798">
        <w:rPr>
          <w:bCs w:val="0"/>
          <w:color w:val="auto"/>
          <w:kern w:val="0"/>
          <w:lang w:val="en-US" w:eastAsia="sk-SK" w:bidi="ar-SA"/>
        </w:rPr>
        <w:t>pr</w:t>
      </w:r>
      <w:r>
        <w:rPr>
          <w:bCs w:val="0"/>
          <w:color w:val="auto"/>
          <w:kern w:val="0"/>
          <w:lang w:val="en-US" w:eastAsia="sk-SK" w:bidi="ar-SA"/>
        </w:rPr>
        <w:t>i</w:t>
      </w:r>
      <w:r w:rsidRPr="00F10798">
        <w:rPr>
          <w:bCs w:val="0"/>
          <w:color w:val="auto"/>
          <w:kern w:val="0"/>
          <w:lang w:val="en-US" w:eastAsia="sk-SK" w:bidi="ar-SA"/>
        </w:rPr>
        <w:t>epustnosť</w:t>
      </w:r>
      <w:proofErr w:type="spellEnd"/>
      <w:r w:rsidRPr="00F10798">
        <w:rPr>
          <w:bCs w:val="0"/>
          <w:color w:val="auto"/>
          <w:kern w:val="0"/>
          <w:lang w:val="en-US" w:eastAsia="sk-SK" w:bidi="ar-SA"/>
        </w:rPr>
        <w:t xml:space="preserve"> v </w:t>
      </w:r>
      <w:proofErr w:type="spellStart"/>
      <w:r w:rsidRPr="00F10798">
        <w:rPr>
          <w:bCs w:val="0"/>
          <w:color w:val="auto"/>
          <w:kern w:val="0"/>
          <w:lang w:val="en-US" w:eastAsia="sk-SK" w:bidi="ar-SA"/>
        </w:rPr>
        <w:t>móde</w:t>
      </w:r>
      <w:proofErr w:type="spellEnd"/>
      <w:r w:rsidRPr="00F10798">
        <w:rPr>
          <w:bCs w:val="0"/>
          <w:color w:val="auto"/>
          <w:kern w:val="0"/>
          <w:lang w:val="en-US" w:eastAsia="sk-SK" w:bidi="ar-SA"/>
        </w:rPr>
        <w:t xml:space="preserve"> NGFW - </w:t>
      </w:r>
      <w:r>
        <w:rPr>
          <w:bCs w:val="0"/>
          <w:color w:val="auto"/>
          <w:kern w:val="0"/>
          <w:lang w:val="en-US" w:eastAsia="sk-SK" w:bidi="ar-SA"/>
        </w:rPr>
        <w:t>5</w:t>
      </w:r>
      <w:r w:rsidRPr="00F10798">
        <w:rPr>
          <w:bCs w:val="0"/>
          <w:color w:val="auto"/>
          <w:kern w:val="0"/>
          <w:lang w:val="en-US" w:eastAsia="sk-SK" w:bidi="ar-SA"/>
        </w:rPr>
        <w:t xml:space="preserve"> </w:t>
      </w:r>
      <w:r>
        <w:rPr>
          <w:bCs w:val="0"/>
          <w:color w:val="auto"/>
          <w:kern w:val="0"/>
          <w:lang w:val="en-US" w:eastAsia="sk-SK" w:bidi="ar-SA"/>
        </w:rPr>
        <w:t>G</w:t>
      </w:r>
      <w:r w:rsidRPr="00F10798">
        <w:rPr>
          <w:bCs w:val="0"/>
          <w:color w:val="auto"/>
          <w:kern w:val="0"/>
          <w:lang w:val="en-US" w:eastAsia="sk-SK" w:bidi="ar-SA"/>
        </w:rPr>
        <w:t>bps,</w:t>
      </w:r>
    </w:p>
    <w:p w14:paraId="3F77BB3C" w14:textId="77777777" w:rsidR="00240EB8" w:rsidRPr="00F10798" w:rsidRDefault="00240EB8" w:rsidP="006440DB">
      <w:pPr>
        <w:pStyle w:val="Odsekzoznamu"/>
        <w:numPr>
          <w:ilvl w:val="0"/>
          <w:numId w:val="16"/>
        </w:numPr>
        <w:spacing w:line="276" w:lineRule="auto"/>
        <w:ind w:left="993" w:hanging="284"/>
        <w:jc w:val="both"/>
        <w:rPr>
          <w:color w:val="auto"/>
        </w:rPr>
      </w:pPr>
      <w:proofErr w:type="spellStart"/>
      <w:r w:rsidRPr="00F10798">
        <w:rPr>
          <w:bCs w:val="0"/>
          <w:color w:val="auto"/>
          <w:kern w:val="0"/>
          <w:lang w:val="en-US" w:eastAsia="sk-SK" w:bidi="ar-SA"/>
        </w:rPr>
        <w:t>IPSec</w:t>
      </w:r>
      <w:proofErr w:type="spellEnd"/>
      <w:r w:rsidRPr="00F10798">
        <w:rPr>
          <w:bCs w:val="0"/>
          <w:color w:val="auto"/>
          <w:kern w:val="0"/>
          <w:lang w:val="en-US" w:eastAsia="sk-SK" w:bidi="ar-SA"/>
        </w:rPr>
        <w:t xml:space="preserve"> VPN </w:t>
      </w:r>
      <w:proofErr w:type="spellStart"/>
      <w:r w:rsidRPr="00F10798">
        <w:rPr>
          <w:bCs w:val="0"/>
          <w:color w:val="auto"/>
          <w:kern w:val="0"/>
          <w:lang w:val="en-US" w:eastAsia="sk-SK" w:bidi="ar-SA"/>
        </w:rPr>
        <w:t>pr</w:t>
      </w:r>
      <w:r>
        <w:rPr>
          <w:bCs w:val="0"/>
          <w:color w:val="auto"/>
          <w:kern w:val="0"/>
          <w:lang w:val="en-US" w:eastAsia="sk-SK" w:bidi="ar-SA"/>
        </w:rPr>
        <w:t>i</w:t>
      </w:r>
      <w:r w:rsidRPr="00F10798">
        <w:rPr>
          <w:bCs w:val="0"/>
          <w:color w:val="auto"/>
          <w:kern w:val="0"/>
          <w:lang w:val="en-US" w:eastAsia="sk-SK" w:bidi="ar-SA"/>
        </w:rPr>
        <w:t>epustnosť</w:t>
      </w:r>
      <w:proofErr w:type="spellEnd"/>
      <w:r w:rsidRPr="00F10798">
        <w:rPr>
          <w:bCs w:val="0"/>
          <w:color w:val="auto"/>
          <w:kern w:val="0"/>
          <w:lang w:val="en-US" w:eastAsia="sk-SK" w:bidi="ar-SA"/>
        </w:rPr>
        <w:t xml:space="preserve"> – </w:t>
      </w:r>
      <w:r>
        <w:rPr>
          <w:bCs w:val="0"/>
          <w:color w:val="auto"/>
          <w:kern w:val="0"/>
          <w:lang w:val="en-US" w:eastAsia="sk-SK" w:bidi="ar-SA"/>
        </w:rPr>
        <w:t>5</w:t>
      </w:r>
      <w:r w:rsidRPr="00F10798">
        <w:rPr>
          <w:bCs w:val="0"/>
          <w:color w:val="auto"/>
          <w:kern w:val="0"/>
          <w:lang w:val="en-US" w:eastAsia="sk-SK" w:bidi="ar-SA"/>
        </w:rPr>
        <w:t xml:space="preserve"> Gbps,</w:t>
      </w:r>
    </w:p>
    <w:p w14:paraId="6F56B207" w14:textId="77777777" w:rsidR="00240EB8" w:rsidRPr="00F10798" w:rsidRDefault="00240EB8" w:rsidP="006440DB">
      <w:pPr>
        <w:pStyle w:val="Odsekzoznamu"/>
        <w:numPr>
          <w:ilvl w:val="0"/>
          <w:numId w:val="16"/>
        </w:numPr>
        <w:spacing w:line="276" w:lineRule="auto"/>
        <w:ind w:left="993" w:hanging="284"/>
        <w:jc w:val="both"/>
        <w:rPr>
          <w:color w:val="auto"/>
        </w:rPr>
      </w:pPr>
      <w:proofErr w:type="spellStart"/>
      <w:r w:rsidRPr="00F10798">
        <w:rPr>
          <w:bCs w:val="0"/>
          <w:color w:val="auto"/>
          <w:kern w:val="0"/>
          <w:lang w:val="en-US" w:eastAsia="sk-SK" w:bidi="ar-SA"/>
        </w:rPr>
        <w:t>možnosť</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inštalácie</w:t>
      </w:r>
      <w:proofErr w:type="spellEnd"/>
      <w:r w:rsidRPr="00F10798">
        <w:rPr>
          <w:bCs w:val="0"/>
          <w:color w:val="auto"/>
          <w:kern w:val="0"/>
          <w:lang w:val="en-US" w:eastAsia="sk-SK" w:bidi="ar-SA"/>
        </w:rPr>
        <w:t xml:space="preserve"> do </w:t>
      </w:r>
      <w:proofErr w:type="spellStart"/>
      <w:r w:rsidRPr="00F10798">
        <w:rPr>
          <w:bCs w:val="0"/>
          <w:color w:val="auto"/>
          <w:kern w:val="0"/>
          <w:lang w:val="en-US" w:eastAsia="sk-SK" w:bidi="ar-SA"/>
        </w:rPr>
        <w:t>štandardného</w:t>
      </w:r>
      <w:proofErr w:type="spellEnd"/>
      <w:r w:rsidRPr="00F10798">
        <w:rPr>
          <w:bCs w:val="0"/>
          <w:color w:val="auto"/>
          <w:kern w:val="0"/>
          <w:lang w:val="en-US" w:eastAsia="sk-SK" w:bidi="ar-SA"/>
        </w:rPr>
        <w:t xml:space="preserve"> 19” </w:t>
      </w:r>
      <w:proofErr w:type="spellStart"/>
      <w:r w:rsidRPr="00F10798">
        <w:rPr>
          <w:bCs w:val="0"/>
          <w:color w:val="auto"/>
          <w:kern w:val="0"/>
          <w:lang w:val="en-US" w:eastAsia="sk-SK" w:bidi="ar-SA"/>
        </w:rPr>
        <w:t>racku</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výška</w:t>
      </w:r>
      <w:proofErr w:type="spellEnd"/>
      <w:r w:rsidRPr="00F10798">
        <w:rPr>
          <w:bCs w:val="0"/>
          <w:color w:val="auto"/>
          <w:kern w:val="0"/>
          <w:lang w:val="en-US" w:eastAsia="sk-SK" w:bidi="ar-SA"/>
        </w:rPr>
        <w:t xml:space="preserve"> 1U,</w:t>
      </w:r>
    </w:p>
    <w:p w14:paraId="6BF8B073" w14:textId="77777777" w:rsidR="00240EB8" w:rsidRDefault="00240EB8" w:rsidP="006440DB">
      <w:pPr>
        <w:pStyle w:val="Odsekzoznamu"/>
        <w:numPr>
          <w:ilvl w:val="0"/>
          <w:numId w:val="16"/>
        </w:numPr>
        <w:spacing w:line="276" w:lineRule="auto"/>
        <w:ind w:left="993" w:hanging="284"/>
        <w:jc w:val="both"/>
      </w:pPr>
      <w:proofErr w:type="spellStart"/>
      <w:r w:rsidRPr="002025F2">
        <w:rPr>
          <w:bCs w:val="0"/>
          <w:kern w:val="0"/>
          <w:lang w:val="en-US" w:eastAsia="sk-SK" w:bidi="ar-SA"/>
        </w:rPr>
        <w:t>štandardné</w:t>
      </w:r>
      <w:proofErr w:type="spellEnd"/>
      <w:r w:rsidRPr="002025F2">
        <w:rPr>
          <w:bCs w:val="0"/>
          <w:kern w:val="0"/>
          <w:lang w:val="en-US" w:eastAsia="sk-SK" w:bidi="ar-SA"/>
        </w:rPr>
        <w:t xml:space="preserve"> AC </w:t>
      </w:r>
      <w:proofErr w:type="spellStart"/>
      <w:proofErr w:type="gramStart"/>
      <w:r w:rsidRPr="002025F2">
        <w:rPr>
          <w:bCs w:val="0"/>
          <w:kern w:val="0"/>
          <w:lang w:val="en-US" w:eastAsia="sk-SK" w:bidi="ar-SA"/>
        </w:rPr>
        <w:t>napájanie,</w:t>
      </w:r>
      <w:r>
        <w:rPr>
          <w:bCs w:val="0"/>
          <w:kern w:val="0"/>
          <w:lang w:val="en-US" w:eastAsia="sk-SK" w:bidi="ar-SA"/>
        </w:rPr>
        <w:t>možnosť</w:t>
      </w:r>
      <w:proofErr w:type="spellEnd"/>
      <w:proofErr w:type="gramEnd"/>
      <w:r>
        <w:rPr>
          <w:bCs w:val="0"/>
          <w:kern w:val="0"/>
          <w:lang w:val="en-US" w:eastAsia="sk-SK" w:bidi="ar-SA"/>
        </w:rPr>
        <w:t xml:space="preserve"> </w:t>
      </w:r>
      <w:proofErr w:type="spellStart"/>
      <w:r>
        <w:rPr>
          <w:bCs w:val="0"/>
          <w:kern w:val="0"/>
          <w:lang w:val="en-US" w:eastAsia="sk-SK" w:bidi="ar-SA"/>
        </w:rPr>
        <w:t>redundantného</w:t>
      </w:r>
      <w:proofErr w:type="spellEnd"/>
      <w:r>
        <w:rPr>
          <w:bCs w:val="0"/>
          <w:kern w:val="0"/>
          <w:lang w:val="en-US" w:eastAsia="sk-SK" w:bidi="ar-SA"/>
        </w:rPr>
        <w:t xml:space="preserve"> </w:t>
      </w:r>
      <w:proofErr w:type="spellStart"/>
      <w:r>
        <w:rPr>
          <w:bCs w:val="0"/>
          <w:kern w:val="0"/>
          <w:lang w:val="en-US" w:eastAsia="sk-SK" w:bidi="ar-SA"/>
        </w:rPr>
        <w:t>napájania</w:t>
      </w:r>
      <w:proofErr w:type="spellEnd"/>
      <w:r w:rsidRPr="002025F2">
        <w:rPr>
          <w:bCs w:val="0"/>
          <w:kern w:val="0"/>
          <w:lang w:val="en-US" w:eastAsia="sk-SK" w:bidi="ar-SA"/>
        </w:rPr>
        <w:t xml:space="preserve"> </w:t>
      </w:r>
      <w:r>
        <w:rPr>
          <w:bCs w:val="0"/>
          <w:kern w:val="0"/>
          <w:lang w:val="en-US" w:eastAsia="sk-SK" w:bidi="ar-SA"/>
        </w:rPr>
        <w:t xml:space="preserve">(2 </w:t>
      </w:r>
      <w:proofErr w:type="spellStart"/>
      <w:r w:rsidRPr="002025F2">
        <w:rPr>
          <w:bCs w:val="0"/>
          <w:kern w:val="0"/>
          <w:lang w:val="en-US" w:eastAsia="sk-SK" w:bidi="ar-SA"/>
        </w:rPr>
        <w:t>zdroj</w:t>
      </w:r>
      <w:r>
        <w:rPr>
          <w:bCs w:val="0"/>
          <w:kern w:val="0"/>
          <w:lang w:val="en-US" w:eastAsia="sk-SK" w:bidi="ar-SA"/>
        </w:rPr>
        <w:t>e</w:t>
      </w:r>
      <w:proofErr w:type="spellEnd"/>
      <w:r>
        <w:rPr>
          <w:bCs w:val="0"/>
          <w:kern w:val="0"/>
          <w:lang w:val="en-US" w:eastAsia="sk-SK" w:bidi="ar-SA"/>
        </w:rPr>
        <w:t>)</w:t>
      </w:r>
      <w:r w:rsidRPr="002025F2">
        <w:rPr>
          <w:bCs w:val="0"/>
          <w:kern w:val="0"/>
          <w:lang w:val="en-US" w:eastAsia="sk-SK" w:bidi="ar-SA"/>
        </w:rPr>
        <w:t xml:space="preserve"> 100-240 V AC, 50-60 Hz</w:t>
      </w:r>
      <w:r>
        <w:rPr>
          <w:bCs w:val="0"/>
          <w:kern w:val="0"/>
          <w:lang w:val="en-US" w:eastAsia="sk-SK" w:bidi="ar-SA"/>
        </w:rPr>
        <w:t>.</w:t>
      </w:r>
    </w:p>
    <w:p w14:paraId="3E9619FF" w14:textId="77777777" w:rsidR="00240EB8" w:rsidRPr="00E77127" w:rsidRDefault="00240EB8" w:rsidP="00240EB8">
      <w:pPr>
        <w:spacing w:line="276" w:lineRule="auto"/>
      </w:pPr>
    </w:p>
    <w:p w14:paraId="1F702CF9" w14:textId="77777777" w:rsidR="00240EB8" w:rsidRPr="00E77127" w:rsidRDefault="00240EB8" w:rsidP="27E3EFE4">
      <w:pPr>
        <w:pStyle w:val="Nadpis2"/>
        <w:suppressAutoHyphens w:val="0"/>
        <w:spacing w:before="0" w:after="240" w:line="276" w:lineRule="auto"/>
        <w:jc w:val="left"/>
        <w:rPr>
          <w:sz w:val="24"/>
        </w:rPr>
      </w:pPr>
      <w:bookmarkStart w:id="25" w:name="_Toc974524358"/>
      <w:bookmarkStart w:id="26" w:name="_Toc100567476"/>
      <w:proofErr w:type="spellStart"/>
      <w:r w:rsidRPr="27E3EFE4">
        <w:rPr>
          <w:sz w:val="24"/>
        </w:rPr>
        <w:t>FortiGate</w:t>
      </w:r>
      <w:proofErr w:type="spellEnd"/>
      <w:r w:rsidRPr="27E3EFE4">
        <w:rPr>
          <w:sz w:val="24"/>
        </w:rPr>
        <w:t xml:space="preserve"> 3401E</w:t>
      </w:r>
      <w:bookmarkEnd w:id="25"/>
      <w:bookmarkEnd w:id="26"/>
    </w:p>
    <w:p w14:paraId="2D79FE10" w14:textId="77777777" w:rsidR="00240EB8" w:rsidRDefault="00240EB8" w:rsidP="00240EB8">
      <w:pPr>
        <w:spacing w:after="240" w:line="276" w:lineRule="auto"/>
        <w:ind w:left="432"/>
        <w:jc w:val="both"/>
      </w:pPr>
      <w:r>
        <w:t xml:space="preserve">V dátových centrách NASES budú ako VPN koncentrátory použité firewally </w:t>
      </w:r>
      <w:proofErr w:type="spellStart"/>
      <w:r>
        <w:t>FortiGate</w:t>
      </w:r>
      <w:proofErr w:type="spellEnd"/>
      <w:r>
        <w:t xml:space="preserve"> 3401E. Navrhnuté zariadenia majú dostatočnú priepustnosť na agregovanie dátovej prevádzky zo všetkých uzlov siete </w:t>
      </w:r>
      <w:proofErr w:type="spellStart"/>
      <w:r>
        <w:t>Govnet</w:t>
      </w:r>
      <w:proofErr w:type="spellEnd"/>
      <w:r>
        <w:t xml:space="preserve"> pri súčasnom zabezpečení šifrovanej komunikácie (</w:t>
      </w:r>
      <w:proofErr w:type="spellStart"/>
      <w:r>
        <w:t>IPSec</w:t>
      </w:r>
      <w:proofErr w:type="spellEnd"/>
      <w:r>
        <w:t xml:space="preserve"> tunely).</w:t>
      </w:r>
    </w:p>
    <w:p w14:paraId="3C1468BB" w14:textId="77777777" w:rsidR="00240EB8" w:rsidRPr="00E77127" w:rsidRDefault="00240EB8" w:rsidP="00240EB8">
      <w:pPr>
        <w:spacing w:after="240" w:line="276" w:lineRule="auto"/>
        <w:ind w:left="432"/>
        <w:jc w:val="both"/>
      </w:pPr>
      <w:r>
        <w:lastRenderedPageBreak/>
        <w:t xml:space="preserve">Konfigurácia firewallu </w:t>
      </w:r>
      <w:proofErr w:type="spellStart"/>
      <w:r>
        <w:t>FortiGate</w:t>
      </w:r>
      <w:proofErr w:type="spellEnd"/>
      <w:r>
        <w:t xml:space="preserve"> 3401E:</w:t>
      </w:r>
    </w:p>
    <w:p w14:paraId="76029B42" w14:textId="77777777" w:rsidR="00240EB8" w:rsidRPr="00E77127" w:rsidRDefault="00240EB8" w:rsidP="00D575EC">
      <w:pPr>
        <w:pStyle w:val="Odsekzoznamu"/>
        <w:numPr>
          <w:ilvl w:val="0"/>
          <w:numId w:val="12"/>
        </w:numPr>
        <w:spacing w:line="276" w:lineRule="auto"/>
        <w:ind w:left="993" w:hanging="284"/>
        <w:jc w:val="both"/>
      </w:pPr>
      <w:r>
        <w:rPr>
          <w:bCs w:val="0"/>
          <w:color w:val="auto"/>
          <w:kern w:val="0"/>
          <w:lang w:val="en-US" w:eastAsia="sk-SK" w:bidi="ar-SA"/>
        </w:rPr>
        <w:t>2</w:t>
      </w:r>
      <w:r w:rsidRPr="00F10798">
        <w:rPr>
          <w:bCs w:val="0"/>
          <w:color w:val="auto"/>
          <w:kern w:val="0"/>
          <w:lang w:val="en-US" w:eastAsia="sk-SK" w:bidi="ar-SA"/>
        </w:rPr>
        <w:t xml:space="preserve"> </w:t>
      </w:r>
      <w:proofErr w:type="spellStart"/>
      <w:r w:rsidRPr="00F10798">
        <w:rPr>
          <w:bCs w:val="0"/>
          <w:color w:val="auto"/>
          <w:kern w:val="0"/>
          <w:lang w:val="en-US" w:eastAsia="sk-SK" w:bidi="ar-SA"/>
        </w:rPr>
        <w:t>sieťové</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rozhrania</w:t>
      </w:r>
      <w:proofErr w:type="spellEnd"/>
      <w:r w:rsidRPr="00F10798">
        <w:rPr>
          <w:bCs w:val="0"/>
          <w:color w:val="auto"/>
          <w:kern w:val="0"/>
          <w:lang w:val="en-US" w:eastAsia="sk-SK" w:bidi="ar-SA"/>
        </w:rPr>
        <w:t xml:space="preserve"> GE RJ45 pre MGMT</w:t>
      </w:r>
      <w:r>
        <w:rPr>
          <w:bCs w:val="0"/>
          <w:color w:val="auto"/>
          <w:kern w:val="0"/>
          <w:lang w:val="en-US" w:eastAsia="sk-SK" w:bidi="ar-SA"/>
        </w:rPr>
        <w:t>,</w:t>
      </w:r>
    </w:p>
    <w:p w14:paraId="5D0B1E33" w14:textId="77777777" w:rsidR="00240EB8" w:rsidRPr="00E77127" w:rsidRDefault="00240EB8" w:rsidP="00D575EC">
      <w:pPr>
        <w:pStyle w:val="Odsekzoznamu"/>
        <w:numPr>
          <w:ilvl w:val="0"/>
          <w:numId w:val="12"/>
        </w:numPr>
        <w:spacing w:line="276" w:lineRule="auto"/>
        <w:ind w:left="993" w:hanging="284"/>
        <w:jc w:val="both"/>
      </w:pPr>
      <w:r>
        <w:t xml:space="preserve">4 sieťové rozhrania (šachty) </w:t>
      </w:r>
      <w:r w:rsidRPr="006B6363">
        <w:rPr>
          <w:bCs w:val="0"/>
          <w:kern w:val="0"/>
          <w:lang w:val="en-US" w:eastAsia="sk-SK" w:bidi="ar-SA"/>
        </w:rPr>
        <w:t>100 GE QSFP28 / 40 GE QSFP+</w:t>
      </w:r>
      <w:r>
        <w:rPr>
          <w:rFonts w:ascii="HelveticaNeueLTPro-Cn" w:hAnsi="HelveticaNeueLTPro-Cn" w:cs="HelveticaNeueLTPro-Cn"/>
          <w:bCs w:val="0"/>
          <w:kern w:val="0"/>
          <w:sz w:val="14"/>
          <w:szCs w:val="14"/>
          <w:lang w:val="en-US" w:eastAsia="sk-SK" w:bidi="ar-SA"/>
        </w:rPr>
        <w:t>,</w:t>
      </w:r>
    </w:p>
    <w:p w14:paraId="0E9261AC" w14:textId="77777777" w:rsidR="00240EB8" w:rsidRPr="00E77127" w:rsidRDefault="00240EB8" w:rsidP="00D575EC">
      <w:pPr>
        <w:pStyle w:val="Odsekzoznamu"/>
        <w:numPr>
          <w:ilvl w:val="0"/>
          <w:numId w:val="12"/>
        </w:numPr>
        <w:spacing w:line="276" w:lineRule="auto"/>
        <w:ind w:left="993" w:hanging="284"/>
        <w:jc w:val="both"/>
      </w:pPr>
      <w:r>
        <w:t xml:space="preserve">24 sieťových rozhraní (šachty) </w:t>
      </w:r>
      <w:r w:rsidRPr="006B6363">
        <w:rPr>
          <w:bCs w:val="0"/>
          <w:kern w:val="0"/>
          <w:lang w:val="en-US" w:eastAsia="sk-SK" w:bidi="ar-SA"/>
        </w:rPr>
        <w:t>25 GE SFP28 / 10 GE SFP+ / GE SFP</w:t>
      </w:r>
      <w:r>
        <w:rPr>
          <w:bCs w:val="0"/>
          <w:kern w:val="0"/>
          <w:lang w:val="en-US" w:eastAsia="sk-SK" w:bidi="ar-SA"/>
        </w:rPr>
        <w:t>,</w:t>
      </w:r>
    </w:p>
    <w:p w14:paraId="20B9C07A" w14:textId="77777777" w:rsidR="00240EB8" w:rsidRPr="00333691" w:rsidRDefault="00240EB8" w:rsidP="00D575EC">
      <w:pPr>
        <w:pStyle w:val="Odsekzoznamu"/>
        <w:numPr>
          <w:ilvl w:val="0"/>
          <w:numId w:val="12"/>
        </w:numPr>
        <w:spacing w:line="276" w:lineRule="auto"/>
        <w:ind w:left="993" w:hanging="284"/>
        <w:jc w:val="both"/>
      </w:pPr>
      <w:proofErr w:type="spellStart"/>
      <w:r w:rsidRPr="00F10798">
        <w:rPr>
          <w:bCs w:val="0"/>
          <w:color w:val="auto"/>
          <w:kern w:val="0"/>
          <w:lang w:val="en-US" w:eastAsia="sk-SK" w:bidi="ar-SA"/>
        </w:rPr>
        <w:t>celková</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priepustnosť</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firewallu</w:t>
      </w:r>
      <w:proofErr w:type="spellEnd"/>
      <w:r w:rsidRPr="00F10798">
        <w:rPr>
          <w:bCs w:val="0"/>
          <w:color w:val="auto"/>
          <w:kern w:val="0"/>
          <w:lang w:val="en-US" w:eastAsia="sk-SK" w:bidi="ar-SA"/>
        </w:rPr>
        <w:t xml:space="preserve"> – </w:t>
      </w:r>
      <w:r>
        <w:rPr>
          <w:bCs w:val="0"/>
          <w:color w:val="auto"/>
          <w:kern w:val="0"/>
          <w:lang w:val="en-US" w:eastAsia="sk-SK" w:bidi="ar-SA"/>
        </w:rPr>
        <w:t>240</w:t>
      </w:r>
      <w:r w:rsidRPr="00F10798">
        <w:rPr>
          <w:bCs w:val="0"/>
          <w:color w:val="auto"/>
          <w:kern w:val="0"/>
          <w:lang w:val="en-US" w:eastAsia="sk-SK" w:bidi="ar-SA"/>
        </w:rPr>
        <w:t xml:space="preserve"> Gbps,</w:t>
      </w:r>
    </w:p>
    <w:p w14:paraId="1119DC9E" w14:textId="77777777" w:rsidR="00240EB8" w:rsidRPr="00F10798" w:rsidRDefault="00240EB8" w:rsidP="00D575EC">
      <w:pPr>
        <w:pStyle w:val="Odsekzoznamu"/>
        <w:numPr>
          <w:ilvl w:val="0"/>
          <w:numId w:val="12"/>
        </w:numPr>
        <w:spacing w:line="276" w:lineRule="auto"/>
        <w:ind w:left="993" w:hanging="284"/>
        <w:jc w:val="both"/>
        <w:rPr>
          <w:color w:val="auto"/>
        </w:rPr>
      </w:pPr>
      <w:proofErr w:type="spellStart"/>
      <w:r w:rsidRPr="00F10798">
        <w:rPr>
          <w:bCs w:val="0"/>
          <w:color w:val="auto"/>
          <w:kern w:val="0"/>
          <w:lang w:val="en-US" w:eastAsia="sk-SK" w:bidi="ar-SA"/>
        </w:rPr>
        <w:t>pr</w:t>
      </w:r>
      <w:r>
        <w:rPr>
          <w:bCs w:val="0"/>
          <w:color w:val="auto"/>
          <w:kern w:val="0"/>
          <w:lang w:val="en-US" w:eastAsia="sk-SK" w:bidi="ar-SA"/>
        </w:rPr>
        <w:t>i</w:t>
      </w:r>
      <w:r w:rsidRPr="00F10798">
        <w:rPr>
          <w:bCs w:val="0"/>
          <w:color w:val="auto"/>
          <w:kern w:val="0"/>
          <w:lang w:val="en-US" w:eastAsia="sk-SK" w:bidi="ar-SA"/>
        </w:rPr>
        <w:t>epustnosť</w:t>
      </w:r>
      <w:proofErr w:type="spellEnd"/>
      <w:r w:rsidRPr="00F10798">
        <w:rPr>
          <w:bCs w:val="0"/>
          <w:color w:val="auto"/>
          <w:kern w:val="0"/>
          <w:lang w:val="en-US" w:eastAsia="sk-SK" w:bidi="ar-SA"/>
        </w:rPr>
        <w:t xml:space="preserve"> v </w:t>
      </w:r>
      <w:proofErr w:type="spellStart"/>
      <w:r w:rsidRPr="00F10798">
        <w:rPr>
          <w:bCs w:val="0"/>
          <w:color w:val="auto"/>
          <w:kern w:val="0"/>
          <w:lang w:val="en-US" w:eastAsia="sk-SK" w:bidi="ar-SA"/>
        </w:rPr>
        <w:t>móde</w:t>
      </w:r>
      <w:proofErr w:type="spellEnd"/>
      <w:r w:rsidRPr="00F10798">
        <w:rPr>
          <w:bCs w:val="0"/>
          <w:color w:val="auto"/>
          <w:kern w:val="0"/>
          <w:lang w:val="en-US" w:eastAsia="sk-SK" w:bidi="ar-SA"/>
        </w:rPr>
        <w:t xml:space="preserve"> NGFW - </w:t>
      </w:r>
      <w:r>
        <w:rPr>
          <w:bCs w:val="0"/>
          <w:color w:val="auto"/>
          <w:kern w:val="0"/>
          <w:lang w:val="en-US" w:eastAsia="sk-SK" w:bidi="ar-SA"/>
        </w:rPr>
        <w:t>34</w:t>
      </w:r>
      <w:r w:rsidRPr="00F10798">
        <w:rPr>
          <w:bCs w:val="0"/>
          <w:color w:val="auto"/>
          <w:kern w:val="0"/>
          <w:lang w:val="en-US" w:eastAsia="sk-SK" w:bidi="ar-SA"/>
        </w:rPr>
        <w:t xml:space="preserve"> </w:t>
      </w:r>
      <w:r>
        <w:rPr>
          <w:bCs w:val="0"/>
          <w:color w:val="auto"/>
          <w:kern w:val="0"/>
          <w:lang w:val="en-US" w:eastAsia="sk-SK" w:bidi="ar-SA"/>
        </w:rPr>
        <w:t>G</w:t>
      </w:r>
      <w:r w:rsidRPr="00F10798">
        <w:rPr>
          <w:bCs w:val="0"/>
          <w:color w:val="auto"/>
          <w:kern w:val="0"/>
          <w:lang w:val="en-US" w:eastAsia="sk-SK" w:bidi="ar-SA"/>
        </w:rPr>
        <w:t>bps,</w:t>
      </w:r>
    </w:p>
    <w:p w14:paraId="28315A23" w14:textId="77777777" w:rsidR="00240EB8" w:rsidRPr="00333691" w:rsidRDefault="00240EB8" w:rsidP="00D575EC">
      <w:pPr>
        <w:pStyle w:val="Odsekzoznamu"/>
        <w:numPr>
          <w:ilvl w:val="0"/>
          <w:numId w:val="12"/>
        </w:numPr>
        <w:spacing w:line="276" w:lineRule="auto"/>
        <w:ind w:left="993" w:hanging="284"/>
        <w:jc w:val="both"/>
      </w:pPr>
      <w:proofErr w:type="spellStart"/>
      <w:r w:rsidRPr="00F10798">
        <w:rPr>
          <w:bCs w:val="0"/>
          <w:color w:val="auto"/>
          <w:kern w:val="0"/>
          <w:lang w:val="en-US" w:eastAsia="sk-SK" w:bidi="ar-SA"/>
        </w:rPr>
        <w:t>IPSec</w:t>
      </w:r>
      <w:proofErr w:type="spellEnd"/>
      <w:r w:rsidRPr="00F10798">
        <w:rPr>
          <w:bCs w:val="0"/>
          <w:color w:val="auto"/>
          <w:kern w:val="0"/>
          <w:lang w:val="en-US" w:eastAsia="sk-SK" w:bidi="ar-SA"/>
        </w:rPr>
        <w:t xml:space="preserve"> VPN </w:t>
      </w:r>
      <w:proofErr w:type="spellStart"/>
      <w:r w:rsidRPr="00F10798">
        <w:rPr>
          <w:bCs w:val="0"/>
          <w:color w:val="auto"/>
          <w:kern w:val="0"/>
          <w:lang w:val="en-US" w:eastAsia="sk-SK" w:bidi="ar-SA"/>
        </w:rPr>
        <w:t>pr</w:t>
      </w:r>
      <w:r>
        <w:rPr>
          <w:bCs w:val="0"/>
          <w:color w:val="auto"/>
          <w:kern w:val="0"/>
          <w:lang w:val="en-US" w:eastAsia="sk-SK" w:bidi="ar-SA"/>
        </w:rPr>
        <w:t>i</w:t>
      </w:r>
      <w:r w:rsidRPr="00F10798">
        <w:rPr>
          <w:bCs w:val="0"/>
          <w:color w:val="auto"/>
          <w:kern w:val="0"/>
          <w:lang w:val="en-US" w:eastAsia="sk-SK" w:bidi="ar-SA"/>
        </w:rPr>
        <w:t>epustnosť</w:t>
      </w:r>
      <w:proofErr w:type="spellEnd"/>
      <w:r w:rsidRPr="00F10798">
        <w:rPr>
          <w:bCs w:val="0"/>
          <w:color w:val="auto"/>
          <w:kern w:val="0"/>
          <w:lang w:val="en-US" w:eastAsia="sk-SK" w:bidi="ar-SA"/>
        </w:rPr>
        <w:t xml:space="preserve"> – </w:t>
      </w:r>
      <w:r>
        <w:rPr>
          <w:bCs w:val="0"/>
          <w:color w:val="auto"/>
          <w:kern w:val="0"/>
          <w:lang w:val="en-US" w:eastAsia="sk-SK" w:bidi="ar-SA"/>
        </w:rPr>
        <w:t>140</w:t>
      </w:r>
      <w:r w:rsidRPr="00F10798">
        <w:rPr>
          <w:bCs w:val="0"/>
          <w:color w:val="auto"/>
          <w:kern w:val="0"/>
          <w:lang w:val="en-US" w:eastAsia="sk-SK" w:bidi="ar-SA"/>
        </w:rPr>
        <w:t xml:space="preserve"> Gbps</w:t>
      </w:r>
      <w:r>
        <w:rPr>
          <w:bCs w:val="0"/>
          <w:color w:val="auto"/>
          <w:kern w:val="0"/>
          <w:lang w:val="en-US" w:eastAsia="sk-SK" w:bidi="ar-SA"/>
        </w:rPr>
        <w:t>,</w:t>
      </w:r>
    </w:p>
    <w:p w14:paraId="085BC829" w14:textId="77777777" w:rsidR="00240EB8" w:rsidRPr="00F10798" w:rsidRDefault="00240EB8" w:rsidP="00D575EC">
      <w:pPr>
        <w:pStyle w:val="Odsekzoznamu"/>
        <w:numPr>
          <w:ilvl w:val="0"/>
          <w:numId w:val="12"/>
        </w:numPr>
        <w:spacing w:line="276" w:lineRule="auto"/>
        <w:ind w:left="993" w:hanging="284"/>
        <w:jc w:val="both"/>
        <w:rPr>
          <w:color w:val="auto"/>
        </w:rPr>
      </w:pPr>
      <w:proofErr w:type="spellStart"/>
      <w:r w:rsidRPr="00F10798">
        <w:rPr>
          <w:bCs w:val="0"/>
          <w:color w:val="auto"/>
          <w:kern w:val="0"/>
          <w:lang w:val="en-US" w:eastAsia="sk-SK" w:bidi="ar-SA"/>
        </w:rPr>
        <w:t>možnosť</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inštalácie</w:t>
      </w:r>
      <w:proofErr w:type="spellEnd"/>
      <w:r w:rsidRPr="00F10798">
        <w:rPr>
          <w:bCs w:val="0"/>
          <w:color w:val="auto"/>
          <w:kern w:val="0"/>
          <w:lang w:val="en-US" w:eastAsia="sk-SK" w:bidi="ar-SA"/>
        </w:rPr>
        <w:t xml:space="preserve"> do </w:t>
      </w:r>
      <w:proofErr w:type="spellStart"/>
      <w:r w:rsidRPr="00F10798">
        <w:rPr>
          <w:bCs w:val="0"/>
          <w:color w:val="auto"/>
          <w:kern w:val="0"/>
          <w:lang w:val="en-US" w:eastAsia="sk-SK" w:bidi="ar-SA"/>
        </w:rPr>
        <w:t>štandardného</w:t>
      </w:r>
      <w:proofErr w:type="spellEnd"/>
      <w:r w:rsidRPr="00F10798">
        <w:rPr>
          <w:bCs w:val="0"/>
          <w:color w:val="auto"/>
          <w:kern w:val="0"/>
          <w:lang w:val="en-US" w:eastAsia="sk-SK" w:bidi="ar-SA"/>
        </w:rPr>
        <w:t xml:space="preserve"> 19” </w:t>
      </w:r>
      <w:proofErr w:type="spellStart"/>
      <w:r w:rsidRPr="00F10798">
        <w:rPr>
          <w:bCs w:val="0"/>
          <w:color w:val="auto"/>
          <w:kern w:val="0"/>
          <w:lang w:val="en-US" w:eastAsia="sk-SK" w:bidi="ar-SA"/>
        </w:rPr>
        <w:t>racku</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výška</w:t>
      </w:r>
      <w:proofErr w:type="spellEnd"/>
      <w:r w:rsidRPr="00F10798">
        <w:rPr>
          <w:bCs w:val="0"/>
          <w:color w:val="auto"/>
          <w:kern w:val="0"/>
          <w:lang w:val="en-US" w:eastAsia="sk-SK" w:bidi="ar-SA"/>
        </w:rPr>
        <w:t xml:space="preserve"> </w:t>
      </w:r>
      <w:r>
        <w:rPr>
          <w:bCs w:val="0"/>
          <w:color w:val="auto"/>
          <w:kern w:val="0"/>
          <w:lang w:val="en-US" w:eastAsia="sk-SK" w:bidi="ar-SA"/>
        </w:rPr>
        <w:t>2</w:t>
      </w:r>
      <w:r w:rsidRPr="00F10798">
        <w:rPr>
          <w:bCs w:val="0"/>
          <w:color w:val="auto"/>
          <w:kern w:val="0"/>
          <w:lang w:val="en-US" w:eastAsia="sk-SK" w:bidi="ar-SA"/>
        </w:rPr>
        <w:t>U,</w:t>
      </w:r>
    </w:p>
    <w:p w14:paraId="441A7F65" w14:textId="77777777" w:rsidR="00240EB8" w:rsidRDefault="00240EB8" w:rsidP="00D575EC">
      <w:pPr>
        <w:pStyle w:val="Odsekzoznamu"/>
        <w:numPr>
          <w:ilvl w:val="0"/>
          <w:numId w:val="12"/>
        </w:numPr>
        <w:spacing w:line="276" w:lineRule="auto"/>
        <w:ind w:left="993" w:hanging="284"/>
        <w:jc w:val="both"/>
      </w:pPr>
      <w:proofErr w:type="spellStart"/>
      <w:r w:rsidRPr="002025F2">
        <w:rPr>
          <w:bCs w:val="0"/>
          <w:kern w:val="0"/>
          <w:lang w:val="en-US" w:eastAsia="sk-SK" w:bidi="ar-SA"/>
        </w:rPr>
        <w:t>štandardné</w:t>
      </w:r>
      <w:proofErr w:type="spellEnd"/>
      <w:r w:rsidRPr="002025F2">
        <w:rPr>
          <w:bCs w:val="0"/>
          <w:kern w:val="0"/>
          <w:lang w:val="en-US" w:eastAsia="sk-SK" w:bidi="ar-SA"/>
        </w:rPr>
        <w:t xml:space="preserve"> AC </w:t>
      </w:r>
      <w:proofErr w:type="spellStart"/>
      <w:r w:rsidRPr="002025F2">
        <w:rPr>
          <w:bCs w:val="0"/>
          <w:kern w:val="0"/>
          <w:lang w:val="en-US" w:eastAsia="sk-SK" w:bidi="ar-SA"/>
        </w:rPr>
        <w:t>napájanie</w:t>
      </w:r>
      <w:proofErr w:type="spellEnd"/>
      <w:r w:rsidRPr="002025F2">
        <w:rPr>
          <w:bCs w:val="0"/>
          <w:kern w:val="0"/>
          <w:lang w:val="en-US" w:eastAsia="sk-SK" w:bidi="ar-SA"/>
        </w:rPr>
        <w:t>,</w:t>
      </w:r>
      <w:r>
        <w:rPr>
          <w:bCs w:val="0"/>
          <w:kern w:val="0"/>
          <w:lang w:val="en-US" w:eastAsia="sk-SK" w:bidi="ar-SA"/>
        </w:rPr>
        <w:t xml:space="preserve"> </w:t>
      </w:r>
      <w:proofErr w:type="spellStart"/>
      <w:r>
        <w:rPr>
          <w:bCs w:val="0"/>
          <w:kern w:val="0"/>
          <w:lang w:val="en-US" w:eastAsia="sk-SK" w:bidi="ar-SA"/>
        </w:rPr>
        <w:t>redundantné</w:t>
      </w:r>
      <w:proofErr w:type="spellEnd"/>
      <w:r>
        <w:rPr>
          <w:bCs w:val="0"/>
          <w:kern w:val="0"/>
          <w:lang w:val="en-US" w:eastAsia="sk-SK" w:bidi="ar-SA"/>
        </w:rPr>
        <w:t xml:space="preserve"> </w:t>
      </w:r>
      <w:proofErr w:type="spellStart"/>
      <w:r>
        <w:rPr>
          <w:bCs w:val="0"/>
          <w:kern w:val="0"/>
          <w:lang w:val="en-US" w:eastAsia="sk-SK" w:bidi="ar-SA"/>
        </w:rPr>
        <w:t>napájanie</w:t>
      </w:r>
      <w:proofErr w:type="spellEnd"/>
      <w:r w:rsidRPr="002025F2">
        <w:rPr>
          <w:bCs w:val="0"/>
          <w:kern w:val="0"/>
          <w:lang w:val="en-US" w:eastAsia="sk-SK" w:bidi="ar-SA"/>
        </w:rPr>
        <w:t xml:space="preserve"> </w:t>
      </w:r>
      <w:r>
        <w:rPr>
          <w:bCs w:val="0"/>
          <w:kern w:val="0"/>
          <w:lang w:val="en-US" w:eastAsia="sk-SK" w:bidi="ar-SA"/>
        </w:rPr>
        <w:t>(</w:t>
      </w:r>
      <w:proofErr w:type="spellStart"/>
      <w:r>
        <w:rPr>
          <w:bCs w:val="0"/>
          <w:kern w:val="0"/>
          <w:lang w:val="en-US" w:eastAsia="sk-SK" w:bidi="ar-SA"/>
        </w:rPr>
        <w:t>zabudované</w:t>
      </w:r>
      <w:proofErr w:type="spellEnd"/>
      <w:r>
        <w:rPr>
          <w:bCs w:val="0"/>
          <w:kern w:val="0"/>
          <w:lang w:val="en-US" w:eastAsia="sk-SK" w:bidi="ar-SA"/>
        </w:rPr>
        <w:t xml:space="preserve"> 2 </w:t>
      </w:r>
      <w:proofErr w:type="spellStart"/>
      <w:r w:rsidRPr="002025F2">
        <w:rPr>
          <w:bCs w:val="0"/>
          <w:kern w:val="0"/>
          <w:lang w:val="en-US" w:eastAsia="sk-SK" w:bidi="ar-SA"/>
        </w:rPr>
        <w:t>zdroj</w:t>
      </w:r>
      <w:r>
        <w:rPr>
          <w:bCs w:val="0"/>
          <w:kern w:val="0"/>
          <w:lang w:val="en-US" w:eastAsia="sk-SK" w:bidi="ar-SA"/>
        </w:rPr>
        <w:t>e</w:t>
      </w:r>
      <w:proofErr w:type="spellEnd"/>
      <w:r>
        <w:rPr>
          <w:bCs w:val="0"/>
          <w:kern w:val="0"/>
          <w:lang w:val="en-US" w:eastAsia="sk-SK" w:bidi="ar-SA"/>
        </w:rPr>
        <w:t>)</w:t>
      </w:r>
      <w:r w:rsidRPr="002025F2">
        <w:rPr>
          <w:bCs w:val="0"/>
          <w:kern w:val="0"/>
          <w:lang w:val="en-US" w:eastAsia="sk-SK" w:bidi="ar-SA"/>
        </w:rPr>
        <w:t xml:space="preserve"> 100-240 V AC, 50-60 Hz</w:t>
      </w:r>
      <w:r>
        <w:rPr>
          <w:bCs w:val="0"/>
          <w:kern w:val="0"/>
          <w:lang w:val="en-US" w:eastAsia="sk-SK" w:bidi="ar-SA"/>
        </w:rPr>
        <w:t>.</w:t>
      </w:r>
    </w:p>
    <w:p w14:paraId="47962FDD" w14:textId="77777777" w:rsidR="00240EB8" w:rsidRPr="00E77127" w:rsidRDefault="00240EB8" w:rsidP="00240EB8">
      <w:pPr>
        <w:pStyle w:val="Odsekzoznamu"/>
        <w:spacing w:line="276" w:lineRule="auto"/>
      </w:pPr>
    </w:p>
    <w:p w14:paraId="67B719E2" w14:textId="77777777" w:rsidR="00240EB8" w:rsidRPr="00E77127" w:rsidRDefault="00240EB8" w:rsidP="27E3EFE4">
      <w:pPr>
        <w:pStyle w:val="Nadpis2"/>
        <w:suppressAutoHyphens w:val="0"/>
        <w:spacing w:before="0" w:after="240" w:line="276" w:lineRule="auto"/>
        <w:jc w:val="left"/>
        <w:rPr>
          <w:sz w:val="24"/>
        </w:rPr>
      </w:pPr>
      <w:bookmarkStart w:id="27" w:name="_Toc1254929671"/>
      <w:bookmarkStart w:id="28" w:name="_Toc100567477"/>
      <w:proofErr w:type="spellStart"/>
      <w:r w:rsidRPr="27E3EFE4">
        <w:rPr>
          <w:sz w:val="24"/>
        </w:rPr>
        <w:t>FortiSwitch</w:t>
      </w:r>
      <w:proofErr w:type="spellEnd"/>
      <w:r w:rsidRPr="27E3EFE4">
        <w:rPr>
          <w:sz w:val="24"/>
        </w:rPr>
        <w:t xml:space="preserve"> 108E</w:t>
      </w:r>
      <w:bookmarkEnd w:id="27"/>
      <w:bookmarkEnd w:id="28"/>
    </w:p>
    <w:p w14:paraId="7668E2D1" w14:textId="151F1549" w:rsidR="00240EB8" w:rsidRDefault="00240EB8" w:rsidP="00240EB8">
      <w:pPr>
        <w:spacing w:after="240" w:line="276" w:lineRule="auto"/>
        <w:ind w:left="432"/>
        <w:jc w:val="both"/>
      </w:pPr>
      <w:r>
        <w:t xml:space="preserve">V prípade, že uzol nedisponuje </w:t>
      </w:r>
      <w:proofErr w:type="spellStart"/>
      <w:r>
        <w:t>dostatocným</w:t>
      </w:r>
      <w:proofErr w:type="spellEnd"/>
      <w:r>
        <w:t xml:space="preserve"> počtom portov na pripojenie infraštruktúry </w:t>
      </w:r>
      <w:proofErr w:type="spellStart"/>
      <w:r>
        <w:t>Govnet</w:t>
      </w:r>
      <w:proofErr w:type="spellEnd"/>
      <w:r>
        <w:t xml:space="preserve"> do LAN infraštruktúry uzla</w:t>
      </w:r>
      <w:r w:rsidR="007B1B30">
        <w:t>, poprípade pripojenia priamo infraštruktúrne</w:t>
      </w:r>
      <w:r w:rsidR="00FC004A">
        <w:t>ho zákazníckeho FW voči uzlovému</w:t>
      </w:r>
      <w:r w:rsidR="004A647A">
        <w:t xml:space="preserve"> FW</w:t>
      </w:r>
      <w:r>
        <w:t xml:space="preserve">, budú použité </w:t>
      </w:r>
      <w:proofErr w:type="spellStart"/>
      <w:r>
        <w:t>switche</w:t>
      </w:r>
      <w:proofErr w:type="spellEnd"/>
      <w:r>
        <w:t xml:space="preserve"> </w:t>
      </w:r>
      <w:proofErr w:type="spellStart"/>
      <w:r>
        <w:t>FortiSwitch</w:t>
      </w:r>
      <w:proofErr w:type="spellEnd"/>
      <w:r>
        <w:t xml:space="preserve"> 108E (vlastníctvo NASES). Tieto </w:t>
      </w:r>
      <w:proofErr w:type="spellStart"/>
      <w:r>
        <w:t>switche</w:t>
      </w:r>
      <w:proofErr w:type="spellEnd"/>
      <w:r>
        <w:t xml:space="preserve"> budú použité v</w:t>
      </w:r>
      <w:r w:rsidR="0048459B">
        <w:t> prípade nutnosti na</w:t>
      </w:r>
      <w:r>
        <w:t xml:space="preserve"> uzloch s dvoma firewallmi </w:t>
      </w:r>
      <w:proofErr w:type="spellStart"/>
      <w:r>
        <w:t>FortiGate</w:t>
      </w:r>
      <w:proofErr w:type="spellEnd"/>
      <w:r w:rsidR="0048459B">
        <w:t xml:space="preserve"> </w:t>
      </w:r>
      <w:r>
        <w:t xml:space="preserve">na zabezpečenie </w:t>
      </w:r>
      <w:proofErr w:type="spellStart"/>
      <w:r>
        <w:t>prepojnia</w:t>
      </w:r>
      <w:proofErr w:type="spellEnd"/>
      <w:r>
        <w:t xml:space="preserve"> na transportnú sieť</w:t>
      </w:r>
      <w:r w:rsidR="0048459B">
        <w:t xml:space="preserve">, resp. </w:t>
      </w:r>
      <w:r w:rsidR="00D67CAF">
        <w:t>zákaznícku časť siete</w:t>
      </w:r>
      <w:r>
        <w:t>.</w:t>
      </w:r>
    </w:p>
    <w:p w14:paraId="30D26576" w14:textId="77777777" w:rsidR="00240EB8" w:rsidRPr="00E77127" w:rsidRDefault="00240EB8" w:rsidP="00240EB8">
      <w:pPr>
        <w:spacing w:after="240" w:line="276" w:lineRule="auto"/>
        <w:ind w:left="432"/>
        <w:jc w:val="both"/>
      </w:pPr>
      <w:r>
        <w:t xml:space="preserve">Konfigurácia </w:t>
      </w:r>
      <w:proofErr w:type="spellStart"/>
      <w:r>
        <w:t>switcha</w:t>
      </w:r>
      <w:proofErr w:type="spellEnd"/>
      <w:r>
        <w:t xml:space="preserve"> </w:t>
      </w:r>
      <w:proofErr w:type="spellStart"/>
      <w:r>
        <w:t>FortiSwitch</w:t>
      </w:r>
      <w:proofErr w:type="spellEnd"/>
      <w:r>
        <w:t xml:space="preserve"> 108E:</w:t>
      </w:r>
    </w:p>
    <w:p w14:paraId="128B2B53" w14:textId="77777777" w:rsidR="00240EB8" w:rsidRPr="00E77127" w:rsidRDefault="00240EB8" w:rsidP="00D575EC">
      <w:pPr>
        <w:pStyle w:val="Odsekzoznamu"/>
        <w:numPr>
          <w:ilvl w:val="0"/>
          <w:numId w:val="7"/>
        </w:numPr>
        <w:spacing w:line="276" w:lineRule="auto"/>
        <w:ind w:left="993" w:hanging="284"/>
        <w:jc w:val="both"/>
      </w:pPr>
      <w:r>
        <w:t>sieťové rozhrania 7x GE RJ45, 1x GE/POE-PD RJ45 a 2x GE SFP,</w:t>
      </w:r>
    </w:p>
    <w:p w14:paraId="0009BF43" w14:textId="77777777" w:rsidR="00240EB8" w:rsidRPr="00E77127" w:rsidRDefault="00240EB8" w:rsidP="00D575EC">
      <w:pPr>
        <w:pStyle w:val="Odsekzoznamu"/>
        <w:numPr>
          <w:ilvl w:val="0"/>
          <w:numId w:val="7"/>
        </w:numPr>
        <w:spacing w:line="276" w:lineRule="auto"/>
        <w:ind w:left="993" w:hanging="284"/>
        <w:jc w:val="both"/>
      </w:pPr>
      <w:r>
        <w:t>typ prevedenia – desktop,</w:t>
      </w:r>
    </w:p>
    <w:p w14:paraId="10FB11FC" w14:textId="77777777" w:rsidR="00240EB8" w:rsidRPr="00E77127" w:rsidRDefault="00240EB8" w:rsidP="00D575EC">
      <w:pPr>
        <w:pStyle w:val="Odsekzoznamu"/>
        <w:numPr>
          <w:ilvl w:val="0"/>
          <w:numId w:val="7"/>
        </w:numPr>
        <w:spacing w:line="276" w:lineRule="auto"/>
        <w:ind w:left="993" w:hanging="284"/>
        <w:jc w:val="both"/>
      </w:pPr>
      <w:r>
        <w:t>napájanie 100–240V AC, 50–60 Hz, zabudovaný zdroj.</w:t>
      </w:r>
    </w:p>
    <w:p w14:paraId="0AED9D36" w14:textId="77777777" w:rsidR="00240EB8" w:rsidRPr="00E77127" w:rsidRDefault="00240EB8" w:rsidP="00240EB8">
      <w:pPr>
        <w:pStyle w:val="Odsekzoznamu"/>
        <w:spacing w:line="276" w:lineRule="auto"/>
      </w:pPr>
    </w:p>
    <w:p w14:paraId="58B4C546" w14:textId="77777777" w:rsidR="00240EB8" w:rsidRPr="003B4822" w:rsidRDefault="00240EB8" w:rsidP="27E3EFE4">
      <w:pPr>
        <w:pStyle w:val="Nadpis2"/>
        <w:suppressAutoHyphens w:val="0"/>
        <w:spacing w:before="0" w:after="240" w:line="276" w:lineRule="auto"/>
        <w:jc w:val="left"/>
        <w:rPr>
          <w:sz w:val="24"/>
          <w:lang w:eastAsia="en-US"/>
        </w:rPr>
      </w:pPr>
      <w:bookmarkStart w:id="29" w:name="_Toc2078547408"/>
      <w:bookmarkStart w:id="30" w:name="_Toc100567478"/>
      <w:r w:rsidRPr="27E3EFE4">
        <w:rPr>
          <w:sz w:val="24"/>
        </w:rPr>
        <w:t>Terminálové servery Cisco C1100TGX</w:t>
      </w:r>
      <w:bookmarkEnd w:id="29"/>
      <w:bookmarkEnd w:id="30"/>
    </w:p>
    <w:p w14:paraId="2A00FFF7" w14:textId="3A10C314" w:rsidR="00240EB8" w:rsidRDefault="00240EB8" w:rsidP="00240EB8">
      <w:pPr>
        <w:spacing w:after="240" w:line="276" w:lineRule="auto"/>
        <w:jc w:val="both"/>
      </w:pPr>
      <w:r>
        <w:t xml:space="preserve">V každom uzle siete </w:t>
      </w:r>
      <w:proofErr w:type="spellStart"/>
      <w:r>
        <w:t>Govnet</w:t>
      </w:r>
      <w:proofErr w:type="spellEnd"/>
      <w:r>
        <w:t xml:space="preserve"> bude použitý jeden terminálový server Cisco C1100TGX. Terminálové servery budú zabezpečovať tzv. konzolový prístup na všetky </w:t>
      </w:r>
      <w:proofErr w:type="spellStart"/>
      <w:r>
        <w:t>Govnet</w:t>
      </w:r>
      <w:proofErr w:type="spellEnd"/>
      <w:r>
        <w:t xml:space="preserve"> zariadenia nainštalované v uzle. Všetky terminálové servery sú osadené 4G</w:t>
      </w:r>
      <w:r w:rsidR="00CD1C17">
        <w:t>/LTE</w:t>
      </w:r>
      <w:r>
        <w:t xml:space="preserve"> komunikačnými modulmi, čo v prípade výpadku/problémov s transportnou sieťou zabezpečí OOB prístup na inštalované zariadenia.</w:t>
      </w:r>
    </w:p>
    <w:p w14:paraId="03687FD3" w14:textId="77777777" w:rsidR="00240EB8" w:rsidRDefault="00240EB8" w:rsidP="00240EB8">
      <w:pPr>
        <w:spacing w:after="240" w:line="276" w:lineRule="auto"/>
        <w:jc w:val="both"/>
      </w:pPr>
      <w:r>
        <w:t xml:space="preserve">Operačný systém terminálových serverov Cisco IOS XE navyše umožňuje na zariadení prevádzkovať </w:t>
      </w:r>
      <w:proofErr w:type="spellStart"/>
      <w:r>
        <w:t>virtualizované</w:t>
      </w:r>
      <w:proofErr w:type="spellEnd"/>
      <w:r>
        <w:t xml:space="preserve"> servery. Toto bude využité na inštaláciu </w:t>
      </w:r>
      <w:proofErr w:type="spellStart"/>
      <w:r>
        <w:t>Zabbix</w:t>
      </w:r>
      <w:proofErr w:type="spellEnd"/>
      <w:r>
        <w:t xml:space="preserve"> proxy servera v každom uzle </w:t>
      </w:r>
      <w:proofErr w:type="spellStart"/>
      <w:r>
        <w:t>Govnet</w:t>
      </w:r>
      <w:proofErr w:type="spellEnd"/>
      <w:r>
        <w:t xml:space="preserve">. Tieto lokálne </w:t>
      </w:r>
      <w:proofErr w:type="spellStart"/>
      <w:r>
        <w:t>Zabbix</w:t>
      </w:r>
      <w:proofErr w:type="spellEnd"/>
      <w:r>
        <w:t xml:space="preserve"> proxy servery budú monitorovať NASES infraštruktúru v danom uzle a parametre transportnej siete. Údaje z lokálnych </w:t>
      </w:r>
      <w:proofErr w:type="spellStart"/>
      <w:r>
        <w:t>Zabbix</w:t>
      </w:r>
      <w:proofErr w:type="spellEnd"/>
      <w:r>
        <w:t xml:space="preserve"> proxy serverov budú prenášané na centrálny </w:t>
      </w:r>
      <w:proofErr w:type="spellStart"/>
      <w:r>
        <w:t>Zabbix</w:t>
      </w:r>
      <w:proofErr w:type="spellEnd"/>
      <w:r>
        <w:t xml:space="preserve"> server v DC NASES. Monitorovanie lokálnymi </w:t>
      </w:r>
      <w:proofErr w:type="spellStart"/>
      <w:r>
        <w:t>Zabbix</w:t>
      </w:r>
      <w:proofErr w:type="spellEnd"/>
      <w:r>
        <w:t xml:space="preserve"> proxy servermi odľahčí sieťovú komunikáciu z/do uzla </w:t>
      </w:r>
      <w:proofErr w:type="spellStart"/>
      <w:r>
        <w:t>Govnet</w:t>
      </w:r>
      <w:proofErr w:type="spellEnd"/>
      <w:r>
        <w:t>.</w:t>
      </w:r>
    </w:p>
    <w:p w14:paraId="5AFC7401" w14:textId="77777777" w:rsidR="00240EB8" w:rsidRPr="00813F40" w:rsidRDefault="00240EB8" w:rsidP="00240EB8">
      <w:pPr>
        <w:spacing w:after="240" w:line="276" w:lineRule="auto"/>
        <w:jc w:val="both"/>
        <w:rPr>
          <w:lang w:val="en-US" w:eastAsia="en-US"/>
        </w:rPr>
      </w:pPr>
      <w:r>
        <w:lastRenderedPageBreak/>
        <w:t>Konfigurácia Cisco C1100TGX:</w:t>
      </w:r>
    </w:p>
    <w:p w14:paraId="21FB269A" w14:textId="77777777" w:rsidR="00240EB8" w:rsidRPr="00E77127" w:rsidRDefault="00240EB8" w:rsidP="00D575EC">
      <w:pPr>
        <w:pStyle w:val="Odsekzoznamu"/>
        <w:numPr>
          <w:ilvl w:val="0"/>
          <w:numId w:val="8"/>
        </w:numPr>
        <w:spacing w:line="276" w:lineRule="auto"/>
        <w:ind w:left="993" w:hanging="284"/>
        <w:jc w:val="both"/>
      </w:pPr>
      <w:r>
        <w:t>2 zabudované sieťové rozhrania 10/100/1000 Ethernet pre použitie WAN alebo LAN,</w:t>
      </w:r>
    </w:p>
    <w:p w14:paraId="3B04AC6D" w14:textId="77777777" w:rsidR="00240EB8" w:rsidRDefault="00240EB8" w:rsidP="00D575EC">
      <w:pPr>
        <w:pStyle w:val="Odsekzoznamu"/>
        <w:numPr>
          <w:ilvl w:val="0"/>
          <w:numId w:val="8"/>
        </w:numPr>
        <w:spacing w:line="276" w:lineRule="auto"/>
        <w:ind w:left="993" w:hanging="284"/>
        <w:jc w:val="both"/>
      </w:pPr>
      <w:r>
        <w:t>32 sériových rozhraní na pripájanie koncových zariadení,</w:t>
      </w:r>
    </w:p>
    <w:p w14:paraId="3D579A34" w14:textId="77777777" w:rsidR="00240EB8" w:rsidRDefault="00240EB8" w:rsidP="00D575EC">
      <w:pPr>
        <w:pStyle w:val="Odsekzoznamu"/>
        <w:numPr>
          <w:ilvl w:val="0"/>
          <w:numId w:val="8"/>
        </w:numPr>
        <w:spacing w:line="276" w:lineRule="auto"/>
        <w:ind w:left="993" w:hanging="284"/>
        <w:jc w:val="both"/>
      </w:pPr>
      <w:r>
        <w:t>možnosť rozšírenia o </w:t>
      </w:r>
      <w:proofErr w:type="spellStart"/>
      <w:r>
        <w:t>ďalšich</w:t>
      </w:r>
      <w:proofErr w:type="spellEnd"/>
      <w:r>
        <w:t xml:space="preserve"> 16 alebo 24 sériových rozhraní – prídavné moduly NIM-16A alebo NIM-24A, </w:t>
      </w:r>
    </w:p>
    <w:p w14:paraId="64C3971A" w14:textId="77777777" w:rsidR="00240EB8" w:rsidRDefault="00240EB8" w:rsidP="00D575EC">
      <w:pPr>
        <w:pStyle w:val="Odsekzoznamu"/>
        <w:numPr>
          <w:ilvl w:val="0"/>
          <w:numId w:val="8"/>
        </w:numPr>
        <w:spacing w:line="276" w:lineRule="auto"/>
        <w:ind w:left="993" w:hanging="284"/>
        <w:jc w:val="both"/>
      </w:pPr>
      <w:r>
        <w:t xml:space="preserve">podpora štandardných prenosových rýchlostí a parity sériového rozhrania (300, 600, 1200, 2400, 4800, 9600(default),14400, 19200, 32000, 38400, 48000, 56000, 57600, 64000, 72000, 115200, 128000, 230400 </w:t>
      </w:r>
      <w:proofErr w:type="spellStart"/>
      <w:r>
        <w:t>bps</w:t>
      </w:r>
      <w:proofErr w:type="spellEnd"/>
      <w:r>
        <w:t xml:space="preserve">. Parita: </w:t>
      </w:r>
      <w:proofErr w:type="spellStart"/>
      <w:r>
        <w:t>even</w:t>
      </w:r>
      <w:proofErr w:type="spellEnd"/>
      <w:r>
        <w:t xml:space="preserve">, </w:t>
      </w:r>
      <w:proofErr w:type="spellStart"/>
      <w:r>
        <w:t>mark</w:t>
      </w:r>
      <w:proofErr w:type="spellEnd"/>
      <w:r>
        <w:t xml:space="preserve">, </w:t>
      </w:r>
      <w:proofErr w:type="spellStart"/>
      <w:r>
        <w:t>none</w:t>
      </w:r>
      <w:proofErr w:type="spellEnd"/>
      <w:r>
        <w:t xml:space="preserve">, </w:t>
      </w:r>
      <w:proofErr w:type="spellStart"/>
      <w:r>
        <w:t>odd</w:t>
      </w:r>
      <w:proofErr w:type="spellEnd"/>
      <w:r>
        <w:t xml:space="preserve">, </w:t>
      </w:r>
      <w:proofErr w:type="spellStart"/>
      <w:r>
        <w:t>space</w:t>
      </w:r>
      <w:proofErr w:type="spellEnd"/>
      <w:r>
        <w:t>),</w:t>
      </w:r>
    </w:p>
    <w:p w14:paraId="3E88B4F6" w14:textId="77777777" w:rsidR="00240EB8" w:rsidRDefault="00240EB8" w:rsidP="00D575EC">
      <w:pPr>
        <w:pStyle w:val="Odsekzoznamu"/>
        <w:numPr>
          <w:ilvl w:val="0"/>
          <w:numId w:val="8"/>
        </w:numPr>
        <w:spacing w:line="276" w:lineRule="auto"/>
        <w:ind w:left="993" w:hanging="284"/>
        <w:jc w:val="both"/>
      </w:pPr>
      <w:r>
        <w:t xml:space="preserve">24 sieťových rozhraní </w:t>
      </w:r>
      <w:r w:rsidRPr="00363897">
        <w:t>10/100/1000BaseTX</w:t>
      </w:r>
      <w:r>
        <w:t xml:space="preserve"> – L2 switch,</w:t>
      </w:r>
    </w:p>
    <w:p w14:paraId="1D930627" w14:textId="77777777" w:rsidR="00240EB8" w:rsidRDefault="00240EB8" w:rsidP="00D575EC">
      <w:pPr>
        <w:pStyle w:val="Odsekzoznamu"/>
        <w:numPr>
          <w:ilvl w:val="0"/>
          <w:numId w:val="8"/>
        </w:numPr>
        <w:spacing w:line="276" w:lineRule="auto"/>
        <w:ind w:left="993" w:hanging="284"/>
        <w:jc w:val="both"/>
      </w:pPr>
      <w:r>
        <w:t>možnosť použitia externého redundantného zdroja. Napájanie 100–240V AC, 50–60 Hz,</w:t>
      </w:r>
    </w:p>
    <w:p w14:paraId="2C5FD645" w14:textId="77777777" w:rsidR="00240EB8" w:rsidRPr="00E77127" w:rsidRDefault="00240EB8" w:rsidP="00D575EC">
      <w:pPr>
        <w:pStyle w:val="Odsekzoznamu"/>
        <w:numPr>
          <w:ilvl w:val="0"/>
          <w:numId w:val="8"/>
        </w:numPr>
        <w:spacing w:line="276" w:lineRule="auto"/>
        <w:ind w:left="993" w:hanging="284"/>
        <w:jc w:val="both"/>
      </w:pPr>
      <w:proofErr w:type="spellStart"/>
      <w:r w:rsidRPr="00F10798">
        <w:rPr>
          <w:bCs w:val="0"/>
          <w:color w:val="auto"/>
          <w:kern w:val="0"/>
          <w:lang w:val="en-US" w:eastAsia="sk-SK" w:bidi="ar-SA"/>
        </w:rPr>
        <w:t>možnosť</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inštalácie</w:t>
      </w:r>
      <w:proofErr w:type="spellEnd"/>
      <w:r w:rsidRPr="00F10798">
        <w:rPr>
          <w:bCs w:val="0"/>
          <w:color w:val="auto"/>
          <w:kern w:val="0"/>
          <w:lang w:val="en-US" w:eastAsia="sk-SK" w:bidi="ar-SA"/>
        </w:rPr>
        <w:t xml:space="preserve"> do </w:t>
      </w:r>
      <w:proofErr w:type="spellStart"/>
      <w:r w:rsidRPr="00F10798">
        <w:rPr>
          <w:bCs w:val="0"/>
          <w:color w:val="auto"/>
          <w:kern w:val="0"/>
          <w:lang w:val="en-US" w:eastAsia="sk-SK" w:bidi="ar-SA"/>
        </w:rPr>
        <w:t>štandardného</w:t>
      </w:r>
      <w:proofErr w:type="spellEnd"/>
      <w:r w:rsidRPr="00F10798">
        <w:rPr>
          <w:bCs w:val="0"/>
          <w:color w:val="auto"/>
          <w:kern w:val="0"/>
          <w:lang w:val="en-US" w:eastAsia="sk-SK" w:bidi="ar-SA"/>
        </w:rPr>
        <w:t xml:space="preserve"> 19” </w:t>
      </w:r>
      <w:proofErr w:type="spellStart"/>
      <w:r w:rsidRPr="00F10798">
        <w:rPr>
          <w:bCs w:val="0"/>
          <w:color w:val="auto"/>
          <w:kern w:val="0"/>
          <w:lang w:val="en-US" w:eastAsia="sk-SK" w:bidi="ar-SA"/>
        </w:rPr>
        <w:t>racku</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výška</w:t>
      </w:r>
      <w:proofErr w:type="spellEnd"/>
      <w:r w:rsidRPr="00F10798">
        <w:rPr>
          <w:bCs w:val="0"/>
          <w:color w:val="auto"/>
          <w:kern w:val="0"/>
          <w:lang w:val="en-US" w:eastAsia="sk-SK" w:bidi="ar-SA"/>
        </w:rPr>
        <w:t xml:space="preserve"> </w:t>
      </w:r>
      <w:r>
        <w:rPr>
          <w:bCs w:val="0"/>
          <w:color w:val="auto"/>
          <w:kern w:val="0"/>
          <w:lang w:val="en-US" w:eastAsia="sk-SK" w:bidi="ar-SA"/>
        </w:rPr>
        <w:t>1</w:t>
      </w:r>
      <w:r w:rsidRPr="00F10798">
        <w:rPr>
          <w:bCs w:val="0"/>
          <w:color w:val="auto"/>
          <w:kern w:val="0"/>
          <w:lang w:val="en-US" w:eastAsia="sk-SK" w:bidi="ar-SA"/>
        </w:rPr>
        <w:t>U</w:t>
      </w:r>
      <w:r>
        <w:rPr>
          <w:bCs w:val="0"/>
          <w:color w:val="auto"/>
          <w:kern w:val="0"/>
          <w:lang w:val="en-US" w:eastAsia="sk-SK" w:bidi="ar-SA"/>
        </w:rPr>
        <w:t>.</w:t>
      </w:r>
    </w:p>
    <w:p w14:paraId="73ABCF35" w14:textId="77777777" w:rsidR="00240EB8" w:rsidRPr="00E77127" w:rsidRDefault="00240EB8" w:rsidP="00240EB8">
      <w:pPr>
        <w:spacing w:line="276" w:lineRule="auto"/>
      </w:pPr>
    </w:p>
    <w:p w14:paraId="213922A9" w14:textId="77777777" w:rsidR="00240EB8" w:rsidRPr="00E77127" w:rsidRDefault="00240EB8" w:rsidP="27E3EFE4">
      <w:pPr>
        <w:pStyle w:val="Nadpis2"/>
        <w:suppressAutoHyphens w:val="0"/>
        <w:spacing w:before="0" w:after="240" w:line="276" w:lineRule="auto"/>
        <w:jc w:val="left"/>
        <w:rPr>
          <w:sz w:val="24"/>
        </w:rPr>
      </w:pPr>
      <w:bookmarkStart w:id="31" w:name="_Toc1986744686"/>
      <w:bookmarkStart w:id="32" w:name="_Toc100567479"/>
      <w:proofErr w:type="spellStart"/>
      <w:r w:rsidRPr="27E3EFE4">
        <w:rPr>
          <w:sz w:val="24"/>
        </w:rPr>
        <w:t>FortiManager</w:t>
      </w:r>
      <w:proofErr w:type="spellEnd"/>
      <w:r w:rsidRPr="27E3EFE4">
        <w:rPr>
          <w:sz w:val="24"/>
        </w:rPr>
        <w:t xml:space="preserve"> 3000F</w:t>
      </w:r>
      <w:bookmarkEnd w:id="31"/>
      <w:bookmarkEnd w:id="32"/>
    </w:p>
    <w:p w14:paraId="27F3715B" w14:textId="28BE810C" w:rsidR="00240EB8" w:rsidRDefault="00240EB8" w:rsidP="00240EB8">
      <w:pPr>
        <w:spacing w:after="240" w:line="276" w:lineRule="auto"/>
        <w:jc w:val="both"/>
        <w:rPr>
          <w:lang w:val="en-US" w:eastAsia="en-US"/>
        </w:rPr>
      </w:pPr>
      <w:r>
        <w:rPr>
          <w:lang w:eastAsia="en-US"/>
        </w:rPr>
        <w:t xml:space="preserve">V každom DC NASES bude nainštalované jedno zariadenie </w:t>
      </w:r>
      <w:proofErr w:type="spellStart"/>
      <w:r>
        <w:rPr>
          <w:lang w:eastAsia="en-US"/>
        </w:rPr>
        <w:t>FortiManager</w:t>
      </w:r>
      <w:proofErr w:type="spellEnd"/>
      <w:r>
        <w:rPr>
          <w:lang w:eastAsia="en-US"/>
        </w:rPr>
        <w:t xml:space="preserve"> 3000F. Zariadenia budú zapojené v HA režime.</w:t>
      </w:r>
      <w:r>
        <w:rPr>
          <w:lang w:val="en-US" w:eastAsia="en-US"/>
        </w:rPr>
        <w:t xml:space="preserve"> </w:t>
      </w:r>
      <w:proofErr w:type="spellStart"/>
      <w:r>
        <w:rPr>
          <w:lang w:val="en-US" w:eastAsia="en-US"/>
        </w:rPr>
        <w:t>FortiManager</w:t>
      </w:r>
      <w:proofErr w:type="spellEnd"/>
      <w:r>
        <w:rPr>
          <w:lang w:val="en-US" w:eastAsia="en-US"/>
        </w:rPr>
        <w:t xml:space="preserve"> je </w:t>
      </w:r>
      <w:proofErr w:type="spellStart"/>
      <w:r>
        <w:rPr>
          <w:lang w:val="en-US" w:eastAsia="en-US"/>
        </w:rPr>
        <w:t>centralizovan</w:t>
      </w:r>
      <w:proofErr w:type="spellEnd"/>
      <w:r>
        <w:rPr>
          <w:lang w:eastAsia="en-US"/>
        </w:rPr>
        <w:t xml:space="preserve">é riešenie na kompletný manažment produktov </w:t>
      </w:r>
      <w:proofErr w:type="spellStart"/>
      <w:r>
        <w:rPr>
          <w:lang w:eastAsia="en-US"/>
        </w:rPr>
        <w:t>Fortinet</w:t>
      </w:r>
      <w:proofErr w:type="spellEnd"/>
      <w:r w:rsidR="00666F00">
        <w:rPr>
          <w:lang w:eastAsia="en-US"/>
        </w:rPr>
        <w:t xml:space="preserve"> ako aj určený pre automatizovaný </w:t>
      </w:r>
      <w:proofErr w:type="spellStart"/>
      <w:r w:rsidR="00666F00">
        <w:rPr>
          <w:lang w:eastAsia="en-US"/>
        </w:rPr>
        <w:t>deployment</w:t>
      </w:r>
      <w:proofErr w:type="spellEnd"/>
      <w:r w:rsidR="00666F00">
        <w:rPr>
          <w:lang w:eastAsia="en-US"/>
        </w:rPr>
        <w:t xml:space="preserve"> služieb</w:t>
      </w:r>
      <w:r>
        <w:rPr>
          <w:lang w:eastAsia="en-US"/>
        </w:rPr>
        <w:t xml:space="preserve">. </w:t>
      </w:r>
      <w:proofErr w:type="spellStart"/>
      <w:r>
        <w:rPr>
          <w:lang w:val="en-US" w:eastAsia="en-US"/>
        </w:rPr>
        <w:t>Uvedená</w:t>
      </w:r>
      <w:proofErr w:type="spellEnd"/>
      <w:r>
        <w:rPr>
          <w:lang w:val="en-US" w:eastAsia="en-US"/>
        </w:rPr>
        <w:t xml:space="preserve"> </w:t>
      </w:r>
      <w:proofErr w:type="spellStart"/>
      <w:r>
        <w:rPr>
          <w:lang w:val="en-US" w:eastAsia="en-US"/>
        </w:rPr>
        <w:t>konfigurácia</w:t>
      </w:r>
      <w:proofErr w:type="spellEnd"/>
      <w:r>
        <w:rPr>
          <w:lang w:val="en-US" w:eastAsia="en-US"/>
        </w:rPr>
        <w:t xml:space="preserve"> </w:t>
      </w:r>
      <w:proofErr w:type="spellStart"/>
      <w:r>
        <w:rPr>
          <w:lang w:val="en-US" w:eastAsia="en-US"/>
        </w:rPr>
        <w:t>FortiManager</w:t>
      </w:r>
      <w:proofErr w:type="spellEnd"/>
      <w:r>
        <w:rPr>
          <w:lang w:val="en-US" w:eastAsia="en-US"/>
        </w:rPr>
        <w:t xml:space="preserve"> </w:t>
      </w:r>
      <w:proofErr w:type="spellStart"/>
      <w:r>
        <w:rPr>
          <w:lang w:val="en-US" w:eastAsia="en-US"/>
        </w:rPr>
        <w:t>umožňuje</w:t>
      </w:r>
      <w:proofErr w:type="spellEnd"/>
      <w:r>
        <w:rPr>
          <w:lang w:val="en-US" w:eastAsia="en-US"/>
        </w:rPr>
        <w:t xml:space="preserve"> </w:t>
      </w:r>
      <w:proofErr w:type="spellStart"/>
      <w:r>
        <w:rPr>
          <w:lang w:val="en-US" w:eastAsia="en-US"/>
        </w:rPr>
        <w:t>spravovat</w:t>
      </w:r>
      <w:proofErr w:type="spellEnd"/>
      <w:r>
        <w:rPr>
          <w:lang w:val="en-US" w:eastAsia="en-US"/>
        </w:rPr>
        <w:t xml:space="preserve"> </w:t>
      </w:r>
      <w:proofErr w:type="spellStart"/>
      <w:r>
        <w:rPr>
          <w:lang w:val="en-US" w:eastAsia="en-US"/>
        </w:rPr>
        <w:t>súčasne</w:t>
      </w:r>
      <w:proofErr w:type="spellEnd"/>
      <w:r>
        <w:rPr>
          <w:lang w:val="en-US" w:eastAsia="en-US"/>
        </w:rPr>
        <w:t xml:space="preserve"> 4000 </w:t>
      </w:r>
      <w:proofErr w:type="spellStart"/>
      <w:r>
        <w:rPr>
          <w:lang w:val="en-US" w:eastAsia="en-US"/>
        </w:rPr>
        <w:t>zariadení</w:t>
      </w:r>
      <w:proofErr w:type="spellEnd"/>
      <w:r>
        <w:rPr>
          <w:lang w:val="en-US" w:eastAsia="en-US"/>
        </w:rPr>
        <w:t>/VDOM.</w:t>
      </w:r>
    </w:p>
    <w:p w14:paraId="4150803B" w14:textId="77777777" w:rsidR="00240EB8" w:rsidRPr="00F854C7" w:rsidRDefault="00240EB8" w:rsidP="00240EB8">
      <w:pPr>
        <w:spacing w:after="240" w:line="276" w:lineRule="auto"/>
        <w:jc w:val="both"/>
        <w:rPr>
          <w:lang w:eastAsia="en-US"/>
        </w:rPr>
      </w:pPr>
      <w:proofErr w:type="spellStart"/>
      <w:r>
        <w:rPr>
          <w:lang w:val="en-US" w:eastAsia="en-US"/>
        </w:rPr>
        <w:t>Konfigurácia</w:t>
      </w:r>
      <w:proofErr w:type="spellEnd"/>
      <w:r>
        <w:rPr>
          <w:lang w:val="en-US" w:eastAsia="en-US"/>
        </w:rPr>
        <w:t xml:space="preserve"> a </w:t>
      </w:r>
      <w:proofErr w:type="spellStart"/>
      <w:r>
        <w:rPr>
          <w:lang w:val="en-US" w:eastAsia="en-US"/>
        </w:rPr>
        <w:t>vlastnosti</w:t>
      </w:r>
      <w:proofErr w:type="spellEnd"/>
      <w:r>
        <w:rPr>
          <w:lang w:val="en-US" w:eastAsia="en-US"/>
        </w:rPr>
        <w:t xml:space="preserve"> </w:t>
      </w:r>
      <w:proofErr w:type="spellStart"/>
      <w:r>
        <w:rPr>
          <w:lang w:val="en-US" w:eastAsia="en-US"/>
        </w:rPr>
        <w:t>FortiManager</w:t>
      </w:r>
      <w:proofErr w:type="spellEnd"/>
      <w:r>
        <w:rPr>
          <w:lang w:val="en-US" w:eastAsia="en-US"/>
        </w:rPr>
        <w:t xml:space="preserve"> 3000F:</w:t>
      </w:r>
    </w:p>
    <w:p w14:paraId="48543EE9" w14:textId="19033938" w:rsidR="00240EB8" w:rsidRDefault="00240EB8" w:rsidP="000C52AC">
      <w:pPr>
        <w:pStyle w:val="Odsekzoznamu"/>
        <w:numPr>
          <w:ilvl w:val="0"/>
          <w:numId w:val="9"/>
        </w:numPr>
        <w:spacing w:line="276" w:lineRule="auto"/>
        <w:ind w:left="993" w:hanging="284"/>
        <w:jc w:val="both"/>
      </w:pPr>
      <w:r>
        <w:t>6 sieťových rozhraní GE RJ45,</w:t>
      </w:r>
    </w:p>
    <w:p w14:paraId="62FE4490" w14:textId="3A28C50F" w:rsidR="00240EB8" w:rsidRDefault="00240EB8" w:rsidP="000C52AC">
      <w:pPr>
        <w:pStyle w:val="Odsekzoznamu"/>
        <w:numPr>
          <w:ilvl w:val="0"/>
          <w:numId w:val="9"/>
        </w:numPr>
        <w:spacing w:line="276" w:lineRule="auto"/>
        <w:ind w:left="993" w:hanging="284"/>
        <w:jc w:val="both"/>
      </w:pPr>
      <w:r>
        <w:t xml:space="preserve">disková kapacita 38 </w:t>
      </w:r>
      <w:r w:rsidR="00B62D5B">
        <w:t>T</w:t>
      </w:r>
      <w:r>
        <w:t>B RAID50, hot-swap disky,</w:t>
      </w:r>
    </w:p>
    <w:p w14:paraId="4F9932EF" w14:textId="77777777" w:rsidR="00240EB8" w:rsidRPr="00F10798" w:rsidRDefault="00240EB8" w:rsidP="000C52AC">
      <w:pPr>
        <w:pStyle w:val="Odsekzoznamu"/>
        <w:numPr>
          <w:ilvl w:val="0"/>
          <w:numId w:val="9"/>
        </w:numPr>
        <w:spacing w:line="276" w:lineRule="auto"/>
        <w:ind w:left="993" w:hanging="284"/>
        <w:jc w:val="both"/>
        <w:rPr>
          <w:color w:val="auto"/>
        </w:rPr>
      </w:pPr>
      <w:proofErr w:type="spellStart"/>
      <w:r w:rsidRPr="00F10798">
        <w:rPr>
          <w:bCs w:val="0"/>
          <w:color w:val="auto"/>
          <w:kern w:val="0"/>
          <w:lang w:val="en-US" w:eastAsia="sk-SK" w:bidi="ar-SA"/>
        </w:rPr>
        <w:t>možnosť</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inštalácie</w:t>
      </w:r>
      <w:proofErr w:type="spellEnd"/>
      <w:r w:rsidRPr="00F10798">
        <w:rPr>
          <w:bCs w:val="0"/>
          <w:color w:val="auto"/>
          <w:kern w:val="0"/>
          <w:lang w:val="en-US" w:eastAsia="sk-SK" w:bidi="ar-SA"/>
        </w:rPr>
        <w:t xml:space="preserve"> do </w:t>
      </w:r>
      <w:proofErr w:type="spellStart"/>
      <w:r w:rsidRPr="00F10798">
        <w:rPr>
          <w:bCs w:val="0"/>
          <w:color w:val="auto"/>
          <w:kern w:val="0"/>
          <w:lang w:val="en-US" w:eastAsia="sk-SK" w:bidi="ar-SA"/>
        </w:rPr>
        <w:t>štandardného</w:t>
      </w:r>
      <w:proofErr w:type="spellEnd"/>
      <w:r w:rsidRPr="00F10798">
        <w:rPr>
          <w:bCs w:val="0"/>
          <w:color w:val="auto"/>
          <w:kern w:val="0"/>
          <w:lang w:val="en-US" w:eastAsia="sk-SK" w:bidi="ar-SA"/>
        </w:rPr>
        <w:t xml:space="preserve"> 19” </w:t>
      </w:r>
      <w:proofErr w:type="spellStart"/>
      <w:r w:rsidRPr="00F10798">
        <w:rPr>
          <w:bCs w:val="0"/>
          <w:color w:val="auto"/>
          <w:kern w:val="0"/>
          <w:lang w:val="en-US" w:eastAsia="sk-SK" w:bidi="ar-SA"/>
        </w:rPr>
        <w:t>racku</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výška</w:t>
      </w:r>
      <w:proofErr w:type="spellEnd"/>
      <w:r w:rsidRPr="00F10798">
        <w:rPr>
          <w:bCs w:val="0"/>
          <w:color w:val="auto"/>
          <w:kern w:val="0"/>
          <w:lang w:val="en-US" w:eastAsia="sk-SK" w:bidi="ar-SA"/>
        </w:rPr>
        <w:t xml:space="preserve"> </w:t>
      </w:r>
      <w:r>
        <w:rPr>
          <w:bCs w:val="0"/>
          <w:color w:val="auto"/>
          <w:kern w:val="0"/>
          <w:lang w:val="en-US" w:eastAsia="sk-SK" w:bidi="ar-SA"/>
        </w:rPr>
        <w:t>3</w:t>
      </w:r>
      <w:r w:rsidRPr="00F10798">
        <w:rPr>
          <w:bCs w:val="0"/>
          <w:color w:val="auto"/>
          <w:kern w:val="0"/>
          <w:lang w:val="en-US" w:eastAsia="sk-SK" w:bidi="ar-SA"/>
        </w:rPr>
        <w:t>U,</w:t>
      </w:r>
    </w:p>
    <w:p w14:paraId="4343E6DF" w14:textId="77777777" w:rsidR="00240EB8" w:rsidRDefault="00240EB8" w:rsidP="000C52AC">
      <w:pPr>
        <w:pStyle w:val="Odsekzoznamu"/>
        <w:numPr>
          <w:ilvl w:val="0"/>
          <w:numId w:val="9"/>
        </w:numPr>
        <w:spacing w:line="276" w:lineRule="auto"/>
        <w:ind w:left="993" w:hanging="284"/>
        <w:jc w:val="both"/>
      </w:pPr>
      <w:proofErr w:type="spellStart"/>
      <w:r w:rsidRPr="002025F2">
        <w:rPr>
          <w:bCs w:val="0"/>
          <w:kern w:val="0"/>
          <w:lang w:val="en-US" w:eastAsia="sk-SK" w:bidi="ar-SA"/>
        </w:rPr>
        <w:t>štandardné</w:t>
      </w:r>
      <w:proofErr w:type="spellEnd"/>
      <w:r w:rsidRPr="002025F2">
        <w:rPr>
          <w:bCs w:val="0"/>
          <w:kern w:val="0"/>
          <w:lang w:val="en-US" w:eastAsia="sk-SK" w:bidi="ar-SA"/>
        </w:rPr>
        <w:t xml:space="preserve"> AC </w:t>
      </w:r>
      <w:proofErr w:type="spellStart"/>
      <w:r w:rsidRPr="002025F2">
        <w:rPr>
          <w:bCs w:val="0"/>
          <w:kern w:val="0"/>
          <w:lang w:val="en-US" w:eastAsia="sk-SK" w:bidi="ar-SA"/>
        </w:rPr>
        <w:t>napájanie</w:t>
      </w:r>
      <w:proofErr w:type="spellEnd"/>
      <w:r w:rsidRPr="002025F2">
        <w:rPr>
          <w:bCs w:val="0"/>
          <w:kern w:val="0"/>
          <w:lang w:val="en-US" w:eastAsia="sk-SK" w:bidi="ar-SA"/>
        </w:rPr>
        <w:t>,</w:t>
      </w:r>
      <w:r>
        <w:rPr>
          <w:bCs w:val="0"/>
          <w:kern w:val="0"/>
          <w:lang w:val="en-US" w:eastAsia="sk-SK" w:bidi="ar-SA"/>
        </w:rPr>
        <w:t xml:space="preserve"> </w:t>
      </w:r>
      <w:proofErr w:type="spellStart"/>
      <w:r>
        <w:rPr>
          <w:bCs w:val="0"/>
          <w:kern w:val="0"/>
          <w:lang w:val="en-US" w:eastAsia="sk-SK" w:bidi="ar-SA"/>
        </w:rPr>
        <w:t>redundantné</w:t>
      </w:r>
      <w:proofErr w:type="spellEnd"/>
      <w:r>
        <w:rPr>
          <w:bCs w:val="0"/>
          <w:kern w:val="0"/>
          <w:lang w:val="en-US" w:eastAsia="sk-SK" w:bidi="ar-SA"/>
        </w:rPr>
        <w:t xml:space="preserve"> </w:t>
      </w:r>
      <w:proofErr w:type="spellStart"/>
      <w:r>
        <w:rPr>
          <w:bCs w:val="0"/>
          <w:kern w:val="0"/>
          <w:lang w:val="en-US" w:eastAsia="sk-SK" w:bidi="ar-SA"/>
        </w:rPr>
        <w:t>napájanie</w:t>
      </w:r>
      <w:proofErr w:type="spellEnd"/>
      <w:r w:rsidRPr="002025F2">
        <w:rPr>
          <w:bCs w:val="0"/>
          <w:kern w:val="0"/>
          <w:lang w:val="en-US" w:eastAsia="sk-SK" w:bidi="ar-SA"/>
        </w:rPr>
        <w:t xml:space="preserve"> </w:t>
      </w:r>
      <w:r>
        <w:rPr>
          <w:bCs w:val="0"/>
          <w:kern w:val="0"/>
          <w:lang w:val="en-US" w:eastAsia="sk-SK" w:bidi="ar-SA"/>
        </w:rPr>
        <w:t>(</w:t>
      </w:r>
      <w:proofErr w:type="spellStart"/>
      <w:r>
        <w:rPr>
          <w:bCs w:val="0"/>
          <w:kern w:val="0"/>
          <w:lang w:val="en-US" w:eastAsia="sk-SK" w:bidi="ar-SA"/>
        </w:rPr>
        <w:t>zabudované</w:t>
      </w:r>
      <w:proofErr w:type="spellEnd"/>
      <w:r>
        <w:rPr>
          <w:bCs w:val="0"/>
          <w:kern w:val="0"/>
          <w:lang w:val="en-US" w:eastAsia="sk-SK" w:bidi="ar-SA"/>
        </w:rPr>
        <w:t xml:space="preserve"> 2 </w:t>
      </w:r>
      <w:proofErr w:type="spellStart"/>
      <w:r w:rsidRPr="002025F2">
        <w:rPr>
          <w:bCs w:val="0"/>
          <w:kern w:val="0"/>
          <w:lang w:val="en-US" w:eastAsia="sk-SK" w:bidi="ar-SA"/>
        </w:rPr>
        <w:t>zdroj</w:t>
      </w:r>
      <w:r>
        <w:rPr>
          <w:bCs w:val="0"/>
          <w:kern w:val="0"/>
          <w:lang w:val="en-US" w:eastAsia="sk-SK" w:bidi="ar-SA"/>
        </w:rPr>
        <w:t>e</w:t>
      </w:r>
      <w:proofErr w:type="spellEnd"/>
      <w:r>
        <w:rPr>
          <w:bCs w:val="0"/>
          <w:kern w:val="0"/>
          <w:lang w:val="en-US" w:eastAsia="sk-SK" w:bidi="ar-SA"/>
        </w:rPr>
        <w:t>)</w:t>
      </w:r>
      <w:r w:rsidRPr="002025F2">
        <w:rPr>
          <w:bCs w:val="0"/>
          <w:kern w:val="0"/>
          <w:lang w:val="en-US" w:eastAsia="sk-SK" w:bidi="ar-SA"/>
        </w:rPr>
        <w:t xml:space="preserve"> 100-240 V AC, 50-60 Hz</w:t>
      </w:r>
      <w:r>
        <w:rPr>
          <w:bCs w:val="0"/>
          <w:kern w:val="0"/>
          <w:lang w:val="en-US" w:eastAsia="sk-SK" w:bidi="ar-SA"/>
        </w:rPr>
        <w:t>,</w:t>
      </w:r>
    </w:p>
    <w:p w14:paraId="1EFCD001" w14:textId="77777777" w:rsidR="00240EB8" w:rsidRDefault="00240EB8" w:rsidP="000C52AC">
      <w:pPr>
        <w:pStyle w:val="Odsekzoznamu"/>
        <w:numPr>
          <w:ilvl w:val="0"/>
          <w:numId w:val="9"/>
        </w:numPr>
        <w:spacing w:line="276" w:lineRule="auto"/>
        <w:ind w:left="993" w:hanging="284"/>
        <w:jc w:val="both"/>
      </w:pPr>
      <w:proofErr w:type="spellStart"/>
      <w:r>
        <w:t>FortiManager</w:t>
      </w:r>
      <w:proofErr w:type="spellEnd"/>
      <w:r>
        <w:t xml:space="preserve"> umožňuje centrálne spravovať zariadenia </w:t>
      </w:r>
      <w:proofErr w:type="spellStart"/>
      <w:r>
        <w:t>Fortinet</w:t>
      </w:r>
      <w:proofErr w:type="spellEnd"/>
      <w:r>
        <w:t xml:space="preserve">, najmä s ohľadom na sieťovú konfiguráciu a konfiguráciu bezpečnostných funkcionalít zariadení </w:t>
      </w:r>
      <w:proofErr w:type="spellStart"/>
      <w:r>
        <w:t>Fortinet</w:t>
      </w:r>
      <w:proofErr w:type="spellEnd"/>
      <w:r>
        <w:t>,</w:t>
      </w:r>
    </w:p>
    <w:p w14:paraId="63C48BC8" w14:textId="77777777" w:rsidR="00240EB8" w:rsidRDefault="00240EB8" w:rsidP="00DB3694">
      <w:pPr>
        <w:pStyle w:val="Odsekzoznamu"/>
        <w:numPr>
          <w:ilvl w:val="0"/>
          <w:numId w:val="9"/>
        </w:numPr>
        <w:spacing w:line="276" w:lineRule="auto"/>
        <w:ind w:left="993" w:hanging="284"/>
        <w:jc w:val="both"/>
      </w:pPr>
      <w:proofErr w:type="spellStart"/>
      <w:r>
        <w:t>FortiManager</w:t>
      </w:r>
      <w:proofErr w:type="spellEnd"/>
      <w:r>
        <w:t xml:space="preserve"> umožňuje centrálne spravovať a distribuovať, s použitím </w:t>
      </w:r>
      <w:proofErr w:type="spellStart"/>
      <w:r>
        <w:t>FortiGuard</w:t>
      </w:r>
      <w:proofErr w:type="spellEnd"/>
      <w:r>
        <w:t xml:space="preserve"> </w:t>
      </w:r>
      <w:proofErr w:type="spellStart"/>
      <w:r>
        <w:t>Security</w:t>
      </w:r>
      <w:proofErr w:type="spellEnd"/>
      <w:r>
        <w:t xml:space="preserve"> </w:t>
      </w:r>
      <w:proofErr w:type="spellStart"/>
      <w:r>
        <w:t>Services</w:t>
      </w:r>
      <w:proofErr w:type="spellEnd"/>
      <w:r>
        <w:t xml:space="preserve">, databázy pre bezpečnostné funkcionality </w:t>
      </w:r>
      <w:proofErr w:type="spellStart"/>
      <w:r>
        <w:t>Fortinet</w:t>
      </w:r>
      <w:proofErr w:type="spellEnd"/>
      <w:r>
        <w:t xml:space="preserve"> zariadení. Napr. antivírus, web </w:t>
      </w:r>
      <w:proofErr w:type="spellStart"/>
      <w:r>
        <w:t>content</w:t>
      </w:r>
      <w:proofErr w:type="spellEnd"/>
      <w:r>
        <w:t xml:space="preserve"> </w:t>
      </w:r>
      <w:proofErr w:type="spellStart"/>
      <w:r>
        <w:t>filtering</w:t>
      </w:r>
      <w:proofErr w:type="spellEnd"/>
      <w:r>
        <w:t xml:space="preserve">, </w:t>
      </w:r>
      <w:proofErr w:type="spellStart"/>
      <w:r>
        <w:t>antispam</w:t>
      </w:r>
      <w:proofErr w:type="spellEnd"/>
      <w:r>
        <w:t xml:space="preserve">, IPS a pod. Databázy sú pravidelne automaticky sťahované zo server </w:t>
      </w:r>
      <w:proofErr w:type="spellStart"/>
      <w:r>
        <w:t>Fortinet</w:t>
      </w:r>
      <w:proofErr w:type="spellEnd"/>
      <w:r>
        <w:t>. Spravované zariadenia nie je potom potrebné pripájať na internetové zdroje týchto databáz,</w:t>
      </w:r>
    </w:p>
    <w:p w14:paraId="06335432" w14:textId="77777777" w:rsidR="00240EB8" w:rsidRDefault="00240EB8" w:rsidP="00DB3694">
      <w:pPr>
        <w:pStyle w:val="Odsekzoznamu"/>
        <w:numPr>
          <w:ilvl w:val="0"/>
          <w:numId w:val="9"/>
        </w:numPr>
        <w:spacing w:line="276" w:lineRule="auto"/>
        <w:ind w:left="993" w:hanging="284"/>
        <w:jc w:val="both"/>
      </w:pPr>
      <w:proofErr w:type="spellStart"/>
      <w:r>
        <w:lastRenderedPageBreak/>
        <w:t>FortiManager</w:t>
      </w:r>
      <w:proofErr w:type="spellEnd"/>
      <w:r>
        <w:t xml:space="preserve"> umožňuje centrálne spravovať a distribuovať, s použitím </w:t>
      </w:r>
      <w:proofErr w:type="spellStart"/>
      <w:r>
        <w:t>FortiGuard</w:t>
      </w:r>
      <w:proofErr w:type="spellEnd"/>
      <w:r>
        <w:t xml:space="preserve"> </w:t>
      </w:r>
      <w:proofErr w:type="spellStart"/>
      <w:r>
        <w:t>Security</w:t>
      </w:r>
      <w:proofErr w:type="spellEnd"/>
      <w:r>
        <w:t xml:space="preserve"> </w:t>
      </w:r>
      <w:proofErr w:type="spellStart"/>
      <w:r>
        <w:t>Services</w:t>
      </w:r>
      <w:proofErr w:type="spellEnd"/>
      <w:r>
        <w:t xml:space="preserve">, verzie operačného systému zariadení </w:t>
      </w:r>
      <w:proofErr w:type="spellStart"/>
      <w:r>
        <w:t>Fortinet</w:t>
      </w:r>
      <w:proofErr w:type="spellEnd"/>
      <w:r>
        <w:t xml:space="preserve">. Verzie operačného systému pre spravované zariadenia sú automaticky sťahované zo serverov </w:t>
      </w:r>
      <w:proofErr w:type="spellStart"/>
      <w:r>
        <w:t>Fortinet</w:t>
      </w:r>
      <w:proofErr w:type="spellEnd"/>
      <w:r>
        <w:t>,</w:t>
      </w:r>
    </w:p>
    <w:p w14:paraId="7A31C226" w14:textId="77777777" w:rsidR="00240EB8" w:rsidRDefault="00240EB8" w:rsidP="00DB3694">
      <w:pPr>
        <w:pStyle w:val="Odsekzoznamu"/>
        <w:numPr>
          <w:ilvl w:val="0"/>
          <w:numId w:val="9"/>
        </w:numPr>
        <w:spacing w:line="276" w:lineRule="auto"/>
        <w:ind w:left="993" w:hanging="284"/>
        <w:jc w:val="both"/>
      </w:pPr>
      <w:proofErr w:type="spellStart"/>
      <w:r>
        <w:t>FortiManager</w:t>
      </w:r>
      <w:proofErr w:type="spellEnd"/>
      <w:r>
        <w:t xml:space="preserve"> umožňuje zjednodušiť konfiguráciu pokročilých funkcionalít </w:t>
      </w:r>
      <w:proofErr w:type="spellStart"/>
      <w:r>
        <w:t>Fortinet</w:t>
      </w:r>
      <w:proofErr w:type="spellEnd"/>
      <w:r>
        <w:t xml:space="preserve"> zariadení ako napr. SD-WAN. To je možné </w:t>
      </w:r>
      <w:proofErr w:type="spellStart"/>
      <w:r>
        <w:t>zabezpečit</w:t>
      </w:r>
      <w:proofErr w:type="spellEnd"/>
      <w:r>
        <w:t xml:space="preserve"> s využitím tzv. konfiguračných </w:t>
      </w:r>
      <w:proofErr w:type="spellStart"/>
      <w:r>
        <w:t>templates</w:t>
      </w:r>
      <w:proofErr w:type="spellEnd"/>
      <w:r>
        <w:t>,</w:t>
      </w:r>
    </w:p>
    <w:p w14:paraId="61F230A7" w14:textId="77777777" w:rsidR="00240EB8" w:rsidRDefault="00240EB8" w:rsidP="00DB3694">
      <w:pPr>
        <w:pStyle w:val="Odsekzoznamu"/>
        <w:numPr>
          <w:ilvl w:val="0"/>
          <w:numId w:val="9"/>
        </w:numPr>
        <w:spacing w:line="276" w:lineRule="auto"/>
        <w:ind w:left="993" w:hanging="284"/>
        <w:jc w:val="both"/>
      </w:pPr>
      <w:proofErr w:type="spellStart"/>
      <w:r>
        <w:t>FortiManager</w:t>
      </w:r>
      <w:proofErr w:type="spellEnd"/>
      <w:r>
        <w:t xml:space="preserve"> umožňuje efektívne oddeliť prostredníctvom VDOM jednotlivé spravované zariadenia, preto bude možné v sieti </w:t>
      </w:r>
      <w:proofErr w:type="spellStart"/>
      <w:r>
        <w:t>Govnet</w:t>
      </w:r>
      <w:proofErr w:type="spellEnd"/>
      <w:r>
        <w:t xml:space="preserve"> napr. poskytovať služby </w:t>
      </w:r>
      <w:proofErr w:type="spellStart"/>
      <w:r>
        <w:t>FortiGuard</w:t>
      </w:r>
      <w:proofErr w:type="spellEnd"/>
      <w:r>
        <w:t xml:space="preserve"> aj zariadeniam </w:t>
      </w:r>
      <w:proofErr w:type="spellStart"/>
      <w:r>
        <w:t>Fortinet</w:t>
      </w:r>
      <w:proofErr w:type="spellEnd"/>
      <w:r>
        <w:t>, ktoré nie sú vo vlastníctve a správe NASES.</w:t>
      </w:r>
    </w:p>
    <w:p w14:paraId="23415275" w14:textId="77777777" w:rsidR="00240EB8" w:rsidRDefault="00240EB8" w:rsidP="00DB3694">
      <w:pPr>
        <w:pStyle w:val="Odsekzoznamu"/>
        <w:numPr>
          <w:ilvl w:val="0"/>
          <w:numId w:val="9"/>
        </w:numPr>
        <w:spacing w:line="276" w:lineRule="auto"/>
        <w:ind w:left="993" w:hanging="284"/>
        <w:jc w:val="both"/>
      </w:pPr>
      <w:proofErr w:type="spellStart"/>
      <w:r>
        <w:t>FortiManager</w:t>
      </w:r>
      <w:proofErr w:type="spellEnd"/>
      <w:r>
        <w:t xml:space="preserve"> zároveň zabezpečuje archiváciu konfigurácii </w:t>
      </w:r>
      <w:proofErr w:type="spellStart"/>
      <w:r>
        <w:t>Fortinet</w:t>
      </w:r>
      <w:proofErr w:type="spellEnd"/>
      <w:r>
        <w:t xml:space="preserve"> zariadení a ich tzv. </w:t>
      </w:r>
      <w:proofErr w:type="spellStart"/>
      <w:r>
        <w:t>verzionovanie</w:t>
      </w:r>
      <w:proofErr w:type="spellEnd"/>
      <w:r>
        <w:t>.</w:t>
      </w:r>
    </w:p>
    <w:p w14:paraId="1C05198A" w14:textId="77777777" w:rsidR="00240EB8" w:rsidRPr="00E77127" w:rsidRDefault="00240EB8" w:rsidP="00240EB8">
      <w:pPr>
        <w:spacing w:line="276" w:lineRule="auto"/>
        <w:ind w:left="360"/>
        <w:jc w:val="both"/>
      </w:pPr>
    </w:p>
    <w:p w14:paraId="0AB17E1B" w14:textId="77777777" w:rsidR="00240EB8" w:rsidRDefault="00240EB8" w:rsidP="27E3EFE4">
      <w:pPr>
        <w:pStyle w:val="Nadpis2"/>
        <w:suppressAutoHyphens w:val="0"/>
        <w:spacing w:before="0" w:after="240" w:line="276" w:lineRule="auto"/>
        <w:jc w:val="left"/>
        <w:rPr>
          <w:sz w:val="24"/>
        </w:rPr>
      </w:pPr>
      <w:bookmarkStart w:id="33" w:name="_Toc55956509"/>
      <w:bookmarkStart w:id="34" w:name="_Toc100567480"/>
      <w:proofErr w:type="spellStart"/>
      <w:r w:rsidRPr="27E3EFE4">
        <w:rPr>
          <w:sz w:val="24"/>
        </w:rPr>
        <w:t>FortiAuthenticator</w:t>
      </w:r>
      <w:proofErr w:type="spellEnd"/>
      <w:r w:rsidRPr="27E3EFE4">
        <w:rPr>
          <w:sz w:val="24"/>
        </w:rPr>
        <w:t xml:space="preserve"> 400E</w:t>
      </w:r>
      <w:bookmarkEnd w:id="33"/>
      <w:bookmarkEnd w:id="34"/>
    </w:p>
    <w:p w14:paraId="563F8369" w14:textId="77777777" w:rsidR="00240EB8" w:rsidRDefault="00240EB8" w:rsidP="00240EB8">
      <w:pPr>
        <w:spacing w:after="240"/>
        <w:ind w:left="432"/>
        <w:jc w:val="both"/>
        <w:rPr>
          <w:lang w:eastAsia="en-US"/>
        </w:rPr>
      </w:pPr>
      <w:r>
        <w:rPr>
          <w:lang w:eastAsia="en-US"/>
        </w:rPr>
        <w:t xml:space="preserve">V každom DC NASES bude nainštalované jedno zariadenie </w:t>
      </w:r>
      <w:proofErr w:type="spellStart"/>
      <w:r>
        <w:rPr>
          <w:lang w:eastAsia="en-US"/>
        </w:rPr>
        <w:t>FortiAuthenticator</w:t>
      </w:r>
      <w:proofErr w:type="spellEnd"/>
      <w:r>
        <w:rPr>
          <w:lang w:eastAsia="en-US"/>
        </w:rPr>
        <w:t xml:space="preserve"> 400E. Zariadenia budú zapojené v  HA režime.</w:t>
      </w:r>
      <w:r>
        <w:rPr>
          <w:lang w:val="en-US" w:eastAsia="en-US"/>
        </w:rPr>
        <w:t xml:space="preserve"> </w:t>
      </w:r>
      <w:proofErr w:type="spellStart"/>
      <w:r>
        <w:rPr>
          <w:lang w:eastAsia="en-US"/>
        </w:rPr>
        <w:t>FortiAuthenticator</w:t>
      </w:r>
      <w:proofErr w:type="spellEnd"/>
      <w:r>
        <w:rPr>
          <w:lang w:val="en-US" w:eastAsia="en-US"/>
        </w:rPr>
        <w:t xml:space="preserve"> je </w:t>
      </w:r>
      <w:proofErr w:type="spellStart"/>
      <w:r>
        <w:rPr>
          <w:lang w:val="en-US" w:eastAsia="en-US"/>
        </w:rPr>
        <w:t>centralizovan</w:t>
      </w:r>
      <w:proofErr w:type="spellEnd"/>
      <w:r>
        <w:rPr>
          <w:lang w:eastAsia="en-US"/>
        </w:rPr>
        <w:t xml:space="preserve">é riešenie na kompletný manažment prístupov na sieťové zariadenia. V tomto prípade nie je obmedzenie ohľadom výrobcu sieťového zariadenia, nakoľko </w:t>
      </w:r>
      <w:proofErr w:type="spellStart"/>
      <w:r>
        <w:rPr>
          <w:lang w:eastAsia="en-US"/>
        </w:rPr>
        <w:t>FortiAuthenticator</w:t>
      </w:r>
      <w:proofErr w:type="spellEnd"/>
      <w:r>
        <w:rPr>
          <w:lang w:eastAsia="en-US"/>
        </w:rPr>
        <w:t xml:space="preserve"> poskytuje iba štandardizované autentifikačné protokoly ako napr. RADIUS, TACACS, SCEP, 802.1x a pod.</w:t>
      </w:r>
    </w:p>
    <w:p w14:paraId="5DA1366C" w14:textId="77777777" w:rsidR="00240EB8" w:rsidRPr="00652C17" w:rsidRDefault="00240EB8" w:rsidP="00240EB8">
      <w:pPr>
        <w:spacing w:after="240"/>
        <w:ind w:left="432"/>
        <w:jc w:val="both"/>
        <w:rPr>
          <w:lang w:eastAsia="de-DE"/>
        </w:rPr>
      </w:pPr>
      <w:proofErr w:type="spellStart"/>
      <w:r>
        <w:rPr>
          <w:lang w:val="en-US" w:eastAsia="en-US"/>
        </w:rPr>
        <w:t>Konfigurácia</w:t>
      </w:r>
      <w:proofErr w:type="spellEnd"/>
      <w:r>
        <w:rPr>
          <w:lang w:val="en-US" w:eastAsia="en-US"/>
        </w:rPr>
        <w:t xml:space="preserve"> a </w:t>
      </w:r>
      <w:proofErr w:type="spellStart"/>
      <w:r>
        <w:rPr>
          <w:lang w:val="en-US" w:eastAsia="en-US"/>
        </w:rPr>
        <w:t>vlastnosti</w:t>
      </w:r>
      <w:proofErr w:type="spellEnd"/>
      <w:r>
        <w:rPr>
          <w:lang w:val="en-US" w:eastAsia="en-US"/>
        </w:rPr>
        <w:t xml:space="preserve"> </w:t>
      </w:r>
      <w:proofErr w:type="spellStart"/>
      <w:r>
        <w:rPr>
          <w:lang w:eastAsia="en-US"/>
        </w:rPr>
        <w:t>FortiAuthenticator</w:t>
      </w:r>
      <w:proofErr w:type="spellEnd"/>
      <w:r>
        <w:rPr>
          <w:lang w:eastAsia="en-US"/>
        </w:rPr>
        <w:t xml:space="preserve"> 400E:</w:t>
      </w:r>
    </w:p>
    <w:p w14:paraId="0CB1C0ED" w14:textId="77777777" w:rsidR="00240EB8" w:rsidRPr="00E77127" w:rsidRDefault="00240EB8" w:rsidP="00DB3694">
      <w:pPr>
        <w:pStyle w:val="Odsekzoznamu"/>
        <w:numPr>
          <w:ilvl w:val="0"/>
          <w:numId w:val="11"/>
        </w:numPr>
        <w:spacing w:line="276" w:lineRule="auto"/>
        <w:ind w:left="993" w:hanging="284"/>
      </w:pPr>
      <w:r>
        <w:t>4</w:t>
      </w:r>
      <w:r w:rsidRPr="00E77127">
        <w:t xml:space="preserve"> </w:t>
      </w:r>
      <w:r>
        <w:t xml:space="preserve">sieťové </w:t>
      </w:r>
      <w:r w:rsidRPr="00E77127">
        <w:t>rozhrania</w:t>
      </w:r>
      <w:r>
        <w:t xml:space="preserve"> 10/100/1000 RJ 45,</w:t>
      </w:r>
    </w:p>
    <w:p w14:paraId="1A4308F6" w14:textId="77777777" w:rsidR="00240EB8" w:rsidRDefault="00240EB8" w:rsidP="00DB3694">
      <w:pPr>
        <w:pStyle w:val="Odsekzoznamu"/>
        <w:numPr>
          <w:ilvl w:val="0"/>
          <w:numId w:val="11"/>
        </w:numPr>
        <w:spacing w:line="276" w:lineRule="auto"/>
        <w:ind w:left="993" w:hanging="284"/>
      </w:pPr>
      <w:r>
        <w:t>disková kapacita 2x 1TB,</w:t>
      </w:r>
    </w:p>
    <w:p w14:paraId="18BB7613" w14:textId="77777777" w:rsidR="00240EB8" w:rsidRPr="00F10798" w:rsidRDefault="00240EB8" w:rsidP="00DB3694">
      <w:pPr>
        <w:pStyle w:val="Odsekzoznamu"/>
        <w:numPr>
          <w:ilvl w:val="0"/>
          <w:numId w:val="11"/>
        </w:numPr>
        <w:spacing w:line="276" w:lineRule="auto"/>
        <w:ind w:left="993" w:hanging="284"/>
        <w:jc w:val="both"/>
        <w:rPr>
          <w:color w:val="auto"/>
        </w:rPr>
      </w:pPr>
      <w:proofErr w:type="spellStart"/>
      <w:r w:rsidRPr="00F10798">
        <w:rPr>
          <w:bCs w:val="0"/>
          <w:color w:val="auto"/>
          <w:kern w:val="0"/>
          <w:lang w:val="en-US" w:eastAsia="sk-SK" w:bidi="ar-SA"/>
        </w:rPr>
        <w:t>možnosť</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inštalácie</w:t>
      </w:r>
      <w:proofErr w:type="spellEnd"/>
      <w:r w:rsidRPr="00F10798">
        <w:rPr>
          <w:bCs w:val="0"/>
          <w:color w:val="auto"/>
          <w:kern w:val="0"/>
          <w:lang w:val="en-US" w:eastAsia="sk-SK" w:bidi="ar-SA"/>
        </w:rPr>
        <w:t xml:space="preserve"> do </w:t>
      </w:r>
      <w:proofErr w:type="spellStart"/>
      <w:r w:rsidRPr="00F10798">
        <w:rPr>
          <w:bCs w:val="0"/>
          <w:color w:val="auto"/>
          <w:kern w:val="0"/>
          <w:lang w:val="en-US" w:eastAsia="sk-SK" w:bidi="ar-SA"/>
        </w:rPr>
        <w:t>štandardného</w:t>
      </w:r>
      <w:proofErr w:type="spellEnd"/>
      <w:r w:rsidRPr="00F10798">
        <w:rPr>
          <w:bCs w:val="0"/>
          <w:color w:val="auto"/>
          <w:kern w:val="0"/>
          <w:lang w:val="en-US" w:eastAsia="sk-SK" w:bidi="ar-SA"/>
        </w:rPr>
        <w:t xml:space="preserve"> 19” </w:t>
      </w:r>
      <w:proofErr w:type="spellStart"/>
      <w:r w:rsidRPr="00F10798">
        <w:rPr>
          <w:bCs w:val="0"/>
          <w:color w:val="auto"/>
          <w:kern w:val="0"/>
          <w:lang w:val="en-US" w:eastAsia="sk-SK" w:bidi="ar-SA"/>
        </w:rPr>
        <w:t>racku</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výška</w:t>
      </w:r>
      <w:proofErr w:type="spellEnd"/>
      <w:r w:rsidRPr="00F10798">
        <w:rPr>
          <w:bCs w:val="0"/>
          <w:color w:val="auto"/>
          <w:kern w:val="0"/>
          <w:lang w:val="en-US" w:eastAsia="sk-SK" w:bidi="ar-SA"/>
        </w:rPr>
        <w:t xml:space="preserve"> </w:t>
      </w:r>
      <w:r>
        <w:rPr>
          <w:bCs w:val="0"/>
          <w:color w:val="auto"/>
          <w:kern w:val="0"/>
          <w:lang w:val="en-US" w:eastAsia="sk-SK" w:bidi="ar-SA"/>
        </w:rPr>
        <w:t>1</w:t>
      </w:r>
      <w:r w:rsidRPr="00F10798">
        <w:rPr>
          <w:bCs w:val="0"/>
          <w:color w:val="auto"/>
          <w:kern w:val="0"/>
          <w:lang w:val="en-US" w:eastAsia="sk-SK" w:bidi="ar-SA"/>
        </w:rPr>
        <w:t>U,</w:t>
      </w:r>
    </w:p>
    <w:p w14:paraId="6AAD6CEC" w14:textId="77777777" w:rsidR="00240EB8" w:rsidRPr="00972EA7" w:rsidRDefault="00240EB8" w:rsidP="00DB3694">
      <w:pPr>
        <w:pStyle w:val="Odsekzoznamu"/>
        <w:numPr>
          <w:ilvl w:val="0"/>
          <w:numId w:val="11"/>
        </w:numPr>
        <w:spacing w:line="276" w:lineRule="auto"/>
        <w:ind w:left="993" w:hanging="284"/>
        <w:jc w:val="both"/>
      </w:pPr>
      <w:proofErr w:type="spellStart"/>
      <w:r w:rsidRPr="002025F2">
        <w:rPr>
          <w:bCs w:val="0"/>
          <w:kern w:val="0"/>
          <w:lang w:val="en-US" w:eastAsia="sk-SK" w:bidi="ar-SA"/>
        </w:rPr>
        <w:t>štandardné</w:t>
      </w:r>
      <w:proofErr w:type="spellEnd"/>
      <w:r w:rsidRPr="002025F2">
        <w:rPr>
          <w:bCs w:val="0"/>
          <w:kern w:val="0"/>
          <w:lang w:val="en-US" w:eastAsia="sk-SK" w:bidi="ar-SA"/>
        </w:rPr>
        <w:t xml:space="preserve"> AC </w:t>
      </w:r>
      <w:proofErr w:type="spellStart"/>
      <w:r w:rsidRPr="002025F2">
        <w:rPr>
          <w:bCs w:val="0"/>
          <w:kern w:val="0"/>
          <w:lang w:val="en-US" w:eastAsia="sk-SK" w:bidi="ar-SA"/>
        </w:rPr>
        <w:t>napájanie</w:t>
      </w:r>
      <w:proofErr w:type="spellEnd"/>
      <w:r w:rsidRPr="002025F2">
        <w:rPr>
          <w:bCs w:val="0"/>
          <w:kern w:val="0"/>
          <w:lang w:val="en-US" w:eastAsia="sk-SK" w:bidi="ar-SA"/>
        </w:rPr>
        <w:t>,</w:t>
      </w:r>
      <w:r>
        <w:rPr>
          <w:bCs w:val="0"/>
          <w:kern w:val="0"/>
          <w:lang w:val="en-US" w:eastAsia="sk-SK" w:bidi="ar-SA"/>
        </w:rPr>
        <w:t xml:space="preserve"> </w:t>
      </w:r>
      <w:proofErr w:type="spellStart"/>
      <w:r>
        <w:rPr>
          <w:bCs w:val="0"/>
          <w:kern w:val="0"/>
          <w:lang w:val="en-US" w:eastAsia="sk-SK" w:bidi="ar-SA"/>
        </w:rPr>
        <w:t>redundantné</w:t>
      </w:r>
      <w:proofErr w:type="spellEnd"/>
      <w:r>
        <w:rPr>
          <w:bCs w:val="0"/>
          <w:kern w:val="0"/>
          <w:lang w:val="en-US" w:eastAsia="sk-SK" w:bidi="ar-SA"/>
        </w:rPr>
        <w:t xml:space="preserve"> </w:t>
      </w:r>
      <w:proofErr w:type="spellStart"/>
      <w:r>
        <w:rPr>
          <w:bCs w:val="0"/>
          <w:kern w:val="0"/>
          <w:lang w:val="en-US" w:eastAsia="sk-SK" w:bidi="ar-SA"/>
        </w:rPr>
        <w:t>napájanie</w:t>
      </w:r>
      <w:proofErr w:type="spellEnd"/>
      <w:r w:rsidRPr="002025F2">
        <w:rPr>
          <w:bCs w:val="0"/>
          <w:kern w:val="0"/>
          <w:lang w:val="en-US" w:eastAsia="sk-SK" w:bidi="ar-SA"/>
        </w:rPr>
        <w:t xml:space="preserve"> </w:t>
      </w:r>
      <w:r>
        <w:rPr>
          <w:bCs w:val="0"/>
          <w:kern w:val="0"/>
          <w:lang w:val="en-US" w:eastAsia="sk-SK" w:bidi="ar-SA"/>
        </w:rPr>
        <w:t>(</w:t>
      </w:r>
      <w:proofErr w:type="spellStart"/>
      <w:r>
        <w:rPr>
          <w:bCs w:val="0"/>
          <w:kern w:val="0"/>
          <w:lang w:val="en-US" w:eastAsia="sk-SK" w:bidi="ar-SA"/>
        </w:rPr>
        <w:t>voliteľné</w:t>
      </w:r>
      <w:proofErr w:type="spellEnd"/>
      <w:r>
        <w:rPr>
          <w:bCs w:val="0"/>
          <w:kern w:val="0"/>
          <w:lang w:val="en-US" w:eastAsia="sk-SK" w:bidi="ar-SA"/>
        </w:rPr>
        <w:t xml:space="preserve"> 2 </w:t>
      </w:r>
      <w:proofErr w:type="spellStart"/>
      <w:r w:rsidRPr="002025F2">
        <w:rPr>
          <w:bCs w:val="0"/>
          <w:kern w:val="0"/>
          <w:lang w:val="en-US" w:eastAsia="sk-SK" w:bidi="ar-SA"/>
        </w:rPr>
        <w:t>zdroj</w:t>
      </w:r>
      <w:r>
        <w:rPr>
          <w:bCs w:val="0"/>
          <w:kern w:val="0"/>
          <w:lang w:val="en-US" w:eastAsia="sk-SK" w:bidi="ar-SA"/>
        </w:rPr>
        <w:t>e</w:t>
      </w:r>
      <w:proofErr w:type="spellEnd"/>
      <w:r>
        <w:rPr>
          <w:bCs w:val="0"/>
          <w:kern w:val="0"/>
          <w:lang w:val="en-US" w:eastAsia="sk-SK" w:bidi="ar-SA"/>
        </w:rPr>
        <w:t>)</w:t>
      </w:r>
      <w:r w:rsidRPr="002025F2">
        <w:rPr>
          <w:bCs w:val="0"/>
          <w:kern w:val="0"/>
          <w:lang w:val="en-US" w:eastAsia="sk-SK" w:bidi="ar-SA"/>
        </w:rPr>
        <w:t xml:space="preserve"> 100-240 V AC, 50-60 Hz</w:t>
      </w:r>
      <w:r>
        <w:rPr>
          <w:bCs w:val="0"/>
          <w:kern w:val="0"/>
          <w:lang w:val="en-US" w:eastAsia="sk-SK" w:bidi="ar-SA"/>
        </w:rPr>
        <w:t>,</w:t>
      </w:r>
    </w:p>
    <w:p w14:paraId="1A389884" w14:textId="7D0E24E1" w:rsidR="00240EB8" w:rsidRPr="002E70C4" w:rsidRDefault="00240EB8" w:rsidP="00DB3694">
      <w:pPr>
        <w:pStyle w:val="Odsekzoznamu"/>
        <w:numPr>
          <w:ilvl w:val="0"/>
          <w:numId w:val="11"/>
        </w:numPr>
        <w:spacing w:line="276" w:lineRule="auto"/>
        <w:ind w:left="993" w:hanging="284"/>
        <w:jc w:val="both"/>
      </w:pPr>
      <w:proofErr w:type="spellStart"/>
      <w:r>
        <w:t>FortiAuthenticator</w:t>
      </w:r>
      <w:proofErr w:type="spellEnd"/>
      <w:r>
        <w:t xml:space="preserve"> umožňuje v prostredí dátovej siete poskytovať </w:t>
      </w:r>
      <w:proofErr w:type="spellStart"/>
      <w:r>
        <w:rPr>
          <w:lang w:val="en-US"/>
        </w:rPr>
        <w:t>centralizovanú</w:t>
      </w:r>
      <w:proofErr w:type="spellEnd"/>
      <w:r>
        <w:rPr>
          <w:lang w:val="en-US"/>
        </w:rPr>
        <w:t xml:space="preserve"> </w:t>
      </w:r>
      <w:proofErr w:type="spellStart"/>
      <w:r>
        <w:rPr>
          <w:lang w:val="en-US"/>
        </w:rPr>
        <w:t>autentifikáciu</w:t>
      </w:r>
      <w:proofErr w:type="spellEnd"/>
      <w:r>
        <w:rPr>
          <w:lang w:val="en-US"/>
        </w:rPr>
        <w:t xml:space="preserve"> </w:t>
      </w:r>
      <w:proofErr w:type="spellStart"/>
      <w:r>
        <w:rPr>
          <w:lang w:val="en-US"/>
        </w:rPr>
        <w:t>použivateľov</w:t>
      </w:r>
      <w:proofErr w:type="spellEnd"/>
      <w:r>
        <w:rPr>
          <w:lang w:val="en-US"/>
        </w:rPr>
        <w:t xml:space="preserve"> (RADIUS,</w:t>
      </w:r>
      <w:r w:rsidR="00144E96">
        <w:rPr>
          <w:lang w:val="en-US"/>
        </w:rPr>
        <w:t xml:space="preserve"> TACACS,</w:t>
      </w:r>
      <w:r>
        <w:rPr>
          <w:lang w:val="en-US"/>
        </w:rPr>
        <w:t xml:space="preserve"> LDAP),</w:t>
      </w:r>
    </w:p>
    <w:p w14:paraId="083FC052" w14:textId="33AB61FD" w:rsidR="00240EB8" w:rsidRDefault="00240EB8" w:rsidP="00DB3694">
      <w:pPr>
        <w:pStyle w:val="Odsekzoznamu"/>
        <w:numPr>
          <w:ilvl w:val="0"/>
          <w:numId w:val="11"/>
        </w:numPr>
        <w:spacing w:line="276" w:lineRule="auto"/>
        <w:ind w:left="993" w:hanging="284"/>
        <w:jc w:val="both"/>
      </w:pPr>
      <w:proofErr w:type="spellStart"/>
      <w:r>
        <w:t>FortiAuthenticator</w:t>
      </w:r>
      <w:proofErr w:type="spellEnd"/>
      <w:r>
        <w:t xml:space="preserve"> poskytuje možnosť využiť silné metódy autentifikácie, je možné použiť hardvérové a/alebo softvérové tokeny, e-mail alebo SMS tzv. </w:t>
      </w:r>
      <w:proofErr w:type="spellStart"/>
      <w:r>
        <w:t>one</w:t>
      </w:r>
      <w:proofErr w:type="spellEnd"/>
      <w:r>
        <w:t xml:space="preserve"> </w:t>
      </w:r>
      <w:proofErr w:type="spellStart"/>
      <w:r>
        <w:t>time</w:t>
      </w:r>
      <w:proofErr w:type="spellEnd"/>
      <w:r>
        <w:t xml:space="preserve"> </w:t>
      </w:r>
      <w:proofErr w:type="spellStart"/>
      <w:r>
        <w:t>password</w:t>
      </w:r>
      <w:proofErr w:type="spellEnd"/>
      <w:r>
        <w:t xml:space="preserve"> (OTP), digitálne certifikáty a pod.,</w:t>
      </w:r>
    </w:p>
    <w:p w14:paraId="10C1BE64" w14:textId="77777777" w:rsidR="00240EB8" w:rsidRDefault="00240EB8" w:rsidP="00DB3694">
      <w:pPr>
        <w:pStyle w:val="Odsekzoznamu"/>
        <w:numPr>
          <w:ilvl w:val="0"/>
          <w:numId w:val="11"/>
        </w:numPr>
        <w:spacing w:line="276" w:lineRule="auto"/>
        <w:ind w:left="993" w:hanging="284"/>
        <w:jc w:val="both"/>
      </w:pPr>
      <w:proofErr w:type="spellStart"/>
      <w:r>
        <w:t>FortiAuthenticator</w:t>
      </w:r>
      <w:proofErr w:type="spellEnd"/>
      <w:r>
        <w:t xml:space="preserve"> poskytuje možnosť </w:t>
      </w:r>
      <w:proofErr w:type="spellStart"/>
      <w:r>
        <w:t>intergrácie</w:t>
      </w:r>
      <w:proofErr w:type="spellEnd"/>
      <w:r>
        <w:t xml:space="preserve"> s Microsoft </w:t>
      </w:r>
      <w:proofErr w:type="spellStart"/>
      <w:r>
        <w:t>Active</w:t>
      </w:r>
      <w:proofErr w:type="spellEnd"/>
      <w:r>
        <w:t xml:space="preserve"> </w:t>
      </w:r>
      <w:proofErr w:type="spellStart"/>
      <w:r>
        <w:t>Directory</w:t>
      </w:r>
      <w:proofErr w:type="spellEnd"/>
      <w:r>
        <w:t xml:space="preserve"> a/alebo s existujúcou LDAP infraštruktúrou,</w:t>
      </w:r>
    </w:p>
    <w:p w14:paraId="73B1C96F" w14:textId="77777777" w:rsidR="00240EB8" w:rsidRDefault="00240EB8" w:rsidP="00DB3694">
      <w:pPr>
        <w:pStyle w:val="Odsekzoznamu"/>
        <w:numPr>
          <w:ilvl w:val="0"/>
          <w:numId w:val="11"/>
        </w:numPr>
        <w:spacing w:line="276" w:lineRule="auto"/>
        <w:ind w:left="993" w:hanging="284"/>
        <w:jc w:val="both"/>
      </w:pPr>
      <w:proofErr w:type="spellStart"/>
      <w:r>
        <w:t>FortiAuthenticator</w:t>
      </w:r>
      <w:proofErr w:type="spellEnd"/>
      <w:r>
        <w:t xml:space="preserve"> je možné použiť na komplexnú správu digitálnych certifikátov, ktoré je možné použiť napr. na autentifikáciu v rámci VPN sietí.</w:t>
      </w:r>
    </w:p>
    <w:p w14:paraId="06898FA1" w14:textId="77777777" w:rsidR="00240EB8" w:rsidRPr="00E77127" w:rsidRDefault="00240EB8" w:rsidP="00240EB8">
      <w:pPr>
        <w:spacing w:line="276" w:lineRule="auto"/>
      </w:pPr>
    </w:p>
    <w:p w14:paraId="6657C0F8" w14:textId="77777777" w:rsidR="00240EB8" w:rsidRDefault="00240EB8" w:rsidP="27E3EFE4">
      <w:pPr>
        <w:pStyle w:val="Nadpis2"/>
        <w:suppressAutoHyphens w:val="0"/>
        <w:spacing w:before="0" w:after="240" w:line="276" w:lineRule="auto"/>
        <w:jc w:val="left"/>
        <w:rPr>
          <w:sz w:val="24"/>
        </w:rPr>
      </w:pPr>
      <w:bookmarkStart w:id="35" w:name="_Toc202184199"/>
      <w:bookmarkStart w:id="36" w:name="_Toc100567481"/>
      <w:proofErr w:type="spellStart"/>
      <w:r w:rsidRPr="27E3EFE4">
        <w:rPr>
          <w:sz w:val="24"/>
        </w:rPr>
        <w:lastRenderedPageBreak/>
        <w:t>FortiAnalyzer</w:t>
      </w:r>
      <w:proofErr w:type="spellEnd"/>
      <w:r w:rsidRPr="27E3EFE4">
        <w:rPr>
          <w:sz w:val="24"/>
        </w:rPr>
        <w:t xml:space="preserve"> 2000E</w:t>
      </w:r>
      <w:bookmarkEnd w:id="35"/>
      <w:bookmarkEnd w:id="36"/>
    </w:p>
    <w:p w14:paraId="4F92CDBF" w14:textId="77777777" w:rsidR="00240EB8" w:rsidRDefault="00240EB8" w:rsidP="00240EB8">
      <w:pPr>
        <w:spacing w:after="240"/>
        <w:jc w:val="both"/>
        <w:rPr>
          <w:lang w:eastAsia="en-US"/>
        </w:rPr>
      </w:pPr>
      <w:r>
        <w:rPr>
          <w:lang w:eastAsia="en-US"/>
        </w:rPr>
        <w:t xml:space="preserve">V každom DC NASES bude nainštalované jedno zariadenie </w:t>
      </w:r>
      <w:proofErr w:type="spellStart"/>
      <w:r>
        <w:rPr>
          <w:lang w:eastAsia="en-US"/>
        </w:rPr>
        <w:t>FortiAnalyzer</w:t>
      </w:r>
      <w:proofErr w:type="spellEnd"/>
      <w:r>
        <w:rPr>
          <w:lang w:eastAsia="en-US"/>
        </w:rPr>
        <w:t xml:space="preserve"> 2000E. Zariadenia budú zapojené v  HA režime.</w:t>
      </w:r>
      <w:r>
        <w:rPr>
          <w:lang w:val="en-US" w:eastAsia="en-US"/>
        </w:rPr>
        <w:t xml:space="preserve"> </w:t>
      </w:r>
      <w:proofErr w:type="spellStart"/>
      <w:r>
        <w:rPr>
          <w:lang w:eastAsia="en-US"/>
        </w:rPr>
        <w:t>FortiAnalyzer</w:t>
      </w:r>
      <w:proofErr w:type="spellEnd"/>
      <w:r>
        <w:rPr>
          <w:lang w:val="en-US" w:eastAsia="en-US"/>
        </w:rPr>
        <w:t xml:space="preserve"> je </w:t>
      </w:r>
      <w:proofErr w:type="spellStart"/>
      <w:r>
        <w:rPr>
          <w:lang w:val="en-US" w:eastAsia="en-US"/>
        </w:rPr>
        <w:t>centralizovan</w:t>
      </w:r>
      <w:proofErr w:type="spellEnd"/>
      <w:r>
        <w:rPr>
          <w:lang w:eastAsia="en-US"/>
        </w:rPr>
        <w:t xml:space="preserve">é riešenie na zbieranie a vyhodnocovanie logov zo zariadení </w:t>
      </w:r>
      <w:proofErr w:type="spellStart"/>
      <w:r>
        <w:rPr>
          <w:lang w:eastAsia="en-US"/>
        </w:rPr>
        <w:t>Fortinet</w:t>
      </w:r>
      <w:proofErr w:type="spellEnd"/>
      <w:r>
        <w:rPr>
          <w:lang w:eastAsia="en-US"/>
        </w:rPr>
        <w:t xml:space="preserve">. Všetky uzlové firewally a VPN koncentrátory v DC NASES budú nakonfigurované na posielanie logov na </w:t>
      </w:r>
      <w:proofErr w:type="spellStart"/>
      <w:r>
        <w:rPr>
          <w:lang w:eastAsia="en-US"/>
        </w:rPr>
        <w:t>FortiAnalyzer</w:t>
      </w:r>
      <w:proofErr w:type="spellEnd"/>
      <w:r>
        <w:rPr>
          <w:lang w:eastAsia="en-US"/>
        </w:rPr>
        <w:t>.</w:t>
      </w:r>
    </w:p>
    <w:p w14:paraId="4DEC088E" w14:textId="77777777" w:rsidR="00240EB8" w:rsidRPr="00D0796C" w:rsidRDefault="00240EB8" w:rsidP="00240EB8">
      <w:pPr>
        <w:spacing w:after="240"/>
        <w:jc w:val="both"/>
        <w:rPr>
          <w:lang w:eastAsia="de-DE"/>
        </w:rPr>
      </w:pPr>
      <w:proofErr w:type="spellStart"/>
      <w:r>
        <w:rPr>
          <w:lang w:val="en-US" w:eastAsia="en-US"/>
        </w:rPr>
        <w:t>Konfigurácia</w:t>
      </w:r>
      <w:proofErr w:type="spellEnd"/>
      <w:r>
        <w:rPr>
          <w:lang w:val="en-US" w:eastAsia="en-US"/>
        </w:rPr>
        <w:t xml:space="preserve"> a </w:t>
      </w:r>
      <w:proofErr w:type="spellStart"/>
      <w:r>
        <w:rPr>
          <w:lang w:val="en-US" w:eastAsia="en-US"/>
        </w:rPr>
        <w:t>vlastnosti</w:t>
      </w:r>
      <w:proofErr w:type="spellEnd"/>
      <w:r>
        <w:rPr>
          <w:lang w:val="en-US" w:eastAsia="en-US"/>
        </w:rPr>
        <w:t xml:space="preserve"> </w:t>
      </w:r>
      <w:proofErr w:type="spellStart"/>
      <w:r>
        <w:rPr>
          <w:lang w:eastAsia="en-US"/>
        </w:rPr>
        <w:t>FortiAnalyzer</w:t>
      </w:r>
      <w:proofErr w:type="spellEnd"/>
      <w:r>
        <w:rPr>
          <w:lang w:eastAsia="en-US"/>
        </w:rPr>
        <w:t xml:space="preserve"> 2000E:</w:t>
      </w:r>
    </w:p>
    <w:p w14:paraId="73110633" w14:textId="77777777" w:rsidR="00240EB8" w:rsidRDefault="00240EB8" w:rsidP="008904FB">
      <w:pPr>
        <w:pStyle w:val="Odsekzoznamu"/>
        <w:numPr>
          <w:ilvl w:val="0"/>
          <w:numId w:val="11"/>
        </w:numPr>
        <w:spacing w:line="276" w:lineRule="auto"/>
        <w:ind w:left="993" w:hanging="284"/>
        <w:jc w:val="both"/>
      </w:pPr>
      <w:r>
        <w:t>6</w:t>
      </w:r>
      <w:r w:rsidRPr="00E77127">
        <w:t xml:space="preserve"> </w:t>
      </w:r>
      <w:r>
        <w:t xml:space="preserve">sieťových </w:t>
      </w:r>
      <w:r w:rsidRPr="00E77127">
        <w:t>rozhran</w:t>
      </w:r>
      <w:r>
        <w:t>í 10/100/1000 RJ 45,</w:t>
      </w:r>
    </w:p>
    <w:p w14:paraId="6F27D1D4" w14:textId="77777777" w:rsidR="00240EB8" w:rsidRDefault="00240EB8" w:rsidP="008904FB">
      <w:pPr>
        <w:pStyle w:val="Odsekzoznamu"/>
        <w:numPr>
          <w:ilvl w:val="0"/>
          <w:numId w:val="11"/>
        </w:numPr>
        <w:spacing w:line="276" w:lineRule="auto"/>
        <w:ind w:left="993" w:hanging="284"/>
        <w:jc w:val="both"/>
      </w:pPr>
      <w:r>
        <w:t>disková kapacita 28 TB RAID50,</w:t>
      </w:r>
    </w:p>
    <w:p w14:paraId="65A9A33B" w14:textId="77777777" w:rsidR="00240EB8" w:rsidRDefault="00240EB8" w:rsidP="008904FB">
      <w:pPr>
        <w:pStyle w:val="Odsekzoznamu"/>
        <w:numPr>
          <w:ilvl w:val="0"/>
          <w:numId w:val="11"/>
        </w:numPr>
        <w:spacing w:line="276" w:lineRule="auto"/>
        <w:ind w:left="993" w:hanging="284"/>
        <w:jc w:val="both"/>
      </w:pPr>
      <w:r>
        <w:t>možnosť hot-swap diskov,</w:t>
      </w:r>
    </w:p>
    <w:p w14:paraId="37E7F9F5" w14:textId="77777777" w:rsidR="00240EB8" w:rsidRPr="00F10798" w:rsidRDefault="00240EB8" w:rsidP="008904FB">
      <w:pPr>
        <w:pStyle w:val="Odsekzoznamu"/>
        <w:numPr>
          <w:ilvl w:val="0"/>
          <w:numId w:val="11"/>
        </w:numPr>
        <w:spacing w:line="276" w:lineRule="auto"/>
        <w:ind w:left="993" w:hanging="284"/>
        <w:jc w:val="both"/>
        <w:rPr>
          <w:color w:val="auto"/>
        </w:rPr>
      </w:pPr>
      <w:proofErr w:type="spellStart"/>
      <w:r w:rsidRPr="00F10798">
        <w:rPr>
          <w:bCs w:val="0"/>
          <w:color w:val="auto"/>
          <w:kern w:val="0"/>
          <w:lang w:val="en-US" w:eastAsia="sk-SK" w:bidi="ar-SA"/>
        </w:rPr>
        <w:t>možnosť</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inštalácie</w:t>
      </w:r>
      <w:proofErr w:type="spellEnd"/>
      <w:r w:rsidRPr="00F10798">
        <w:rPr>
          <w:bCs w:val="0"/>
          <w:color w:val="auto"/>
          <w:kern w:val="0"/>
          <w:lang w:val="en-US" w:eastAsia="sk-SK" w:bidi="ar-SA"/>
        </w:rPr>
        <w:t xml:space="preserve"> do </w:t>
      </w:r>
      <w:proofErr w:type="spellStart"/>
      <w:r w:rsidRPr="00F10798">
        <w:rPr>
          <w:bCs w:val="0"/>
          <w:color w:val="auto"/>
          <w:kern w:val="0"/>
          <w:lang w:val="en-US" w:eastAsia="sk-SK" w:bidi="ar-SA"/>
        </w:rPr>
        <w:t>štandardného</w:t>
      </w:r>
      <w:proofErr w:type="spellEnd"/>
      <w:r w:rsidRPr="00F10798">
        <w:rPr>
          <w:bCs w:val="0"/>
          <w:color w:val="auto"/>
          <w:kern w:val="0"/>
          <w:lang w:val="en-US" w:eastAsia="sk-SK" w:bidi="ar-SA"/>
        </w:rPr>
        <w:t xml:space="preserve"> 19” </w:t>
      </w:r>
      <w:proofErr w:type="spellStart"/>
      <w:r w:rsidRPr="00F10798">
        <w:rPr>
          <w:bCs w:val="0"/>
          <w:color w:val="auto"/>
          <w:kern w:val="0"/>
          <w:lang w:val="en-US" w:eastAsia="sk-SK" w:bidi="ar-SA"/>
        </w:rPr>
        <w:t>racku</w:t>
      </w:r>
      <w:proofErr w:type="spellEnd"/>
      <w:r w:rsidRPr="00F10798">
        <w:rPr>
          <w:bCs w:val="0"/>
          <w:color w:val="auto"/>
          <w:kern w:val="0"/>
          <w:lang w:val="en-US" w:eastAsia="sk-SK" w:bidi="ar-SA"/>
        </w:rPr>
        <w:t xml:space="preserve">, </w:t>
      </w:r>
      <w:proofErr w:type="spellStart"/>
      <w:r w:rsidRPr="00F10798">
        <w:rPr>
          <w:bCs w:val="0"/>
          <w:color w:val="auto"/>
          <w:kern w:val="0"/>
          <w:lang w:val="en-US" w:eastAsia="sk-SK" w:bidi="ar-SA"/>
        </w:rPr>
        <w:t>výška</w:t>
      </w:r>
      <w:proofErr w:type="spellEnd"/>
      <w:r w:rsidRPr="00F10798">
        <w:rPr>
          <w:bCs w:val="0"/>
          <w:color w:val="auto"/>
          <w:kern w:val="0"/>
          <w:lang w:val="en-US" w:eastAsia="sk-SK" w:bidi="ar-SA"/>
        </w:rPr>
        <w:t xml:space="preserve"> </w:t>
      </w:r>
      <w:r>
        <w:rPr>
          <w:bCs w:val="0"/>
          <w:color w:val="auto"/>
          <w:kern w:val="0"/>
          <w:lang w:val="en-US" w:eastAsia="sk-SK" w:bidi="ar-SA"/>
        </w:rPr>
        <w:t>3</w:t>
      </w:r>
      <w:r w:rsidRPr="00F10798">
        <w:rPr>
          <w:bCs w:val="0"/>
          <w:color w:val="auto"/>
          <w:kern w:val="0"/>
          <w:lang w:val="en-US" w:eastAsia="sk-SK" w:bidi="ar-SA"/>
        </w:rPr>
        <w:t>U,</w:t>
      </w:r>
    </w:p>
    <w:p w14:paraId="596CF894" w14:textId="77777777" w:rsidR="00240EB8" w:rsidRPr="00FB1F0D" w:rsidRDefault="00240EB8" w:rsidP="008904FB">
      <w:pPr>
        <w:pStyle w:val="Odsekzoznamu"/>
        <w:numPr>
          <w:ilvl w:val="0"/>
          <w:numId w:val="11"/>
        </w:numPr>
        <w:spacing w:line="276" w:lineRule="auto"/>
        <w:ind w:left="993" w:hanging="284"/>
        <w:jc w:val="both"/>
      </w:pPr>
      <w:proofErr w:type="spellStart"/>
      <w:r w:rsidRPr="002025F2">
        <w:rPr>
          <w:bCs w:val="0"/>
          <w:kern w:val="0"/>
          <w:lang w:val="en-US" w:eastAsia="sk-SK" w:bidi="ar-SA"/>
        </w:rPr>
        <w:t>štandardné</w:t>
      </w:r>
      <w:proofErr w:type="spellEnd"/>
      <w:r w:rsidRPr="002025F2">
        <w:rPr>
          <w:bCs w:val="0"/>
          <w:kern w:val="0"/>
          <w:lang w:val="en-US" w:eastAsia="sk-SK" w:bidi="ar-SA"/>
        </w:rPr>
        <w:t xml:space="preserve"> AC </w:t>
      </w:r>
      <w:proofErr w:type="spellStart"/>
      <w:r w:rsidRPr="002025F2">
        <w:rPr>
          <w:bCs w:val="0"/>
          <w:kern w:val="0"/>
          <w:lang w:val="en-US" w:eastAsia="sk-SK" w:bidi="ar-SA"/>
        </w:rPr>
        <w:t>napájanie</w:t>
      </w:r>
      <w:proofErr w:type="spellEnd"/>
      <w:r w:rsidRPr="002025F2">
        <w:rPr>
          <w:bCs w:val="0"/>
          <w:kern w:val="0"/>
          <w:lang w:val="en-US" w:eastAsia="sk-SK" w:bidi="ar-SA"/>
        </w:rPr>
        <w:t>,</w:t>
      </w:r>
      <w:r>
        <w:rPr>
          <w:bCs w:val="0"/>
          <w:kern w:val="0"/>
          <w:lang w:val="en-US" w:eastAsia="sk-SK" w:bidi="ar-SA"/>
        </w:rPr>
        <w:t xml:space="preserve"> </w:t>
      </w:r>
      <w:proofErr w:type="spellStart"/>
      <w:r>
        <w:rPr>
          <w:bCs w:val="0"/>
          <w:kern w:val="0"/>
          <w:lang w:val="en-US" w:eastAsia="sk-SK" w:bidi="ar-SA"/>
        </w:rPr>
        <w:t>redundantné</w:t>
      </w:r>
      <w:proofErr w:type="spellEnd"/>
      <w:r>
        <w:rPr>
          <w:bCs w:val="0"/>
          <w:kern w:val="0"/>
          <w:lang w:val="en-US" w:eastAsia="sk-SK" w:bidi="ar-SA"/>
        </w:rPr>
        <w:t xml:space="preserve"> </w:t>
      </w:r>
      <w:proofErr w:type="spellStart"/>
      <w:r>
        <w:rPr>
          <w:bCs w:val="0"/>
          <w:kern w:val="0"/>
          <w:lang w:val="en-US" w:eastAsia="sk-SK" w:bidi="ar-SA"/>
        </w:rPr>
        <w:t>napájanie</w:t>
      </w:r>
      <w:proofErr w:type="spellEnd"/>
      <w:r w:rsidRPr="002025F2">
        <w:rPr>
          <w:bCs w:val="0"/>
          <w:kern w:val="0"/>
          <w:lang w:val="en-US" w:eastAsia="sk-SK" w:bidi="ar-SA"/>
        </w:rPr>
        <w:t xml:space="preserve"> 100-240 V AC, 50-60 Hz</w:t>
      </w:r>
      <w:r>
        <w:rPr>
          <w:bCs w:val="0"/>
          <w:kern w:val="0"/>
          <w:lang w:val="en-US" w:eastAsia="sk-SK" w:bidi="ar-SA"/>
        </w:rPr>
        <w:t>,</w:t>
      </w:r>
    </w:p>
    <w:p w14:paraId="44893808" w14:textId="77777777" w:rsidR="00240EB8" w:rsidRPr="00FB1F0D" w:rsidRDefault="00240EB8" w:rsidP="008904FB">
      <w:pPr>
        <w:pStyle w:val="Odsekzoznamu"/>
        <w:numPr>
          <w:ilvl w:val="0"/>
          <w:numId w:val="11"/>
        </w:numPr>
        <w:spacing w:line="276" w:lineRule="auto"/>
        <w:ind w:left="993" w:hanging="284"/>
        <w:jc w:val="both"/>
      </w:pPr>
      <w:proofErr w:type="spellStart"/>
      <w:r>
        <w:rPr>
          <w:bCs w:val="0"/>
          <w:kern w:val="0"/>
          <w:lang w:val="en-US" w:eastAsia="sk-SK" w:bidi="ar-SA"/>
        </w:rPr>
        <w:t>FortiAnalyzer</w:t>
      </w:r>
      <w:proofErr w:type="spellEnd"/>
      <w:r>
        <w:rPr>
          <w:bCs w:val="0"/>
          <w:kern w:val="0"/>
          <w:lang w:val="en-US" w:eastAsia="sk-SK" w:bidi="ar-SA"/>
        </w:rPr>
        <w:t xml:space="preserve"> </w:t>
      </w:r>
      <w:proofErr w:type="spellStart"/>
      <w:r>
        <w:rPr>
          <w:bCs w:val="0"/>
          <w:kern w:val="0"/>
          <w:lang w:val="en-US" w:eastAsia="sk-SK" w:bidi="ar-SA"/>
        </w:rPr>
        <w:t>umožňuje</w:t>
      </w:r>
      <w:proofErr w:type="spellEnd"/>
      <w:r>
        <w:rPr>
          <w:bCs w:val="0"/>
          <w:kern w:val="0"/>
          <w:lang w:val="en-US" w:eastAsia="sk-SK" w:bidi="ar-SA"/>
        </w:rPr>
        <w:t xml:space="preserve"> </w:t>
      </w:r>
      <w:proofErr w:type="spellStart"/>
      <w:r>
        <w:rPr>
          <w:bCs w:val="0"/>
          <w:kern w:val="0"/>
          <w:lang w:val="en-US" w:eastAsia="sk-SK" w:bidi="ar-SA"/>
        </w:rPr>
        <w:t>centrálne</w:t>
      </w:r>
      <w:proofErr w:type="spellEnd"/>
      <w:r>
        <w:rPr>
          <w:bCs w:val="0"/>
          <w:kern w:val="0"/>
          <w:lang w:val="en-US" w:eastAsia="sk-SK" w:bidi="ar-SA"/>
        </w:rPr>
        <w:t xml:space="preserve"> </w:t>
      </w:r>
      <w:proofErr w:type="spellStart"/>
      <w:r>
        <w:rPr>
          <w:bCs w:val="0"/>
          <w:kern w:val="0"/>
          <w:lang w:val="en-US" w:eastAsia="sk-SK" w:bidi="ar-SA"/>
        </w:rPr>
        <w:t>spravovať</w:t>
      </w:r>
      <w:proofErr w:type="spellEnd"/>
      <w:r>
        <w:rPr>
          <w:bCs w:val="0"/>
          <w:kern w:val="0"/>
          <w:lang w:val="en-US" w:eastAsia="sk-SK" w:bidi="ar-SA"/>
        </w:rPr>
        <w:t xml:space="preserve"> logy zo </w:t>
      </w:r>
      <w:proofErr w:type="spellStart"/>
      <w:r>
        <w:rPr>
          <w:bCs w:val="0"/>
          <w:kern w:val="0"/>
          <w:lang w:val="en-US" w:eastAsia="sk-SK" w:bidi="ar-SA"/>
        </w:rPr>
        <w:t>sieťových</w:t>
      </w:r>
      <w:proofErr w:type="spellEnd"/>
      <w:r>
        <w:rPr>
          <w:bCs w:val="0"/>
          <w:kern w:val="0"/>
          <w:lang w:val="en-US" w:eastAsia="sk-SK" w:bidi="ar-SA"/>
        </w:rPr>
        <w:t xml:space="preserve"> </w:t>
      </w:r>
      <w:proofErr w:type="spellStart"/>
      <w:r>
        <w:rPr>
          <w:bCs w:val="0"/>
          <w:kern w:val="0"/>
          <w:lang w:val="en-US" w:eastAsia="sk-SK" w:bidi="ar-SA"/>
        </w:rPr>
        <w:t>zariadení</w:t>
      </w:r>
      <w:proofErr w:type="spellEnd"/>
      <w:r>
        <w:rPr>
          <w:bCs w:val="0"/>
          <w:kern w:val="0"/>
          <w:lang w:val="en-US" w:eastAsia="sk-SK" w:bidi="ar-SA"/>
        </w:rPr>
        <w:t xml:space="preserve">, </w:t>
      </w:r>
      <w:proofErr w:type="spellStart"/>
      <w:r>
        <w:rPr>
          <w:bCs w:val="0"/>
          <w:kern w:val="0"/>
          <w:lang w:val="en-US" w:eastAsia="sk-SK" w:bidi="ar-SA"/>
        </w:rPr>
        <w:t>tieto</w:t>
      </w:r>
      <w:proofErr w:type="spellEnd"/>
      <w:r>
        <w:rPr>
          <w:bCs w:val="0"/>
          <w:kern w:val="0"/>
          <w:lang w:val="en-US" w:eastAsia="sk-SK" w:bidi="ar-SA"/>
        </w:rPr>
        <w:t xml:space="preserve"> logy </w:t>
      </w:r>
      <w:proofErr w:type="spellStart"/>
      <w:r>
        <w:rPr>
          <w:bCs w:val="0"/>
          <w:kern w:val="0"/>
          <w:lang w:val="en-US" w:eastAsia="sk-SK" w:bidi="ar-SA"/>
        </w:rPr>
        <w:t>analyzovať</w:t>
      </w:r>
      <w:proofErr w:type="spellEnd"/>
      <w:r>
        <w:rPr>
          <w:bCs w:val="0"/>
          <w:kern w:val="0"/>
          <w:lang w:val="en-US" w:eastAsia="sk-SK" w:bidi="ar-SA"/>
        </w:rPr>
        <w:t xml:space="preserve"> a </w:t>
      </w:r>
      <w:proofErr w:type="spellStart"/>
      <w:r>
        <w:rPr>
          <w:bCs w:val="0"/>
          <w:kern w:val="0"/>
          <w:lang w:val="en-US" w:eastAsia="sk-SK" w:bidi="ar-SA"/>
        </w:rPr>
        <w:t>vytvárať</w:t>
      </w:r>
      <w:proofErr w:type="spellEnd"/>
      <w:r>
        <w:rPr>
          <w:bCs w:val="0"/>
          <w:kern w:val="0"/>
          <w:lang w:val="en-US" w:eastAsia="sk-SK" w:bidi="ar-SA"/>
        </w:rPr>
        <w:t xml:space="preserve"> </w:t>
      </w:r>
      <w:proofErr w:type="spellStart"/>
      <w:r>
        <w:rPr>
          <w:bCs w:val="0"/>
          <w:kern w:val="0"/>
          <w:lang w:val="en-US" w:eastAsia="sk-SK" w:bidi="ar-SA"/>
        </w:rPr>
        <w:t>reporty</w:t>
      </w:r>
      <w:proofErr w:type="spellEnd"/>
      <w:r>
        <w:rPr>
          <w:bCs w:val="0"/>
          <w:kern w:val="0"/>
          <w:lang w:val="en-US" w:eastAsia="sk-SK" w:bidi="ar-SA"/>
        </w:rPr>
        <w:t xml:space="preserve"> </w:t>
      </w:r>
      <w:proofErr w:type="spellStart"/>
      <w:r>
        <w:rPr>
          <w:bCs w:val="0"/>
          <w:kern w:val="0"/>
          <w:lang w:val="en-US" w:eastAsia="sk-SK" w:bidi="ar-SA"/>
        </w:rPr>
        <w:t>na</w:t>
      </w:r>
      <w:proofErr w:type="spellEnd"/>
      <w:r>
        <w:rPr>
          <w:bCs w:val="0"/>
          <w:kern w:val="0"/>
          <w:lang w:val="en-US" w:eastAsia="sk-SK" w:bidi="ar-SA"/>
        </w:rPr>
        <w:t xml:space="preserve"> </w:t>
      </w:r>
      <w:proofErr w:type="spellStart"/>
      <w:r>
        <w:rPr>
          <w:bCs w:val="0"/>
          <w:kern w:val="0"/>
          <w:lang w:val="en-US" w:eastAsia="sk-SK" w:bidi="ar-SA"/>
        </w:rPr>
        <w:t>základe</w:t>
      </w:r>
      <w:proofErr w:type="spellEnd"/>
      <w:r>
        <w:rPr>
          <w:bCs w:val="0"/>
          <w:kern w:val="0"/>
          <w:lang w:val="en-US" w:eastAsia="sk-SK" w:bidi="ar-SA"/>
        </w:rPr>
        <w:t xml:space="preserve"> </w:t>
      </w:r>
      <w:proofErr w:type="spellStart"/>
      <w:r>
        <w:rPr>
          <w:bCs w:val="0"/>
          <w:kern w:val="0"/>
          <w:lang w:val="en-US" w:eastAsia="sk-SK" w:bidi="ar-SA"/>
        </w:rPr>
        <w:t>týchto</w:t>
      </w:r>
      <w:proofErr w:type="spellEnd"/>
      <w:r>
        <w:rPr>
          <w:bCs w:val="0"/>
          <w:kern w:val="0"/>
          <w:lang w:val="en-US" w:eastAsia="sk-SK" w:bidi="ar-SA"/>
        </w:rPr>
        <w:t xml:space="preserve"> </w:t>
      </w:r>
      <w:proofErr w:type="spellStart"/>
      <w:r>
        <w:rPr>
          <w:bCs w:val="0"/>
          <w:kern w:val="0"/>
          <w:lang w:val="en-US" w:eastAsia="sk-SK" w:bidi="ar-SA"/>
        </w:rPr>
        <w:t>logov</w:t>
      </w:r>
      <w:proofErr w:type="spellEnd"/>
      <w:r>
        <w:rPr>
          <w:bCs w:val="0"/>
          <w:kern w:val="0"/>
          <w:lang w:val="en-US" w:eastAsia="sk-SK" w:bidi="ar-SA"/>
        </w:rPr>
        <w:t xml:space="preserve">. </w:t>
      </w:r>
      <w:proofErr w:type="spellStart"/>
      <w:r>
        <w:rPr>
          <w:bCs w:val="0"/>
          <w:kern w:val="0"/>
          <w:lang w:val="en-US" w:eastAsia="sk-SK" w:bidi="ar-SA"/>
        </w:rPr>
        <w:t>Reporty</w:t>
      </w:r>
      <w:proofErr w:type="spellEnd"/>
      <w:r>
        <w:rPr>
          <w:bCs w:val="0"/>
          <w:kern w:val="0"/>
          <w:lang w:val="en-US" w:eastAsia="sk-SK" w:bidi="ar-SA"/>
        </w:rPr>
        <w:t xml:space="preserve"> je </w:t>
      </w:r>
      <w:proofErr w:type="spellStart"/>
      <w:r>
        <w:rPr>
          <w:bCs w:val="0"/>
          <w:kern w:val="0"/>
          <w:lang w:val="en-US" w:eastAsia="sk-SK" w:bidi="ar-SA"/>
        </w:rPr>
        <w:t>možné</w:t>
      </w:r>
      <w:proofErr w:type="spellEnd"/>
      <w:r>
        <w:rPr>
          <w:bCs w:val="0"/>
          <w:kern w:val="0"/>
          <w:lang w:val="en-US" w:eastAsia="sk-SK" w:bidi="ar-SA"/>
        </w:rPr>
        <w:t xml:space="preserve"> </w:t>
      </w:r>
      <w:proofErr w:type="spellStart"/>
      <w:r>
        <w:rPr>
          <w:bCs w:val="0"/>
          <w:kern w:val="0"/>
          <w:lang w:val="en-US" w:eastAsia="sk-SK" w:bidi="ar-SA"/>
        </w:rPr>
        <w:t>aj</w:t>
      </w:r>
      <w:proofErr w:type="spellEnd"/>
      <w:r>
        <w:rPr>
          <w:bCs w:val="0"/>
          <w:kern w:val="0"/>
          <w:lang w:val="en-US" w:eastAsia="sk-SK" w:bidi="ar-SA"/>
        </w:rPr>
        <w:t xml:space="preserve"> </w:t>
      </w:r>
      <w:proofErr w:type="spellStart"/>
      <w:r>
        <w:rPr>
          <w:bCs w:val="0"/>
          <w:kern w:val="0"/>
          <w:lang w:val="en-US" w:eastAsia="sk-SK" w:bidi="ar-SA"/>
        </w:rPr>
        <w:t>vytvárať</w:t>
      </w:r>
      <w:proofErr w:type="spellEnd"/>
      <w:r>
        <w:rPr>
          <w:bCs w:val="0"/>
          <w:kern w:val="0"/>
          <w:lang w:val="en-US" w:eastAsia="sk-SK" w:bidi="ar-SA"/>
        </w:rPr>
        <w:t xml:space="preserve"> </w:t>
      </w:r>
      <w:proofErr w:type="spellStart"/>
      <w:r>
        <w:rPr>
          <w:bCs w:val="0"/>
          <w:kern w:val="0"/>
          <w:lang w:val="en-US" w:eastAsia="sk-SK" w:bidi="ar-SA"/>
        </w:rPr>
        <w:t>podľa</w:t>
      </w:r>
      <w:proofErr w:type="spellEnd"/>
      <w:r>
        <w:rPr>
          <w:bCs w:val="0"/>
          <w:kern w:val="0"/>
          <w:lang w:val="en-US" w:eastAsia="sk-SK" w:bidi="ar-SA"/>
        </w:rPr>
        <w:t xml:space="preserve"> </w:t>
      </w:r>
      <w:proofErr w:type="spellStart"/>
      <w:r>
        <w:rPr>
          <w:bCs w:val="0"/>
          <w:kern w:val="0"/>
          <w:lang w:val="en-US" w:eastAsia="sk-SK" w:bidi="ar-SA"/>
        </w:rPr>
        <w:t>potrieb</w:t>
      </w:r>
      <w:proofErr w:type="spellEnd"/>
      <w:r>
        <w:rPr>
          <w:bCs w:val="0"/>
          <w:kern w:val="0"/>
          <w:lang w:val="en-US" w:eastAsia="sk-SK" w:bidi="ar-SA"/>
        </w:rPr>
        <w:t>,</w:t>
      </w:r>
    </w:p>
    <w:p w14:paraId="5F3764D2" w14:textId="77777777" w:rsidR="00240EB8" w:rsidRPr="00E9481E" w:rsidRDefault="00240EB8" w:rsidP="008904FB">
      <w:pPr>
        <w:pStyle w:val="Odsekzoznamu"/>
        <w:numPr>
          <w:ilvl w:val="0"/>
          <w:numId w:val="11"/>
        </w:numPr>
        <w:spacing w:line="276" w:lineRule="auto"/>
        <w:ind w:left="993" w:hanging="284"/>
        <w:jc w:val="both"/>
      </w:pPr>
      <w:proofErr w:type="spellStart"/>
      <w:r>
        <w:rPr>
          <w:bCs w:val="0"/>
          <w:kern w:val="0"/>
          <w:lang w:val="en-US" w:eastAsia="sk-SK" w:bidi="ar-SA"/>
        </w:rPr>
        <w:t>FortiAnalyzer</w:t>
      </w:r>
      <w:proofErr w:type="spellEnd"/>
      <w:r>
        <w:rPr>
          <w:bCs w:val="0"/>
          <w:kern w:val="0"/>
          <w:lang w:val="en-US" w:eastAsia="sk-SK" w:bidi="ar-SA"/>
        </w:rPr>
        <w:t xml:space="preserve"> </w:t>
      </w:r>
      <w:proofErr w:type="spellStart"/>
      <w:r>
        <w:rPr>
          <w:bCs w:val="0"/>
          <w:kern w:val="0"/>
          <w:lang w:val="en-US" w:eastAsia="sk-SK" w:bidi="ar-SA"/>
        </w:rPr>
        <w:t>umožňuje</w:t>
      </w:r>
      <w:proofErr w:type="spellEnd"/>
      <w:r>
        <w:rPr>
          <w:bCs w:val="0"/>
          <w:kern w:val="0"/>
          <w:lang w:val="en-US" w:eastAsia="sk-SK" w:bidi="ar-SA"/>
        </w:rPr>
        <w:t xml:space="preserve"> </w:t>
      </w:r>
      <w:proofErr w:type="spellStart"/>
      <w:r>
        <w:rPr>
          <w:bCs w:val="0"/>
          <w:kern w:val="0"/>
          <w:lang w:val="en-US" w:eastAsia="sk-SK" w:bidi="ar-SA"/>
        </w:rPr>
        <w:t>vytvárať</w:t>
      </w:r>
      <w:proofErr w:type="spellEnd"/>
      <w:r>
        <w:rPr>
          <w:bCs w:val="0"/>
          <w:kern w:val="0"/>
          <w:lang w:val="en-US" w:eastAsia="sk-SK" w:bidi="ar-SA"/>
        </w:rPr>
        <w:t xml:space="preserve"> </w:t>
      </w:r>
      <w:proofErr w:type="spellStart"/>
      <w:r>
        <w:rPr>
          <w:bCs w:val="0"/>
          <w:kern w:val="0"/>
          <w:lang w:val="en-US" w:eastAsia="sk-SK" w:bidi="ar-SA"/>
        </w:rPr>
        <w:t>workflowy</w:t>
      </w:r>
      <w:proofErr w:type="spellEnd"/>
      <w:r>
        <w:rPr>
          <w:bCs w:val="0"/>
          <w:kern w:val="0"/>
          <w:lang w:val="en-US" w:eastAsia="sk-SK" w:bidi="ar-SA"/>
        </w:rPr>
        <w:t xml:space="preserve"> a </w:t>
      </w:r>
      <w:proofErr w:type="spellStart"/>
      <w:r>
        <w:rPr>
          <w:bCs w:val="0"/>
          <w:kern w:val="0"/>
          <w:lang w:val="en-US" w:eastAsia="sk-SK" w:bidi="ar-SA"/>
        </w:rPr>
        <w:t>tzv</w:t>
      </w:r>
      <w:proofErr w:type="spellEnd"/>
      <w:r>
        <w:rPr>
          <w:bCs w:val="0"/>
          <w:kern w:val="0"/>
          <w:lang w:val="en-US" w:eastAsia="sk-SK" w:bidi="ar-SA"/>
        </w:rPr>
        <w:t>. playbook-</w:t>
      </w:r>
      <w:proofErr w:type="gramStart"/>
      <w:r>
        <w:rPr>
          <w:bCs w:val="0"/>
          <w:kern w:val="0"/>
          <w:lang w:val="en-US" w:eastAsia="sk-SK" w:bidi="ar-SA"/>
        </w:rPr>
        <w:t>y  a</w:t>
      </w:r>
      <w:proofErr w:type="gramEnd"/>
      <w:r>
        <w:rPr>
          <w:bCs w:val="0"/>
          <w:kern w:val="0"/>
          <w:lang w:val="en-US" w:eastAsia="sk-SK" w:bidi="ar-SA"/>
        </w:rPr>
        <w:t xml:space="preserve"> </w:t>
      </w:r>
      <w:proofErr w:type="spellStart"/>
      <w:r>
        <w:rPr>
          <w:bCs w:val="0"/>
          <w:kern w:val="0"/>
          <w:lang w:val="en-US" w:eastAsia="sk-SK" w:bidi="ar-SA"/>
        </w:rPr>
        <w:t>umožňuje</w:t>
      </w:r>
      <w:proofErr w:type="spellEnd"/>
      <w:r>
        <w:rPr>
          <w:bCs w:val="0"/>
          <w:kern w:val="0"/>
          <w:lang w:val="en-US" w:eastAsia="sk-SK" w:bidi="ar-SA"/>
        </w:rPr>
        <w:t xml:space="preserve"> </w:t>
      </w:r>
      <w:proofErr w:type="spellStart"/>
      <w:r>
        <w:rPr>
          <w:bCs w:val="0"/>
          <w:kern w:val="0"/>
          <w:lang w:val="en-US" w:eastAsia="sk-SK" w:bidi="ar-SA"/>
        </w:rPr>
        <w:t>tak</w:t>
      </w:r>
      <w:proofErr w:type="spellEnd"/>
      <w:r>
        <w:rPr>
          <w:bCs w:val="0"/>
          <w:kern w:val="0"/>
          <w:lang w:val="en-US" w:eastAsia="sk-SK" w:bidi="ar-SA"/>
        </w:rPr>
        <w:t xml:space="preserve"> </w:t>
      </w:r>
      <w:proofErr w:type="spellStart"/>
      <w:r>
        <w:rPr>
          <w:bCs w:val="0"/>
          <w:kern w:val="0"/>
          <w:lang w:val="en-US" w:eastAsia="sk-SK" w:bidi="ar-SA"/>
        </w:rPr>
        <w:t>automaticky</w:t>
      </w:r>
      <w:proofErr w:type="spellEnd"/>
      <w:r>
        <w:rPr>
          <w:bCs w:val="0"/>
          <w:kern w:val="0"/>
          <w:lang w:val="en-US" w:eastAsia="sk-SK" w:bidi="ar-SA"/>
        </w:rPr>
        <w:t xml:space="preserve"> </w:t>
      </w:r>
      <w:proofErr w:type="spellStart"/>
      <w:r>
        <w:rPr>
          <w:bCs w:val="0"/>
          <w:kern w:val="0"/>
          <w:lang w:val="en-US" w:eastAsia="sk-SK" w:bidi="ar-SA"/>
        </w:rPr>
        <w:t>reagovať</w:t>
      </w:r>
      <w:proofErr w:type="spellEnd"/>
      <w:r>
        <w:rPr>
          <w:bCs w:val="0"/>
          <w:kern w:val="0"/>
          <w:lang w:val="en-US" w:eastAsia="sk-SK" w:bidi="ar-SA"/>
        </w:rPr>
        <w:t xml:space="preserve"> </w:t>
      </w:r>
      <w:proofErr w:type="spellStart"/>
      <w:r>
        <w:rPr>
          <w:bCs w:val="0"/>
          <w:kern w:val="0"/>
          <w:lang w:val="en-US" w:eastAsia="sk-SK" w:bidi="ar-SA"/>
        </w:rPr>
        <w:t>na</w:t>
      </w:r>
      <w:proofErr w:type="spellEnd"/>
      <w:r>
        <w:rPr>
          <w:bCs w:val="0"/>
          <w:kern w:val="0"/>
          <w:lang w:val="en-US" w:eastAsia="sk-SK" w:bidi="ar-SA"/>
        </w:rPr>
        <w:t xml:space="preserve"> </w:t>
      </w:r>
      <w:proofErr w:type="spellStart"/>
      <w:r>
        <w:rPr>
          <w:bCs w:val="0"/>
          <w:kern w:val="0"/>
          <w:lang w:val="en-US" w:eastAsia="sk-SK" w:bidi="ar-SA"/>
        </w:rPr>
        <w:t>logované</w:t>
      </w:r>
      <w:proofErr w:type="spellEnd"/>
      <w:r>
        <w:rPr>
          <w:bCs w:val="0"/>
          <w:kern w:val="0"/>
          <w:lang w:val="en-US" w:eastAsia="sk-SK" w:bidi="ar-SA"/>
        </w:rPr>
        <w:t xml:space="preserve"> </w:t>
      </w:r>
      <w:proofErr w:type="spellStart"/>
      <w:r>
        <w:rPr>
          <w:bCs w:val="0"/>
          <w:kern w:val="0"/>
          <w:lang w:val="en-US" w:eastAsia="sk-SK" w:bidi="ar-SA"/>
        </w:rPr>
        <w:t>udalosti</w:t>
      </w:r>
      <w:proofErr w:type="spellEnd"/>
      <w:r>
        <w:rPr>
          <w:bCs w:val="0"/>
          <w:kern w:val="0"/>
          <w:lang w:val="en-US" w:eastAsia="sk-SK" w:bidi="ar-SA"/>
        </w:rPr>
        <w:t>,</w:t>
      </w:r>
    </w:p>
    <w:p w14:paraId="6B23A4ED" w14:textId="77777777" w:rsidR="00240EB8" w:rsidRPr="006F062D" w:rsidRDefault="00240EB8" w:rsidP="008904FB">
      <w:pPr>
        <w:pStyle w:val="Odsekzoznamu"/>
        <w:numPr>
          <w:ilvl w:val="0"/>
          <w:numId w:val="11"/>
        </w:numPr>
        <w:spacing w:line="276" w:lineRule="auto"/>
        <w:ind w:left="993" w:hanging="284"/>
        <w:jc w:val="both"/>
      </w:pPr>
      <w:proofErr w:type="spellStart"/>
      <w:r>
        <w:rPr>
          <w:bCs w:val="0"/>
          <w:kern w:val="0"/>
          <w:lang w:val="en-US" w:eastAsia="sk-SK" w:bidi="ar-SA"/>
        </w:rPr>
        <w:t>FortiAnalyzer</w:t>
      </w:r>
      <w:proofErr w:type="spellEnd"/>
      <w:r>
        <w:rPr>
          <w:bCs w:val="0"/>
          <w:kern w:val="0"/>
          <w:lang w:val="en-US" w:eastAsia="sk-SK" w:bidi="ar-SA"/>
        </w:rPr>
        <w:t xml:space="preserve"> </w:t>
      </w:r>
      <w:proofErr w:type="spellStart"/>
      <w:r>
        <w:rPr>
          <w:bCs w:val="0"/>
          <w:kern w:val="0"/>
          <w:lang w:val="en-US" w:eastAsia="sk-SK" w:bidi="ar-SA"/>
        </w:rPr>
        <w:t>obsahuje</w:t>
      </w:r>
      <w:proofErr w:type="spellEnd"/>
      <w:r>
        <w:rPr>
          <w:bCs w:val="0"/>
          <w:kern w:val="0"/>
          <w:lang w:val="en-US" w:eastAsia="sk-SK" w:bidi="ar-SA"/>
        </w:rPr>
        <w:t xml:space="preserve"> </w:t>
      </w:r>
      <w:proofErr w:type="spellStart"/>
      <w:r>
        <w:rPr>
          <w:bCs w:val="0"/>
          <w:kern w:val="0"/>
          <w:lang w:val="en-US" w:eastAsia="sk-SK" w:bidi="ar-SA"/>
        </w:rPr>
        <w:t>cca</w:t>
      </w:r>
      <w:proofErr w:type="spellEnd"/>
      <w:r>
        <w:rPr>
          <w:bCs w:val="0"/>
          <w:kern w:val="0"/>
          <w:lang w:val="en-US" w:eastAsia="sk-SK" w:bidi="ar-SA"/>
        </w:rPr>
        <w:t xml:space="preserve"> 60 </w:t>
      </w:r>
      <w:proofErr w:type="spellStart"/>
      <w:r>
        <w:rPr>
          <w:bCs w:val="0"/>
          <w:kern w:val="0"/>
          <w:lang w:val="en-US" w:eastAsia="sk-SK" w:bidi="ar-SA"/>
        </w:rPr>
        <w:t>predpripravených</w:t>
      </w:r>
      <w:proofErr w:type="spellEnd"/>
      <w:r>
        <w:rPr>
          <w:bCs w:val="0"/>
          <w:kern w:val="0"/>
          <w:lang w:val="en-US" w:eastAsia="sk-SK" w:bidi="ar-SA"/>
        </w:rPr>
        <w:t xml:space="preserve"> </w:t>
      </w:r>
      <w:proofErr w:type="spellStart"/>
      <w:r>
        <w:rPr>
          <w:bCs w:val="0"/>
          <w:kern w:val="0"/>
          <w:lang w:val="en-US" w:eastAsia="sk-SK" w:bidi="ar-SA"/>
        </w:rPr>
        <w:t>reportov</w:t>
      </w:r>
      <w:proofErr w:type="spellEnd"/>
      <w:r>
        <w:rPr>
          <w:bCs w:val="0"/>
          <w:kern w:val="0"/>
          <w:lang w:val="en-US" w:eastAsia="sk-SK" w:bidi="ar-SA"/>
        </w:rPr>
        <w:t xml:space="preserve">, </w:t>
      </w:r>
      <w:proofErr w:type="spellStart"/>
      <w:r>
        <w:rPr>
          <w:bCs w:val="0"/>
          <w:kern w:val="0"/>
          <w:lang w:val="en-US" w:eastAsia="sk-SK" w:bidi="ar-SA"/>
        </w:rPr>
        <w:t>ktoré</w:t>
      </w:r>
      <w:proofErr w:type="spellEnd"/>
      <w:r>
        <w:rPr>
          <w:bCs w:val="0"/>
          <w:kern w:val="0"/>
          <w:lang w:val="en-US" w:eastAsia="sk-SK" w:bidi="ar-SA"/>
        </w:rPr>
        <w:t xml:space="preserve"> </w:t>
      </w:r>
      <w:proofErr w:type="spellStart"/>
      <w:r>
        <w:rPr>
          <w:bCs w:val="0"/>
          <w:kern w:val="0"/>
          <w:lang w:val="en-US" w:eastAsia="sk-SK" w:bidi="ar-SA"/>
        </w:rPr>
        <w:t>zahŕňajú</w:t>
      </w:r>
      <w:proofErr w:type="spellEnd"/>
      <w:r>
        <w:rPr>
          <w:bCs w:val="0"/>
          <w:kern w:val="0"/>
          <w:lang w:val="en-US" w:eastAsia="sk-SK" w:bidi="ar-SA"/>
        </w:rPr>
        <w:t xml:space="preserve"> </w:t>
      </w:r>
      <w:proofErr w:type="spellStart"/>
      <w:r>
        <w:rPr>
          <w:bCs w:val="0"/>
          <w:kern w:val="0"/>
          <w:lang w:val="en-US" w:eastAsia="sk-SK" w:bidi="ar-SA"/>
        </w:rPr>
        <w:t>reporty</w:t>
      </w:r>
      <w:proofErr w:type="spellEnd"/>
      <w:r>
        <w:rPr>
          <w:bCs w:val="0"/>
          <w:kern w:val="0"/>
          <w:lang w:val="en-US" w:eastAsia="sk-SK" w:bidi="ar-SA"/>
        </w:rPr>
        <w:t xml:space="preserve"> </w:t>
      </w:r>
      <w:proofErr w:type="gramStart"/>
      <w:r>
        <w:rPr>
          <w:bCs w:val="0"/>
          <w:kern w:val="0"/>
          <w:lang w:val="en-US" w:eastAsia="sk-SK" w:bidi="ar-SA"/>
        </w:rPr>
        <w:t>pre SD</w:t>
      </w:r>
      <w:proofErr w:type="gramEnd"/>
      <w:r>
        <w:rPr>
          <w:bCs w:val="0"/>
          <w:kern w:val="0"/>
          <w:lang w:val="en-US" w:eastAsia="sk-SK" w:bidi="ar-SA"/>
        </w:rPr>
        <w:t xml:space="preserve">-WAN, VPN monitoring, </w:t>
      </w:r>
      <w:proofErr w:type="spellStart"/>
      <w:r>
        <w:rPr>
          <w:bCs w:val="0"/>
          <w:kern w:val="0"/>
          <w:lang w:val="en-US" w:eastAsia="sk-SK" w:bidi="ar-SA"/>
        </w:rPr>
        <w:t>vyhodnocovanie</w:t>
      </w:r>
      <w:proofErr w:type="spellEnd"/>
      <w:r>
        <w:rPr>
          <w:bCs w:val="0"/>
          <w:kern w:val="0"/>
          <w:lang w:val="en-US" w:eastAsia="sk-SK" w:bidi="ar-SA"/>
        </w:rPr>
        <w:t xml:space="preserve"> </w:t>
      </w:r>
      <w:proofErr w:type="spellStart"/>
      <w:r>
        <w:rPr>
          <w:bCs w:val="0"/>
          <w:kern w:val="0"/>
          <w:lang w:val="en-US" w:eastAsia="sk-SK" w:bidi="ar-SA"/>
        </w:rPr>
        <w:t>priepustnosti</w:t>
      </w:r>
      <w:proofErr w:type="spellEnd"/>
      <w:r>
        <w:rPr>
          <w:bCs w:val="0"/>
          <w:kern w:val="0"/>
          <w:lang w:val="en-US" w:eastAsia="sk-SK" w:bidi="ar-SA"/>
        </w:rPr>
        <w:t xml:space="preserve"> a pod.</w:t>
      </w:r>
    </w:p>
    <w:p w14:paraId="6DB081A2" w14:textId="498BE904" w:rsidR="00ED7E67" w:rsidRDefault="00707D64" w:rsidP="00866B7F">
      <w:pPr>
        <w:spacing w:line="276" w:lineRule="auto"/>
        <w:jc w:val="both"/>
      </w:pPr>
      <w:r>
        <w:t>Rozvádzač</w:t>
      </w:r>
    </w:p>
    <w:p w14:paraId="51FA85CA" w14:textId="3C54C3FC" w:rsidR="00792ACA" w:rsidRDefault="00792ACA" w:rsidP="00792ACA">
      <w:pPr>
        <w:pStyle w:val="Odsekzoznamu"/>
        <w:spacing w:after="240"/>
        <w:ind w:left="993"/>
        <w:jc w:val="both"/>
      </w:pPr>
      <w:r>
        <w:t>D</w:t>
      </w:r>
      <w:r w:rsidRPr="003A7D47">
        <w:t xml:space="preserve">átový rozvádzač dodávaný NASES sa umiestni na určené miesto. Rozmery rozvádzača sú uvedené v popise požiadaviek </w:t>
      </w:r>
      <w:r w:rsidR="001A1980">
        <w:t>na umiestnenie</w:t>
      </w:r>
      <w:r w:rsidRPr="003A7D47">
        <w:t xml:space="preserve">.  Pre </w:t>
      </w:r>
      <w:r w:rsidR="007923CD">
        <w:t>veľký aj malý</w:t>
      </w:r>
      <w:r w:rsidRPr="003A7D47">
        <w:t xml:space="preserve"> uz</w:t>
      </w:r>
      <w:r w:rsidR="007923CD">
        <w:t>o</w:t>
      </w:r>
      <w:r w:rsidRPr="003A7D47">
        <w:t>l sa použije rozmerovo rovnaký rozvádzač. </w:t>
      </w:r>
    </w:p>
    <w:p w14:paraId="7DCF5FA2" w14:textId="77777777" w:rsidR="00792ACA" w:rsidRPr="00E61BBE" w:rsidRDefault="00792ACA" w:rsidP="00792ACA">
      <w:pPr>
        <w:spacing w:after="240"/>
        <w:jc w:val="both"/>
        <w:rPr>
          <w:lang w:eastAsia="en-US"/>
        </w:rPr>
      </w:pPr>
      <w:r w:rsidRPr="003A7D47">
        <w:rPr>
          <w:lang w:eastAsia="en-US"/>
        </w:rPr>
        <w:t>Každý rozvádzač bude obsahovať : </w:t>
      </w:r>
    </w:p>
    <w:p w14:paraId="1794B2D4" w14:textId="77777777" w:rsidR="00792ACA" w:rsidRPr="00E61BBE" w:rsidRDefault="00792ACA" w:rsidP="00792ACA">
      <w:pPr>
        <w:pStyle w:val="paragraph1"/>
        <w:numPr>
          <w:ilvl w:val="0"/>
          <w:numId w:val="26"/>
        </w:numPr>
        <w:spacing w:before="0" w:beforeAutospacing="0" w:after="0" w:afterAutospacing="0"/>
        <w:ind w:left="993" w:hanging="284"/>
        <w:jc w:val="both"/>
        <w:textAlignment w:val="baseline"/>
        <w:rPr>
          <w:rFonts w:ascii="Arial" w:hAnsi="Arial" w:cs="Arial"/>
        </w:rPr>
      </w:pPr>
      <w:r w:rsidRPr="00E61BBE">
        <w:rPr>
          <w:rStyle w:val="normaltextrun"/>
          <w:rFonts w:ascii="Arial" w:hAnsi="Arial" w:cs="Arial"/>
        </w:rPr>
        <w:t>Integrovaný systém zachovania napájania v prípade výpadku hlavného zdroja napájania</w:t>
      </w:r>
      <w:r w:rsidRPr="00E61BBE">
        <w:rPr>
          <w:rStyle w:val="eop"/>
          <w:rFonts w:ascii="Arial" w:hAnsi="Arial" w:cs="Arial"/>
        </w:rPr>
        <w:t> </w:t>
      </w:r>
    </w:p>
    <w:p w14:paraId="3E9D34ED" w14:textId="77777777" w:rsidR="00792ACA" w:rsidRPr="00E61BBE" w:rsidRDefault="00792ACA" w:rsidP="00792ACA">
      <w:pPr>
        <w:pStyle w:val="paragraph1"/>
        <w:numPr>
          <w:ilvl w:val="0"/>
          <w:numId w:val="26"/>
        </w:numPr>
        <w:spacing w:before="0" w:beforeAutospacing="0" w:after="0" w:afterAutospacing="0"/>
        <w:ind w:left="993" w:hanging="284"/>
        <w:jc w:val="both"/>
        <w:textAlignment w:val="baseline"/>
        <w:rPr>
          <w:rFonts w:ascii="Arial" w:hAnsi="Arial" w:cs="Arial"/>
        </w:rPr>
      </w:pPr>
      <w:r w:rsidRPr="00E61BBE">
        <w:rPr>
          <w:rStyle w:val="normaltextrun"/>
          <w:rFonts w:ascii="Arial" w:hAnsi="Arial" w:cs="Arial"/>
        </w:rPr>
        <w:t xml:space="preserve">Integrovaný systém riadenia inteligentných zásuviek v jednotlivých PDU rozvádzačoch s </w:t>
      </w:r>
      <w:proofErr w:type="spellStart"/>
      <w:r w:rsidRPr="00E61BBE">
        <w:rPr>
          <w:rStyle w:val="normaltextrun"/>
          <w:rFonts w:ascii="Arial" w:hAnsi="Arial" w:cs="Arial"/>
        </w:rPr>
        <w:t>schuko</w:t>
      </w:r>
      <w:proofErr w:type="spellEnd"/>
      <w:r w:rsidRPr="00E61BBE">
        <w:rPr>
          <w:rStyle w:val="normaltextrun"/>
          <w:rFonts w:ascii="Arial" w:hAnsi="Arial" w:cs="Arial"/>
        </w:rPr>
        <w:t xml:space="preserve"> zásuvkami</w:t>
      </w:r>
      <w:r w:rsidRPr="00E61BBE">
        <w:rPr>
          <w:rStyle w:val="eop"/>
          <w:rFonts w:ascii="Arial" w:hAnsi="Arial" w:cs="Arial"/>
        </w:rPr>
        <w:t> </w:t>
      </w:r>
    </w:p>
    <w:p w14:paraId="30042DA2" w14:textId="77777777" w:rsidR="00792ACA" w:rsidRPr="00E61BBE" w:rsidRDefault="00792ACA" w:rsidP="00792ACA">
      <w:pPr>
        <w:pStyle w:val="paragraph1"/>
        <w:numPr>
          <w:ilvl w:val="0"/>
          <w:numId w:val="26"/>
        </w:numPr>
        <w:spacing w:before="0" w:beforeAutospacing="0" w:after="0" w:afterAutospacing="0"/>
        <w:ind w:left="993" w:hanging="284"/>
        <w:jc w:val="both"/>
        <w:textAlignment w:val="baseline"/>
        <w:rPr>
          <w:rFonts w:ascii="Arial" w:hAnsi="Arial" w:cs="Arial"/>
        </w:rPr>
      </w:pPr>
      <w:r w:rsidRPr="00E61BBE">
        <w:rPr>
          <w:rStyle w:val="normaltextrun"/>
          <w:rFonts w:ascii="Arial" w:hAnsi="Arial" w:cs="Arial"/>
        </w:rPr>
        <w:t xml:space="preserve">Integrovaný systém </w:t>
      </w:r>
      <w:proofErr w:type="spellStart"/>
      <w:r w:rsidRPr="00E61BBE">
        <w:rPr>
          <w:rStyle w:val="normaltextrun"/>
          <w:rFonts w:ascii="Arial" w:hAnsi="Arial" w:cs="Arial"/>
        </w:rPr>
        <w:t>prepäťovej</w:t>
      </w:r>
      <w:proofErr w:type="spellEnd"/>
      <w:r w:rsidRPr="00E61BBE">
        <w:rPr>
          <w:rStyle w:val="normaltextrun"/>
          <w:rFonts w:ascii="Arial" w:hAnsi="Arial" w:cs="Arial"/>
        </w:rPr>
        <w:t xml:space="preserve"> ochrany a ochrany inštalovaných zariadení pred výkyvmi elektrického napájania</w:t>
      </w:r>
      <w:r w:rsidRPr="00E61BBE">
        <w:rPr>
          <w:rStyle w:val="eop"/>
          <w:rFonts w:ascii="Arial" w:hAnsi="Arial" w:cs="Arial"/>
        </w:rPr>
        <w:t> </w:t>
      </w:r>
    </w:p>
    <w:p w14:paraId="2B5768E9" w14:textId="77777777" w:rsidR="00792ACA" w:rsidRPr="00E61BBE" w:rsidRDefault="00792ACA" w:rsidP="00792ACA">
      <w:pPr>
        <w:pStyle w:val="paragraph1"/>
        <w:numPr>
          <w:ilvl w:val="0"/>
          <w:numId w:val="26"/>
        </w:numPr>
        <w:spacing w:before="0" w:beforeAutospacing="0" w:after="0" w:afterAutospacing="0"/>
        <w:ind w:left="993" w:hanging="284"/>
        <w:jc w:val="both"/>
        <w:textAlignment w:val="baseline"/>
        <w:rPr>
          <w:rFonts w:ascii="Arial" w:hAnsi="Arial" w:cs="Arial"/>
        </w:rPr>
      </w:pPr>
      <w:r w:rsidRPr="00E61BBE">
        <w:rPr>
          <w:rStyle w:val="normaltextrun"/>
          <w:rFonts w:ascii="Arial" w:hAnsi="Arial" w:cs="Arial"/>
        </w:rPr>
        <w:t>Integrovaný systém riadenia prístupov k jednotlivým rozvádzačom ako aj jednotlivým prvkom vo vnútri rozvádzačov</w:t>
      </w:r>
      <w:r w:rsidRPr="00E61BBE">
        <w:rPr>
          <w:rStyle w:val="eop"/>
          <w:rFonts w:ascii="Arial" w:hAnsi="Arial" w:cs="Arial"/>
        </w:rPr>
        <w:t> </w:t>
      </w:r>
    </w:p>
    <w:p w14:paraId="536069F1" w14:textId="77777777" w:rsidR="00792ACA" w:rsidRPr="00E61BBE" w:rsidRDefault="00792ACA" w:rsidP="00792ACA">
      <w:pPr>
        <w:pStyle w:val="paragraph1"/>
        <w:numPr>
          <w:ilvl w:val="0"/>
          <w:numId w:val="26"/>
        </w:numPr>
        <w:spacing w:before="0" w:beforeAutospacing="0" w:after="0" w:afterAutospacing="0"/>
        <w:ind w:left="993" w:hanging="284"/>
        <w:jc w:val="both"/>
        <w:textAlignment w:val="baseline"/>
        <w:rPr>
          <w:rFonts w:ascii="Arial" w:hAnsi="Arial" w:cs="Arial"/>
        </w:rPr>
      </w:pPr>
      <w:r w:rsidRPr="00E61BBE">
        <w:rPr>
          <w:rStyle w:val="normaltextrun"/>
          <w:rFonts w:ascii="Arial" w:hAnsi="Arial" w:cs="Arial"/>
        </w:rPr>
        <w:t>Integrovaný patch panel na zabezpečenie externej konektivity</w:t>
      </w:r>
      <w:r w:rsidRPr="00E61BBE">
        <w:rPr>
          <w:rStyle w:val="eop"/>
          <w:rFonts w:ascii="Arial" w:hAnsi="Arial" w:cs="Arial"/>
        </w:rPr>
        <w:t> </w:t>
      </w:r>
    </w:p>
    <w:p w14:paraId="34CD1E57" w14:textId="77777777" w:rsidR="00792ACA" w:rsidRPr="00E61BBE" w:rsidRDefault="00792ACA" w:rsidP="00792ACA">
      <w:pPr>
        <w:pStyle w:val="paragraph1"/>
        <w:numPr>
          <w:ilvl w:val="0"/>
          <w:numId w:val="26"/>
        </w:numPr>
        <w:spacing w:before="0" w:beforeAutospacing="0" w:after="0" w:afterAutospacing="0"/>
        <w:ind w:left="993" w:hanging="284"/>
        <w:jc w:val="both"/>
        <w:textAlignment w:val="baseline"/>
        <w:rPr>
          <w:rFonts w:ascii="Arial" w:hAnsi="Arial" w:cs="Arial"/>
        </w:rPr>
      </w:pPr>
      <w:r w:rsidRPr="00E61BBE">
        <w:rPr>
          <w:rStyle w:val="normaltextrun"/>
          <w:rFonts w:ascii="Arial" w:hAnsi="Arial" w:cs="Arial"/>
        </w:rPr>
        <w:t>Inteligentný  systém na ovládanie dodatočného prietoku vzduchu </w:t>
      </w:r>
      <w:r w:rsidRPr="00E61BBE">
        <w:rPr>
          <w:rStyle w:val="eop"/>
          <w:rFonts w:ascii="Arial" w:hAnsi="Arial" w:cs="Arial"/>
        </w:rPr>
        <w:t> </w:t>
      </w:r>
    </w:p>
    <w:p w14:paraId="3C11B6A3" w14:textId="77777777" w:rsidR="00792ACA" w:rsidRPr="00E61BBE" w:rsidRDefault="00792ACA" w:rsidP="00792ACA">
      <w:pPr>
        <w:pStyle w:val="paragraph1"/>
        <w:numPr>
          <w:ilvl w:val="0"/>
          <w:numId w:val="26"/>
        </w:numPr>
        <w:spacing w:before="0" w:beforeAutospacing="0" w:after="0" w:afterAutospacing="0"/>
        <w:ind w:left="993" w:hanging="284"/>
        <w:jc w:val="both"/>
        <w:textAlignment w:val="baseline"/>
        <w:rPr>
          <w:rFonts w:ascii="Arial" w:hAnsi="Arial" w:cs="Arial"/>
        </w:rPr>
      </w:pPr>
      <w:r w:rsidRPr="00E61BBE">
        <w:rPr>
          <w:rStyle w:val="normaltextrun"/>
          <w:rFonts w:ascii="Arial" w:hAnsi="Arial" w:cs="Arial"/>
        </w:rPr>
        <w:t>Centrálnu riadiacu jednotku</w:t>
      </w:r>
      <w:r w:rsidRPr="00E61BBE">
        <w:rPr>
          <w:rStyle w:val="eop"/>
          <w:rFonts w:ascii="Arial" w:hAnsi="Arial" w:cs="Arial"/>
        </w:rPr>
        <w:t> </w:t>
      </w:r>
    </w:p>
    <w:p w14:paraId="0E986C8D" w14:textId="77777777" w:rsidR="00792ACA" w:rsidRPr="00E61BBE" w:rsidRDefault="00792ACA" w:rsidP="00792ACA">
      <w:pPr>
        <w:pStyle w:val="paragraph1"/>
        <w:numPr>
          <w:ilvl w:val="0"/>
          <w:numId w:val="26"/>
        </w:numPr>
        <w:spacing w:before="0" w:beforeAutospacing="0" w:after="0" w:afterAutospacing="0"/>
        <w:ind w:left="993" w:hanging="284"/>
        <w:jc w:val="both"/>
        <w:textAlignment w:val="baseline"/>
        <w:rPr>
          <w:rFonts w:ascii="Arial" w:hAnsi="Arial" w:cs="Arial"/>
        </w:rPr>
      </w:pPr>
      <w:r w:rsidRPr="00E61BBE">
        <w:rPr>
          <w:rStyle w:val="normaltextrun"/>
          <w:rFonts w:ascii="Arial" w:hAnsi="Arial" w:cs="Arial"/>
        </w:rPr>
        <w:t>Uzemňovací vodič na zabezpečenie ochrany podľa STN</w:t>
      </w:r>
      <w:r w:rsidRPr="00E61BBE">
        <w:rPr>
          <w:rStyle w:val="eop"/>
          <w:rFonts w:ascii="Arial" w:hAnsi="Arial" w:cs="Arial"/>
        </w:rPr>
        <w:t> </w:t>
      </w:r>
    </w:p>
    <w:p w14:paraId="08890ED4" w14:textId="77777777" w:rsidR="00792ACA" w:rsidRPr="00E61BBE" w:rsidRDefault="00792ACA" w:rsidP="00792ACA">
      <w:pPr>
        <w:pStyle w:val="paragraph1"/>
        <w:numPr>
          <w:ilvl w:val="0"/>
          <w:numId w:val="26"/>
        </w:numPr>
        <w:spacing w:before="0" w:beforeAutospacing="0" w:after="0" w:afterAutospacing="0"/>
        <w:ind w:left="993" w:hanging="284"/>
        <w:jc w:val="both"/>
        <w:textAlignment w:val="baseline"/>
        <w:rPr>
          <w:rFonts w:ascii="Arial" w:hAnsi="Arial" w:cs="Arial"/>
        </w:rPr>
      </w:pPr>
      <w:r w:rsidRPr="00E61BBE">
        <w:rPr>
          <w:rStyle w:val="normaltextrun"/>
          <w:rFonts w:ascii="Arial" w:hAnsi="Arial" w:cs="Arial"/>
        </w:rPr>
        <w:t>Prívodný napájací kábel na zabezpečenie prívodu elektrického napätia</w:t>
      </w:r>
      <w:r w:rsidRPr="00E61BBE">
        <w:rPr>
          <w:rStyle w:val="eop"/>
          <w:rFonts w:ascii="Arial" w:hAnsi="Arial" w:cs="Arial"/>
        </w:rPr>
        <w:t> </w:t>
      </w:r>
    </w:p>
    <w:p w14:paraId="0D0A97F0" w14:textId="77777777" w:rsidR="00792ACA" w:rsidRPr="00E61BBE" w:rsidRDefault="00792ACA" w:rsidP="00792ACA">
      <w:pPr>
        <w:pStyle w:val="paragraph1"/>
        <w:numPr>
          <w:ilvl w:val="0"/>
          <w:numId w:val="26"/>
        </w:numPr>
        <w:spacing w:before="0" w:beforeAutospacing="0" w:after="0" w:afterAutospacing="0"/>
        <w:ind w:left="993" w:hanging="284"/>
        <w:jc w:val="both"/>
        <w:textAlignment w:val="baseline"/>
        <w:rPr>
          <w:rFonts w:ascii="Arial" w:hAnsi="Arial" w:cs="Arial"/>
        </w:rPr>
      </w:pPr>
      <w:r w:rsidRPr="00E61BBE">
        <w:rPr>
          <w:rStyle w:val="normaltextrun"/>
          <w:rFonts w:ascii="Arial" w:hAnsi="Arial" w:cs="Arial"/>
        </w:rPr>
        <w:t xml:space="preserve">Zariadenia na prevádzku siete </w:t>
      </w:r>
      <w:proofErr w:type="spellStart"/>
      <w:r w:rsidRPr="00E61BBE">
        <w:rPr>
          <w:rStyle w:val="normaltextrun"/>
          <w:rFonts w:ascii="Arial" w:hAnsi="Arial" w:cs="Arial"/>
        </w:rPr>
        <w:t>Govnet</w:t>
      </w:r>
      <w:proofErr w:type="spellEnd"/>
      <w:r w:rsidRPr="00E61BBE">
        <w:rPr>
          <w:rStyle w:val="eop"/>
          <w:rFonts w:ascii="Arial" w:hAnsi="Arial" w:cs="Arial"/>
        </w:rPr>
        <w:t> </w:t>
      </w:r>
    </w:p>
    <w:p w14:paraId="6A737926" w14:textId="77777777" w:rsidR="00792ACA" w:rsidRPr="00E61BBE" w:rsidRDefault="00792ACA" w:rsidP="00792ACA">
      <w:pPr>
        <w:pStyle w:val="paragraph1"/>
        <w:spacing w:before="0" w:beforeAutospacing="0" w:after="0" w:afterAutospacing="0"/>
        <w:ind w:left="1065" w:hanging="1065"/>
        <w:jc w:val="center"/>
        <w:textAlignment w:val="baseline"/>
        <w:rPr>
          <w:rFonts w:ascii="Arial" w:hAnsi="Arial" w:cs="Arial"/>
        </w:rPr>
      </w:pPr>
      <w:r w:rsidRPr="00E61BBE">
        <w:rPr>
          <w:rStyle w:val="eop"/>
          <w:rFonts w:ascii="Arial" w:hAnsi="Arial" w:cs="Arial"/>
        </w:rPr>
        <w:t> </w:t>
      </w:r>
    </w:p>
    <w:p w14:paraId="71041D90" w14:textId="37645B85" w:rsidR="00792ACA" w:rsidRDefault="006E45DF" w:rsidP="00866B7F">
      <w:pPr>
        <w:spacing w:line="276" w:lineRule="auto"/>
        <w:jc w:val="both"/>
      </w:pPr>
      <w:r>
        <w:t>Kamer</w:t>
      </w:r>
      <w:r w:rsidR="004B42D0">
        <w:t>ový systém</w:t>
      </w:r>
    </w:p>
    <w:p w14:paraId="4A2D3000" w14:textId="2A4AC99A" w:rsidR="006E45DF" w:rsidRDefault="006E45DF" w:rsidP="00866B7F">
      <w:pPr>
        <w:spacing w:line="276" w:lineRule="auto"/>
        <w:jc w:val="both"/>
      </w:pPr>
      <w:r>
        <w:lastRenderedPageBreak/>
        <w:tab/>
        <w:t>Pre zvýšenie fyzickej bezpečnosti bude v každom rozvádzači</w:t>
      </w:r>
      <w:r w:rsidR="004B42D0">
        <w:t xml:space="preserve"> umiestnená minikamera, ktorá bude snímať priestor</w:t>
      </w:r>
      <w:r w:rsidR="002A7A4A">
        <w:t xml:space="preserve"> vo</w:t>
      </w:r>
      <w:r w:rsidR="004B42D0">
        <w:t xml:space="preserve"> </w:t>
      </w:r>
      <w:r w:rsidR="00142A36">
        <w:t xml:space="preserve">vnútri rozvádzača a monitorovať otvorenie predných </w:t>
      </w:r>
      <w:proofErr w:type="spellStart"/>
      <w:r w:rsidR="00142A36">
        <w:t>dverý</w:t>
      </w:r>
      <w:proofErr w:type="spellEnd"/>
      <w:r w:rsidR="00142A36">
        <w:t xml:space="preserve"> na rozvádzači.</w:t>
      </w:r>
      <w:r w:rsidR="003108A3">
        <w:t xml:space="preserve"> Záznamy z kamier budú ukladané na centrálne úložisko v dátovom centre</w:t>
      </w:r>
      <w:r w:rsidR="002A7A4A">
        <w:t xml:space="preserve"> NASES</w:t>
      </w:r>
      <w:r w:rsidR="003108A3">
        <w:t xml:space="preserve">. </w:t>
      </w:r>
      <w:r w:rsidR="009B7A0D">
        <w:t>Sledovanie v reálnom čase bude vykonávané na sekcii Bezpečnosti</w:t>
      </w:r>
      <w:r w:rsidR="00731116">
        <w:t>.</w:t>
      </w:r>
      <w:r w:rsidR="003108A3">
        <w:t xml:space="preserve"> </w:t>
      </w:r>
    </w:p>
    <w:p w14:paraId="192609FE" w14:textId="635A0D51" w:rsidR="000144CB" w:rsidRDefault="000144CB" w:rsidP="00866B7F">
      <w:pPr>
        <w:spacing w:line="276" w:lineRule="auto"/>
        <w:jc w:val="both"/>
      </w:pPr>
      <w:r>
        <w:tab/>
      </w:r>
    </w:p>
    <w:p w14:paraId="1DF29EBB" w14:textId="00F10924" w:rsidR="009841DC" w:rsidRDefault="009841DC" w:rsidP="00866B7F">
      <w:pPr>
        <w:spacing w:line="276" w:lineRule="auto"/>
        <w:jc w:val="both"/>
      </w:pPr>
      <w:r>
        <w:t>Požiadavky na kamerový systém</w:t>
      </w:r>
    </w:p>
    <w:p w14:paraId="0957B4AF" w14:textId="60AA3F8B" w:rsidR="009841DC" w:rsidRDefault="00020CB2" w:rsidP="009841DC">
      <w:pPr>
        <w:pStyle w:val="Odsekzoznamu"/>
        <w:numPr>
          <w:ilvl w:val="0"/>
          <w:numId w:val="28"/>
        </w:numPr>
        <w:spacing w:line="276" w:lineRule="auto"/>
        <w:ind w:left="993" w:hanging="284"/>
        <w:jc w:val="both"/>
      </w:pPr>
      <w:r>
        <w:t>Centrálny nahrávací server</w:t>
      </w:r>
      <w:r w:rsidR="00EF3E8D">
        <w:t>, s možnosťou ukladania nepret</w:t>
      </w:r>
      <w:r w:rsidR="00D14262">
        <w:t>ržitých</w:t>
      </w:r>
      <w:r w:rsidR="00EF3E8D">
        <w:t xml:space="preserve"> záznamov </w:t>
      </w:r>
      <w:r w:rsidR="00D14262">
        <w:t>zo všetkých kamier minimálne na dobu 30 dní.</w:t>
      </w:r>
    </w:p>
    <w:p w14:paraId="10FBB804" w14:textId="25D93660" w:rsidR="00D14262" w:rsidRDefault="00DC38ED" w:rsidP="009841DC">
      <w:pPr>
        <w:pStyle w:val="Odsekzoznamu"/>
        <w:numPr>
          <w:ilvl w:val="0"/>
          <w:numId w:val="28"/>
        </w:numPr>
        <w:spacing w:line="276" w:lineRule="auto"/>
        <w:ind w:left="993" w:hanging="284"/>
        <w:jc w:val="both"/>
      </w:pPr>
      <w:proofErr w:type="spellStart"/>
      <w:r>
        <w:t>D</w:t>
      </w:r>
      <w:r w:rsidR="00D14262">
        <w:t>ohľadový</w:t>
      </w:r>
      <w:proofErr w:type="spellEnd"/>
      <w:r>
        <w:t xml:space="preserve"> centrálny systém s</w:t>
      </w:r>
      <w:r w:rsidR="000B6507">
        <w:t> </w:t>
      </w:r>
      <w:r>
        <w:t>monitorom</w:t>
      </w:r>
      <w:r w:rsidR="000B6507">
        <w:t xml:space="preserve"> </w:t>
      </w:r>
      <w:r w:rsidR="0084535F">
        <w:t>prispôsobeným na sledovanie 24/7/365</w:t>
      </w:r>
      <w:r w:rsidR="00C17065">
        <w:t xml:space="preserve">, min. veľkosť </w:t>
      </w:r>
      <w:r w:rsidR="006A4E69">
        <w:t>42</w:t>
      </w:r>
      <w:r w:rsidR="00AE4A42">
        <w:t>“</w:t>
      </w:r>
    </w:p>
    <w:p w14:paraId="60F8CCCF" w14:textId="134E5623" w:rsidR="00150877" w:rsidRDefault="00150877" w:rsidP="009841DC">
      <w:pPr>
        <w:pStyle w:val="Odsekzoznamu"/>
        <w:numPr>
          <w:ilvl w:val="0"/>
          <w:numId w:val="28"/>
        </w:numPr>
        <w:spacing w:line="276" w:lineRule="auto"/>
        <w:ind w:left="993" w:hanging="284"/>
        <w:jc w:val="both"/>
      </w:pPr>
      <w:r>
        <w:t xml:space="preserve">Minikamera </w:t>
      </w:r>
      <w:r w:rsidR="00F154B6">
        <w:t>–</w:t>
      </w:r>
      <w:r>
        <w:t xml:space="preserve"> </w:t>
      </w:r>
      <w:r w:rsidR="00F154B6">
        <w:t>min. rozlíšenie</w:t>
      </w:r>
      <w:r w:rsidR="00213D9E">
        <w:t xml:space="preserve"> 1280x720, min. svetlosť 0,4 lux, WDR, </w:t>
      </w:r>
      <w:r w:rsidR="00B91A9C">
        <w:t xml:space="preserve">operačná teplota </w:t>
      </w:r>
      <w:r w:rsidR="00B91A9C" w:rsidRPr="00B91A9C">
        <w:t>-20 to 50 °C</w:t>
      </w:r>
      <w:r w:rsidR="00B91A9C">
        <w:t xml:space="preserve">, min. </w:t>
      </w:r>
      <w:proofErr w:type="spellStart"/>
      <w:r w:rsidR="00B91A9C">
        <w:t>horizonta</w:t>
      </w:r>
      <w:r w:rsidR="008C0DDA">
        <w:t>lny</w:t>
      </w:r>
      <w:proofErr w:type="spellEnd"/>
      <w:r w:rsidR="008C0DDA">
        <w:t xml:space="preserve"> uhoľ pohľadu </w:t>
      </w:r>
      <w:r w:rsidR="008C0DDA" w:rsidRPr="008C0DDA">
        <w:t>102°</w:t>
      </w:r>
      <w:r w:rsidR="008C0DDA">
        <w:t xml:space="preserve">, </w:t>
      </w:r>
      <w:r w:rsidR="00FF0CCF">
        <w:t>vertikálny uhoľ pohľadu min. 56</w:t>
      </w:r>
      <w:r w:rsidR="00FF0CCF" w:rsidRPr="00FF0CCF">
        <w:t>°</w:t>
      </w:r>
      <w:r w:rsidR="00FF0CCF">
        <w:t xml:space="preserve">, </w:t>
      </w:r>
      <w:r w:rsidR="00F4718A">
        <w:t xml:space="preserve">napájanie </w:t>
      </w:r>
      <w:proofErr w:type="spellStart"/>
      <w:r w:rsidR="00F4718A">
        <w:t>PoE</w:t>
      </w:r>
      <w:proofErr w:type="spellEnd"/>
      <w:r w:rsidR="00F4718A">
        <w:t xml:space="preserve"> + napájací adaptér, </w:t>
      </w:r>
      <w:r w:rsidR="009E3A6C">
        <w:t>možnosť lokálneho ukladania záznamu</w:t>
      </w:r>
    </w:p>
    <w:p w14:paraId="5CA9584C" w14:textId="4381B521" w:rsidR="00AE4A42" w:rsidRDefault="00AE4A42" w:rsidP="006F062D">
      <w:pPr>
        <w:pStyle w:val="Odsekzoznamu"/>
        <w:spacing w:line="276" w:lineRule="auto"/>
        <w:ind w:left="993"/>
        <w:jc w:val="both"/>
      </w:pPr>
    </w:p>
    <w:p w14:paraId="67879B19" w14:textId="77777777" w:rsidR="003108A3" w:rsidRDefault="003108A3" w:rsidP="00866B7F">
      <w:pPr>
        <w:spacing w:line="276" w:lineRule="auto"/>
        <w:jc w:val="both"/>
      </w:pPr>
    </w:p>
    <w:p w14:paraId="2DA58275" w14:textId="77777777" w:rsidR="00ED7E67" w:rsidRPr="00E77127" w:rsidRDefault="00ED7E67" w:rsidP="006F062D">
      <w:pPr>
        <w:spacing w:line="276" w:lineRule="auto"/>
        <w:jc w:val="both"/>
      </w:pPr>
    </w:p>
    <w:p w14:paraId="517B13BB" w14:textId="77777777" w:rsidR="00240EB8" w:rsidRPr="00D0796C" w:rsidRDefault="00240EB8" w:rsidP="00240EB8">
      <w:pPr>
        <w:rPr>
          <w:lang w:val="en-US" w:eastAsia="de-DE"/>
        </w:rPr>
      </w:pPr>
    </w:p>
    <w:p w14:paraId="79B0BBAE" w14:textId="77777777" w:rsidR="00240EB8" w:rsidRDefault="00240EB8" w:rsidP="27E3EFE4">
      <w:pPr>
        <w:pStyle w:val="Nadpis2"/>
        <w:suppressAutoHyphens w:val="0"/>
        <w:spacing w:before="0" w:after="240" w:line="276" w:lineRule="auto"/>
        <w:jc w:val="left"/>
        <w:rPr>
          <w:sz w:val="24"/>
        </w:rPr>
      </w:pPr>
      <w:bookmarkStart w:id="37" w:name="_Toc1373753341"/>
      <w:bookmarkStart w:id="38" w:name="_Toc100567482"/>
      <w:r w:rsidRPr="27E3EFE4">
        <w:rPr>
          <w:sz w:val="24"/>
        </w:rPr>
        <w:t>Celá infraštruktúra Govnet3</w:t>
      </w:r>
      <w:bookmarkEnd w:id="37"/>
      <w:bookmarkEnd w:id="38"/>
    </w:p>
    <w:p w14:paraId="0C1CFEBF" w14:textId="77777777" w:rsidR="00240EB8" w:rsidRPr="000C077B" w:rsidRDefault="00240EB8" w:rsidP="00240EB8">
      <w:pPr>
        <w:spacing w:after="240"/>
        <w:ind w:left="432"/>
        <w:jc w:val="both"/>
        <w:rPr>
          <w:lang w:val="en-US" w:eastAsia="de-DE"/>
        </w:rPr>
      </w:pPr>
      <w:r>
        <w:rPr>
          <w:lang w:eastAsia="de-DE"/>
        </w:rPr>
        <w:t xml:space="preserve">V nasledujúcej časti dokumentu sú popísané základné spoločné nastavenia sieťových zariadení použitých v sieti </w:t>
      </w:r>
      <w:proofErr w:type="spellStart"/>
      <w:r>
        <w:rPr>
          <w:lang w:eastAsia="de-DE"/>
        </w:rPr>
        <w:t>Govnet</w:t>
      </w:r>
      <w:proofErr w:type="spellEnd"/>
      <w:r>
        <w:rPr>
          <w:lang w:eastAsia="de-DE"/>
        </w:rPr>
        <w:t>.</w:t>
      </w:r>
    </w:p>
    <w:p w14:paraId="4F6594AA" w14:textId="77777777" w:rsidR="00240EB8" w:rsidRPr="00E77127" w:rsidRDefault="00240EB8" w:rsidP="008904FB">
      <w:pPr>
        <w:pStyle w:val="Odsekzoznamu"/>
        <w:numPr>
          <w:ilvl w:val="0"/>
          <w:numId w:val="10"/>
        </w:numPr>
        <w:spacing w:line="276" w:lineRule="auto"/>
        <w:ind w:left="993" w:hanging="284"/>
        <w:jc w:val="both"/>
      </w:pPr>
      <w:r>
        <w:t xml:space="preserve">NTP – nastaviť NTP server podľa aktuálnej konfigurácie NTP služby v sieti </w:t>
      </w:r>
      <w:proofErr w:type="spellStart"/>
      <w:r>
        <w:t>Govnet</w:t>
      </w:r>
      <w:proofErr w:type="spellEnd"/>
      <w:r>
        <w:t>,</w:t>
      </w:r>
    </w:p>
    <w:p w14:paraId="07052F34" w14:textId="77777777" w:rsidR="00240EB8" w:rsidRPr="00E77127" w:rsidRDefault="00240EB8" w:rsidP="008904FB">
      <w:pPr>
        <w:pStyle w:val="Odsekzoznamu"/>
        <w:numPr>
          <w:ilvl w:val="0"/>
          <w:numId w:val="10"/>
        </w:numPr>
        <w:spacing w:line="276" w:lineRule="auto"/>
        <w:ind w:left="993" w:hanging="284"/>
        <w:jc w:val="both"/>
      </w:pPr>
      <w:r>
        <w:t xml:space="preserve">SMTP – nastaviť SMTP server podľa aktuálnej konfigurácie SMTP služby v sieti </w:t>
      </w:r>
      <w:proofErr w:type="spellStart"/>
      <w:r>
        <w:t>Govnet</w:t>
      </w:r>
      <w:proofErr w:type="spellEnd"/>
      <w:r>
        <w:t>,</w:t>
      </w:r>
    </w:p>
    <w:p w14:paraId="6CF09184" w14:textId="77777777" w:rsidR="00240EB8" w:rsidRDefault="00240EB8" w:rsidP="008904FB">
      <w:pPr>
        <w:pStyle w:val="Odsekzoznamu"/>
        <w:numPr>
          <w:ilvl w:val="0"/>
          <w:numId w:val="10"/>
        </w:numPr>
        <w:spacing w:line="276" w:lineRule="auto"/>
        <w:ind w:left="993" w:hanging="284"/>
        <w:jc w:val="both"/>
      </w:pPr>
      <w:proofErr w:type="spellStart"/>
      <w:r>
        <w:t>Logging</w:t>
      </w:r>
      <w:proofErr w:type="spellEnd"/>
      <w:r>
        <w:t xml:space="preserve"> zariadení nastaviť do </w:t>
      </w:r>
      <w:proofErr w:type="spellStart"/>
      <w:r>
        <w:t>FortiAnalyzeru</w:t>
      </w:r>
      <w:proofErr w:type="spellEnd"/>
      <w:r>
        <w:t xml:space="preserve"> a aj do centrálneho </w:t>
      </w:r>
      <w:proofErr w:type="spellStart"/>
      <w:r>
        <w:t>syslog</w:t>
      </w:r>
      <w:proofErr w:type="spellEnd"/>
      <w:r>
        <w:t xml:space="preserve"> servera,</w:t>
      </w:r>
    </w:p>
    <w:p w14:paraId="640B548F" w14:textId="77777777" w:rsidR="00240EB8" w:rsidRPr="00E77127" w:rsidRDefault="00240EB8" w:rsidP="008904FB">
      <w:pPr>
        <w:pStyle w:val="Odsekzoznamu"/>
        <w:numPr>
          <w:ilvl w:val="0"/>
          <w:numId w:val="10"/>
        </w:numPr>
        <w:spacing w:line="276" w:lineRule="auto"/>
        <w:ind w:left="993" w:hanging="284"/>
        <w:jc w:val="both"/>
      </w:pPr>
      <w:r>
        <w:t xml:space="preserve">TACACS – nastaviť tzv. admin profile </w:t>
      </w:r>
      <w:proofErr w:type="spellStart"/>
      <w:r w:rsidRPr="00CE7FBF">
        <w:rPr>
          <w:i/>
          <w:iCs/>
          <w:color w:val="262626"/>
        </w:rPr>
        <w:t>tacacs_admin</w:t>
      </w:r>
      <w:proofErr w:type="spellEnd"/>
      <w:r>
        <w:rPr>
          <w:i/>
          <w:iCs/>
          <w:color w:val="262626"/>
        </w:rPr>
        <w:t xml:space="preserve">, </w:t>
      </w:r>
      <w:r>
        <w:rPr>
          <w:color w:val="262626"/>
        </w:rPr>
        <w:t xml:space="preserve">nastaviť TACACS server </w:t>
      </w:r>
      <w:r>
        <w:t xml:space="preserve">podľa aktuálnej konfigurácie TACACS služby v sieti </w:t>
      </w:r>
      <w:proofErr w:type="spellStart"/>
      <w:r>
        <w:t>Govnet</w:t>
      </w:r>
      <w:proofErr w:type="spellEnd"/>
      <w:r>
        <w:rPr>
          <w:color w:val="262626"/>
        </w:rPr>
        <w:t>,</w:t>
      </w:r>
    </w:p>
    <w:p w14:paraId="21B7E976" w14:textId="77777777" w:rsidR="00240EB8" w:rsidRPr="00E77127" w:rsidRDefault="00240EB8" w:rsidP="008904FB">
      <w:pPr>
        <w:pStyle w:val="Odsekzoznamu"/>
        <w:numPr>
          <w:ilvl w:val="0"/>
          <w:numId w:val="10"/>
        </w:numPr>
        <w:spacing w:line="276" w:lineRule="auto"/>
        <w:ind w:left="993" w:hanging="284"/>
        <w:jc w:val="both"/>
      </w:pPr>
      <w:r>
        <w:t xml:space="preserve">Lokálni užívatelia – vytvoriť lokálneho užívateľa </w:t>
      </w:r>
      <w:proofErr w:type="spellStart"/>
      <w:r w:rsidRPr="00CE7FBF">
        <w:rPr>
          <w:i/>
          <w:iCs/>
        </w:rPr>
        <w:t>nasesadmin</w:t>
      </w:r>
      <w:proofErr w:type="spellEnd"/>
      <w:r>
        <w:t xml:space="preserve"> (rola </w:t>
      </w:r>
      <w:proofErr w:type="spellStart"/>
      <w:r>
        <w:t>super_admin</w:t>
      </w:r>
      <w:proofErr w:type="spellEnd"/>
      <w:r>
        <w:t>)</w:t>
      </w:r>
    </w:p>
    <w:p w14:paraId="278422D8" w14:textId="77777777" w:rsidR="00240EB8" w:rsidRPr="00E77127" w:rsidRDefault="00240EB8" w:rsidP="008904FB">
      <w:pPr>
        <w:pStyle w:val="Odsekzoznamu"/>
        <w:numPr>
          <w:ilvl w:val="0"/>
          <w:numId w:val="10"/>
        </w:numPr>
        <w:spacing w:line="276" w:lineRule="auto"/>
        <w:ind w:left="993" w:hanging="284"/>
        <w:jc w:val="both"/>
      </w:pPr>
      <w:r>
        <w:t xml:space="preserve">SNMP – nastaviť príslušný SNMP </w:t>
      </w:r>
      <w:proofErr w:type="spellStart"/>
      <w:r>
        <w:t>community</w:t>
      </w:r>
      <w:proofErr w:type="spellEnd"/>
      <w:r>
        <w:t xml:space="preserve"> </w:t>
      </w:r>
      <w:proofErr w:type="spellStart"/>
      <w:r>
        <w:t>string</w:t>
      </w:r>
      <w:proofErr w:type="spellEnd"/>
      <w:r>
        <w:t xml:space="preserve"> a povoliť prístup pre centrálny </w:t>
      </w:r>
      <w:proofErr w:type="spellStart"/>
      <w:r>
        <w:t>Zabbix</w:t>
      </w:r>
      <w:proofErr w:type="spellEnd"/>
      <w:r>
        <w:t xml:space="preserve"> server resp. v prípade použitia uzlového lokálneho </w:t>
      </w:r>
      <w:proofErr w:type="spellStart"/>
      <w:r>
        <w:t>Zabbix</w:t>
      </w:r>
      <w:proofErr w:type="spellEnd"/>
      <w:r>
        <w:t xml:space="preserve"> proxy servera povoliť jeho IP adresu.</w:t>
      </w:r>
    </w:p>
    <w:p w14:paraId="0BB942C8" w14:textId="5D43B857" w:rsidR="00170615" w:rsidRPr="002174FB" w:rsidRDefault="00170615" w:rsidP="00170615">
      <w:pPr>
        <w:pStyle w:val="Nadpis1"/>
        <w:rPr>
          <w:lang w:val="sk-SK"/>
        </w:rPr>
      </w:pPr>
      <w:bookmarkStart w:id="39" w:name="_Toc1872265256"/>
      <w:bookmarkStart w:id="40" w:name="_Toc100567483"/>
      <w:r w:rsidRPr="27E3EFE4">
        <w:rPr>
          <w:lang w:val="sk-SK"/>
        </w:rPr>
        <w:lastRenderedPageBreak/>
        <w:t>Fyzická bezpečnosť</w:t>
      </w:r>
      <w:bookmarkEnd w:id="39"/>
      <w:bookmarkEnd w:id="40"/>
    </w:p>
    <w:p w14:paraId="30F49E3B" w14:textId="77777777" w:rsidR="000F0DDF" w:rsidRPr="00E61BBE" w:rsidRDefault="000F0DDF" w:rsidP="002174FB">
      <w:pPr>
        <w:spacing w:after="240"/>
        <w:jc w:val="both"/>
        <w:rPr>
          <w:lang w:eastAsia="en-US"/>
        </w:rPr>
      </w:pPr>
      <w:r w:rsidRPr="002174FB">
        <w:rPr>
          <w:lang w:eastAsia="en-US"/>
        </w:rPr>
        <w:t>Samostatná kapitola Fyzická bezpečnosť je tvorená systémom technických, organizačných a režimových opatrení zabraňujúcich neoprávnenému nakladaniu s majetkom (neoprávnené užívanie, poškodenie, zničenie alebo ukradnutie hmotného a nehmotného majetku) a teda ochrane zariadení tvoriacich nový G3 uzol. </w:t>
      </w:r>
    </w:p>
    <w:p w14:paraId="75CF4B9F" w14:textId="77777777" w:rsidR="004212FD" w:rsidRPr="002174FB" w:rsidRDefault="000F0DDF" w:rsidP="002174FB">
      <w:pPr>
        <w:spacing w:after="240"/>
        <w:jc w:val="both"/>
        <w:rPr>
          <w:lang w:eastAsia="en-US"/>
        </w:rPr>
      </w:pPr>
      <w:r w:rsidRPr="002174FB">
        <w:rPr>
          <w:lang w:eastAsia="en-US"/>
        </w:rPr>
        <w:t xml:space="preserve">Nový </w:t>
      </w:r>
      <w:proofErr w:type="spellStart"/>
      <w:r w:rsidRPr="002174FB">
        <w:rPr>
          <w:lang w:eastAsia="en-US"/>
        </w:rPr>
        <w:t>Govnet</w:t>
      </w:r>
      <w:proofErr w:type="spellEnd"/>
      <w:r w:rsidRPr="002174FB">
        <w:rPr>
          <w:lang w:eastAsia="en-US"/>
        </w:rPr>
        <w:t xml:space="preserve"> uzol bude dodávaný ako kompaktný celok a nie ako jednotlivé zariadenia.  Vzhľadom na fakt, že nové G3 uzly budú inštalované do integrovaných stojanových rozvádzačov, bola vykonaná analýza – technické šetrenie, ktoré zmapovalo prostredia na jednotlivých lokalitách, kde sú inštalované existujúce </w:t>
      </w:r>
      <w:proofErr w:type="spellStart"/>
      <w:r w:rsidRPr="002174FB">
        <w:rPr>
          <w:lang w:eastAsia="en-US"/>
        </w:rPr>
        <w:t>Govnet</w:t>
      </w:r>
      <w:proofErr w:type="spellEnd"/>
      <w:r w:rsidRPr="002174FB">
        <w:rPr>
          <w:lang w:eastAsia="en-US"/>
        </w:rPr>
        <w:t xml:space="preserve"> uzly verzie G1 a G2, prípadne nové lokality, kde je predpoklad inštalácie nových G3 uzlov. </w:t>
      </w:r>
    </w:p>
    <w:p w14:paraId="33670810" w14:textId="233CFD54" w:rsidR="000F0DDF" w:rsidRPr="00E61BBE" w:rsidRDefault="000F0DDF" w:rsidP="002174FB">
      <w:pPr>
        <w:spacing w:after="240"/>
        <w:jc w:val="both"/>
        <w:rPr>
          <w:lang w:eastAsia="en-US"/>
        </w:rPr>
      </w:pPr>
      <w:r w:rsidRPr="002174FB">
        <w:rPr>
          <w:lang w:eastAsia="en-US"/>
        </w:rPr>
        <w:t>Analýza bola zameraná na 3 hlavné časti: </w:t>
      </w:r>
    </w:p>
    <w:p w14:paraId="12AD245C" w14:textId="07A823BB" w:rsidR="000F0DDF" w:rsidRPr="00E61BBE" w:rsidRDefault="000F0DDF" w:rsidP="009D2D6B">
      <w:pPr>
        <w:pStyle w:val="Odsekzoznamu"/>
        <w:numPr>
          <w:ilvl w:val="0"/>
          <w:numId w:val="24"/>
        </w:numPr>
        <w:spacing w:line="276" w:lineRule="auto"/>
        <w:jc w:val="both"/>
      </w:pPr>
      <w:r w:rsidRPr="00693194">
        <w:t xml:space="preserve">Miestnosť v ktorej budú inštalované </w:t>
      </w:r>
      <w:proofErr w:type="spellStart"/>
      <w:r w:rsidRPr="00693194">
        <w:t>NASESom</w:t>
      </w:r>
      <w:proofErr w:type="spellEnd"/>
      <w:r w:rsidRPr="00693194">
        <w:t xml:space="preserve"> dodávané rozvádzače a možnosti ich lokálneho umiestnenia. </w:t>
      </w:r>
    </w:p>
    <w:p w14:paraId="17588908" w14:textId="46D93693" w:rsidR="000F0DDF" w:rsidRPr="00E61BBE" w:rsidRDefault="000F0DDF" w:rsidP="009D2D6B">
      <w:pPr>
        <w:pStyle w:val="Odsekzoznamu"/>
        <w:numPr>
          <w:ilvl w:val="0"/>
          <w:numId w:val="24"/>
        </w:numPr>
        <w:spacing w:line="276" w:lineRule="auto"/>
        <w:jc w:val="both"/>
      </w:pPr>
      <w:r w:rsidRPr="00693194">
        <w:t>Fyzické pripojenia rozvádzača k zákazníckej dátovej a silovej sieti </w:t>
      </w:r>
    </w:p>
    <w:p w14:paraId="3A8DC6CE" w14:textId="6B690101" w:rsidR="000F0DDF" w:rsidRPr="00E61BBE" w:rsidRDefault="000F0DDF" w:rsidP="009D2D6B">
      <w:pPr>
        <w:pStyle w:val="Odsekzoznamu"/>
        <w:numPr>
          <w:ilvl w:val="0"/>
          <w:numId w:val="24"/>
        </w:numPr>
        <w:spacing w:line="276" w:lineRule="auto"/>
        <w:jc w:val="both"/>
      </w:pPr>
      <w:r w:rsidRPr="00693194">
        <w:t xml:space="preserve">Existujúce využívané služby siete </w:t>
      </w:r>
      <w:proofErr w:type="spellStart"/>
      <w:r w:rsidRPr="00693194">
        <w:t>Govnet</w:t>
      </w:r>
      <w:proofErr w:type="spellEnd"/>
      <w:r w:rsidRPr="00693194">
        <w:t> </w:t>
      </w:r>
    </w:p>
    <w:p w14:paraId="31EE7736" w14:textId="77777777" w:rsidR="00D0252E" w:rsidRDefault="00D0252E" w:rsidP="00D0252E">
      <w:pPr>
        <w:jc w:val="both"/>
        <w:rPr>
          <w:lang w:eastAsia="en-US"/>
        </w:rPr>
      </w:pPr>
    </w:p>
    <w:p w14:paraId="5760DACD" w14:textId="1E0E9ECA" w:rsidR="000F0DDF" w:rsidRPr="00E61BBE" w:rsidRDefault="008A418B" w:rsidP="00D0252E">
      <w:pPr>
        <w:spacing w:after="240"/>
        <w:jc w:val="both"/>
        <w:rPr>
          <w:lang w:eastAsia="en-US"/>
        </w:rPr>
      </w:pPr>
      <w:r w:rsidRPr="00D0252E">
        <w:rPr>
          <w:lang w:eastAsia="en-US"/>
        </w:rPr>
        <w:t>P</w:t>
      </w:r>
      <w:r w:rsidR="000F0DDF" w:rsidRPr="00D0252E">
        <w:rPr>
          <w:lang w:eastAsia="en-US"/>
        </w:rPr>
        <w:t>re potreby odseku Fyzická bezpečnosť boli využité informácie získané len z časti 1, ktorá sa týka umiestnenia dodávaných dátových rozvádzačov.  </w:t>
      </w:r>
    </w:p>
    <w:p w14:paraId="39B6CECD" w14:textId="0DFF37D1" w:rsidR="000F0DDF" w:rsidRPr="00B93F7A" w:rsidRDefault="000F0DDF" w:rsidP="00003E21">
      <w:pPr>
        <w:pStyle w:val="Nadpis2"/>
        <w:rPr>
          <w:rStyle w:val="eop"/>
        </w:rPr>
      </w:pPr>
      <w:bookmarkStart w:id="41" w:name="_Toc100567484"/>
      <w:bookmarkStart w:id="42" w:name="_Toc215289598"/>
      <w:r w:rsidRPr="27E3EFE4">
        <w:rPr>
          <w:rStyle w:val="normaltextrun"/>
          <w:sz w:val="24"/>
        </w:rPr>
        <w:t>Serverovne a dátové rozvádzače</w:t>
      </w:r>
      <w:bookmarkEnd w:id="41"/>
      <w:r w:rsidRPr="27E3EFE4">
        <w:rPr>
          <w:rStyle w:val="eop"/>
          <w:sz w:val="24"/>
        </w:rPr>
        <w:t> </w:t>
      </w:r>
      <w:bookmarkEnd w:id="42"/>
    </w:p>
    <w:p w14:paraId="2BDB0FF0" w14:textId="77777777" w:rsidR="00003E21" w:rsidRPr="00E61BBE" w:rsidRDefault="00003E21" w:rsidP="000F0DDF">
      <w:pPr>
        <w:pStyle w:val="paragraph1"/>
        <w:spacing w:before="0" w:beforeAutospacing="0" w:after="0" w:afterAutospacing="0"/>
        <w:ind w:left="1065" w:hanging="1065"/>
        <w:jc w:val="center"/>
        <w:textAlignment w:val="baseline"/>
        <w:rPr>
          <w:rFonts w:ascii="Arial" w:hAnsi="Arial" w:cs="Arial"/>
        </w:rPr>
      </w:pPr>
    </w:p>
    <w:p w14:paraId="352870A1" w14:textId="77777777" w:rsidR="000F0DDF" w:rsidRPr="00E61BBE" w:rsidRDefault="000F0DDF" w:rsidP="00D0252E">
      <w:pPr>
        <w:spacing w:after="240"/>
        <w:jc w:val="both"/>
        <w:rPr>
          <w:lang w:eastAsia="en-US"/>
        </w:rPr>
      </w:pPr>
      <w:r w:rsidRPr="00D0252E">
        <w:rPr>
          <w:lang w:eastAsia="en-US"/>
        </w:rPr>
        <w:t>Základným predpokladom fyzickej bezpečnosti je správne umiestnenie nového rozvádzača v rámci budovy zákazníka. V technickom šetrení boli uvedené základné požiadavky na umiestnenie: </w:t>
      </w:r>
    </w:p>
    <w:p w14:paraId="6B75A860" w14:textId="77777777" w:rsidR="000F0DDF" w:rsidRPr="00E61BBE" w:rsidRDefault="000F0DDF" w:rsidP="00D0252E">
      <w:pPr>
        <w:pStyle w:val="paragraph1"/>
        <w:numPr>
          <w:ilvl w:val="0"/>
          <w:numId w:val="21"/>
        </w:numPr>
        <w:tabs>
          <w:tab w:val="clear" w:pos="720"/>
        </w:tabs>
        <w:spacing w:before="0" w:beforeAutospacing="0" w:after="0" w:afterAutospacing="0" w:line="360" w:lineRule="auto"/>
        <w:ind w:left="993" w:hanging="284"/>
        <w:jc w:val="both"/>
        <w:textAlignment w:val="baseline"/>
        <w:rPr>
          <w:rFonts w:ascii="Arial" w:hAnsi="Arial" w:cs="Arial"/>
        </w:rPr>
      </w:pPr>
      <w:r w:rsidRPr="00E61BBE">
        <w:rPr>
          <w:rStyle w:val="normaltextrun"/>
          <w:rFonts w:ascii="Arial" w:hAnsi="Arial" w:cs="Arial"/>
        </w:rPr>
        <w:t>Klimatizovaný priestor so stálou teplotou 20°C </w:t>
      </w:r>
      <w:r w:rsidRPr="00E61BBE">
        <w:rPr>
          <w:rStyle w:val="eop"/>
          <w:rFonts w:ascii="Arial" w:hAnsi="Arial" w:cs="Arial"/>
        </w:rPr>
        <w:t> </w:t>
      </w:r>
    </w:p>
    <w:p w14:paraId="1BC96D8D" w14:textId="77777777" w:rsidR="000F0DDF" w:rsidRPr="00E61BBE" w:rsidRDefault="000F0DDF" w:rsidP="00D0252E">
      <w:pPr>
        <w:pStyle w:val="paragraph1"/>
        <w:numPr>
          <w:ilvl w:val="0"/>
          <w:numId w:val="21"/>
        </w:numPr>
        <w:tabs>
          <w:tab w:val="clear" w:pos="720"/>
        </w:tabs>
        <w:spacing w:before="0" w:beforeAutospacing="0" w:after="0" w:afterAutospacing="0" w:line="360" w:lineRule="auto"/>
        <w:ind w:left="993" w:hanging="284"/>
        <w:jc w:val="both"/>
        <w:textAlignment w:val="baseline"/>
        <w:rPr>
          <w:rFonts w:ascii="Arial" w:hAnsi="Arial" w:cs="Arial"/>
        </w:rPr>
      </w:pPr>
      <w:r w:rsidRPr="00E61BBE">
        <w:rPr>
          <w:rStyle w:val="normaltextrun"/>
          <w:rFonts w:ascii="Arial" w:hAnsi="Arial" w:cs="Arial"/>
        </w:rPr>
        <w:t>Minimálna výška aspoň 1400 mm</w:t>
      </w:r>
      <w:r w:rsidRPr="00E61BBE">
        <w:rPr>
          <w:rStyle w:val="eop"/>
          <w:rFonts w:ascii="Arial" w:hAnsi="Arial" w:cs="Arial"/>
        </w:rPr>
        <w:t> </w:t>
      </w:r>
    </w:p>
    <w:p w14:paraId="197C8BAC" w14:textId="77777777" w:rsidR="000F0DDF" w:rsidRPr="00E61BBE" w:rsidRDefault="000F0DDF" w:rsidP="00D0252E">
      <w:pPr>
        <w:pStyle w:val="paragraph1"/>
        <w:numPr>
          <w:ilvl w:val="0"/>
          <w:numId w:val="21"/>
        </w:numPr>
        <w:tabs>
          <w:tab w:val="clear" w:pos="720"/>
        </w:tabs>
        <w:spacing w:before="0" w:beforeAutospacing="0" w:after="0" w:afterAutospacing="0" w:line="360" w:lineRule="auto"/>
        <w:ind w:left="993" w:hanging="284"/>
        <w:jc w:val="both"/>
        <w:textAlignment w:val="baseline"/>
        <w:rPr>
          <w:rFonts w:ascii="Arial" w:hAnsi="Arial" w:cs="Arial"/>
        </w:rPr>
      </w:pPr>
      <w:r w:rsidRPr="00E61BBE">
        <w:rPr>
          <w:rStyle w:val="normaltextrun"/>
          <w:rFonts w:ascii="Arial" w:hAnsi="Arial" w:cs="Arial"/>
        </w:rPr>
        <w:t>Minimálna šírka aspoň 600 mm</w:t>
      </w:r>
      <w:r w:rsidRPr="00E61BBE">
        <w:rPr>
          <w:rStyle w:val="eop"/>
          <w:rFonts w:ascii="Arial" w:hAnsi="Arial" w:cs="Arial"/>
        </w:rPr>
        <w:t> </w:t>
      </w:r>
    </w:p>
    <w:p w14:paraId="5A0709F8" w14:textId="77777777" w:rsidR="000F0DDF" w:rsidRPr="00E61BBE" w:rsidRDefault="000F0DDF" w:rsidP="00D0252E">
      <w:pPr>
        <w:pStyle w:val="paragraph1"/>
        <w:numPr>
          <w:ilvl w:val="0"/>
          <w:numId w:val="21"/>
        </w:numPr>
        <w:tabs>
          <w:tab w:val="clear" w:pos="720"/>
        </w:tabs>
        <w:spacing w:before="0" w:beforeAutospacing="0" w:after="0" w:afterAutospacing="0" w:line="360" w:lineRule="auto"/>
        <w:ind w:left="993" w:hanging="284"/>
        <w:jc w:val="both"/>
        <w:textAlignment w:val="baseline"/>
        <w:rPr>
          <w:rFonts w:ascii="Arial" w:hAnsi="Arial" w:cs="Arial"/>
        </w:rPr>
      </w:pPr>
      <w:r w:rsidRPr="00E61BBE">
        <w:rPr>
          <w:rStyle w:val="normaltextrun"/>
          <w:rFonts w:ascii="Arial" w:hAnsi="Arial" w:cs="Arial"/>
        </w:rPr>
        <w:t>Minimálna hĺbka aspoň 800 mm</w:t>
      </w:r>
      <w:r w:rsidRPr="00E61BBE">
        <w:rPr>
          <w:rStyle w:val="eop"/>
          <w:rFonts w:ascii="Arial" w:hAnsi="Arial" w:cs="Arial"/>
        </w:rPr>
        <w:t> </w:t>
      </w:r>
    </w:p>
    <w:p w14:paraId="5B1649AE" w14:textId="77777777" w:rsidR="000F0DDF" w:rsidRPr="00E61BBE" w:rsidRDefault="000F0DDF" w:rsidP="00D0252E">
      <w:pPr>
        <w:pStyle w:val="paragraph1"/>
        <w:numPr>
          <w:ilvl w:val="0"/>
          <w:numId w:val="21"/>
        </w:numPr>
        <w:tabs>
          <w:tab w:val="clear" w:pos="720"/>
        </w:tabs>
        <w:spacing w:before="0" w:beforeAutospacing="0" w:after="0" w:afterAutospacing="0" w:line="360" w:lineRule="auto"/>
        <w:ind w:left="993" w:hanging="284"/>
        <w:jc w:val="both"/>
        <w:textAlignment w:val="baseline"/>
        <w:rPr>
          <w:rFonts w:ascii="Arial" w:hAnsi="Arial" w:cs="Arial"/>
        </w:rPr>
      </w:pPr>
      <w:r w:rsidRPr="00E61BBE">
        <w:rPr>
          <w:rStyle w:val="normaltextrun"/>
          <w:rFonts w:ascii="Arial" w:hAnsi="Arial" w:cs="Arial"/>
        </w:rPr>
        <w:t>Voľný priestor pred prednou stranou rozvádzača aspoň 1000 mm</w:t>
      </w:r>
      <w:r w:rsidRPr="00E61BBE">
        <w:rPr>
          <w:rStyle w:val="eop"/>
          <w:rFonts w:ascii="Arial" w:hAnsi="Arial" w:cs="Arial"/>
        </w:rPr>
        <w:t> </w:t>
      </w:r>
    </w:p>
    <w:p w14:paraId="01158935" w14:textId="77777777" w:rsidR="000F0DDF" w:rsidRPr="00E61BBE" w:rsidRDefault="000F0DDF" w:rsidP="00D0252E">
      <w:pPr>
        <w:pStyle w:val="paragraph1"/>
        <w:numPr>
          <w:ilvl w:val="0"/>
          <w:numId w:val="22"/>
        </w:numPr>
        <w:tabs>
          <w:tab w:val="clear" w:pos="720"/>
        </w:tabs>
        <w:spacing w:before="0" w:beforeAutospacing="0" w:after="0" w:afterAutospacing="0" w:line="360" w:lineRule="auto"/>
        <w:ind w:left="993" w:hanging="284"/>
        <w:jc w:val="both"/>
        <w:textAlignment w:val="baseline"/>
        <w:rPr>
          <w:rFonts w:ascii="Arial" w:hAnsi="Arial" w:cs="Arial"/>
        </w:rPr>
      </w:pPr>
      <w:r w:rsidRPr="00E61BBE">
        <w:rPr>
          <w:rStyle w:val="normaltextrun"/>
          <w:rFonts w:ascii="Arial" w:hAnsi="Arial" w:cs="Arial"/>
        </w:rPr>
        <w:t>Minimálne jedna bočná strana rozvádzača voľne prístupná</w:t>
      </w:r>
      <w:r w:rsidRPr="00E61BBE">
        <w:rPr>
          <w:rStyle w:val="eop"/>
          <w:rFonts w:ascii="Arial" w:hAnsi="Arial" w:cs="Arial"/>
        </w:rPr>
        <w:t> </w:t>
      </w:r>
    </w:p>
    <w:p w14:paraId="323D666F" w14:textId="77777777" w:rsidR="000F0DDF" w:rsidRPr="00E61BBE" w:rsidRDefault="000F0DDF" w:rsidP="00D0252E">
      <w:pPr>
        <w:pStyle w:val="paragraph1"/>
        <w:numPr>
          <w:ilvl w:val="0"/>
          <w:numId w:val="22"/>
        </w:numPr>
        <w:tabs>
          <w:tab w:val="clear" w:pos="720"/>
        </w:tabs>
        <w:spacing w:before="0" w:beforeAutospacing="0" w:after="0" w:afterAutospacing="0" w:line="360" w:lineRule="auto"/>
        <w:ind w:left="993" w:hanging="284"/>
        <w:jc w:val="both"/>
        <w:textAlignment w:val="baseline"/>
        <w:rPr>
          <w:rFonts w:ascii="Arial" w:hAnsi="Arial" w:cs="Arial"/>
        </w:rPr>
      </w:pPr>
      <w:r w:rsidRPr="00E61BBE">
        <w:rPr>
          <w:rStyle w:val="normaltextrun"/>
          <w:rFonts w:ascii="Arial" w:hAnsi="Arial" w:cs="Arial"/>
        </w:rPr>
        <w:t>Nosnosť podlahy minimálne 400 kg na 1 m</w:t>
      </w:r>
      <w:r w:rsidRPr="00E61BBE">
        <w:rPr>
          <w:rStyle w:val="normaltextrun"/>
          <w:rFonts w:ascii="Arial" w:hAnsi="Arial" w:cs="Arial"/>
          <w:vertAlign w:val="superscript"/>
        </w:rPr>
        <w:t>2</w:t>
      </w:r>
      <w:r w:rsidRPr="00E61BBE">
        <w:rPr>
          <w:rStyle w:val="eop"/>
          <w:rFonts w:ascii="Arial" w:hAnsi="Arial" w:cs="Arial"/>
        </w:rPr>
        <w:t> </w:t>
      </w:r>
    </w:p>
    <w:p w14:paraId="788F824B" w14:textId="77777777" w:rsidR="000F0DDF" w:rsidRPr="00E61BBE" w:rsidRDefault="000F0DDF" w:rsidP="00D0252E">
      <w:pPr>
        <w:spacing w:after="240"/>
        <w:jc w:val="both"/>
        <w:rPr>
          <w:lang w:eastAsia="en-US"/>
        </w:rPr>
      </w:pPr>
      <w:r w:rsidRPr="00D0252E">
        <w:rPr>
          <w:lang w:eastAsia="en-US"/>
        </w:rPr>
        <w:t>Napriek opakovaným výzvam sa nám podarilo zozbierať len približne 60% informácií od koncových uzlov. Zvyšok bude riešený fyzickou obhliadkou. Analýzou dotazníkov bolo zistené, že každá oslovená organizácia disponuje priestorom, v ktorom má sústredené prvky vlastnej dátovej infraštruktúry. Na základe týchto zistení možno určiť 3 základné spôsoby umiestnenia dodávaného G3 uzla.  </w:t>
      </w:r>
    </w:p>
    <w:p w14:paraId="34867803" w14:textId="7435F8FD" w:rsidR="000F0DDF" w:rsidRPr="00E61BBE" w:rsidRDefault="000F0DDF" w:rsidP="003A0BDF">
      <w:pPr>
        <w:pStyle w:val="Odsekzoznamu"/>
        <w:numPr>
          <w:ilvl w:val="0"/>
          <w:numId w:val="25"/>
        </w:numPr>
        <w:spacing w:after="240"/>
        <w:ind w:left="993" w:hanging="284"/>
        <w:jc w:val="both"/>
      </w:pPr>
      <w:r w:rsidRPr="00F44ECA">
        <w:lastRenderedPageBreak/>
        <w:t>Uzol má možnosť umiestniť dodávaný rozvádzač do miestnosti s požadovanými parametrami. </w:t>
      </w:r>
    </w:p>
    <w:p w14:paraId="25B6D798" w14:textId="77777777" w:rsidR="000F0DDF" w:rsidRPr="00E61BBE" w:rsidRDefault="000F0DDF" w:rsidP="003A0BDF">
      <w:pPr>
        <w:spacing w:after="240"/>
        <w:jc w:val="both"/>
        <w:rPr>
          <w:lang w:eastAsia="en-US"/>
        </w:rPr>
      </w:pPr>
      <w:r w:rsidRPr="00F44ECA">
        <w:rPr>
          <w:lang w:eastAsia="en-US"/>
        </w:rPr>
        <w:t>V tomto prípade sa jedná o najjednoduchší spôsob inštalácie. Rozvádzač sa osadí do miestnosti na určené miesto a pripojí sa k dátovej a silovej sieti. Po technickej analýze predstavuje táto možnosť približne 60% všetkých inštalácií. </w:t>
      </w:r>
    </w:p>
    <w:p w14:paraId="7279A726" w14:textId="13FD763E" w:rsidR="000F0DDF" w:rsidRPr="00E61BBE" w:rsidRDefault="000F0DDF" w:rsidP="003A0BDF">
      <w:pPr>
        <w:pStyle w:val="Odsekzoznamu"/>
        <w:numPr>
          <w:ilvl w:val="0"/>
          <w:numId w:val="25"/>
        </w:numPr>
        <w:spacing w:after="240"/>
        <w:ind w:left="993" w:hanging="284"/>
        <w:jc w:val="both"/>
      </w:pPr>
      <w:r w:rsidRPr="00F44ECA">
        <w:t>Uzol nemá možnosť umiestniť dodávaný rozvádzač do miestnosti s požadovanými parametrami </w:t>
      </w:r>
    </w:p>
    <w:p w14:paraId="400E6134" w14:textId="77777777" w:rsidR="000F0DDF" w:rsidRPr="00E61BBE" w:rsidRDefault="000F0DDF" w:rsidP="003A0BDF">
      <w:pPr>
        <w:spacing w:after="240"/>
        <w:jc w:val="both"/>
        <w:rPr>
          <w:lang w:eastAsia="en-US"/>
        </w:rPr>
      </w:pPr>
      <w:r w:rsidRPr="00F44ECA">
        <w:rPr>
          <w:lang w:eastAsia="en-US"/>
        </w:rPr>
        <w:t>Šetrením bolo zistené, že sú prípady, kedy nie je možné umiestniť dodávaný rozvádzač do zákazníckej miestnosti, predovšetkým z priestorových dôvodov.  Vzhľadom na túto skutočnosť bolo rozhodnuté, že z hľadiska fyzickej bezpečnosti, bude v prípade tohto spôsobu inštalácie, dodané riešenie robené na mieru. Detaily riešenia budú popísané nižšie. Táto možnosť inštalácie predstavuje približne 30% všetkých inštalácií. </w:t>
      </w:r>
    </w:p>
    <w:p w14:paraId="02B3E03C" w14:textId="0AAAE778" w:rsidR="000F0DDF" w:rsidRPr="00E61BBE" w:rsidRDefault="000F0DDF" w:rsidP="003A0BDF">
      <w:pPr>
        <w:pStyle w:val="Odsekzoznamu"/>
        <w:numPr>
          <w:ilvl w:val="0"/>
          <w:numId w:val="25"/>
        </w:numPr>
        <w:spacing w:after="240"/>
        <w:ind w:left="993" w:hanging="284"/>
        <w:jc w:val="both"/>
      </w:pPr>
      <w:r w:rsidRPr="00F44ECA">
        <w:t xml:space="preserve">Dátové centrá – tzv. </w:t>
      </w:r>
      <w:proofErr w:type="spellStart"/>
      <w:r w:rsidRPr="00F44ECA">
        <w:t>Multiuzly</w:t>
      </w:r>
      <w:proofErr w:type="spellEnd"/>
      <w:r w:rsidRPr="00F44ECA">
        <w:t> </w:t>
      </w:r>
    </w:p>
    <w:p w14:paraId="49AE1731" w14:textId="77777777" w:rsidR="000F0DDF" w:rsidRPr="00E61BBE" w:rsidRDefault="000F0DDF" w:rsidP="003A0BDF">
      <w:pPr>
        <w:spacing w:after="240"/>
        <w:jc w:val="both"/>
        <w:rPr>
          <w:lang w:eastAsia="en-US"/>
        </w:rPr>
      </w:pPr>
      <w:proofErr w:type="spellStart"/>
      <w:r w:rsidRPr="00F44ECA">
        <w:rPr>
          <w:lang w:eastAsia="en-US"/>
        </w:rPr>
        <w:t>Multiuzly</w:t>
      </w:r>
      <w:proofErr w:type="spellEnd"/>
      <w:r w:rsidRPr="00F44ECA">
        <w:rPr>
          <w:lang w:eastAsia="en-US"/>
        </w:rPr>
        <w:t xml:space="preserve"> predstavujú špecifickú formu inštalácie. Fyzicky sa jedná o jeden prístupový bod do siete </w:t>
      </w:r>
      <w:proofErr w:type="spellStart"/>
      <w:r w:rsidRPr="00F44ECA">
        <w:rPr>
          <w:lang w:eastAsia="en-US"/>
        </w:rPr>
        <w:t>Govnet</w:t>
      </w:r>
      <w:proofErr w:type="spellEnd"/>
      <w:r w:rsidRPr="00F44ECA">
        <w:rPr>
          <w:lang w:eastAsia="en-US"/>
        </w:rPr>
        <w:t xml:space="preserve">, ktorý je využívaný viacerými nezávislými zákazníkmi. Sú umiestené v dátových centrách buď v správe NASES alebo v správe zákazníkov. V týchto lokalitách nie je možnosť umiestniť </w:t>
      </w:r>
      <w:proofErr w:type="spellStart"/>
      <w:r w:rsidRPr="00F44ECA">
        <w:rPr>
          <w:lang w:eastAsia="en-US"/>
        </w:rPr>
        <w:t>NASESom</w:t>
      </w:r>
      <w:proofErr w:type="spellEnd"/>
      <w:r w:rsidRPr="00F44ECA">
        <w:rPr>
          <w:lang w:eastAsia="en-US"/>
        </w:rPr>
        <w:t xml:space="preserve"> dodávané rozvádzače, preto je potrebné technológie inštalovať do rozvádzačov vlastnených dátovými centrami. V tomto prípade bude opäť použité riešenie na mieru pre tento typ inštalácie. Tento typ predstavuje približne 10% všetkých inštalácií. </w:t>
      </w:r>
    </w:p>
    <w:p w14:paraId="51CD2BA4" w14:textId="471017A8" w:rsidR="00074BD9" w:rsidRPr="00B93F7A" w:rsidRDefault="000F0DDF" w:rsidP="00074BD9">
      <w:pPr>
        <w:pStyle w:val="Nadpis2"/>
        <w:rPr>
          <w:rStyle w:val="normaltextrun"/>
        </w:rPr>
      </w:pPr>
      <w:bookmarkStart w:id="43" w:name="_Toc2028936674"/>
      <w:bookmarkStart w:id="44" w:name="_Toc100567485"/>
      <w:r w:rsidRPr="27E3EFE4">
        <w:rPr>
          <w:rStyle w:val="normaltextrun"/>
          <w:sz w:val="24"/>
        </w:rPr>
        <w:t>Dátové rozvádzače</w:t>
      </w:r>
      <w:bookmarkEnd w:id="43"/>
      <w:bookmarkEnd w:id="44"/>
    </w:p>
    <w:p w14:paraId="36BC91E3" w14:textId="5C4803F8" w:rsidR="000F0DDF" w:rsidRPr="00E61BBE" w:rsidRDefault="000F0DDF" w:rsidP="000F0DDF">
      <w:pPr>
        <w:pStyle w:val="paragraph1"/>
        <w:spacing w:before="0" w:beforeAutospacing="0" w:after="0" w:afterAutospacing="0"/>
        <w:ind w:left="1065" w:hanging="1065"/>
        <w:jc w:val="center"/>
        <w:textAlignment w:val="baseline"/>
        <w:rPr>
          <w:rFonts w:ascii="Arial" w:hAnsi="Arial" w:cs="Arial"/>
        </w:rPr>
      </w:pPr>
      <w:r w:rsidRPr="00E61BBE">
        <w:rPr>
          <w:rStyle w:val="eop"/>
          <w:rFonts w:ascii="Arial" w:hAnsi="Arial" w:cs="Arial"/>
        </w:rPr>
        <w:t> </w:t>
      </w:r>
    </w:p>
    <w:p w14:paraId="7B358F32" w14:textId="77777777" w:rsidR="000F0DDF" w:rsidRPr="00E61BBE" w:rsidRDefault="000F0DDF" w:rsidP="003A7D47">
      <w:pPr>
        <w:spacing w:after="240"/>
        <w:jc w:val="both"/>
        <w:rPr>
          <w:lang w:eastAsia="en-US"/>
        </w:rPr>
      </w:pPr>
      <w:r w:rsidRPr="003A7D47">
        <w:rPr>
          <w:lang w:eastAsia="en-US"/>
        </w:rPr>
        <w:t>Na základe technického šetrenia je možné rozdeliť inštalované rozvádzače na dva základné druhy: </w:t>
      </w:r>
    </w:p>
    <w:p w14:paraId="50C37A48" w14:textId="401445FF" w:rsidR="000F0DDF" w:rsidRPr="00E61BBE" w:rsidRDefault="000F0DDF" w:rsidP="003A7D47">
      <w:pPr>
        <w:pStyle w:val="Odsekzoznamu"/>
        <w:numPr>
          <w:ilvl w:val="1"/>
          <w:numId w:val="22"/>
        </w:numPr>
        <w:spacing w:after="240"/>
        <w:ind w:left="993" w:hanging="284"/>
        <w:jc w:val="both"/>
      </w:pPr>
      <w:proofErr w:type="spellStart"/>
      <w:r w:rsidRPr="003A7D47">
        <w:t>Smart</w:t>
      </w:r>
      <w:proofErr w:type="spellEnd"/>
      <w:r w:rsidRPr="003A7D47">
        <w:t xml:space="preserve"> dátový rozvádzač dodávaný NASES, ktorý sa následne umiestni na určené miesto. Rozmery rozvádzača sú uvedené v popise požiadaviek vyššie v tomto dokumente.  Súpis zariadení inštalovaných v rozvádzači je uvedený v popise pre malý alebo veľký uzol. Pre oba typy uzlov sa použije rozmerovo rovnaký rozvádzač. </w:t>
      </w:r>
    </w:p>
    <w:p w14:paraId="76370594" w14:textId="73F3F3D6" w:rsidR="000F0DDF" w:rsidRPr="00E61BBE" w:rsidRDefault="000F0DDF" w:rsidP="003A7D47">
      <w:pPr>
        <w:pStyle w:val="Odsekzoznamu"/>
        <w:numPr>
          <w:ilvl w:val="1"/>
          <w:numId w:val="22"/>
        </w:numPr>
        <w:spacing w:after="240"/>
        <w:ind w:left="993" w:hanging="284"/>
        <w:jc w:val="both"/>
      </w:pPr>
      <w:r>
        <w:t xml:space="preserve">Integrovaný rozvádzač – jedná sa o typ inštalácie, kedy nie je možné umiestniť </w:t>
      </w:r>
      <w:proofErr w:type="spellStart"/>
      <w:r>
        <w:t>NASESom</w:t>
      </w:r>
      <w:proofErr w:type="spellEnd"/>
      <w:r>
        <w:t xml:space="preserve"> dodávaný rozvádzač do miestnosti zákazníka. V tomto prípade bude použitý tzv. rozvádzač v rozvádzači, teda integrovaný rozvádzač. Na miesto inštalácie bude dodaný rozvádzač, ktorý sa nainštaluje do zákazníckeho rozvádzača. Do tohto integrovaného rozvádzača budú nainštalované zariadenia potrebné pre pripojenie uzla. Integrovaný rozvádzač bude obsahovať všetky bezpečnostné prvky pre fyzickú ochranu, ktoré bude obsahovať aj samostatný rozvádzač. Veľkosť bude riešená individuálne s každým zákazníkom, kde bude tento integrovaný rozvádzač potrebné použiť. Súpis inštalovaných zariadení bude rôzny, vzhľadom na zákazníkom poskytnuté voľné „U“ v jeho rozvádzači. </w:t>
      </w:r>
    </w:p>
    <w:p w14:paraId="00F8E590" w14:textId="678B684D" w:rsidR="00713E40" w:rsidRPr="00B93F7A" w:rsidRDefault="000F0DDF" w:rsidP="00713E40">
      <w:pPr>
        <w:pStyle w:val="Nadpis2"/>
        <w:rPr>
          <w:rStyle w:val="normaltextrun"/>
        </w:rPr>
      </w:pPr>
      <w:bookmarkStart w:id="45" w:name="_Toc432688777"/>
      <w:bookmarkStart w:id="46" w:name="_Toc100567486"/>
      <w:r w:rsidRPr="27E3EFE4">
        <w:rPr>
          <w:rStyle w:val="normaltextrun"/>
          <w:sz w:val="24"/>
        </w:rPr>
        <w:lastRenderedPageBreak/>
        <w:t>Fyzická ochrana miestností</w:t>
      </w:r>
      <w:bookmarkEnd w:id="45"/>
      <w:bookmarkEnd w:id="46"/>
    </w:p>
    <w:p w14:paraId="3C217E5E" w14:textId="068D977A" w:rsidR="000F0DDF" w:rsidRPr="00E61BBE" w:rsidRDefault="000F0DDF" w:rsidP="000F0DDF">
      <w:pPr>
        <w:pStyle w:val="paragraph1"/>
        <w:spacing w:before="0" w:beforeAutospacing="0" w:after="0" w:afterAutospacing="0"/>
        <w:ind w:left="1065" w:hanging="1065"/>
        <w:jc w:val="center"/>
        <w:textAlignment w:val="baseline"/>
        <w:rPr>
          <w:rFonts w:ascii="Arial" w:hAnsi="Arial" w:cs="Arial"/>
        </w:rPr>
      </w:pPr>
      <w:r w:rsidRPr="00E61BBE">
        <w:rPr>
          <w:rStyle w:val="eop"/>
          <w:rFonts w:ascii="Arial" w:hAnsi="Arial" w:cs="Arial"/>
        </w:rPr>
        <w:t> </w:t>
      </w:r>
    </w:p>
    <w:p w14:paraId="6BF9C306" w14:textId="77777777" w:rsidR="000F0DDF" w:rsidRPr="00E61BBE" w:rsidRDefault="000F0DDF" w:rsidP="0083730E">
      <w:pPr>
        <w:spacing w:after="240"/>
        <w:jc w:val="both"/>
        <w:rPr>
          <w:lang w:eastAsia="en-US"/>
        </w:rPr>
      </w:pPr>
      <w:r w:rsidRPr="0083730E">
        <w:rPr>
          <w:lang w:eastAsia="en-US"/>
        </w:rPr>
        <w:t>Fyzická ochrana miestnosti v ktorej je umiestnený dátový rozvádzač je v kompetencii samotnej organizácie. Fyzickú bezpečnosť budeme v tomto prípade simulovať dodaním zariadenia určeného na záznam z okolia rozvádzača, resp. z vnútra rozvádzača, umiesteného v rozvádzači. Taktiež nedostatky fyzickej bezpečnosti miestnosti budú prenesené do zvýšenej ochrany bezpečnosti samotného rozvádzača. Riadenie prístupov do tejto miestnosti je v kompetencii samotnej organizácie a nie je obsahom tohto dokumentu. </w:t>
      </w:r>
    </w:p>
    <w:p w14:paraId="324B8599" w14:textId="1651082A" w:rsidR="00B1104D" w:rsidRPr="00B93F7A" w:rsidRDefault="000F0DDF" w:rsidP="00B1104D">
      <w:pPr>
        <w:pStyle w:val="Nadpis2"/>
        <w:rPr>
          <w:rStyle w:val="normaltextrun"/>
        </w:rPr>
      </w:pPr>
      <w:bookmarkStart w:id="47" w:name="_Toc1358527588"/>
      <w:bookmarkStart w:id="48" w:name="_Toc100567487"/>
      <w:r w:rsidRPr="27E3EFE4">
        <w:rPr>
          <w:rStyle w:val="normaltextrun"/>
          <w:sz w:val="24"/>
        </w:rPr>
        <w:t>Fyzická ochrana rozvádzačov</w:t>
      </w:r>
      <w:bookmarkEnd w:id="47"/>
      <w:bookmarkEnd w:id="48"/>
    </w:p>
    <w:p w14:paraId="24DF327F" w14:textId="77777777" w:rsidR="000F0DDF" w:rsidRPr="00E61BBE" w:rsidRDefault="000F0DDF" w:rsidP="000F0DDF">
      <w:pPr>
        <w:pStyle w:val="paragraph1"/>
        <w:spacing w:before="0" w:beforeAutospacing="0" w:after="0" w:afterAutospacing="0"/>
        <w:ind w:left="1065" w:hanging="1065"/>
        <w:jc w:val="center"/>
        <w:textAlignment w:val="baseline"/>
        <w:rPr>
          <w:rFonts w:ascii="Arial" w:hAnsi="Arial" w:cs="Arial"/>
        </w:rPr>
      </w:pPr>
      <w:r w:rsidRPr="00E61BBE">
        <w:rPr>
          <w:rStyle w:val="eop"/>
          <w:rFonts w:ascii="Arial" w:hAnsi="Arial" w:cs="Arial"/>
        </w:rPr>
        <w:t> </w:t>
      </w:r>
    </w:p>
    <w:p w14:paraId="21A0F4D3" w14:textId="77777777" w:rsidR="000F0DDF" w:rsidRPr="00E61BBE" w:rsidRDefault="000F0DDF" w:rsidP="0083730E">
      <w:pPr>
        <w:spacing w:after="240"/>
        <w:jc w:val="both"/>
        <w:rPr>
          <w:lang w:eastAsia="en-US"/>
        </w:rPr>
      </w:pPr>
      <w:r w:rsidRPr="0083730E">
        <w:rPr>
          <w:lang w:eastAsia="en-US"/>
        </w:rPr>
        <w:t>Fyzická ochrana dodávaných rozvádzačov je v kompetencii NASES. Vzhľadom na nemožnosť kontrolovať fyzický prístup k rozvádzačom, bola zvolená najvyššia možná ochrana pred neoprávneným užívaním, zneužitím, poškodením, zničením alebo ukradnutím súčastí samotného rozvádzača. Na ochranu bude použitá kombinácia mechanických a digitálnych bezpečnostných prvkov inštalovaných do rozvádzača. </w:t>
      </w:r>
    </w:p>
    <w:p w14:paraId="36DD0F74" w14:textId="1DD4BD10" w:rsidR="000F0DDF" w:rsidRPr="00E61BBE" w:rsidRDefault="000F0DDF" w:rsidP="007F4A65">
      <w:pPr>
        <w:pStyle w:val="Odsekzoznamu"/>
        <w:numPr>
          <w:ilvl w:val="0"/>
          <w:numId w:val="27"/>
        </w:numPr>
        <w:spacing w:after="240"/>
        <w:jc w:val="both"/>
      </w:pPr>
      <w:r w:rsidRPr="0083730E">
        <w:t>Konštrukcia rozvádzača – rozvádzač bude vyrobený z kvalitnej ocele s hrúbkou min. ..........mm. Predná aj zadná časť bude perforovaná z dôvodu lepšieho prúdenia vzduchu vo vnútri samotného rozvádzača.  </w:t>
      </w:r>
    </w:p>
    <w:p w14:paraId="59A6B5F2" w14:textId="300012D6" w:rsidR="000F0DDF" w:rsidRPr="00E61BBE" w:rsidRDefault="000F0DDF" w:rsidP="007F4A65">
      <w:pPr>
        <w:pStyle w:val="Odsekzoznamu"/>
        <w:numPr>
          <w:ilvl w:val="0"/>
          <w:numId w:val="27"/>
        </w:numPr>
        <w:spacing w:after="240"/>
        <w:jc w:val="both"/>
      </w:pPr>
      <w:r w:rsidRPr="0083730E">
        <w:t xml:space="preserve">Uzamykanie – pre každý dátový rozvádzač bude určená jedna unikátna </w:t>
      </w:r>
      <w:proofErr w:type="spellStart"/>
      <w:r w:rsidRPr="0083730E">
        <w:t>sada</w:t>
      </w:r>
      <w:proofErr w:type="spellEnd"/>
      <w:r w:rsidRPr="0083730E">
        <w:t xml:space="preserve"> kľúčov, ktoré otvoria len tento konkrétny rozvádzač. </w:t>
      </w:r>
    </w:p>
    <w:p w14:paraId="6B9EF8D3" w14:textId="4CF171DE" w:rsidR="000F0DDF" w:rsidRPr="00E61BBE" w:rsidRDefault="000F0DDF" w:rsidP="007F4A65">
      <w:pPr>
        <w:pStyle w:val="Odsekzoznamu"/>
        <w:numPr>
          <w:ilvl w:val="0"/>
          <w:numId w:val="27"/>
        </w:numPr>
        <w:spacing w:after="240"/>
        <w:jc w:val="both"/>
      </w:pPr>
      <w:r w:rsidRPr="0083730E">
        <w:t xml:space="preserve">Kartový systém/systém dodatočnej autorizácie – bude použitý ako primárny systém na riadenie prístupu k zariadeniam umiestneným v rozvádzači. Na rozvádzači budú na prednej a zadnej strane </w:t>
      </w:r>
      <w:proofErr w:type="spellStart"/>
      <w:r w:rsidRPr="0083730E">
        <w:t>racku</w:t>
      </w:r>
      <w:proofErr w:type="spellEnd"/>
      <w:r w:rsidRPr="0083730E">
        <w:t xml:space="preserve"> umiestnené čítačky kariet, poprípade iný nastroj na zabezpečenie prístupu k zariadeniu. Cez tento systém bude možné rozvádzač otvoriť buď lokálne kartou, </w:t>
      </w:r>
      <w:proofErr w:type="spellStart"/>
      <w:r w:rsidRPr="0083730E">
        <w:t>pin</w:t>
      </w:r>
      <w:proofErr w:type="spellEnd"/>
      <w:r w:rsidRPr="0083730E">
        <w:t xml:space="preserve"> kódom alebo vzdialene na požiadanie. Vzdialené</w:t>
      </w:r>
      <w:r w:rsidRPr="00E61BBE">
        <w:rPr>
          <w:rStyle w:val="normaltextrun"/>
        </w:rPr>
        <w:t xml:space="preserve"> otvorenie </w:t>
      </w:r>
      <w:r w:rsidRPr="0083730E">
        <w:t>bude vykonávať pracovník .............. (napr. SOC)  podľa autorizovaného zoznamu ľudí s oprávnením na vstup do rozvádzača. </w:t>
      </w:r>
    </w:p>
    <w:p w14:paraId="4CBCB6C7" w14:textId="4AF19BFD" w:rsidR="000F0DDF" w:rsidRPr="00E61BBE" w:rsidRDefault="000F0DDF" w:rsidP="007F4A65">
      <w:pPr>
        <w:pStyle w:val="Odsekzoznamu"/>
        <w:numPr>
          <w:ilvl w:val="0"/>
          <w:numId w:val="27"/>
        </w:numPr>
        <w:spacing w:after="240"/>
        <w:jc w:val="both"/>
      </w:pPr>
      <w:r w:rsidRPr="0083730E">
        <w:t>Kamera – bude umiestnená vo vnútri rozvádzača a bude slúžiť na zhotovovanie obrazového záznamu v prípade incidentu, otvorenia rozvádzača, zaznamenávanie aktivít vo vnútri rozvádzača, poprípade inej činnosti. Záznam bude ukladaný na lokálne zariadenie počas krátkej doby a online ukladaný na centrálne úložisko. Každý nenahlásený a neautorizovaný vstup bude identifikovaný ako bezpečnostný incident a bude automaticky generovaný zo záznamového zariadenia. </w:t>
      </w:r>
    </w:p>
    <w:p w14:paraId="7EBCE182" w14:textId="62D63419" w:rsidR="000F0DDF" w:rsidRPr="00E61BBE" w:rsidRDefault="000F0DDF" w:rsidP="007F4A65">
      <w:pPr>
        <w:pStyle w:val="Odsekzoznamu"/>
        <w:numPr>
          <w:ilvl w:val="0"/>
          <w:numId w:val="27"/>
        </w:numPr>
        <w:spacing w:after="240"/>
        <w:jc w:val="both"/>
      </w:pPr>
      <w:r w:rsidRPr="0083730E">
        <w:t>Systém detekcie otvorenia dverí </w:t>
      </w:r>
    </w:p>
    <w:p w14:paraId="2F2423AD" w14:textId="76A9DE3B" w:rsidR="000F0DDF" w:rsidRPr="00E61BBE" w:rsidRDefault="000F0DDF" w:rsidP="007F4A65">
      <w:pPr>
        <w:pStyle w:val="Odsekzoznamu"/>
        <w:numPr>
          <w:ilvl w:val="0"/>
          <w:numId w:val="27"/>
        </w:numPr>
        <w:spacing w:after="240"/>
        <w:jc w:val="both"/>
      </w:pPr>
      <w:r w:rsidRPr="0083730E">
        <w:t>Systém detekcie požiaru </w:t>
      </w:r>
    </w:p>
    <w:p w14:paraId="1879699C" w14:textId="67493C44" w:rsidR="000F0DDF" w:rsidRPr="00E61BBE" w:rsidRDefault="000F0DDF" w:rsidP="007F4A65">
      <w:pPr>
        <w:pStyle w:val="Odsekzoznamu"/>
        <w:numPr>
          <w:ilvl w:val="0"/>
          <w:numId w:val="27"/>
        </w:numPr>
        <w:spacing w:after="240"/>
        <w:jc w:val="both"/>
      </w:pPr>
      <w:r w:rsidRPr="0083730E">
        <w:t>Systém na monitorovanie teploty a vlhkosti </w:t>
      </w:r>
    </w:p>
    <w:p w14:paraId="04D53D46" w14:textId="77777777" w:rsidR="000F0DDF" w:rsidRPr="00E61BBE" w:rsidRDefault="000F0DDF" w:rsidP="0083730E">
      <w:pPr>
        <w:spacing w:after="240"/>
        <w:jc w:val="both"/>
        <w:rPr>
          <w:lang w:eastAsia="en-US"/>
        </w:rPr>
      </w:pPr>
      <w:r w:rsidRPr="0083730E">
        <w:rPr>
          <w:lang w:eastAsia="en-US"/>
        </w:rPr>
        <w:lastRenderedPageBreak/>
        <w:t> </w:t>
      </w:r>
    </w:p>
    <w:p w14:paraId="039C515E" w14:textId="77777777" w:rsidR="000F0DDF" w:rsidRDefault="000F0DDF" w:rsidP="000F0DDF">
      <w:pPr>
        <w:pStyle w:val="paragraph1"/>
        <w:spacing w:before="0" w:beforeAutospacing="0" w:after="0" w:afterAutospacing="0"/>
        <w:ind w:left="1065" w:hanging="1065"/>
        <w:jc w:val="center"/>
        <w:textAlignment w:val="baseline"/>
        <w:rPr>
          <w:rFonts w:ascii="Segoe UI" w:hAnsi="Segoe UI" w:cs="Segoe UI"/>
          <w:sz w:val="18"/>
          <w:szCs w:val="18"/>
        </w:rPr>
      </w:pPr>
      <w:r>
        <w:rPr>
          <w:rStyle w:val="eop"/>
          <w:rFonts w:ascii="Calibri" w:hAnsi="Calibri" w:cs="Calibri"/>
        </w:rPr>
        <w:t> </w:t>
      </w:r>
    </w:p>
    <w:p w14:paraId="1EEA39B3" w14:textId="77777777" w:rsidR="000F0DDF" w:rsidRDefault="000F0DDF" w:rsidP="000F0DDF">
      <w:pPr>
        <w:pStyle w:val="paragraph1"/>
        <w:spacing w:before="0" w:beforeAutospacing="0" w:after="0" w:afterAutospacing="0"/>
        <w:ind w:left="705"/>
        <w:jc w:val="both"/>
        <w:textAlignment w:val="baseline"/>
        <w:rPr>
          <w:rFonts w:ascii="Segoe UI" w:hAnsi="Segoe UI" w:cs="Segoe UI"/>
          <w:sz w:val="18"/>
          <w:szCs w:val="18"/>
        </w:rPr>
      </w:pPr>
      <w:r>
        <w:rPr>
          <w:rStyle w:val="eop"/>
          <w:rFonts w:ascii="Calibri" w:hAnsi="Calibri" w:cs="Calibri"/>
          <w:sz w:val="22"/>
          <w:szCs w:val="22"/>
        </w:rPr>
        <w:t> </w:t>
      </w:r>
    </w:p>
    <w:p w14:paraId="13397D2E" w14:textId="68DD0BCA" w:rsidR="00240EB8" w:rsidRPr="006069FE" w:rsidRDefault="00240EB8" w:rsidP="006069FE">
      <w:pPr>
        <w:pStyle w:val="paragraph1"/>
        <w:spacing w:before="0" w:beforeAutospacing="0" w:after="0" w:afterAutospacing="0"/>
        <w:jc w:val="both"/>
        <w:textAlignment w:val="baseline"/>
        <w:rPr>
          <w:rFonts w:ascii="Segoe UI" w:hAnsi="Segoe UI" w:cs="Segoe UI"/>
          <w:sz w:val="18"/>
          <w:szCs w:val="18"/>
        </w:rPr>
      </w:pPr>
      <w:r>
        <w:br w:type="page"/>
      </w:r>
    </w:p>
    <w:p w14:paraId="1F8416D8" w14:textId="77777777" w:rsidR="00240EB8" w:rsidRDefault="00240EB8" w:rsidP="01FA4B04">
      <w:pPr>
        <w:pStyle w:val="Odsekzoznamu"/>
        <w:spacing w:after="480" w:line="276" w:lineRule="auto"/>
        <w:jc w:val="center"/>
        <w:rPr>
          <w:b/>
          <w:sz w:val="28"/>
          <w:szCs w:val="28"/>
        </w:rPr>
      </w:pPr>
      <w:r w:rsidRPr="7D0135A4">
        <w:rPr>
          <w:b/>
          <w:sz w:val="28"/>
          <w:szCs w:val="28"/>
        </w:rPr>
        <w:lastRenderedPageBreak/>
        <w:t>Príloha č. 1 – Zoznam HW vybavenia</w:t>
      </w:r>
    </w:p>
    <w:tbl>
      <w:tblPr>
        <w:tblStyle w:val="Mriekatabuky"/>
        <w:tblW w:w="9540" w:type="dxa"/>
        <w:tblInd w:w="-72" w:type="dxa"/>
        <w:tblLook w:val="04A0" w:firstRow="1" w:lastRow="0" w:firstColumn="1" w:lastColumn="0" w:noHBand="0" w:noVBand="1"/>
      </w:tblPr>
      <w:tblGrid>
        <w:gridCol w:w="2903"/>
        <w:gridCol w:w="3217"/>
        <w:gridCol w:w="2340"/>
        <w:gridCol w:w="1080"/>
      </w:tblGrid>
      <w:tr w:rsidR="00240EB8" w14:paraId="3581D668" w14:textId="77777777" w:rsidTr="7D0135A4">
        <w:tc>
          <w:tcPr>
            <w:tcW w:w="2903" w:type="dxa"/>
          </w:tcPr>
          <w:p w14:paraId="296D1ABC" w14:textId="77777777" w:rsidR="00240EB8" w:rsidRPr="001C4530" w:rsidRDefault="00240EB8" w:rsidP="00B82830">
            <w:pPr>
              <w:pStyle w:val="Odsekzoznamu"/>
              <w:spacing w:line="276" w:lineRule="auto"/>
              <w:ind w:left="0"/>
              <w:jc w:val="center"/>
              <w:rPr>
                <w:b/>
                <w:bCs w:val="0"/>
                <w:sz w:val="22"/>
                <w:szCs w:val="22"/>
              </w:rPr>
            </w:pPr>
            <w:r w:rsidRPr="001C4530">
              <w:rPr>
                <w:b/>
                <w:bCs w:val="0"/>
                <w:sz w:val="22"/>
                <w:szCs w:val="22"/>
              </w:rPr>
              <w:t>Typ zariadenia</w:t>
            </w:r>
          </w:p>
        </w:tc>
        <w:tc>
          <w:tcPr>
            <w:tcW w:w="3217" w:type="dxa"/>
          </w:tcPr>
          <w:p w14:paraId="59A775F6" w14:textId="77777777" w:rsidR="00240EB8" w:rsidRPr="001C4530" w:rsidRDefault="00240EB8" w:rsidP="00B82830">
            <w:pPr>
              <w:pStyle w:val="Odsekzoznamu"/>
              <w:spacing w:line="276" w:lineRule="auto"/>
              <w:ind w:left="0"/>
              <w:jc w:val="center"/>
              <w:rPr>
                <w:b/>
                <w:bCs w:val="0"/>
                <w:sz w:val="22"/>
                <w:szCs w:val="22"/>
              </w:rPr>
            </w:pPr>
            <w:r w:rsidRPr="001C4530">
              <w:rPr>
                <w:b/>
                <w:bCs w:val="0"/>
                <w:sz w:val="22"/>
                <w:szCs w:val="22"/>
              </w:rPr>
              <w:t>Popis</w:t>
            </w:r>
          </w:p>
        </w:tc>
        <w:tc>
          <w:tcPr>
            <w:tcW w:w="2340" w:type="dxa"/>
          </w:tcPr>
          <w:p w14:paraId="08654C24" w14:textId="77777777" w:rsidR="00240EB8" w:rsidRPr="001C4530" w:rsidRDefault="00240EB8" w:rsidP="00B82830">
            <w:pPr>
              <w:pStyle w:val="Odsekzoznamu"/>
              <w:spacing w:line="276" w:lineRule="auto"/>
              <w:ind w:left="0"/>
              <w:jc w:val="center"/>
              <w:rPr>
                <w:b/>
                <w:bCs w:val="0"/>
                <w:sz w:val="22"/>
                <w:szCs w:val="22"/>
              </w:rPr>
            </w:pPr>
            <w:r w:rsidRPr="001C4530">
              <w:rPr>
                <w:b/>
                <w:bCs w:val="0"/>
                <w:sz w:val="22"/>
                <w:szCs w:val="22"/>
              </w:rPr>
              <w:t>Produktové číslo</w:t>
            </w:r>
          </w:p>
        </w:tc>
        <w:tc>
          <w:tcPr>
            <w:tcW w:w="1080" w:type="dxa"/>
          </w:tcPr>
          <w:p w14:paraId="3126B887" w14:textId="77777777" w:rsidR="00240EB8" w:rsidRPr="001C4530" w:rsidRDefault="00240EB8" w:rsidP="00B82830">
            <w:pPr>
              <w:pStyle w:val="Odsekzoznamu"/>
              <w:spacing w:line="276" w:lineRule="auto"/>
              <w:ind w:left="0"/>
              <w:jc w:val="center"/>
              <w:rPr>
                <w:b/>
                <w:bCs w:val="0"/>
                <w:sz w:val="22"/>
                <w:szCs w:val="22"/>
              </w:rPr>
            </w:pPr>
            <w:r w:rsidRPr="001C4530">
              <w:rPr>
                <w:b/>
                <w:bCs w:val="0"/>
                <w:sz w:val="22"/>
                <w:szCs w:val="22"/>
              </w:rPr>
              <w:t>Počet</w:t>
            </w:r>
          </w:p>
        </w:tc>
      </w:tr>
      <w:tr w:rsidR="00240EB8" w14:paraId="5C5FD24C" w14:textId="77777777" w:rsidTr="7D0135A4">
        <w:tc>
          <w:tcPr>
            <w:tcW w:w="2903" w:type="dxa"/>
          </w:tcPr>
          <w:p w14:paraId="510B1292" w14:textId="77777777" w:rsidR="00240EB8" w:rsidRPr="009D1B57" w:rsidRDefault="00240EB8" w:rsidP="00B82830">
            <w:pPr>
              <w:pStyle w:val="Odsekzoznamu"/>
              <w:spacing w:line="276" w:lineRule="auto"/>
              <w:ind w:left="0"/>
              <w:jc w:val="both"/>
              <w:rPr>
                <w:sz w:val="18"/>
                <w:szCs w:val="18"/>
              </w:rPr>
            </w:pPr>
            <w:proofErr w:type="spellStart"/>
            <w:r w:rsidRPr="009D1B57">
              <w:rPr>
                <w:sz w:val="18"/>
                <w:szCs w:val="18"/>
              </w:rPr>
              <w:t>FortiGate</w:t>
            </w:r>
            <w:proofErr w:type="spellEnd"/>
            <w:r w:rsidRPr="009D1B57">
              <w:rPr>
                <w:sz w:val="18"/>
                <w:szCs w:val="18"/>
              </w:rPr>
              <w:t xml:space="preserve"> 101E</w:t>
            </w:r>
          </w:p>
        </w:tc>
        <w:tc>
          <w:tcPr>
            <w:tcW w:w="3217" w:type="dxa"/>
          </w:tcPr>
          <w:p w14:paraId="30D44D1F" w14:textId="77777777" w:rsidR="00240EB8" w:rsidRPr="009D1B57" w:rsidRDefault="00240EB8" w:rsidP="00B82830">
            <w:pPr>
              <w:pStyle w:val="Odsekzoznamu"/>
              <w:spacing w:line="276" w:lineRule="auto"/>
              <w:ind w:left="0"/>
              <w:jc w:val="both"/>
              <w:rPr>
                <w:sz w:val="18"/>
                <w:szCs w:val="18"/>
              </w:rPr>
            </w:pPr>
            <w:r w:rsidRPr="009D1B57">
              <w:rPr>
                <w:sz w:val="18"/>
                <w:szCs w:val="18"/>
              </w:rPr>
              <w:t>Uzlový firewall pre malé uzly</w:t>
            </w:r>
          </w:p>
        </w:tc>
        <w:tc>
          <w:tcPr>
            <w:tcW w:w="2340" w:type="dxa"/>
            <w:vAlign w:val="center"/>
          </w:tcPr>
          <w:p w14:paraId="5B9F6F2F" w14:textId="77777777" w:rsidR="00240EB8" w:rsidRPr="009D1B57" w:rsidRDefault="00240EB8" w:rsidP="00B82830">
            <w:pPr>
              <w:pStyle w:val="Odsekzoznamu"/>
              <w:spacing w:line="276" w:lineRule="auto"/>
              <w:ind w:left="0"/>
              <w:jc w:val="center"/>
              <w:rPr>
                <w:sz w:val="18"/>
                <w:szCs w:val="18"/>
              </w:rPr>
            </w:pPr>
            <w:r>
              <w:rPr>
                <w:sz w:val="18"/>
                <w:szCs w:val="18"/>
              </w:rPr>
              <w:t>FG-101E</w:t>
            </w:r>
          </w:p>
        </w:tc>
        <w:tc>
          <w:tcPr>
            <w:tcW w:w="1080" w:type="dxa"/>
            <w:vAlign w:val="center"/>
          </w:tcPr>
          <w:p w14:paraId="0E793E83" w14:textId="1D63F54C" w:rsidR="00240EB8" w:rsidRPr="009D1B57" w:rsidRDefault="522C7A6C" w:rsidP="00B82830">
            <w:pPr>
              <w:pStyle w:val="Odsekzoznamu"/>
              <w:spacing w:line="276" w:lineRule="auto"/>
              <w:ind w:left="0"/>
              <w:jc w:val="center"/>
              <w:rPr>
                <w:sz w:val="18"/>
                <w:szCs w:val="18"/>
              </w:rPr>
            </w:pPr>
            <w:r w:rsidRPr="29E6B458">
              <w:rPr>
                <w:sz w:val="18"/>
                <w:szCs w:val="18"/>
              </w:rPr>
              <w:t>173</w:t>
            </w:r>
          </w:p>
        </w:tc>
      </w:tr>
      <w:tr w:rsidR="00240EB8" w14:paraId="66CBC2B1" w14:textId="77777777" w:rsidTr="7D0135A4">
        <w:tc>
          <w:tcPr>
            <w:tcW w:w="2903" w:type="dxa"/>
          </w:tcPr>
          <w:p w14:paraId="63139BFA" w14:textId="77777777" w:rsidR="00240EB8" w:rsidRPr="009D1B57" w:rsidRDefault="00240EB8" w:rsidP="00B82830">
            <w:pPr>
              <w:pStyle w:val="Odsekzoznamu"/>
              <w:spacing w:line="276" w:lineRule="auto"/>
              <w:ind w:left="0"/>
              <w:jc w:val="both"/>
              <w:rPr>
                <w:sz w:val="18"/>
                <w:szCs w:val="18"/>
              </w:rPr>
            </w:pPr>
            <w:proofErr w:type="spellStart"/>
            <w:r w:rsidRPr="009D1B57">
              <w:rPr>
                <w:sz w:val="18"/>
                <w:szCs w:val="18"/>
              </w:rPr>
              <w:t>FortiGate</w:t>
            </w:r>
            <w:proofErr w:type="spellEnd"/>
            <w:r w:rsidRPr="009D1B57">
              <w:rPr>
                <w:sz w:val="18"/>
                <w:szCs w:val="18"/>
              </w:rPr>
              <w:t xml:space="preserve"> 501E</w:t>
            </w:r>
          </w:p>
        </w:tc>
        <w:tc>
          <w:tcPr>
            <w:tcW w:w="3217" w:type="dxa"/>
          </w:tcPr>
          <w:p w14:paraId="0253B505" w14:textId="77777777" w:rsidR="00240EB8" w:rsidRPr="009D1B57" w:rsidRDefault="00240EB8" w:rsidP="00B82830">
            <w:pPr>
              <w:pStyle w:val="Odsekzoznamu"/>
              <w:spacing w:line="276" w:lineRule="auto"/>
              <w:ind w:left="0"/>
              <w:jc w:val="both"/>
              <w:rPr>
                <w:sz w:val="18"/>
                <w:szCs w:val="18"/>
              </w:rPr>
            </w:pPr>
            <w:r w:rsidRPr="009D1B57">
              <w:rPr>
                <w:sz w:val="18"/>
                <w:szCs w:val="18"/>
              </w:rPr>
              <w:t>Uzlový firewall pre veľké uzly</w:t>
            </w:r>
          </w:p>
        </w:tc>
        <w:tc>
          <w:tcPr>
            <w:tcW w:w="2340" w:type="dxa"/>
            <w:vAlign w:val="center"/>
          </w:tcPr>
          <w:p w14:paraId="60542335" w14:textId="77777777" w:rsidR="00240EB8" w:rsidRPr="009D1B57" w:rsidRDefault="00240EB8" w:rsidP="00B82830">
            <w:pPr>
              <w:pStyle w:val="Odsekzoznamu"/>
              <w:spacing w:line="276" w:lineRule="auto"/>
              <w:ind w:left="0"/>
              <w:jc w:val="center"/>
              <w:rPr>
                <w:sz w:val="18"/>
                <w:szCs w:val="18"/>
              </w:rPr>
            </w:pPr>
            <w:r>
              <w:rPr>
                <w:sz w:val="18"/>
                <w:szCs w:val="18"/>
              </w:rPr>
              <w:t>FG-501E</w:t>
            </w:r>
          </w:p>
        </w:tc>
        <w:tc>
          <w:tcPr>
            <w:tcW w:w="1080" w:type="dxa"/>
            <w:vAlign w:val="center"/>
          </w:tcPr>
          <w:p w14:paraId="16D79069" w14:textId="7EB1B2C7" w:rsidR="00240EB8" w:rsidRPr="009D1B57" w:rsidRDefault="00E7081D" w:rsidP="00B82830">
            <w:pPr>
              <w:pStyle w:val="Odsekzoznamu"/>
              <w:spacing w:line="276" w:lineRule="auto"/>
              <w:ind w:left="0"/>
              <w:jc w:val="center"/>
              <w:rPr>
                <w:sz w:val="18"/>
                <w:szCs w:val="18"/>
              </w:rPr>
            </w:pPr>
            <w:r>
              <w:rPr>
                <w:sz w:val="18"/>
                <w:szCs w:val="18"/>
              </w:rPr>
              <w:t>64</w:t>
            </w:r>
          </w:p>
        </w:tc>
      </w:tr>
      <w:tr w:rsidR="00240EB8" w14:paraId="5E27D65E" w14:textId="77777777" w:rsidTr="7D0135A4">
        <w:tc>
          <w:tcPr>
            <w:tcW w:w="2903" w:type="dxa"/>
          </w:tcPr>
          <w:p w14:paraId="31F8E322" w14:textId="77777777" w:rsidR="00240EB8" w:rsidRPr="009D1B57" w:rsidRDefault="00240EB8" w:rsidP="00B82830">
            <w:pPr>
              <w:pStyle w:val="Odsekzoznamu"/>
              <w:spacing w:line="276" w:lineRule="auto"/>
              <w:ind w:left="0"/>
              <w:jc w:val="both"/>
              <w:rPr>
                <w:sz w:val="18"/>
                <w:szCs w:val="18"/>
              </w:rPr>
            </w:pPr>
            <w:proofErr w:type="spellStart"/>
            <w:r w:rsidRPr="009D1B57">
              <w:rPr>
                <w:sz w:val="18"/>
                <w:szCs w:val="18"/>
              </w:rPr>
              <w:t>FortiSwitch</w:t>
            </w:r>
            <w:proofErr w:type="spellEnd"/>
            <w:r w:rsidRPr="009D1B57">
              <w:rPr>
                <w:sz w:val="18"/>
                <w:szCs w:val="18"/>
              </w:rPr>
              <w:t xml:space="preserve"> 108E</w:t>
            </w:r>
          </w:p>
        </w:tc>
        <w:tc>
          <w:tcPr>
            <w:tcW w:w="3217" w:type="dxa"/>
          </w:tcPr>
          <w:p w14:paraId="342E593B" w14:textId="77777777" w:rsidR="00240EB8" w:rsidRPr="009D1B57" w:rsidRDefault="00240EB8" w:rsidP="00B82830">
            <w:pPr>
              <w:pStyle w:val="Odsekzoznamu"/>
              <w:spacing w:line="276" w:lineRule="auto"/>
              <w:ind w:left="0"/>
              <w:jc w:val="both"/>
              <w:rPr>
                <w:sz w:val="18"/>
                <w:szCs w:val="18"/>
              </w:rPr>
            </w:pPr>
            <w:r w:rsidRPr="009D1B57">
              <w:rPr>
                <w:sz w:val="18"/>
                <w:szCs w:val="18"/>
              </w:rPr>
              <w:t xml:space="preserve">Switch pre malé/veľké uzly v prípade, že uzol nedisponuje dostatočnou </w:t>
            </w:r>
            <w:proofErr w:type="spellStart"/>
            <w:r w:rsidRPr="009D1B57">
              <w:rPr>
                <w:sz w:val="18"/>
                <w:szCs w:val="18"/>
              </w:rPr>
              <w:t>kapacit</w:t>
            </w:r>
            <w:proofErr w:type="spellEnd"/>
            <w:r w:rsidRPr="009D1B57">
              <w:rPr>
                <w:sz w:val="18"/>
                <w:szCs w:val="18"/>
              </w:rPr>
              <w:t xml:space="preserve"> portov na prepojenie s infraštruktúrou </w:t>
            </w:r>
            <w:proofErr w:type="spellStart"/>
            <w:r w:rsidRPr="009D1B57">
              <w:rPr>
                <w:sz w:val="18"/>
                <w:szCs w:val="18"/>
              </w:rPr>
              <w:t>Govnet</w:t>
            </w:r>
            <w:proofErr w:type="spellEnd"/>
          </w:p>
        </w:tc>
        <w:tc>
          <w:tcPr>
            <w:tcW w:w="2340" w:type="dxa"/>
            <w:vAlign w:val="center"/>
          </w:tcPr>
          <w:p w14:paraId="71220A04" w14:textId="77777777" w:rsidR="00240EB8" w:rsidRPr="009D1B57" w:rsidRDefault="00240EB8" w:rsidP="00B82830">
            <w:pPr>
              <w:pStyle w:val="Odsekzoznamu"/>
              <w:spacing w:line="276" w:lineRule="auto"/>
              <w:ind w:left="0"/>
              <w:jc w:val="center"/>
              <w:rPr>
                <w:sz w:val="18"/>
                <w:szCs w:val="18"/>
              </w:rPr>
            </w:pPr>
            <w:r>
              <w:rPr>
                <w:sz w:val="18"/>
                <w:szCs w:val="18"/>
              </w:rPr>
              <w:t>FS-108E</w:t>
            </w:r>
          </w:p>
        </w:tc>
        <w:tc>
          <w:tcPr>
            <w:tcW w:w="1080" w:type="dxa"/>
            <w:vAlign w:val="center"/>
          </w:tcPr>
          <w:p w14:paraId="41E736A3" w14:textId="77777777" w:rsidR="00240EB8" w:rsidRPr="009D1B57" w:rsidRDefault="00240EB8" w:rsidP="00B82830">
            <w:pPr>
              <w:pStyle w:val="Odsekzoznamu"/>
              <w:spacing w:line="276" w:lineRule="auto"/>
              <w:ind w:left="0"/>
              <w:jc w:val="center"/>
              <w:rPr>
                <w:sz w:val="18"/>
                <w:szCs w:val="18"/>
              </w:rPr>
            </w:pPr>
          </w:p>
        </w:tc>
      </w:tr>
      <w:tr w:rsidR="00240EB8" w14:paraId="23BA114E" w14:textId="77777777" w:rsidTr="7D0135A4">
        <w:tc>
          <w:tcPr>
            <w:tcW w:w="2903" w:type="dxa"/>
          </w:tcPr>
          <w:p w14:paraId="3957B51B" w14:textId="77777777" w:rsidR="00240EB8" w:rsidRPr="009D1B57" w:rsidRDefault="00240EB8" w:rsidP="00B82830">
            <w:pPr>
              <w:pStyle w:val="Odsekzoznamu"/>
              <w:spacing w:line="276" w:lineRule="auto"/>
              <w:ind w:left="0"/>
              <w:jc w:val="both"/>
              <w:rPr>
                <w:sz w:val="18"/>
                <w:szCs w:val="18"/>
              </w:rPr>
            </w:pPr>
            <w:r w:rsidRPr="009D1B57">
              <w:rPr>
                <w:sz w:val="18"/>
                <w:szCs w:val="18"/>
              </w:rPr>
              <w:t>Cisco 1100 TGX</w:t>
            </w:r>
          </w:p>
        </w:tc>
        <w:tc>
          <w:tcPr>
            <w:tcW w:w="3217" w:type="dxa"/>
          </w:tcPr>
          <w:p w14:paraId="74CBA84B" w14:textId="77777777" w:rsidR="00240EB8" w:rsidRPr="009D1B57" w:rsidRDefault="00240EB8" w:rsidP="00B82830">
            <w:pPr>
              <w:pStyle w:val="Odsekzoznamu"/>
              <w:spacing w:line="276" w:lineRule="auto"/>
              <w:ind w:left="0"/>
              <w:jc w:val="both"/>
              <w:rPr>
                <w:sz w:val="18"/>
                <w:szCs w:val="18"/>
              </w:rPr>
            </w:pPr>
            <w:r w:rsidRPr="009D1B57">
              <w:rPr>
                <w:sz w:val="18"/>
                <w:szCs w:val="18"/>
              </w:rPr>
              <w:t>Terminálový server a </w:t>
            </w:r>
            <w:proofErr w:type="spellStart"/>
            <w:r w:rsidRPr="009D1B57">
              <w:rPr>
                <w:sz w:val="18"/>
                <w:szCs w:val="18"/>
              </w:rPr>
              <w:t>virtualizačná</w:t>
            </w:r>
            <w:proofErr w:type="spellEnd"/>
            <w:r w:rsidRPr="009D1B57">
              <w:rPr>
                <w:sz w:val="18"/>
                <w:szCs w:val="18"/>
              </w:rPr>
              <w:t xml:space="preserve"> platforma pre </w:t>
            </w:r>
            <w:proofErr w:type="spellStart"/>
            <w:r w:rsidRPr="009D1B57">
              <w:rPr>
                <w:sz w:val="18"/>
                <w:szCs w:val="18"/>
              </w:rPr>
              <w:t>Zabbix</w:t>
            </w:r>
            <w:proofErr w:type="spellEnd"/>
            <w:r w:rsidRPr="009D1B57">
              <w:rPr>
                <w:sz w:val="18"/>
                <w:szCs w:val="18"/>
              </w:rPr>
              <w:t xml:space="preserve"> proxy</w:t>
            </w:r>
          </w:p>
        </w:tc>
        <w:tc>
          <w:tcPr>
            <w:tcW w:w="2340" w:type="dxa"/>
            <w:vAlign w:val="center"/>
          </w:tcPr>
          <w:p w14:paraId="44043D22" w14:textId="77777777" w:rsidR="00240EB8" w:rsidRPr="009D1B57" w:rsidRDefault="00240EB8" w:rsidP="00B82830">
            <w:pPr>
              <w:pStyle w:val="Odsekzoznamu"/>
              <w:spacing w:line="276" w:lineRule="auto"/>
              <w:ind w:left="0"/>
              <w:jc w:val="center"/>
              <w:rPr>
                <w:sz w:val="18"/>
                <w:szCs w:val="18"/>
              </w:rPr>
            </w:pPr>
            <w:r w:rsidRPr="009D1B57">
              <w:rPr>
                <w:sz w:val="18"/>
                <w:szCs w:val="18"/>
              </w:rPr>
              <w:t>C1100TGX-1N24P32A</w:t>
            </w:r>
          </w:p>
        </w:tc>
        <w:tc>
          <w:tcPr>
            <w:tcW w:w="1080" w:type="dxa"/>
            <w:vAlign w:val="center"/>
          </w:tcPr>
          <w:p w14:paraId="71AA0CCD" w14:textId="1495B32E" w:rsidR="00240EB8" w:rsidRPr="009D1B57" w:rsidRDefault="00E7081D" w:rsidP="00B82830">
            <w:pPr>
              <w:pStyle w:val="Odsekzoznamu"/>
              <w:spacing w:line="276" w:lineRule="auto"/>
              <w:ind w:left="0"/>
              <w:jc w:val="center"/>
              <w:rPr>
                <w:sz w:val="18"/>
                <w:szCs w:val="18"/>
              </w:rPr>
            </w:pPr>
            <w:r>
              <w:rPr>
                <w:sz w:val="18"/>
                <w:szCs w:val="18"/>
              </w:rPr>
              <w:t>114</w:t>
            </w:r>
          </w:p>
        </w:tc>
      </w:tr>
      <w:tr w:rsidR="00240EB8" w14:paraId="65AE111C" w14:textId="77777777" w:rsidTr="7D0135A4">
        <w:tc>
          <w:tcPr>
            <w:tcW w:w="2903" w:type="dxa"/>
          </w:tcPr>
          <w:p w14:paraId="3436A87D" w14:textId="77777777" w:rsidR="00240EB8" w:rsidRPr="009D1B57" w:rsidRDefault="00240EB8" w:rsidP="00B82830">
            <w:pPr>
              <w:pStyle w:val="Odsekzoznamu"/>
              <w:spacing w:line="276" w:lineRule="auto"/>
              <w:ind w:left="0"/>
              <w:jc w:val="both"/>
              <w:rPr>
                <w:sz w:val="18"/>
                <w:szCs w:val="18"/>
              </w:rPr>
            </w:pPr>
            <w:proofErr w:type="spellStart"/>
            <w:r w:rsidRPr="009D1B57">
              <w:rPr>
                <w:sz w:val="18"/>
                <w:szCs w:val="18"/>
              </w:rPr>
              <w:t>FortiManager</w:t>
            </w:r>
            <w:proofErr w:type="spellEnd"/>
            <w:r w:rsidRPr="009D1B57">
              <w:rPr>
                <w:sz w:val="18"/>
                <w:szCs w:val="18"/>
              </w:rPr>
              <w:t xml:space="preserve"> 3000E</w:t>
            </w:r>
          </w:p>
        </w:tc>
        <w:tc>
          <w:tcPr>
            <w:tcW w:w="3217" w:type="dxa"/>
          </w:tcPr>
          <w:p w14:paraId="2FEAA45E" w14:textId="77777777" w:rsidR="00240EB8" w:rsidRPr="009D1B57" w:rsidRDefault="00240EB8" w:rsidP="00B82830">
            <w:pPr>
              <w:pStyle w:val="Odsekzoznamu"/>
              <w:spacing w:line="276" w:lineRule="auto"/>
              <w:ind w:left="0"/>
              <w:jc w:val="both"/>
              <w:rPr>
                <w:sz w:val="18"/>
                <w:szCs w:val="18"/>
              </w:rPr>
            </w:pPr>
            <w:r w:rsidRPr="009D1B57">
              <w:rPr>
                <w:sz w:val="18"/>
                <w:szCs w:val="18"/>
              </w:rPr>
              <w:t xml:space="preserve">Centralizovaný </w:t>
            </w:r>
            <w:proofErr w:type="spellStart"/>
            <w:r w:rsidRPr="009D1B57">
              <w:rPr>
                <w:sz w:val="18"/>
                <w:szCs w:val="18"/>
              </w:rPr>
              <w:t>managemet</w:t>
            </w:r>
            <w:proofErr w:type="spellEnd"/>
            <w:r w:rsidRPr="009D1B57">
              <w:rPr>
                <w:sz w:val="18"/>
                <w:szCs w:val="18"/>
              </w:rPr>
              <w:t xml:space="preserve"> zariadení </w:t>
            </w:r>
            <w:proofErr w:type="spellStart"/>
            <w:r w:rsidRPr="009D1B57">
              <w:rPr>
                <w:sz w:val="18"/>
                <w:szCs w:val="18"/>
              </w:rPr>
              <w:t>Fortinet</w:t>
            </w:r>
            <w:proofErr w:type="spellEnd"/>
          </w:p>
        </w:tc>
        <w:tc>
          <w:tcPr>
            <w:tcW w:w="2340" w:type="dxa"/>
            <w:vAlign w:val="center"/>
          </w:tcPr>
          <w:p w14:paraId="57B085A2" w14:textId="77777777" w:rsidR="00240EB8" w:rsidRPr="009D1B57" w:rsidRDefault="00240EB8" w:rsidP="00B82830">
            <w:pPr>
              <w:pStyle w:val="Odsekzoznamu"/>
              <w:spacing w:line="276" w:lineRule="auto"/>
              <w:ind w:left="0"/>
              <w:jc w:val="center"/>
              <w:rPr>
                <w:sz w:val="18"/>
                <w:szCs w:val="18"/>
              </w:rPr>
            </w:pPr>
            <w:r>
              <w:rPr>
                <w:sz w:val="18"/>
                <w:szCs w:val="18"/>
              </w:rPr>
              <w:t>FMG-3000E</w:t>
            </w:r>
          </w:p>
        </w:tc>
        <w:tc>
          <w:tcPr>
            <w:tcW w:w="1080" w:type="dxa"/>
            <w:vAlign w:val="center"/>
          </w:tcPr>
          <w:p w14:paraId="2A038FBD" w14:textId="77777777" w:rsidR="00240EB8" w:rsidRPr="009D1B57" w:rsidRDefault="00240EB8" w:rsidP="00B82830">
            <w:pPr>
              <w:pStyle w:val="Odsekzoznamu"/>
              <w:spacing w:line="276" w:lineRule="auto"/>
              <w:ind w:left="0"/>
              <w:jc w:val="center"/>
              <w:rPr>
                <w:sz w:val="18"/>
                <w:szCs w:val="18"/>
              </w:rPr>
            </w:pPr>
            <w:r>
              <w:rPr>
                <w:sz w:val="18"/>
                <w:szCs w:val="18"/>
              </w:rPr>
              <w:t>2</w:t>
            </w:r>
          </w:p>
        </w:tc>
      </w:tr>
      <w:tr w:rsidR="00240EB8" w14:paraId="7AFEF077" w14:textId="77777777" w:rsidTr="7D0135A4">
        <w:tc>
          <w:tcPr>
            <w:tcW w:w="2903" w:type="dxa"/>
          </w:tcPr>
          <w:p w14:paraId="61D35C00" w14:textId="77777777" w:rsidR="00240EB8" w:rsidRPr="009D1B57" w:rsidRDefault="00240EB8" w:rsidP="00B82830">
            <w:pPr>
              <w:pStyle w:val="Odsekzoznamu"/>
              <w:spacing w:line="276" w:lineRule="auto"/>
              <w:ind w:left="0"/>
              <w:jc w:val="both"/>
              <w:rPr>
                <w:sz w:val="18"/>
                <w:szCs w:val="18"/>
              </w:rPr>
            </w:pPr>
            <w:proofErr w:type="spellStart"/>
            <w:r w:rsidRPr="009D1B57">
              <w:rPr>
                <w:sz w:val="18"/>
                <w:szCs w:val="18"/>
              </w:rPr>
              <w:t>FortiAuthenticator</w:t>
            </w:r>
            <w:proofErr w:type="spellEnd"/>
            <w:r w:rsidRPr="009D1B57">
              <w:rPr>
                <w:sz w:val="18"/>
                <w:szCs w:val="18"/>
              </w:rPr>
              <w:t xml:space="preserve"> 400E</w:t>
            </w:r>
          </w:p>
        </w:tc>
        <w:tc>
          <w:tcPr>
            <w:tcW w:w="3217" w:type="dxa"/>
          </w:tcPr>
          <w:p w14:paraId="047D5D5F" w14:textId="77777777" w:rsidR="00240EB8" w:rsidRPr="009D1B57" w:rsidRDefault="00240EB8" w:rsidP="00B82830">
            <w:pPr>
              <w:pStyle w:val="Odsekzoznamu"/>
              <w:spacing w:line="276" w:lineRule="auto"/>
              <w:ind w:left="0"/>
              <w:jc w:val="both"/>
              <w:rPr>
                <w:sz w:val="18"/>
                <w:szCs w:val="18"/>
              </w:rPr>
            </w:pPr>
            <w:r w:rsidRPr="009D1B57">
              <w:rPr>
                <w:sz w:val="18"/>
                <w:szCs w:val="18"/>
              </w:rPr>
              <w:t>Centralizovaná autentifikácia pre sieťové zariadenia</w:t>
            </w:r>
          </w:p>
        </w:tc>
        <w:tc>
          <w:tcPr>
            <w:tcW w:w="2340" w:type="dxa"/>
            <w:vAlign w:val="center"/>
          </w:tcPr>
          <w:p w14:paraId="5873B22B" w14:textId="77777777" w:rsidR="00240EB8" w:rsidRPr="009D1B57" w:rsidRDefault="00240EB8" w:rsidP="00B82830">
            <w:pPr>
              <w:pStyle w:val="Odsekzoznamu"/>
              <w:spacing w:line="276" w:lineRule="auto"/>
              <w:ind w:left="0"/>
              <w:jc w:val="center"/>
              <w:rPr>
                <w:sz w:val="18"/>
                <w:szCs w:val="18"/>
              </w:rPr>
            </w:pPr>
            <w:r>
              <w:rPr>
                <w:sz w:val="18"/>
                <w:szCs w:val="18"/>
              </w:rPr>
              <w:t>FAC-400E</w:t>
            </w:r>
          </w:p>
        </w:tc>
        <w:tc>
          <w:tcPr>
            <w:tcW w:w="1080" w:type="dxa"/>
            <w:vAlign w:val="center"/>
          </w:tcPr>
          <w:p w14:paraId="6986FF59" w14:textId="77777777" w:rsidR="00240EB8" w:rsidRPr="009D1B57" w:rsidRDefault="00240EB8" w:rsidP="00B82830">
            <w:pPr>
              <w:pStyle w:val="Odsekzoznamu"/>
              <w:spacing w:line="276" w:lineRule="auto"/>
              <w:ind w:left="0"/>
              <w:jc w:val="center"/>
              <w:rPr>
                <w:sz w:val="18"/>
                <w:szCs w:val="18"/>
              </w:rPr>
            </w:pPr>
            <w:r>
              <w:rPr>
                <w:sz w:val="18"/>
                <w:szCs w:val="18"/>
              </w:rPr>
              <w:t>2</w:t>
            </w:r>
          </w:p>
        </w:tc>
      </w:tr>
      <w:tr w:rsidR="00240EB8" w14:paraId="29BE4570" w14:textId="77777777" w:rsidTr="7D0135A4">
        <w:tc>
          <w:tcPr>
            <w:tcW w:w="2903" w:type="dxa"/>
          </w:tcPr>
          <w:p w14:paraId="215BFE18" w14:textId="77777777" w:rsidR="00240EB8" w:rsidRPr="009D1B57" w:rsidRDefault="00240EB8" w:rsidP="00B82830">
            <w:pPr>
              <w:pStyle w:val="Odsekzoznamu"/>
              <w:spacing w:line="276" w:lineRule="auto"/>
              <w:ind w:left="0"/>
              <w:jc w:val="both"/>
              <w:rPr>
                <w:sz w:val="18"/>
                <w:szCs w:val="18"/>
              </w:rPr>
            </w:pPr>
            <w:proofErr w:type="spellStart"/>
            <w:r w:rsidRPr="009D1B57">
              <w:rPr>
                <w:sz w:val="18"/>
                <w:szCs w:val="18"/>
              </w:rPr>
              <w:t>FortiAnalyzer</w:t>
            </w:r>
            <w:proofErr w:type="spellEnd"/>
            <w:r w:rsidRPr="009D1B57">
              <w:rPr>
                <w:sz w:val="18"/>
                <w:szCs w:val="18"/>
              </w:rPr>
              <w:t xml:space="preserve"> 2000E</w:t>
            </w:r>
          </w:p>
        </w:tc>
        <w:tc>
          <w:tcPr>
            <w:tcW w:w="3217" w:type="dxa"/>
          </w:tcPr>
          <w:p w14:paraId="612F91BE" w14:textId="77777777" w:rsidR="00240EB8" w:rsidRPr="009D1B57" w:rsidRDefault="00240EB8" w:rsidP="00B82830">
            <w:pPr>
              <w:pStyle w:val="Odsekzoznamu"/>
              <w:spacing w:line="276" w:lineRule="auto"/>
              <w:ind w:left="0"/>
              <w:jc w:val="both"/>
              <w:rPr>
                <w:sz w:val="18"/>
                <w:szCs w:val="18"/>
              </w:rPr>
            </w:pPr>
            <w:r w:rsidRPr="009D1B57">
              <w:rPr>
                <w:sz w:val="18"/>
                <w:szCs w:val="18"/>
              </w:rPr>
              <w:t xml:space="preserve">Centralizovaný zber a vyhodnocovanie logov pre zariadenia </w:t>
            </w:r>
            <w:proofErr w:type="spellStart"/>
            <w:r w:rsidRPr="009D1B57">
              <w:rPr>
                <w:sz w:val="18"/>
                <w:szCs w:val="18"/>
              </w:rPr>
              <w:t>Fortinet</w:t>
            </w:r>
            <w:proofErr w:type="spellEnd"/>
          </w:p>
        </w:tc>
        <w:tc>
          <w:tcPr>
            <w:tcW w:w="2340" w:type="dxa"/>
            <w:vAlign w:val="center"/>
          </w:tcPr>
          <w:p w14:paraId="78F71A9C" w14:textId="77777777" w:rsidR="00240EB8" w:rsidRPr="009D1B57" w:rsidRDefault="00240EB8" w:rsidP="00B82830">
            <w:pPr>
              <w:pStyle w:val="Odsekzoznamu"/>
              <w:spacing w:line="276" w:lineRule="auto"/>
              <w:ind w:left="0"/>
              <w:jc w:val="center"/>
              <w:rPr>
                <w:sz w:val="18"/>
                <w:szCs w:val="18"/>
              </w:rPr>
            </w:pPr>
            <w:r>
              <w:rPr>
                <w:sz w:val="18"/>
                <w:szCs w:val="18"/>
              </w:rPr>
              <w:t>FAZ-2000E</w:t>
            </w:r>
          </w:p>
        </w:tc>
        <w:tc>
          <w:tcPr>
            <w:tcW w:w="1080" w:type="dxa"/>
            <w:vAlign w:val="center"/>
          </w:tcPr>
          <w:p w14:paraId="3AC4C4CA" w14:textId="77777777" w:rsidR="00240EB8" w:rsidRPr="009D1B57" w:rsidRDefault="00240EB8" w:rsidP="00B82830">
            <w:pPr>
              <w:pStyle w:val="Odsekzoznamu"/>
              <w:spacing w:line="276" w:lineRule="auto"/>
              <w:ind w:left="0"/>
              <w:jc w:val="center"/>
              <w:rPr>
                <w:sz w:val="18"/>
                <w:szCs w:val="18"/>
              </w:rPr>
            </w:pPr>
            <w:r>
              <w:rPr>
                <w:sz w:val="18"/>
                <w:szCs w:val="18"/>
              </w:rPr>
              <w:t>2</w:t>
            </w:r>
          </w:p>
        </w:tc>
      </w:tr>
    </w:tbl>
    <w:p w14:paraId="037A9B2E" w14:textId="77777777" w:rsidR="00240EB8" w:rsidRPr="00AB5FB9" w:rsidRDefault="00240EB8" w:rsidP="00240EB8">
      <w:pPr>
        <w:pStyle w:val="Odsekzoznamu"/>
        <w:spacing w:line="276" w:lineRule="auto"/>
        <w:jc w:val="both"/>
        <w:rPr>
          <w:b/>
          <w:bCs w:val="0"/>
          <w:sz w:val="28"/>
          <w:szCs w:val="28"/>
        </w:rPr>
      </w:pPr>
    </w:p>
    <w:p w14:paraId="119FDDC0" w14:textId="77777777" w:rsidR="00240EB8" w:rsidRDefault="00240EB8" w:rsidP="00240EB8">
      <w:pPr>
        <w:rPr>
          <w:color w:val="000000"/>
          <w:lang w:eastAsia="en-US"/>
        </w:rPr>
      </w:pPr>
      <w:r>
        <w:br w:type="page"/>
      </w:r>
    </w:p>
    <w:p w14:paraId="3D0ABE68" w14:textId="79D6C27B" w:rsidR="00240EB8" w:rsidRPr="001E07C5" w:rsidRDefault="00240EB8" w:rsidP="00240EB8">
      <w:pPr>
        <w:pStyle w:val="Odsekzoznamu"/>
        <w:spacing w:line="276" w:lineRule="auto"/>
        <w:jc w:val="center"/>
        <w:rPr>
          <w:b/>
          <w:bCs w:val="0"/>
          <w:sz w:val="28"/>
          <w:szCs w:val="28"/>
        </w:rPr>
      </w:pPr>
      <w:r w:rsidRPr="001E07C5">
        <w:rPr>
          <w:b/>
          <w:bCs w:val="0"/>
          <w:sz w:val="28"/>
          <w:szCs w:val="28"/>
        </w:rPr>
        <w:lastRenderedPageBreak/>
        <w:t xml:space="preserve">Príloha č. 2 – Konfiguračné </w:t>
      </w:r>
      <w:r w:rsidR="00497044">
        <w:rPr>
          <w:b/>
          <w:bCs w:val="0"/>
          <w:sz w:val="28"/>
          <w:szCs w:val="28"/>
        </w:rPr>
        <w:t>predlohy</w:t>
      </w:r>
    </w:p>
    <w:p w14:paraId="60376356" w14:textId="77777777" w:rsidR="00240EB8" w:rsidRDefault="00240EB8" w:rsidP="00240EB8">
      <w:pPr>
        <w:pStyle w:val="Odsekzoznamu"/>
        <w:spacing w:line="276" w:lineRule="auto"/>
      </w:pPr>
    </w:p>
    <w:p w14:paraId="47EAC5FD" w14:textId="77777777" w:rsidR="00240EB8" w:rsidRPr="001860B1" w:rsidRDefault="00240EB8" w:rsidP="00240EB8">
      <w:pPr>
        <w:spacing w:after="240"/>
        <w:rPr>
          <w:b/>
          <w:bCs w:val="0"/>
        </w:rPr>
      </w:pPr>
      <w:r w:rsidRPr="001860B1">
        <w:rPr>
          <w:b/>
          <w:bCs w:val="0"/>
        </w:rPr>
        <w:t>Konfigurácia uzlových firewallov</w:t>
      </w:r>
    </w:p>
    <w:p w14:paraId="14BA5C65" w14:textId="77777777" w:rsidR="00240EB8" w:rsidRDefault="00240EB8" w:rsidP="005D6F35">
      <w:pPr>
        <w:pStyle w:val="Odsekzoznamu"/>
        <w:numPr>
          <w:ilvl w:val="0"/>
          <w:numId w:val="17"/>
        </w:numPr>
        <w:spacing w:after="160" w:line="259" w:lineRule="auto"/>
        <w:contextualSpacing/>
        <w:jc w:val="both"/>
      </w:pPr>
      <w:r w:rsidRPr="00A73FA2">
        <w:t>kontrola/nastavenie siln</w:t>
      </w:r>
      <w:r>
        <w:t>é</w:t>
      </w:r>
      <w:r w:rsidRPr="00A73FA2">
        <w:t xml:space="preserve">ho </w:t>
      </w:r>
      <w:r>
        <w:t>š</w:t>
      </w:r>
      <w:r w:rsidRPr="00A73FA2">
        <w:t>ifrovania</w:t>
      </w:r>
      <w:r>
        <w:t>,</w:t>
      </w:r>
    </w:p>
    <w:p w14:paraId="4C774E3B" w14:textId="77777777" w:rsidR="00240EB8" w:rsidRPr="00A73FA2" w:rsidRDefault="00240EB8" w:rsidP="005D6F35">
      <w:pPr>
        <w:pStyle w:val="Odsekzoznamu"/>
        <w:numPr>
          <w:ilvl w:val="0"/>
          <w:numId w:val="17"/>
        </w:numPr>
        <w:spacing w:after="160" w:line="259" w:lineRule="auto"/>
        <w:contextualSpacing/>
        <w:jc w:val="both"/>
      </w:pPr>
      <w:r>
        <w:t xml:space="preserve">nastavenie konfigurácie podľa konfiguračného štandardu pre </w:t>
      </w:r>
      <w:proofErr w:type="spellStart"/>
      <w:r>
        <w:t>Fortigate</w:t>
      </w:r>
      <w:proofErr w:type="spellEnd"/>
      <w:r>
        <w:t xml:space="preserve"> – SMTP, </w:t>
      </w:r>
      <w:proofErr w:type="spellStart"/>
      <w:r>
        <w:t>FortiAnalyzer</w:t>
      </w:r>
      <w:proofErr w:type="spellEnd"/>
      <w:r>
        <w:t>, NTP, DNS a pod.,</w:t>
      </w:r>
    </w:p>
    <w:p w14:paraId="18010879" w14:textId="77777777" w:rsidR="00240EB8" w:rsidRDefault="00240EB8" w:rsidP="005D6F35">
      <w:pPr>
        <w:pStyle w:val="Odsekzoznamu"/>
        <w:numPr>
          <w:ilvl w:val="0"/>
          <w:numId w:val="17"/>
        </w:numPr>
        <w:spacing w:after="160" w:line="259" w:lineRule="auto"/>
        <w:contextualSpacing/>
        <w:jc w:val="both"/>
      </w:pPr>
      <w:r w:rsidRPr="00A73FA2">
        <w:t>konfigur</w:t>
      </w:r>
      <w:r>
        <w:t>á</w:t>
      </w:r>
      <w:r w:rsidRPr="00A73FA2">
        <w:t>cia VDOM - jedna (</w:t>
      </w:r>
      <w:proofErr w:type="spellStart"/>
      <w:r w:rsidRPr="00A73FA2">
        <w:t>root</w:t>
      </w:r>
      <w:proofErr w:type="spellEnd"/>
      <w:r w:rsidRPr="00A73FA2">
        <w:t>) bude tzv. transportn</w:t>
      </w:r>
      <w:r>
        <w:t>á</w:t>
      </w:r>
      <w:r w:rsidRPr="00A73FA2">
        <w:t xml:space="preserve"> - v nej bude pripojen</w:t>
      </w:r>
      <w:r>
        <w:t>á</w:t>
      </w:r>
      <w:r w:rsidRPr="00A73FA2">
        <w:t xml:space="preserve"> transpor</w:t>
      </w:r>
      <w:r>
        <w:t>tná sieť od dodávateľa,</w:t>
      </w:r>
    </w:p>
    <w:p w14:paraId="7AAED807" w14:textId="77777777" w:rsidR="00240EB8" w:rsidRPr="00A73FA2" w:rsidRDefault="00240EB8" w:rsidP="005D6F35">
      <w:pPr>
        <w:pStyle w:val="Odsekzoznamu"/>
        <w:numPr>
          <w:ilvl w:val="0"/>
          <w:numId w:val="17"/>
        </w:numPr>
        <w:spacing w:after="160" w:line="259" w:lineRule="auto"/>
        <w:contextualSpacing/>
        <w:jc w:val="both"/>
      </w:pPr>
      <w:r>
        <w:t>Každá ďalšia doména, ako napr. VRF-</w:t>
      </w:r>
      <w:proofErr w:type="spellStart"/>
      <w:r>
        <w:t>all</w:t>
      </w:r>
      <w:proofErr w:type="spellEnd"/>
      <w:r>
        <w:t xml:space="preserve">, bude mať vlastnú ADVPN sieť. </w:t>
      </w:r>
      <w:proofErr w:type="spellStart"/>
      <w:r>
        <w:t>Tj</w:t>
      </w:r>
      <w:proofErr w:type="spellEnd"/>
      <w:r>
        <w:t xml:space="preserve">. </w:t>
      </w:r>
      <w:proofErr w:type="spellStart"/>
      <w:r>
        <w:t>samostané</w:t>
      </w:r>
      <w:proofErr w:type="spellEnd"/>
      <w:r>
        <w:t xml:space="preserve"> </w:t>
      </w:r>
      <w:proofErr w:type="spellStart"/>
      <w:r>
        <w:t>IPSec</w:t>
      </w:r>
      <w:proofErr w:type="spellEnd"/>
      <w:r>
        <w:t xml:space="preserve"> tunely smerom na DC NASES-u, každá samostatná ADVPN sieť musí mať pridelený IP adresný rozsah a bežať samostatný BGP proces v rámci ADVPN siete,</w:t>
      </w:r>
    </w:p>
    <w:p w14:paraId="20A28F16" w14:textId="77777777" w:rsidR="00240EB8" w:rsidRDefault="00240EB8" w:rsidP="005D6F35">
      <w:pPr>
        <w:pStyle w:val="Odsekzoznamu"/>
        <w:numPr>
          <w:ilvl w:val="0"/>
          <w:numId w:val="17"/>
        </w:numPr>
        <w:spacing w:after="160" w:line="259" w:lineRule="auto"/>
        <w:contextualSpacing/>
        <w:jc w:val="both"/>
      </w:pPr>
      <w:r w:rsidRPr="00A73FA2">
        <w:t>konfigur</w:t>
      </w:r>
      <w:r>
        <w:t>á</w:t>
      </w:r>
      <w:r w:rsidRPr="00A73FA2">
        <w:t>cia sie</w:t>
      </w:r>
      <w:r>
        <w:t>ť</w:t>
      </w:r>
      <w:r w:rsidRPr="00A73FA2">
        <w:t>ov</w:t>
      </w:r>
      <w:r>
        <w:t>ý</w:t>
      </w:r>
      <w:r w:rsidRPr="00A73FA2">
        <w:t>ch rozhran</w:t>
      </w:r>
      <w:r>
        <w:t>í</w:t>
      </w:r>
      <w:r w:rsidRPr="00A73FA2">
        <w:t xml:space="preserve"> pre transport (</w:t>
      </w:r>
      <w:proofErr w:type="spellStart"/>
      <w:r w:rsidRPr="00A73FA2">
        <w:t>underlay</w:t>
      </w:r>
      <w:proofErr w:type="spellEnd"/>
      <w:r w:rsidRPr="00A73FA2">
        <w:t>) - 101E WAN1 a WAN2, 501E X1 a X2</w:t>
      </w:r>
      <w:r>
        <w:t>. IP adresácia týchto transportných rozhraní bude závisieť od použitej transportnej technológie,</w:t>
      </w:r>
    </w:p>
    <w:p w14:paraId="1758134A" w14:textId="6B8B7F06" w:rsidR="00240EB8" w:rsidRDefault="00240EB8" w:rsidP="005D6F35">
      <w:pPr>
        <w:pStyle w:val="Odsekzoznamu"/>
        <w:numPr>
          <w:ilvl w:val="0"/>
          <w:numId w:val="17"/>
        </w:numPr>
        <w:spacing w:after="240" w:line="276" w:lineRule="auto"/>
      </w:pPr>
      <w:r w:rsidRPr="00A73FA2">
        <w:t>konfigur</w:t>
      </w:r>
      <w:r>
        <w:t>á</w:t>
      </w:r>
      <w:r w:rsidRPr="00A73FA2">
        <w:t xml:space="preserve">cia </w:t>
      </w:r>
      <w:proofErr w:type="spellStart"/>
      <w:r w:rsidRPr="00A73FA2">
        <w:t>IPSec</w:t>
      </w:r>
      <w:proofErr w:type="spellEnd"/>
      <w:r>
        <w:t xml:space="preserve"> </w:t>
      </w:r>
      <w:r w:rsidRPr="00A73FA2">
        <w:t>-</w:t>
      </w:r>
      <w:r>
        <w:t xml:space="preserve"> </w:t>
      </w:r>
      <w:r w:rsidRPr="00A73FA2">
        <w:t>na k</w:t>
      </w:r>
      <w:r>
        <w:t>aždé</w:t>
      </w:r>
      <w:r w:rsidRPr="00A73FA2">
        <w:t xml:space="preserve"> DC jeden </w:t>
      </w:r>
      <w:proofErr w:type="spellStart"/>
      <w:r w:rsidRPr="00A73FA2">
        <w:t>IPSec</w:t>
      </w:r>
      <w:proofErr w:type="spellEnd"/>
      <w:r>
        <w:t xml:space="preserve"> </w:t>
      </w:r>
      <w:r w:rsidRPr="00A73FA2">
        <w:t>tunel</w:t>
      </w:r>
      <w:r>
        <w:t>. Nasledujúci výstup je z </w:t>
      </w:r>
      <w:r w:rsidR="003F5854">
        <w:t>testovacieho</w:t>
      </w:r>
      <w:r>
        <w:t xml:space="preserve"> prostredia, preto sú </w:t>
      </w:r>
      <w:r w:rsidR="003F5854">
        <w:t>n</w:t>
      </w:r>
      <w:r>
        <w:t>a autentifikáciu</w:t>
      </w:r>
      <w:r w:rsidR="003F5854">
        <w:t xml:space="preserve"> pou</w:t>
      </w:r>
      <w:r w:rsidR="0031576D">
        <w:t>žité</w:t>
      </w:r>
      <w:r>
        <w:t xml:space="preserve"> len pre-</w:t>
      </w:r>
      <w:proofErr w:type="spellStart"/>
      <w:r>
        <w:t>shared</w:t>
      </w:r>
      <w:proofErr w:type="spellEnd"/>
      <w:r>
        <w:t xml:space="preserve"> kľúče, konfigurácia pozostáva z phase1 a phase2 konfigurácie, podobne pre phase2-interface nie je v labe použité silné šifrovanie.</w:t>
      </w:r>
    </w:p>
    <w:tbl>
      <w:tblPr>
        <w:tblStyle w:val="Mriekatabuky"/>
        <w:tblW w:w="8568" w:type="dxa"/>
        <w:tblInd w:w="720" w:type="dxa"/>
        <w:tblLook w:val="04A0" w:firstRow="1" w:lastRow="0" w:firstColumn="1" w:lastColumn="0" w:noHBand="0" w:noVBand="1"/>
      </w:tblPr>
      <w:tblGrid>
        <w:gridCol w:w="8568"/>
      </w:tblGrid>
      <w:tr w:rsidR="00240EB8" w14:paraId="5C4F096F" w14:textId="77777777" w:rsidTr="00B82830">
        <w:tc>
          <w:tcPr>
            <w:tcW w:w="8568" w:type="dxa"/>
          </w:tcPr>
          <w:p w14:paraId="28E8BE9F" w14:textId="77777777" w:rsidR="00240EB8" w:rsidRPr="002D4003" w:rsidRDefault="00240EB8" w:rsidP="00B82830">
            <w:pPr>
              <w:ind w:left="360"/>
              <w:rPr>
                <w:sz w:val="16"/>
                <w:szCs w:val="16"/>
              </w:rPr>
            </w:pPr>
            <w:proofErr w:type="spellStart"/>
            <w:r w:rsidRPr="002D4003">
              <w:rPr>
                <w:sz w:val="16"/>
                <w:szCs w:val="16"/>
              </w:rPr>
              <w:t>config</w:t>
            </w:r>
            <w:proofErr w:type="spellEnd"/>
            <w:r w:rsidRPr="002D4003">
              <w:rPr>
                <w:sz w:val="16"/>
                <w:szCs w:val="16"/>
              </w:rPr>
              <w:t xml:space="preserve"> </w:t>
            </w:r>
            <w:proofErr w:type="spellStart"/>
            <w:r w:rsidRPr="002D4003">
              <w:rPr>
                <w:sz w:val="16"/>
                <w:szCs w:val="16"/>
              </w:rPr>
              <w:t>vpn</w:t>
            </w:r>
            <w:proofErr w:type="spellEnd"/>
            <w:r w:rsidRPr="002D4003">
              <w:rPr>
                <w:sz w:val="16"/>
                <w:szCs w:val="16"/>
              </w:rPr>
              <w:t xml:space="preserve"> </w:t>
            </w:r>
            <w:proofErr w:type="spellStart"/>
            <w:r w:rsidRPr="002D4003">
              <w:rPr>
                <w:sz w:val="16"/>
                <w:szCs w:val="16"/>
              </w:rPr>
              <w:t>ipsec</w:t>
            </w:r>
            <w:proofErr w:type="spellEnd"/>
            <w:r w:rsidRPr="002D4003">
              <w:rPr>
                <w:sz w:val="16"/>
                <w:szCs w:val="16"/>
              </w:rPr>
              <w:t xml:space="preserve"> phase1-interface</w:t>
            </w:r>
          </w:p>
          <w:p w14:paraId="03E5B135" w14:textId="77777777" w:rsidR="00240EB8" w:rsidRPr="002D4003" w:rsidRDefault="00240EB8" w:rsidP="00B82830">
            <w:pPr>
              <w:ind w:left="360"/>
              <w:rPr>
                <w:sz w:val="16"/>
                <w:szCs w:val="16"/>
              </w:rPr>
            </w:pPr>
            <w:r w:rsidRPr="002D4003">
              <w:rPr>
                <w:sz w:val="16"/>
                <w:szCs w:val="16"/>
              </w:rPr>
              <w:t xml:space="preserve">    </w:t>
            </w:r>
            <w:proofErr w:type="spellStart"/>
            <w:r w:rsidRPr="002D4003">
              <w:rPr>
                <w:sz w:val="16"/>
                <w:szCs w:val="16"/>
              </w:rPr>
              <w:t>edit</w:t>
            </w:r>
            <w:proofErr w:type="spellEnd"/>
            <w:r w:rsidRPr="002D4003">
              <w:rPr>
                <w:sz w:val="16"/>
                <w:szCs w:val="16"/>
              </w:rPr>
              <w:t xml:space="preserve"> "G3_BA3"</w:t>
            </w:r>
          </w:p>
          <w:p w14:paraId="1DCBF0C2" w14:textId="77777777" w:rsidR="00240EB8" w:rsidRPr="002D4003" w:rsidRDefault="00240EB8" w:rsidP="00B82830">
            <w:pPr>
              <w:ind w:left="360"/>
              <w:rPr>
                <w:sz w:val="16"/>
                <w:szCs w:val="16"/>
              </w:rPr>
            </w:pPr>
            <w:r>
              <w:t xml:space="preserve">      </w:t>
            </w:r>
            <w:r w:rsidRPr="002D4003">
              <w:rPr>
                <w:sz w:val="16"/>
                <w:szCs w:val="16"/>
              </w:rPr>
              <w:t>set interface "root-all-0"</w:t>
            </w:r>
          </w:p>
          <w:p w14:paraId="33E0064A" w14:textId="77777777" w:rsidR="00240EB8" w:rsidRPr="002D4003" w:rsidRDefault="00240EB8" w:rsidP="00B82830">
            <w:pPr>
              <w:ind w:left="360"/>
              <w:rPr>
                <w:sz w:val="16"/>
                <w:szCs w:val="16"/>
              </w:rPr>
            </w:pPr>
            <w:r w:rsidRPr="002D4003">
              <w:rPr>
                <w:sz w:val="16"/>
                <w:szCs w:val="16"/>
              </w:rPr>
              <w:t xml:space="preserve">        set </w:t>
            </w:r>
            <w:proofErr w:type="spellStart"/>
            <w:r w:rsidRPr="002D4003">
              <w:rPr>
                <w:sz w:val="16"/>
                <w:szCs w:val="16"/>
              </w:rPr>
              <w:t>ike-version</w:t>
            </w:r>
            <w:proofErr w:type="spellEnd"/>
            <w:r w:rsidRPr="002D4003">
              <w:rPr>
                <w:sz w:val="16"/>
                <w:szCs w:val="16"/>
              </w:rPr>
              <w:t xml:space="preserve"> 2</w:t>
            </w:r>
          </w:p>
          <w:p w14:paraId="345E071F" w14:textId="77777777" w:rsidR="00240EB8" w:rsidRPr="002D4003" w:rsidRDefault="00240EB8" w:rsidP="00B82830">
            <w:pPr>
              <w:ind w:left="360"/>
              <w:rPr>
                <w:sz w:val="16"/>
                <w:szCs w:val="16"/>
              </w:rPr>
            </w:pPr>
            <w:r w:rsidRPr="002D4003">
              <w:rPr>
                <w:sz w:val="16"/>
                <w:szCs w:val="16"/>
              </w:rPr>
              <w:t xml:space="preserve">        set </w:t>
            </w:r>
            <w:proofErr w:type="spellStart"/>
            <w:r w:rsidRPr="002D4003">
              <w:rPr>
                <w:sz w:val="16"/>
                <w:szCs w:val="16"/>
              </w:rPr>
              <w:t>peertype</w:t>
            </w:r>
            <w:proofErr w:type="spellEnd"/>
            <w:r w:rsidRPr="002D4003">
              <w:rPr>
                <w:sz w:val="16"/>
                <w:szCs w:val="16"/>
              </w:rPr>
              <w:t xml:space="preserve"> </w:t>
            </w:r>
            <w:proofErr w:type="spellStart"/>
            <w:r w:rsidRPr="002D4003">
              <w:rPr>
                <w:sz w:val="16"/>
                <w:szCs w:val="16"/>
              </w:rPr>
              <w:t>any</w:t>
            </w:r>
            <w:proofErr w:type="spellEnd"/>
          </w:p>
          <w:p w14:paraId="1643F99F" w14:textId="77777777" w:rsidR="00240EB8" w:rsidRPr="002D4003" w:rsidRDefault="00240EB8" w:rsidP="00B82830">
            <w:pPr>
              <w:ind w:left="360"/>
              <w:rPr>
                <w:sz w:val="16"/>
                <w:szCs w:val="16"/>
              </w:rPr>
            </w:pPr>
            <w:r w:rsidRPr="002D4003">
              <w:rPr>
                <w:sz w:val="16"/>
                <w:szCs w:val="16"/>
              </w:rPr>
              <w:t xml:space="preserve">        set net-device </w:t>
            </w:r>
            <w:proofErr w:type="spellStart"/>
            <w:r w:rsidRPr="002D4003">
              <w:rPr>
                <w:sz w:val="16"/>
                <w:szCs w:val="16"/>
              </w:rPr>
              <w:t>enable</w:t>
            </w:r>
            <w:proofErr w:type="spellEnd"/>
          </w:p>
          <w:p w14:paraId="48CBF592" w14:textId="77777777" w:rsidR="00240EB8" w:rsidRPr="002D4003" w:rsidRDefault="00240EB8" w:rsidP="00B82830">
            <w:pPr>
              <w:ind w:left="360"/>
              <w:rPr>
                <w:sz w:val="16"/>
                <w:szCs w:val="16"/>
              </w:rPr>
            </w:pPr>
            <w:r w:rsidRPr="002D4003">
              <w:rPr>
                <w:sz w:val="16"/>
                <w:szCs w:val="16"/>
              </w:rPr>
              <w:t xml:space="preserve">        set </w:t>
            </w:r>
            <w:proofErr w:type="spellStart"/>
            <w:r w:rsidRPr="002D4003">
              <w:rPr>
                <w:sz w:val="16"/>
                <w:szCs w:val="16"/>
              </w:rPr>
              <w:t>proposal</w:t>
            </w:r>
            <w:proofErr w:type="spellEnd"/>
            <w:r w:rsidRPr="002D4003">
              <w:rPr>
                <w:sz w:val="16"/>
                <w:szCs w:val="16"/>
              </w:rPr>
              <w:t xml:space="preserve"> aes128-sha256 aes256-sha256 aes128gcm-prfsha256 aes256gcm-prfsha384 chacha20poly1305-prfsha256</w:t>
            </w:r>
          </w:p>
          <w:p w14:paraId="5398AD57" w14:textId="77777777" w:rsidR="00240EB8" w:rsidRPr="002D4003" w:rsidRDefault="00240EB8" w:rsidP="00B82830">
            <w:pPr>
              <w:ind w:left="360"/>
              <w:rPr>
                <w:sz w:val="16"/>
                <w:szCs w:val="16"/>
              </w:rPr>
            </w:pPr>
            <w:r w:rsidRPr="002D4003">
              <w:rPr>
                <w:sz w:val="16"/>
                <w:szCs w:val="16"/>
              </w:rPr>
              <w:t xml:space="preserve">        set </w:t>
            </w:r>
            <w:proofErr w:type="spellStart"/>
            <w:r w:rsidRPr="002D4003">
              <w:rPr>
                <w:sz w:val="16"/>
                <w:szCs w:val="16"/>
              </w:rPr>
              <w:t>add-route</w:t>
            </w:r>
            <w:proofErr w:type="spellEnd"/>
            <w:r w:rsidRPr="002D4003">
              <w:rPr>
                <w:sz w:val="16"/>
                <w:szCs w:val="16"/>
              </w:rPr>
              <w:t xml:space="preserve"> </w:t>
            </w:r>
            <w:proofErr w:type="spellStart"/>
            <w:r w:rsidRPr="002D4003">
              <w:rPr>
                <w:sz w:val="16"/>
                <w:szCs w:val="16"/>
              </w:rPr>
              <w:t>disable</w:t>
            </w:r>
            <w:proofErr w:type="spellEnd"/>
          </w:p>
          <w:p w14:paraId="233ED180" w14:textId="77777777" w:rsidR="00240EB8" w:rsidRPr="002D4003" w:rsidRDefault="00240EB8" w:rsidP="00B82830">
            <w:pPr>
              <w:ind w:left="360"/>
              <w:rPr>
                <w:sz w:val="16"/>
                <w:szCs w:val="16"/>
              </w:rPr>
            </w:pPr>
            <w:r w:rsidRPr="002D4003">
              <w:rPr>
                <w:sz w:val="16"/>
                <w:szCs w:val="16"/>
              </w:rPr>
              <w:t xml:space="preserve">        set </w:t>
            </w:r>
            <w:proofErr w:type="spellStart"/>
            <w:r w:rsidRPr="002D4003">
              <w:rPr>
                <w:sz w:val="16"/>
                <w:szCs w:val="16"/>
              </w:rPr>
              <w:t>dpd</w:t>
            </w:r>
            <w:proofErr w:type="spellEnd"/>
            <w:r w:rsidRPr="002D4003">
              <w:rPr>
                <w:sz w:val="16"/>
                <w:szCs w:val="16"/>
              </w:rPr>
              <w:t xml:space="preserve"> on-</w:t>
            </w:r>
            <w:proofErr w:type="spellStart"/>
            <w:r w:rsidRPr="002D4003">
              <w:rPr>
                <w:sz w:val="16"/>
                <w:szCs w:val="16"/>
              </w:rPr>
              <w:t>idle</w:t>
            </w:r>
            <w:proofErr w:type="spellEnd"/>
          </w:p>
          <w:p w14:paraId="3BF7EEBF" w14:textId="77777777" w:rsidR="00240EB8" w:rsidRPr="002D4003" w:rsidRDefault="00240EB8" w:rsidP="00B82830">
            <w:pPr>
              <w:ind w:left="360"/>
              <w:rPr>
                <w:sz w:val="16"/>
                <w:szCs w:val="16"/>
              </w:rPr>
            </w:pPr>
            <w:r w:rsidRPr="002D4003">
              <w:rPr>
                <w:sz w:val="16"/>
                <w:szCs w:val="16"/>
              </w:rPr>
              <w:t xml:space="preserve">        set auto-</w:t>
            </w:r>
            <w:proofErr w:type="spellStart"/>
            <w:r w:rsidRPr="002D4003">
              <w:rPr>
                <w:sz w:val="16"/>
                <w:szCs w:val="16"/>
              </w:rPr>
              <w:t>discovery</w:t>
            </w:r>
            <w:proofErr w:type="spellEnd"/>
            <w:r w:rsidRPr="002D4003">
              <w:rPr>
                <w:sz w:val="16"/>
                <w:szCs w:val="16"/>
              </w:rPr>
              <w:t>-</w:t>
            </w:r>
            <w:proofErr w:type="spellStart"/>
            <w:r w:rsidRPr="002D4003">
              <w:rPr>
                <w:sz w:val="16"/>
                <w:szCs w:val="16"/>
              </w:rPr>
              <w:t>receiver</w:t>
            </w:r>
            <w:proofErr w:type="spellEnd"/>
            <w:r w:rsidRPr="002D4003">
              <w:rPr>
                <w:sz w:val="16"/>
                <w:szCs w:val="16"/>
              </w:rPr>
              <w:t xml:space="preserve"> </w:t>
            </w:r>
            <w:proofErr w:type="spellStart"/>
            <w:r w:rsidRPr="002D4003">
              <w:rPr>
                <w:sz w:val="16"/>
                <w:szCs w:val="16"/>
              </w:rPr>
              <w:t>enable</w:t>
            </w:r>
            <w:proofErr w:type="spellEnd"/>
          </w:p>
          <w:p w14:paraId="318EE7A9" w14:textId="77777777" w:rsidR="00240EB8" w:rsidRPr="002D4003" w:rsidRDefault="00240EB8" w:rsidP="00B82830">
            <w:pPr>
              <w:ind w:left="360"/>
              <w:rPr>
                <w:sz w:val="16"/>
                <w:szCs w:val="16"/>
              </w:rPr>
            </w:pPr>
            <w:r w:rsidRPr="002D4003">
              <w:rPr>
                <w:sz w:val="16"/>
                <w:szCs w:val="16"/>
              </w:rPr>
              <w:t xml:space="preserve">        set auto-</w:t>
            </w:r>
            <w:proofErr w:type="spellStart"/>
            <w:r w:rsidRPr="002D4003">
              <w:rPr>
                <w:sz w:val="16"/>
                <w:szCs w:val="16"/>
              </w:rPr>
              <w:t>discovery</w:t>
            </w:r>
            <w:proofErr w:type="spellEnd"/>
            <w:r w:rsidRPr="002D4003">
              <w:rPr>
                <w:sz w:val="16"/>
                <w:szCs w:val="16"/>
              </w:rPr>
              <w:t>-</w:t>
            </w:r>
            <w:proofErr w:type="spellStart"/>
            <w:r w:rsidRPr="002D4003">
              <w:rPr>
                <w:sz w:val="16"/>
                <w:szCs w:val="16"/>
              </w:rPr>
              <w:t>shortcuts</w:t>
            </w:r>
            <w:proofErr w:type="spellEnd"/>
            <w:r w:rsidRPr="002D4003">
              <w:rPr>
                <w:sz w:val="16"/>
                <w:szCs w:val="16"/>
              </w:rPr>
              <w:t xml:space="preserve"> </w:t>
            </w:r>
            <w:proofErr w:type="spellStart"/>
            <w:r w:rsidRPr="002D4003">
              <w:rPr>
                <w:sz w:val="16"/>
                <w:szCs w:val="16"/>
              </w:rPr>
              <w:t>dependent</w:t>
            </w:r>
            <w:proofErr w:type="spellEnd"/>
          </w:p>
          <w:p w14:paraId="525A02CE" w14:textId="77777777" w:rsidR="00240EB8" w:rsidRPr="002D4003" w:rsidRDefault="00240EB8" w:rsidP="00B82830">
            <w:pPr>
              <w:ind w:left="360"/>
              <w:rPr>
                <w:sz w:val="16"/>
                <w:szCs w:val="16"/>
              </w:rPr>
            </w:pPr>
            <w:r w:rsidRPr="002D4003">
              <w:rPr>
                <w:sz w:val="16"/>
                <w:szCs w:val="16"/>
              </w:rPr>
              <w:t xml:space="preserve">        set </w:t>
            </w:r>
            <w:proofErr w:type="spellStart"/>
            <w:r w:rsidRPr="002D4003">
              <w:rPr>
                <w:sz w:val="16"/>
                <w:szCs w:val="16"/>
              </w:rPr>
              <w:t>network-overlay</w:t>
            </w:r>
            <w:proofErr w:type="spellEnd"/>
            <w:r w:rsidRPr="002D4003">
              <w:rPr>
                <w:sz w:val="16"/>
                <w:szCs w:val="16"/>
              </w:rPr>
              <w:t xml:space="preserve"> </w:t>
            </w:r>
            <w:proofErr w:type="spellStart"/>
            <w:r w:rsidRPr="002D4003">
              <w:rPr>
                <w:sz w:val="16"/>
                <w:szCs w:val="16"/>
              </w:rPr>
              <w:t>enable</w:t>
            </w:r>
            <w:proofErr w:type="spellEnd"/>
          </w:p>
          <w:p w14:paraId="622A6C74" w14:textId="77777777" w:rsidR="00240EB8" w:rsidRPr="002D4003" w:rsidRDefault="00240EB8" w:rsidP="00B82830">
            <w:pPr>
              <w:ind w:left="360"/>
              <w:rPr>
                <w:sz w:val="16"/>
                <w:szCs w:val="16"/>
              </w:rPr>
            </w:pPr>
            <w:r w:rsidRPr="002D4003">
              <w:rPr>
                <w:sz w:val="16"/>
                <w:szCs w:val="16"/>
              </w:rPr>
              <w:t xml:space="preserve">        set </w:t>
            </w:r>
            <w:proofErr w:type="spellStart"/>
            <w:r w:rsidRPr="002D4003">
              <w:rPr>
                <w:sz w:val="16"/>
                <w:szCs w:val="16"/>
              </w:rPr>
              <w:t>network</w:t>
            </w:r>
            <w:proofErr w:type="spellEnd"/>
            <w:r w:rsidRPr="002D4003">
              <w:rPr>
                <w:sz w:val="16"/>
                <w:szCs w:val="16"/>
              </w:rPr>
              <w:t>-id 10</w:t>
            </w:r>
          </w:p>
          <w:p w14:paraId="108F9342" w14:textId="77777777" w:rsidR="00240EB8" w:rsidRPr="002D4003" w:rsidRDefault="00240EB8" w:rsidP="00B82830">
            <w:pPr>
              <w:ind w:left="360"/>
              <w:rPr>
                <w:sz w:val="16"/>
                <w:szCs w:val="16"/>
              </w:rPr>
            </w:pPr>
            <w:r w:rsidRPr="002D4003">
              <w:rPr>
                <w:sz w:val="16"/>
                <w:szCs w:val="16"/>
              </w:rPr>
              <w:t xml:space="preserve">        set </w:t>
            </w:r>
            <w:proofErr w:type="spellStart"/>
            <w:r w:rsidRPr="002D4003">
              <w:rPr>
                <w:sz w:val="16"/>
                <w:szCs w:val="16"/>
              </w:rPr>
              <w:t>remote-gw</w:t>
            </w:r>
            <w:proofErr w:type="spellEnd"/>
            <w:r w:rsidRPr="002D4003">
              <w:rPr>
                <w:sz w:val="16"/>
                <w:szCs w:val="16"/>
              </w:rPr>
              <w:t xml:space="preserve"> 10.22.0.246</w:t>
            </w:r>
          </w:p>
          <w:p w14:paraId="6F10FAC7" w14:textId="77777777" w:rsidR="00240EB8" w:rsidRPr="002D4003" w:rsidRDefault="00240EB8" w:rsidP="00B82830">
            <w:pPr>
              <w:ind w:left="360"/>
              <w:rPr>
                <w:sz w:val="16"/>
                <w:szCs w:val="16"/>
              </w:rPr>
            </w:pPr>
            <w:r w:rsidRPr="002D4003">
              <w:rPr>
                <w:sz w:val="16"/>
                <w:szCs w:val="16"/>
              </w:rPr>
              <w:t xml:space="preserve">        set </w:t>
            </w:r>
            <w:proofErr w:type="spellStart"/>
            <w:r w:rsidRPr="002D4003">
              <w:rPr>
                <w:sz w:val="16"/>
                <w:szCs w:val="16"/>
              </w:rPr>
              <w:t>psksecret</w:t>
            </w:r>
            <w:proofErr w:type="spellEnd"/>
            <w:r w:rsidRPr="002D4003">
              <w:rPr>
                <w:sz w:val="16"/>
                <w:szCs w:val="16"/>
              </w:rPr>
              <w:t xml:space="preserve"> </w:t>
            </w:r>
            <w:proofErr w:type="spellStart"/>
            <w:r w:rsidRPr="002D4003">
              <w:rPr>
                <w:sz w:val="16"/>
                <w:szCs w:val="16"/>
              </w:rPr>
              <w:t>xyzq</w:t>
            </w:r>
            <w:proofErr w:type="spellEnd"/>
          </w:p>
          <w:p w14:paraId="7971A025" w14:textId="77777777" w:rsidR="00240EB8" w:rsidRPr="002D4003" w:rsidRDefault="00240EB8" w:rsidP="00B82830">
            <w:pPr>
              <w:ind w:left="360"/>
              <w:rPr>
                <w:sz w:val="16"/>
                <w:szCs w:val="16"/>
              </w:rPr>
            </w:pPr>
            <w:r w:rsidRPr="002D4003">
              <w:rPr>
                <w:sz w:val="16"/>
                <w:szCs w:val="16"/>
              </w:rPr>
              <w:t xml:space="preserve">        set </w:t>
            </w:r>
            <w:proofErr w:type="spellStart"/>
            <w:r w:rsidRPr="002D4003">
              <w:rPr>
                <w:sz w:val="16"/>
                <w:szCs w:val="16"/>
              </w:rPr>
              <w:t>dpd-retrycount</w:t>
            </w:r>
            <w:proofErr w:type="spellEnd"/>
            <w:r w:rsidRPr="002D4003">
              <w:rPr>
                <w:sz w:val="16"/>
                <w:szCs w:val="16"/>
              </w:rPr>
              <w:t xml:space="preserve"> 2</w:t>
            </w:r>
          </w:p>
          <w:p w14:paraId="1719B563" w14:textId="77777777" w:rsidR="00240EB8" w:rsidRPr="002D4003" w:rsidRDefault="00240EB8" w:rsidP="00B82830">
            <w:pPr>
              <w:ind w:left="360"/>
              <w:rPr>
                <w:sz w:val="16"/>
                <w:szCs w:val="16"/>
              </w:rPr>
            </w:pPr>
            <w:r w:rsidRPr="002D4003">
              <w:rPr>
                <w:sz w:val="16"/>
                <w:szCs w:val="16"/>
              </w:rPr>
              <w:t xml:space="preserve">        set </w:t>
            </w:r>
            <w:proofErr w:type="spellStart"/>
            <w:r w:rsidRPr="002D4003">
              <w:rPr>
                <w:sz w:val="16"/>
                <w:szCs w:val="16"/>
              </w:rPr>
              <w:t>dpd-retryinterval</w:t>
            </w:r>
            <w:proofErr w:type="spellEnd"/>
            <w:r w:rsidRPr="002D4003">
              <w:rPr>
                <w:sz w:val="16"/>
                <w:szCs w:val="16"/>
              </w:rPr>
              <w:t xml:space="preserve"> 5</w:t>
            </w:r>
          </w:p>
          <w:p w14:paraId="505059E0" w14:textId="77777777" w:rsidR="00240EB8" w:rsidRPr="002D4003" w:rsidRDefault="00240EB8" w:rsidP="00B82830">
            <w:pPr>
              <w:ind w:left="360"/>
              <w:rPr>
                <w:sz w:val="16"/>
                <w:szCs w:val="16"/>
              </w:rPr>
            </w:pPr>
            <w:r w:rsidRPr="002D4003">
              <w:rPr>
                <w:sz w:val="16"/>
                <w:szCs w:val="16"/>
              </w:rPr>
              <w:t xml:space="preserve">    </w:t>
            </w:r>
            <w:proofErr w:type="spellStart"/>
            <w:r w:rsidRPr="002D4003">
              <w:rPr>
                <w:sz w:val="16"/>
                <w:szCs w:val="16"/>
              </w:rPr>
              <w:t>next</w:t>
            </w:r>
            <w:proofErr w:type="spellEnd"/>
          </w:p>
          <w:p w14:paraId="3594C815" w14:textId="77777777" w:rsidR="00240EB8" w:rsidRPr="002D4003" w:rsidRDefault="00240EB8" w:rsidP="00B82830">
            <w:pPr>
              <w:ind w:left="360"/>
              <w:rPr>
                <w:sz w:val="16"/>
                <w:szCs w:val="16"/>
              </w:rPr>
            </w:pPr>
            <w:r w:rsidRPr="002D4003">
              <w:rPr>
                <w:sz w:val="16"/>
                <w:szCs w:val="16"/>
              </w:rPr>
              <w:t xml:space="preserve">    </w:t>
            </w:r>
            <w:proofErr w:type="spellStart"/>
            <w:r w:rsidRPr="002D4003">
              <w:rPr>
                <w:sz w:val="16"/>
                <w:szCs w:val="16"/>
              </w:rPr>
              <w:t>edit</w:t>
            </w:r>
            <w:proofErr w:type="spellEnd"/>
            <w:r w:rsidRPr="002D4003">
              <w:rPr>
                <w:sz w:val="16"/>
                <w:szCs w:val="16"/>
              </w:rPr>
              <w:t xml:space="preserve"> "G3_BA4"</w:t>
            </w:r>
          </w:p>
          <w:p w14:paraId="27CCA213" w14:textId="77777777" w:rsidR="00240EB8" w:rsidRPr="002D4003" w:rsidRDefault="00240EB8" w:rsidP="00B82830">
            <w:pPr>
              <w:ind w:left="360"/>
              <w:rPr>
                <w:sz w:val="16"/>
                <w:szCs w:val="16"/>
              </w:rPr>
            </w:pPr>
            <w:r w:rsidRPr="002D4003">
              <w:rPr>
                <w:sz w:val="16"/>
                <w:szCs w:val="16"/>
              </w:rPr>
              <w:t xml:space="preserve">        set interface "root-all-0"</w:t>
            </w:r>
          </w:p>
          <w:p w14:paraId="70728193" w14:textId="77777777" w:rsidR="00240EB8" w:rsidRPr="002D4003" w:rsidRDefault="00240EB8" w:rsidP="00B82830">
            <w:pPr>
              <w:ind w:left="360"/>
              <w:rPr>
                <w:sz w:val="16"/>
                <w:szCs w:val="16"/>
              </w:rPr>
            </w:pPr>
            <w:r w:rsidRPr="002D4003">
              <w:rPr>
                <w:sz w:val="16"/>
                <w:szCs w:val="16"/>
              </w:rPr>
              <w:t xml:space="preserve">        set </w:t>
            </w:r>
            <w:proofErr w:type="spellStart"/>
            <w:r w:rsidRPr="002D4003">
              <w:rPr>
                <w:sz w:val="16"/>
                <w:szCs w:val="16"/>
              </w:rPr>
              <w:t>ike-version</w:t>
            </w:r>
            <w:proofErr w:type="spellEnd"/>
            <w:r w:rsidRPr="002D4003">
              <w:rPr>
                <w:sz w:val="16"/>
                <w:szCs w:val="16"/>
              </w:rPr>
              <w:t xml:space="preserve"> 2</w:t>
            </w:r>
          </w:p>
          <w:p w14:paraId="73E1D9F6" w14:textId="77777777" w:rsidR="00240EB8" w:rsidRPr="002D4003" w:rsidRDefault="00240EB8" w:rsidP="00B82830">
            <w:pPr>
              <w:ind w:left="360"/>
              <w:rPr>
                <w:sz w:val="16"/>
                <w:szCs w:val="16"/>
              </w:rPr>
            </w:pPr>
            <w:r w:rsidRPr="002D4003">
              <w:rPr>
                <w:sz w:val="16"/>
                <w:szCs w:val="16"/>
              </w:rPr>
              <w:t xml:space="preserve">        set </w:t>
            </w:r>
            <w:proofErr w:type="spellStart"/>
            <w:r w:rsidRPr="002D4003">
              <w:rPr>
                <w:sz w:val="16"/>
                <w:szCs w:val="16"/>
              </w:rPr>
              <w:t>peertype</w:t>
            </w:r>
            <w:proofErr w:type="spellEnd"/>
            <w:r w:rsidRPr="002D4003">
              <w:rPr>
                <w:sz w:val="16"/>
                <w:szCs w:val="16"/>
              </w:rPr>
              <w:t xml:space="preserve"> </w:t>
            </w:r>
            <w:proofErr w:type="spellStart"/>
            <w:r w:rsidRPr="002D4003">
              <w:rPr>
                <w:sz w:val="16"/>
                <w:szCs w:val="16"/>
              </w:rPr>
              <w:t>any</w:t>
            </w:r>
            <w:proofErr w:type="spellEnd"/>
          </w:p>
          <w:p w14:paraId="3A73B26C" w14:textId="77777777" w:rsidR="00240EB8" w:rsidRPr="002D4003" w:rsidRDefault="00240EB8" w:rsidP="00B82830">
            <w:pPr>
              <w:ind w:left="360"/>
              <w:rPr>
                <w:sz w:val="16"/>
                <w:szCs w:val="16"/>
              </w:rPr>
            </w:pPr>
            <w:r w:rsidRPr="002D4003">
              <w:rPr>
                <w:sz w:val="16"/>
                <w:szCs w:val="16"/>
              </w:rPr>
              <w:t xml:space="preserve">        set net-device </w:t>
            </w:r>
            <w:proofErr w:type="spellStart"/>
            <w:r w:rsidRPr="002D4003">
              <w:rPr>
                <w:sz w:val="16"/>
                <w:szCs w:val="16"/>
              </w:rPr>
              <w:t>enable</w:t>
            </w:r>
            <w:proofErr w:type="spellEnd"/>
          </w:p>
          <w:p w14:paraId="03909D0C" w14:textId="77777777" w:rsidR="00240EB8" w:rsidRPr="002D4003" w:rsidRDefault="00240EB8" w:rsidP="00B82830">
            <w:pPr>
              <w:ind w:left="360"/>
              <w:rPr>
                <w:sz w:val="16"/>
                <w:szCs w:val="16"/>
              </w:rPr>
            </w:pPr>
            <w:r w:rsidRPr="002D4003">
              <w:rPr>
                <w:sz w:val="16"/>
                <w:szCs w:val="16"/>
              </w:rPr>
              <w:t xml:space="preserve">        set </w:t>
            </w:r>
            <w:proofErr w:type="spellStart"/>
            <w:r w:rsidRPr="002D4003">
              <w:rPr>
                <w:sz w:val="16"/>
                <w:szCs w:val="16"/>
              </w:rPr>
              <w:t>proposal</w:t>
            </w:r>
            <w:proofErr w:type="spellEnd"/>
            <w:r w:rsidRPr="002D4003">
              <w:rPr>
                <w:sz w:val="16"/>
                <w:szCs w:val="16"/>
              </w:rPr>
              <w:t xml:space="preserve"> aes128-sha256 aes256-sha256 aes128gcm-prfsha256 aes256gcm-prfsha384 chacha20poly1305-prfsha256</w:t>
            </w:r>
          </w:p>
          <w:p w14:paraId="5DE59798" w14:textId="77777777" w:rsidR="00240EB8" w:rsidRPr="002D4003" w:rsidRDefault="00240EB8" w:rsidP="00B82830">
            <w:pPr>
              <w:ind w:left="360"/>
              <w:rPr>
                <w:sz w:val="16"/>
                <w:szCs w:val="16"/>
              </w:rPr>
            </w:pPr>
            <w:r w:rsidRPr="002D4003">
              <w:rPr>
                <w:sz w:val="16"/>
                <w:szCs w:val="16"/>
              </w:rPr>
              <w:t xml:space="preserve">        set </w:t>
            </w:r>
            <w:proofErr w:type="spellStart"/>
            <w:r w:rsidRPr="002D4003">
              <w:rPr>
                <w:sz w:val="16"/>
                <w:szCs w:val="16"/>
              </w:rPr>
              <w:t>add-route</w:t>
            </w:r>
            <w:proofErr w:type="spellEnd"/>
            <w:r w:rsidRPr="002D4003">
              <w:rPr>
                <w:sz w:val="16"/>
                <w:szCs w:val="16"/>
              </w:rPr>
              <w:t xml:space="preserve"> </w:t>
            </w:r>
            <w:proofErr w:type="spellStart"/>
            <w:r w:rsidRPr="002D4003">
              <w:rPr>
                <w:sz w:val="16"/>
                <w:szCs w:val="16"/>
              </w:rPr>
              <w:t>disable</w:t>
            </w:r>
            <w:proofErr w:type="spellEnd"/>
          </w:p>
          <w:p w14:paraId="4BF591F0" w14:textId="77777777" w:rsidR="00240EB8" w:rsidRPr="002D4003" w:rsidRDefault="00240EB8" w:rsidP="00B82830">
            <w:pPr>
              <w:ind w:left="360"/>
              <w:rPr>
                <w:sz w:val="16"/>
                <w:szCs w:val="16"/>
              </w:rPr>
            </w:pPr>
            <w:r w:rsidRPr="002D4003">
              <w:rPr>
                <w:sz w:val="16"/>
                <w:szCs w:val="16"/>
              </w:rPr>
              <w:t xml:space="preserve">        set </w:t>
            </w:r>
            <w:proofErr w:type="spellStart"/>
            <w:r w:rsidRPr="002D4003">
              <w:rPr>
                <w:sz w:val="16"/>
                <w:szCs w:val="16"/>
              </w:rPr>
              <w:t>dpd</w:t>
            </w:r>
            <w:proofErr w:type="spellEnd"/>
            <w:r w:rsidRPr="002D4003">
              <w:rPr>
                <w:sz w:val="16"/>
                <w:szCs w:val="16"/>
              </w:rPr>
              <w:t xml:space="preserve"> on-</w:t>
            </w:r>
            <w:proofErr w:type="spellStart"/>
            <w:r w:rsidRPr="002D4003">
              <w:rPr>
                <w:sz w:val="16"/>
                <w:szCs w:val="16"/>
              </w:rPr>
              <w:t>idle</w:t>
            </w:r>
            <w:proofErr w:type="spellEnd"/>
          </w:p>
          <w:p w14:paraId="26EC775C" w14:textId="77777777" w:rsidR="00240EB8" w:rsidRPr="002D4003" w:rsidRDefault="00240EB8" w:rsidP="00B82830">
            <w:pPr>
              <w:ind w:left="360"/>
              <w:rPr>
                <w:sz w:val="16"/>
                <w:szCs w:val="16"/>
              </w:rPr>
            </w:pPr>
            <w:r w:rsidRPr="002D4003">
              <w:rPr>
                <w:sz w:val="16"/>
                <w:szCs w:val="16"/>
              </w:rPr>
              <w:t xml:space="preserve">        set auto-</w:t>
            </w:r>
            <w:proofErr w:type="spellStart"/>
            <w:r w:rsidRPr="002D4003">
              <w:rPr>
                <w:sz w:val="16"/>
                <w:szCs w:val="16"/>
              </w:rPr>
              <w:t>discovery</w:t>
            </w:r>
            <w:proofErr w:type="spellEnd"/>
            <w:r w:rsidRPr="002D4003">
              <w:rPr>
                <w:sz w:val="16"/>
                <w:szCs w:val="16"/>
              </w:rPr>
              <w:t>-</w:t>
            </w:r>
            <w:proofErr w:type="spellStart"/>
            <w:r w:rsidRPr="002D4003">
              <w:rPr>
                <w:sz w:val="16"/>
                <w:szCs w:val="16"/>
              </w:rPr>
              <w:t>receiver</w:t>
            </w:r>
            <w:proofErr w:type="spellEnd"/>
            <w:r w:rsidRPr="002D4003">
              <w:rPr>
                <w:sz w:val="16"/>
                <w:szCs w:val="16"/>
              </w:rPr>
              <w:t xml:space="preserve"> </w:t>
            </w:r>
            <w:proofErr w:type="spellStart"/>
            <w:r w:rsidRPr="002D4003">
              <w:rPr>
                <w:sz w:val="16"/>
                <w:szCs w:val="16"/>
              </w:rPr>
              <w:t>enable</w:t>
            </w:r>
            <w:proofErr w:type="spellEnd"/>
          </w:p>
          <w:p w14:paraId="58ABCFB9" w14:textId="77777777" w:rsidR="00240EB8" w:rsidRPr="002D4003" w:rsidRDefault="00240EB8" w:rsidP="00B82830">
            <w:pPr>
              <w:ind w:left="360"/>
              <w:rPr>
                <w:sz w:val="16"/>
                <w:szCs w:val="16"/>
              </w:rPr>
            </w:pPr>
            <w:r w:rsidRPr="002D4003">
              <w:rPr>
                <w:sz w:val="16"/>
                <w:szCs w:val="16"/>
              </w:rPr>
              <w:t xml:space="preserve">        set auto-</w:t>
            </w:r>
            <w:proofErr w:type="spellStart"/>
            <w:r w:rsidRPr="002D4003">
              <w:rPr>
                <w:sz w:val="16"/>
                <w:szCs w:val="16"/>
              </w:rPr>
              <w:t>discovery</w:t>
            </w:r>
            <w:proofErr w:type="spellEnd"/>
            <w:r w:rsidRPr="002D4003">
              <w:rPr>
                <w:sz w:val="16"/>
                <w:szCs w:val="16"/>
              </w:rPr>
              <w:t>-</w:t>
            </w:r>
            <w:proofErr w:type="spellStart"/>
            <w:r w:rsidRPr="002D4003">
              <w:rPr>
                <w:sz w:val="16"/>
                <w:szCs w:val="16"/>
              </w:rPr>
              <w:t>shortcuts</w:t>
            </w:r>
            <w:proofErr w:type="spellEnd"/>
            <w:r w:rsidRPr="002D4003">
              <w:rPr>
                <w:sz w:val="16"/>
                <w:szCs w:val="16"/>
              </w:rPr>
              <w:t xml:space="preserve"> </w:t>
            </w:r>
            <w:proofErr w:type="spellStart"/>
            <w:r w:rsidRPr="002D4003">
              <w:rPr>
                <w:sz w:val="16"/>
                <w:szCs w:val="16"/>
              </w:rPr>
              <w:t>dependent</w:t>
            </w:r>
            <w:proofErr w:type="spellEnd"/>
          </w:p>
          <w:p w14:paraId="524CDB1A" w14:textId="77777777" w:rsidR="00240EB8" w:rsidRPr="002D4003" w:rsidRDefault="00240EB8" w:rsidP="00B82830">
            <w:pPr>
              <w:ind w:left="360"/>
              <w:rPr>
                <w:sz w:val="16"/>
                <w:szCs w:val="16"/>
              </w:rPr>
            </w:pPr>
            <w:r w:rsidRPr="002D4003">
              <w:rPr>
                <w:sz w:val="16"/>
                <w:szCs w:val="16"/>
              </w:rPr>
              <w:t xml:space="preserve">        set </w:t>
            </w:r>
            <w:proofErr w:type="spellStart"/>
            <w:r w:rsidRPr="002D4003">
              <w:rPr>
                <w:sz w:val="16"/>
                <w:szCs w:val="16"/>
              </w:rPr>
              <w:t>network-overlay</w:t>
            </w:r>
            <w:proofErr w:type="spellEnd"/>
            <w:r w:rsidRPr="002D4003">
              <w:rPr>
                <w:sz w:val="16"/>
                <w:szCs w:val="16"/>
              </w:rPr>
              <w:t xml:space="preserve"> </w:t>
            </w:r>
            <w:proofErr w:type="spellStart"/>
            <w:r w:rsidRPr="002D4003">
              <w:rPr>
                <w:sz w:val="16"/>
                <w:szCs w:val="16"/>
              </w:rPr>
              <w:t>enable</w:t>
            </w:r>
            <w:proofErr w:type="spellEnd"/>
          </w:p>
          <w:p w14:paraId="697E47B0" w14:textId="77777777" w:rsidR="00240EB8" w:rsidRPr="002D4003" w:rsidRDefault="00240EB8" w:rsidP="00B82830">
            <w:pPr>
              <w:ind w:left="360"/>
              <w:rPr>
                <w:sz w:val="16"/>
                <w:szCs w:val="16"/>
              </w:rPr>
            </w:pPr>
            <w:r w:rsidRPr="002D4003">
              <w:rPr>
                <w:sz w:val="16"/>
                <w:szCs w:val="16"/>
              </w:rPr>
              <w:t xml:space="preserve">        set </w:t>
            </w:r>
            <w:proofErr w:type="spellStart"/>
            <w:r w:rsidRPr="002D4003">
              <w:rPr>
                <w:sz w:val="16"/>
                <w:szCs w:val="16"/>
              </w:rPr>
              <w:t>network</w:t>
            </w:r>
            <w:proofErr w:type="spellEnd"/>
            <w:r w:rsidRPr="002D4003">
              <w:rPr>
                <w:sz w:val="16"/>
                <w:szCs w:val="16"/>
              </w:rPr>
              <w:t>-id 11</w:t>
            </w:r>
          </w:p>
          <w:p w14:paraId="2C912393" w14:textId="77777777" w:rsidR="00240EB8" w:rsidRPr="002D4003" w:rsidRDefault="00240EB8" w:rsidP="00B82830">
            <w:pPr>
              <w:ind w:left="360"/>
              <w:rPr>
                <w:sz w:val="16"/>
                <w:szCs w:val="16"/>
              </w:rPr>
            </w:pPr>
            <w:r w:rsidRPr="002D4003">
              <w:rPr>
                <w:sz w:val="16"/>
                <w:szCs w:val="16"/>
              </w:rPr>
              <w:t xml:space="preserve">        set </w:t>
            </w:r>
            <w:proofErr w:type="spellStart"/>
            <w:r w:rsidRPr="002D4003">
              <w:rPr>
                <w:sz w:val="16"/>
                <w:szCs w:val="16"/>
              </w:rPr>
              <w:t>remote-gw</w:t>
            </w:r>
            <w:proofErr w:type="spellEnd"/>
            <w:r w:rsidRPr="002D4003">
              <w:rPr>
                <w:sz w:val="16"/>
                <w:szCs w:val="16"/>
              </w:rPr>
              <w:t xml:space="preserve"> 10.22.0.254</w:t>
            </w:r>
          </w:p>
          <w:p w14:paraId="570E82D0" w14:textId="77777777" w:rsidR="00240EB8" w:rsidRPr="002D4003" w:rsidRDefault="00240EB8" w:rsidP="00B82830">
            <w:pPr>
              <w:ind w:left="360"/>
              <w:rPr>
                <w:sz w:val="16"/>
                <w:szCs w:val="16"/>
              </w:rPr>
            </w:pPr>
            <w:r w:rsidRPr="002D4003">
              <w:rPr>
                <w:sz w:val="16"/>
                <w:szCs w:val="16"/>
              </w:rPr>
              <w:t xml:space="preserve">        set </w:t>
            </w:r>
            <w:proofErr w:type="spellStart"/>
            <w:r w:rsidRPr="002D4003">
              <w:rPr>
                <w:sz w:val="16"/>
                <w:szCs w:val="16"/>
              </w:rPr>
              <w:t>psksecret</w:t>
            </w:r>
            <w:proofErr w:type="spellEnd"/>
            <w:r w:rsidRPr="002D4003">
              <w:rPr>
                <w:sz w:val="16"/>
                <w:szCs w:val="16"/>
              </w:rPr>
              <w:t xml:space="preserve"> </w:t>
            </w:r>
            <w:proofErr w:type="spellStart"/>
            <w:r w:rsidRPr="002D4003">
              <w:rPr>
                <w:sz w:val="16"/>
                <w:szCs w:val="16"/>
              </w:rPr>
              <w:t>xyzq</w:t>
            </w:r>
            <w:proofErr w:type="spellEnd"/>
          </w:p>
          <w:p w14:paraId="62BD392E" w14:textId="77777777" w:rsidR="00240EB8" w:rsidRPr="002D4003" w:rsidRDefault="00240EB8" w:rsidP="00B82830">
            <w:pPr>
              <w:ind w:left="360"/>
              <w:rPr>
                <w:sz w:val="16"/>
                <w:szCs w:val="16"/>
              </w:rPr>
            </w:pPr>
            <w:r w:rsidRPr="002D4003">
              <w:rPr>
                <w:sz w:val="16"/>
                <w:szCs w:val="16"/>
              </w:rPr>
              <w:t xml:space="preserve">        set </w:t>
            </w:r>
            <w:proofErr w:type="spellStart"/>
            <w:r w:rsidRPr="002D4003">
              <w:rPr>
                <w:sz w:val="16"/>
                <w:szCs w:val="16"/>
              </w:rPr>
              <w:t>dpd-retrycount</w:t>
            </w:r>
            <w:proofErr w:type="spellEnd"/>
            <w:r w:rsidRPr="002D4003">
              <w:rPr>
                <w:sz w:val="16"/>
                <w:szCs w:val="16"/>
              </w:rPr>
              <w:t xml:space="preserve"> 2</w:t>
            </w:r>
          </w:p>
          <w:p w14:paraId="10478ED4" w14:textId="77777777" w:rsidR="00240EB8" w:rsidRPr="002D4003" w:rsidRDefault="00240EB8" w:rsidP="00B82830">
            <w:pPr>
              <w:ind w:left="360"/>
              <w:rPr>
                <w:sz w:val="16"/>
                <w:szCs w:val="16"/>
              </w:rPr>
            </w:pPr>
            <w:r w:rsidRPr="002D4003">
              <w:rPr>
                <w:sz w:val="16"/>
                <w:szCs w:val="16"/>
              </w:rPr>
              <w:t xml:space="preserve">        set </w:t>
            </w:r>
            <w:proofErr w:type="spellStart"/>
            <w:r w:rsidRPr="002D4003">
              <w:rPr>
                <w:sz w:val="16"/>
                <w:szCs w:val="16"/>
              </w:rPr>
              <w:t>dpd-retryinterval</w:t>
            </w:r>
            <w:proofErr w:type="spellEnd"/>
            <w:r w:rsidRPr="002D4003">
              <w:rPr>
                <w:sz w:val="16"/>
                <w:szCs w:val="16"/>
              </w:rPr>
              <w:t xml:space="preserve"> 5</w:t>
            </w:r>
          </w:p>
          <w:p w14:paraId="243F0AD2" w14:textId="77777777" w:rsidR="00240EB8" w:rsidRPr="002D4003" w:rsidRDefault="00240EB8" w:rsidP="00B82830">
            <w:pPr>
              <w:ind w:left="360"/>
              <w:rPr>
                <w:sz w:val="16"/>
                <w:szCs w:val="16"/>
              </w:rPr>
            </w:pPr>
            <w:r w:rsidRPr="002D4003">
              <w:rPr>
                <w:sz w:val="16"/>
                <w:szCs w:val="16"/>
              </w:rPr>
              <w:lastRenderedPageBreak/>
              <w:t xml:space="preserve">    </w:t>
            </w:r>
            <w:proofErr w:type="spellStart"/>
            <w:r w:rsidRPr="002D4003">
              <w:rPr>
                <w:sz w:val="16"/>
                <w:szCs w:val="16"/>
              </w:rPr>
              <w:t>next</w:t>
            </w:r>
            <w:proofErr w:type="spellEnd"/>
          </w:p>
          <w:p w14:paraId="218EEFC9" w14:textId="77777777" w:rsidR="00240EB8" w:rsidRDefault="00240EB8" w:rsidP="00B82830">
            <w:pPr>
              <w:ind w:left="360"/>
              <w:rPr>
                <w:sz w:val="16"/>
                <w:szCs w:val="16"/>
              </w:rPr>
            </w:pPr>
            <w:r w:rsidRPr="002D4003">
              <w:rPr>
                <w:sz w:val="16"/>
                <w:szCs w:val="16"/>
              </w:rPr>
              <w:t>end</w:t>
            </w:r>
          </w:p>
          <w:p w14:paraId="0391AF2A" w14:textId="77777777" w:rsidR="00240EB8" w:rsidRPr="002D4003" w:rsidRDefault="00240EB8" w:rsidP="00B82830">
            <w:pPr>
              <w:ind w:left="360"/>
              <w:rPr>
                <w:sz w:val="16"/>
                <w:szCs w:val="16"/>
              </w:rPr>
            </w:pPr>
            <w:proofErr w:type="spellStart"/>
            <w:r w:rsidRPr="002D4003">
              <w:rPr>
                <w:sz w:val="16"/>
                <w:szCs w:val="16"/>
              </w:rPr>
              <w:t>config</w:t>
            </w:r>
            <w:proofErr w:type="spellEnd"/>
            <w:r w:rsidRPr="002D4003">
              <w:rPr>
                <w:sz w:val="16"/>
                <w:szCs w:val="16"/>
              </w:rPr>
              <w:t xml:space="preserve"> </w:t>
            </w:r>
            <w:proofErr w:type="spellStart"/>
            <w:r w:rsidRPr="002D4003">
              <w:rPr>
                <w:sz w:val="16"/>
                <w:szCs w:val="16"/>
              </w:rPr>
              <w:t>vpn</w:t>
            </w:r>
            <w:proofErr w:type="spellEnd"/>
            <w:r w:rsidRPr="002D4003">
              <w:rPr>
                <w:sz w:val="16"/>
                <w:szCs w:val="16"/>
              </w:rPr>
              <w:t xml:space="preserve"> </w:t>
            </w:r>
            <w:proofErr w:type="spellStart"/>
            <w:r w:rsidRPr="002D4003">
              <w:rPr>
                <w:sz w:val="16"/>
                <w:szCs w:val="16"/>
              </w:rPr>
              <w:t>ipsec</w:t>
            </w:r>
            <w:proofErr w:type="spellEnd"/>
            <w:r w:rsidRPr="002D4003">
              <w:rPr>
                <w:sz w:val="16"/>
                <w:szCs w:val="16"/>
              </w:rPr>
              <w:t xml:space="preserve"> phase2-interface</w:t>
            </w:r>
          </w:p>
          <w:p w14:paraId="06F99A21" w14:textId="77777777" w:rsidR="00240EB8" w:rsidRPr="002D4003" w:rsidRDefault="00240EB8" w:rsidP="00B82830">
            <w:pPr>
              <w:ind w:left="360"/>
              <w:rPr>
                <w:sz w:val="16"/>
                <w:szCs w:val="16"/>
              </w:rPr>
            </w:pPr>
            <w:r w:rsidRPr="002D4003">
              <w:rPr>
                <w:sz w:val="16"/>
                <w:szCs w:val="16"/>
              </w:rPr>
              <w:t xml:space="preserve">    </w:t>
            </w:r>
            <w:proofErr w:type="spellStart"/>
            <w:r w:rsidRPr="002D4003">
              <w:rPr>
                <w:sz w:val="16"/>
                <w:szCs w:val="16"/>
              </w:rPr>
              <w:t>edit</w:t>
            </w:r>
            <w:proofErr w:type="spellEnd"/>
            <w:r w:rsidRPr="002D4003">
              <w:rPr>
                <w:sz w:val="16"/>
                <w:szCs w:val="16"/>
              </w:rPr>
              <w:t xml:space="preserve"> "G3_BA3"</w:t>
            </w:r>
          </w:p>
          <w:p w14:paraId="309A9C7C" w14:textId="77777777" w:rsidR="00240EB8" w:rsidRPr="002D4003" w:rsidRDefault="00240EB8" w:rsidP="00B82830">
            <w:pPr>
              <w:ind w:left="360"/>
              <w:rPr>
                <w:sz w:val="16"/>
                <w:szCs w:val="16"/>
              </w:rPr>
            </w:pPr>
            <w:r w:rsidRPr="002D4003">
              <w:rPr>
                <w:sz w:val="16"/>
                <w:szCs w:val="16"/>
              </w:rPr>
              <w:t xml:space="preserve">        set phase1name "G3_BA3"</w:t>
            </w:r>
          </w:p>
          <w:p w14:paraId="3672193D" w14:textId="77777777" w:rsidR="00240EB8" w:rsidRPr="002D4003" w:rsidRDefault="00240EB8" w:rsidP="00B82830">
            <w:pPr>
              <w:ind w:left="360"/>
              <w:rPr>
                <w:sz w:val="16"/>
                <w:szCs w:val="16"/>
              </w:rPr>
            </w:pPr>
            <w:r w:rsidRPr="002D4003">
              <w:rPr>
                <w:sz w:val="16"/>
                <w:szCs w:val="16"/>
              </w:rPr>
              <w:t xml:space="preserve">        set </w:t>
            </w:r>
            <w:proofErr w:type="spellStart"/>
            <w:r w:rsidRPr="002D4003">
              <w:rPr>
                <w:sz w:val="16"/>
                <w:szCs w:val="16"/>
              </w:rPr>
              <w:t>proposal</w:t>
            </w:r>
            <w:proofErr w:type="spellEnd"/>
            <w:r w:rsidRPr="002D4003">
              <w:rPr>
                <w:sz w:val="16"/>
                <w:szCs w:val="16"/>
              </w:rPr>
              <w:t xml:space="preserve"> aes128-sha1</w:t>
            </w:r>
          </w:p>
          <w:p w14:paraId="523F0AFB" w14:textId="77777777" w:rsidR="00240EB8" w:rsidRPr="002D4003" w:rsidRDefault="00240EB8" w:rsidP="00B82830">
            <w:pPr>
              <w:ind w:left="360"/>
              <w:rPr>
                <w:sz w:val="16"/>
                <w:szCs w:val="16"/>
              </w:rPr>
            </w:pPr>
            <w:r w:rsidRPr="002D4003">
              <w:rPr>
                <w:sz w:val="16"/>
                <w:szCs w:val="16"/>
              </w:rPr>
              <w:t xml:space="preserve">        set </w:t>
            </w:r>
            <w:proofErr w:type="spellStart"/>
            <w:r w:rsidRPr="002D4003">
              <w:rPr>
                <w:sz w:val="16"/>
                <w:szCs w:val="16"/>
              </w:rPr>
              <w:t>keepalive</w:t>
            </w:r>
            <w:proofErr w:type="spellEnd"/>
            <w:r w:rsidRPr="002D4003">
              <w:rPr>
                <w:sz w:val="16"/>
                <w:szCs w:val="16"/>
              </w:rPr>
              <w:t xml:space="preserve"> </w:t>
            </w:r>
            <w:proofErr w:type="spellStart"/>
            <w:r w:rsidRPr="002D4003">
              <w:rPr>
                <w:sz w:val="16"/>
                <w:szCs w:val="16"/>
              </w:rPr>
              <w:t>enable</w:t>
            </w:r>
            <w:proofErr w:type="spellEnd"/>
          </w:p>
          <w:p w14:paraId="57952682" w14:textId="77777777" w:rsidR="00240EB8" w:rsidRPr="002D4003" w:rsidRDefault="00240EB8" w:rsidP="00B82830">
            <w:pPr>
              <w:ind w:left="360"/>
              <w:rPr>
                <w:sz w:val="16"/>
                <w:szCs w:val="16"/>
              </w:rPr>
            </w:pPr>
            <w:r w:rsidRPr="002D4003">
              <w:rPr>
                <w:sz w:val="16"/>
                <w:szCs w:val="16"/>
              </w:rPr>
              <w:t xml:space="preserve">        set </w:t>
            </w:r>
            <w:proofErr w:type="spellStart"/>
            <w:r w:rsidRPr="002D4003">
              <w:rPr>
                <w:sz w:val="16"/>
                <w:szCs w:val="16"/>
              </w:rPr>
              <w:t>keylifeseconds</w:t>
            </w:r>
            <w:proofErr w:type="spellEnd"/>
            <w:r w:rsidRPr="002D4003">
              <w:rPr>
                <w:sz w:val="16"/>
                <w:szCs w:val="16"/>
              </w:rPr>
              <w:t xml:space="preserve"> 1800</w:t>
            </w:r>
          </w:p>
          <w:p w14:paraId="0FF33593" w14:textId="77777777" w:rsidR="00240EB8" w:rsidRPr="002D4003" w:rsidRDefault="00240EB8" w:rsidP="00B82830">
            <w:pPr>
              <w:ind w:left="360"/>
              <w:rPr>
                <w:sz w:val="16"/>
                <w:szCs w:val="16"/>
              </w:rPr>
            </w:pPr>
            <w:r w:rsidRPr="002D4003">
              <w:rPr>
                <w:sz w:val="16"/>
                <w:szCs w:val="16"/>
              </w:rPr>
              <w:t xml:space="preserve">    </w:t>
            </w:r>
            <w:proofErr w:type="spellStart"/>
            <w:r w:rsidRPr="002D4003">
              <w:rPr>
                <w:sz w:val="16"/>
                <w:szCs w:val="16"/>
              </w:rPr>
              <w:t>next</w:t>
            </w:r>
            <w:proofErr w:type="spellEnd"/>
          </w:p>
          <w:p w14:paraId="005B14E9" w14:textId="77777777" w:rsidR="00240EB8" w:rsidRPr="002D4003" w:rsidRDefault="00240EB8" w:rsidP="00B82830">
            <w:pPr>
              <w:ind w:left="360"/>
              <w:rPr>
                <w:sz w:val="16"/>
                <w:szCs w:val="16"/>
              </w:rPr>
            </w:pPr>
            <w:r w:rsidRPr="002D4003">
              <w:rPr>
                <w:sz w:val="16"/>
                <w:szCs w:val="16"/>
              </w:rPr>
              <w:t xml:space="preserve">    </w:t>
            </w:r>
            <w:proofErr w:type="spellStart"/>
            <w:r w:rsidRPr="002D4003">
              <w:rPr>
                <w:sz w:val="16"/>
                <w:szCs w:val="16"/>
              </w:rPr>
              <w:t>edit</w:t>
            </w:r>
            <w:proofErr w:type="spellEnd"/>
            <w:r w:rsidRPr="002D4003">
              <w:rPr>
                <w:sz w:val="16"/>
                <w:szCs w:val="16"/>
              </w:rPr>
              <w:t xml:space="preserve"> "G3_BA4"</w:t>
            </w:r>
          </w:p>
          <w:p w14:paraId="413DCD37" w14:textId="77777777" w:rsidR="00240EB8" w:rsidRPr="002D4003" w:rsidRDefault="00240EB8" w:rsidP="00B82830">
            <w:pPr>
              <w:ind w:left="360"/>
              <w:rPr>
                <w:sz w:val="16"/>
                <w:szCs w:val="16"/>
              </w:rPr>
            </w:pPr>
            <w:r w:rsidRPr="002D4003">
              <w:rPr>
                <w:sz w:val="16"/>
                <w:szCs w:val="16"/>
              </w:rPr>
              <w:t xml:space="preserve">        set phase1name "G3_BA4"</w:t>
            </w:r>
          </w:p>
          <w:p w14:paraId="7AF69503" w14:textId="77777777" w:rsidR="00240EB8" w:rsidRPr="002D4003" w:rsidRDefault="00240EB8" w:rsidP="00B82830">
            <w:pPr>
              <w:ind w:left="360"/>
              <w:rPr>
                <w:sz w:val="16"/>
                <w:szCs w:val="16"/>
              </w:rPr>
            </w:pPr>
            <w:r w:rsidRPr="002D4003">
              <w:rPr>
                <w:sz w:val="16"/>
                <w:szCs w:val="16"/>
              </w:rPr>
              <w:t xml:space="preserve">        set </w:t>
            </w:r>
            <w:proofErr w:type="spellStart"/>
            <w:r w:rsidRPr="002D4003">
              <w:rPr>
                <w:sz w:val="16"/>
                <w:szCs w:val="16"/>
              </w:rPr>
              <w:t>proposal</w:t>
            </w:r>
            <w:proofErr w:type="spellEnd"/>
            <w:r w:rsidRPr="002D4003">
              <w:rPr>
                <w:sz w:val="16"/>
                <w:szCs w:val="16"/>
              </w:rPr>
              <w:t xml:space="preserve"> aes128-sha1</w:t>
            </w:r>
          </w:p>
          <w:p w14:paraId="60BFA11A" w14:textId="77777777" w:rsidR="00240EB8" w:rsidRPr="002D4003" w:rsidRDefault="00240EB8" w:rsidP="00B82830">
            <w:pPr>
              <w:ind w:left="360"/>
              <w:rPr>
                <w:sz w:val="16"/>
                <w:szCs w:val="16"/>
              </w:rPr>
            </w:pPr>
            <w:r w:rsidRPr="002D4003">
              <w:rPr>
                <w:sz w:val="16"/>
                <w:szCs w:val="16"/>
              </w:rPr>
              <w:t xml:space="preserve">        set </w:t>
            </w:r>
            <w:proofErr w:type="spellStart"/>
            <w:r w:rsidRPr="002D4003">
              <w:rPr>
                <w:sz w:val="16"/>
                <w:szCs w:val="16"/>
              </w:rPr>
              <w:t>keepalive</w:t>
            </w:r>
            <w:proofErr w:type="spellEnd"/>
            <w:r w:rsidRPr="002D4003">
              <w:rPr>
                <w:sz w:val="16"/>
                <w:szCs w:val="16"/>
              </w:rPr>
              <w:t xml:space="preserve"> </w:t>
            </w:r>
            <w:proofErr w:type="spellStart"/>
            <w:r w:rsidRPr="002D4003">
              <w:rPr>
                <w:sz w:val="16"/>
                <w:szCs w:val="16"/>
              </w:rPr>
              <w:t>enable</w:t>
            </w:r>
            <w:proofErr w:type="spellEnd"/>
          </w:p>
          <w:p w14:paraId="32945CF4" w14:textId="77777777" w:rsidR="00240EB8" w:rsidRPr="002D4003" w:rsidRDefault="00240EB8" w:rsidP="00B82830">
            <w:pPr>
              <w:ind w:left="360"/>
              <w:rPr>
                <w:sz w:val="16"/>
                <w:szCs w:val="16"/>
              </w:rPr>
            </w:pPr>
            <w:r w:rsidRPr="002D4003">
              <w:rPr>
                <w:sz w:val="16"/>
                <w:szCs w:val="16"/>
              </w:rPr>
              <w:t xml:space="preserve">        set </w:t>
            </w:r>
            <w:proofErr w:type="spellStart"/>
            <w:r w:rsidRPr="002D4003">
              <w:rPr>
                <w:sz w:val="16"/>
                <w:szCs w:val="16"/>
              </w:rPr>
              <w:t>keylifeseconds</w:t>
            </w:r>
            <w:proofErr w:type="spellEnd"/>
            <w:r w:rsidRPr="002D4003">
              <w:rPr>
                <w:sz w:val="16"/>
                <w:szCs w:val="16"/>
              </w:rPr>
              <w:t xml:space="preserve"> 1800</w:t>
            </w:r>
          </w:p>
          <w:p w14:paraId="00BED5CF" w14:textId="77777777" w:rsidR="00240EB8" w:rsidRPr="002D4003" w:rsidRDefault="00240EB8" w:rsidP="00B82830">
            <w:pPr>
              <w:ind w:left="360"/>
              <w:rPr>
                <w:sz w:val="16"/>
                <w:szCs w:val="16"/>
              </w:rPr>
            </w:pPr>
            <w:r w:rsidRPr="002D4003">
              <w:rPr>
                <w:sz w:val="16"/>
                <w:szCs w:val="16"/>
              </w:rPr>
              <w:t xml:space="preserve">    </w:t>
            </w:r>
            <w:proofErr w:type="spellStart"/>
            <w:r w:rsidRPr="002D4003">
              <w:rPr>
                <w:sz w:val="16"/>
                <w:szCs w:val="16"/>
              </w:rPr>
              <w:t>next</w:t>
            </w:r>
            <w:proofErr w:type="spellEnd"/>
          </w:p>
          <w:p w14:paraId="341D1F85" w14:textId="77777777" w:rsidR="00240EB8" w:rsidRDefault="00240EB8" w:rsidP="00B82830">
            <w:pPr>
              <w:pStyle w:val="Odsekzoznamu"/>
              <w:spacing w:line="276" w:lineRule="auto"/>
              <w:ind w:left="0"/>
            </w:pPr>
            <w:r w:rsidRPr="002D4003">
              <w:rPr>
                <w:sz w:val="16"/>
                <w:szCs w:val="16"/>
              </w:rPr>
              <w:t>end</w:t>
            </w:r>
          </w:p>
        </w:tc>
      </w:tr>
    </w:tbl>
    <w:p w14:paraId="5F29BDAD" w14:textId="77777777" w:rsidR="00240EB8" w:rsidRDefault="00240EB8" w:rsidP="00240EB8">
      <w:pPr>
        <w:pStyle w:val="Odsekzoznamu"/>
        <w:spacing w:line="276" w:lineRule="auto"/>
      </w:pPr>
    </w:p>
    <w:p w14:paraId="5F5E8FFB" w14:textId="77777777" w:rsidR="00240EB8" w:rsidRDefault="00240EB8" w:rsidP="005D6F35">
      <w:pPr>
        <w:pStyle w:val="Odsekzoznamu"/>
        <w:numPr>
          <w:ilvl w:val="0"/>
          <w:numId w:val="18"/>
        </w:numPr>
        <w:spacing w:after="240" w:line="276" w:lineRule="auto"/>
        <w:ind w:left="720"/>
        <w:jc w:val="both"/>
      </w:pPr>
      <w:r w:rsidRPr="002E7C20">
        <w:t xml:space="preserve">konfigurácia sieťových rozhraní pre </w:t>
      </w:r>
      <w:proofErr w:type="spellStart"/>
      <w:r w:rsidRPr="002E7C20">
        <w:t>overlay</w:t>
      </w:r>
      <w:proofErr w:type="spellEnd"/>
      <w:r w:rsidRPr="002E7C20">
        <w:t xml:space="preserve"> </w:t>
      </w:r>
      <w:proofErr w:type="spellStart"/>
      <w:r w:rsidRPr="002E7C20">
        <w:t>siet</w:t>
      </w:r>
      <w:proofErr w:type="spellEnd"/>
      <w:r w:rsidRPr="002E7C20">
        <w:t>. Znova ide o </w:t>
      </w:r>
      <w:proofErr w:type="spellStart"/>
      <w:r w:rsidRPr="002E7C20">
        <w:t>lab</w:t>
      </w:r>
      <w:proofErr w:type="spellEnd"/>
      <w:r w:rsidRPr="002E7C20">
        <w:t xml:space="preserve">, preto v reálnej prevádzke budú použité IP rozsahy podľa pridelenia z adresného plánu </w:t>
      </w:r>
      <w:proofErr w:type="spellStart"/>
      <w:r w:rsidRPr="002E7C20">
        <w:t>Govnetu</w:t>
      </w:r>
      <w:proofErr w:type="spellEnd"/>
      <w:r w:rsidRPr="002E7C20">
        <w:t xml:space="preserve">, tiež názvy rozhraní </w:t>
      </w:r>
      <w:proofErr w:type="spellStart"/>
      <w:r w:rsidRPr="002E7C20">
        <w:t>su</w:t>
      </w:r>
      <w:proofErr w:type="spellEnd"/>
      <w:r w:rsidRPr="002E7C20">
        <w:t xml:space="preserve"> </w:t>
      </w:r>
      <w:proofErr w:type="spellStart"/>
      <w:r w:rsidRPr="002E7C20">
        <w:t>labové</w:t>
      </w:r>
      <w:proofErr w:type="spellEnd"/>
      <w:r w:rsidRPr="002E7C20">
        <w:t>.</w:t>
      </w:r>
    </w:p>
    <w:tbl>
      <w:tblPr>
        <w:tblStyle w:val="Mriekatabuky"/>
        <w:tblW w:w="0" w:type="auto"/>
        <w:tblInd w:w="720" w:type="dxa"/>
        <w:tblLook w:val="04A0" w:firstRow="1" w:lastRow="0" w:firstColumn="1" w:lastColumn="0" w:noHBand="0" w:noVBand="1"/>
      </w:tblPr>
      <w:tblGrid>
        <w:gridCol w:w="8342"/>
      </w:tblGrid>
      <w:tr w:rsidR="00240EB8" w14:paraId="187BA694" w14:textId="77777777" w:rsidTr="00B82830">
        <w:tc>
          <w:tcPr>
            <w:tcW w:w="8568" w:type="dxa"/>
          </w:tcPr>
          <w:p w14:paraId="49C66CDF" w14:textId="77777777" w:rsidR="00240EB8" w:rsidRPr="004E06A8" w:rsidRDefault="00240EB8" w:rsidP="00B82830">
            <w:pPr>
              <w:widowControl w:val="0"/>
              <w:suppressAutoHyphens/>
              <w:rPr>
                <w:sz w:val="16"/>
                <w:szCs w:val="16"/>
              </w:rPr>
            </w:pPr>
            <w:proofErr w:type="spellStart"/>
            <w:r w:rsidRPr="004E06A8">
              <w:rPr>
                <w:sz w:val="16"/>
                <w:szCs w:val="16"/>
              </w:rPr>
              <w:t>config</w:t>
            </w:r>
            <w:proofErr w:type="spellEnd"/>
            <w:r w:rsidRPr="004E06A8">
              <w:rPr>
                <w:sz w:val="16"/>
                <w:szCs w:val="16"/>
              </w:rPr>
              <w:t xml:space="preserve"> </w:t>
            </w:r>
            <w:proofErr w:type="spellStart"/>
            <w:r w:rsidRPr="004E06A8">
              <w:rPr>
                <w:sz w:val="16"/>
                <w:szCs w:val="16"/>
              </w:rPr>
              <w:t>system</w:t>
            </w:r>
            <w:proofErr w:type="spellEnd"/>
            <w:r w:rsidRPr="004E06A8">
              <w:rPr>
                <w:sz w:val="16"/>
                <w:szCs w:val="16"/>
              </w:rPr>
              <w:t xml:space="preserve"> interface</w:t>
            </w:r>
          </w:p>
          <w:p w14:paraId="5C4B74F0" w14:textId="77777777" w:rsidR="00240EB8" w:rsidRPr="004E06A8" w:rsidRDefault="00240EB8" w:rsidP="00B82830">
            <w:pPr>
              <w:widowControl w:val="0"/>
              <w:suppressAutoHyphens/>
              <w:rPr>
                <w:sz w:val="16"/>
                <w:szCs w:val="16"/>
              </w:rPr>
            </w:pPr>
            <w:r w:rsidRPr="004E06A8">
              <w:rPr>
                <w:sz w:val="16"/>
                <w:szCs w:val="16"/>
              </w:rPr>
              <w:t xml:space="preserve">   </w:t>
            </w:r>
            <w:r>
              <w:rPr>
                <w:sz w:val="16"/>
                <w:szCs w:val="16"/>
              </w:rPr>
              <w:t xml:space="preserve">    </w:t>
            </w:r>
            <w:r w:rsidRPr="004E06A8">
              <w:rPr>
                <w:sz w:val="16"/>
                <w:szCs w:val="16"/>
              </w:rPr>
              <w:t xml:space="preserve"> </w:t>
            </w:r>
            <w:proofErr w:type="spellStart"/>
            <w:r w:rsidRPr="004E06A8">
              <w:rPr>
                <w:sz w:val="16"/>
                <w:szCs w:val="16"/>
              </w:rPr>
              <w:t>edit</w:t>
            </w:r>
            <w:proofErr w:type="spellEnd"/>
            <w:r w:rsidRPr="004E06A8">
              <w:rPr>
                <w:sz w:val="16"/>
                <w:szCs w:val="16"/>
              </w:rPr>
              <w:t xml:space="preserve"> "G3_BA3"</w:t>
            </w:r>
          </w:p>
          <w:p w14:paraId="55D1F16E" w14:textId="77777777" w:rsidR="00240EB8" w:rsidRPr="004E06A8" w:rsidRDefault="00240EB8" w:rsidP="00B82830">
            <w:pPr>
              <w:widowControl w:val="0"/>
              <w:suppressAutoHyphens/>
              <w:rPr>
                <w:sz w:val="16"/>
                <w:szCs w:val="16"/>
              </w:rPr>
            </w:pPr>
            <w:r w:rsidRPr="004E06A8">
              <w:rPr>
                <w:sz w:val="16"/>
                <w:szCs w:val="16"/>
              </w:rPr>
              <w:t xml:space="preserve">        set </w:t>
            </w:r>
            <w:proofErr w:type="spellStart"/>
            <w:r w:rsidRPr="004E06A8">
              <w:rPr>
                <w:sz w:val="16"/>
                <w:szCs w:val="16"/>
              </w:rPr>
              <w:t>vdom</w:t>
            </w:r>
            <w:proofErr w:type="spellEnd"/>
            <w:r w:rsidRPr="004E06A8">
              <w:rPr>
                <w:sz w:val="16"/>
                <w:szCs w:val="16"/>
              </w:rPr>
              <w:t xml:space="preserve"> "VRF-</w:t>
            </w:r>
            <w:proofErr w:type="spellStart"/>
            <w:r w:rsidRPr="004E06A8">
              <w:rPr>
                <w:sz w:val="16"/>
                <w:szCs w:val="16"/>
              </w:rPr>
              <w:t>all</w:t>
            </w:r>
            <w:proofErr w:type="spellEnd"/>
            <w:r w:rsidRPr="004E06A8">
              <w:rPr>
                <w:sz w:val="16"/>
                <w:szCs w:val="16"/>
              </w:rPr>
              <w:t>"</w:t>
            </w:r>
          </w:p>
          <w:p w14:paraId="7227E56B" w14:textId="77777777" w:rsidR="00240EB8" w:rsidRPr="004E06A8" w:rsidRDefault="00240EB8" w:rsidP="00B82830">
            <w:pPr>
              <w:widowControl w:val="0"/>
              <w:suppressAutoHyphens/>
              <w:rPr>
                <w:sz w:val="16"/>
                <w:szCs w:val="16"/>
              </w:rPr>
            </w:pPr>
            <w:r w:rsidRPr="004E06A8">
              <w:rPr>
                <w:sz w:val="16"/>
                <w:szCs w:val="16"/>
              </w:rPr>
              <w:t xml:space="preserve">        set </w:t>
            </w:r>
            <w:proofErr w:type="spellStart"/>
            <w:r w:rsidRPr="004E06A8">
              <w:rPr>
                <w:sz w:val="16"/>
                <w:szCs w:val="16"/>
              </w:rPr>
              <w:t>ip</w:t>
            </w:r>
            <w:proofErr w:type="spellEnd"/>
            <w:r w:rsidRPr="004E06A8">
              <w:rPr>
                <w:sz w:val="16"/>
                <w:szCs w:val="16"/>
              </w:rPr>
              <w:t xml:space="preserve"> 10.101.10.1 255.255.255.255</w:t>
            </w:r>
          </w:p>
          <w:p w14:paraId="7F993F9D" w14:textId="77777777" w:rsidR="00240EB8" w:rsidRPr="004E06A8" w:rsidRDefault="00240EB8" w:rsidP="00B82830">
            <w:pPr>
              <w:widowControl w:val="0"/>
              <w:suppressAutoHyphens/>
              <w:rPr>
                <w:sz w:val="16"/>
                <w:szCs w:val="16"/>
              </w:rPr>
            </w:pPr>
            <w:r w:rsidRPr="004E06A8">
              <w:rPr>
                <w:sz w:val="16"/>
                <w:szCs w:val="16"/>
              </w:rPr>
              <w:t xml:space="preserve">        set </w:t>
            </w:r>
            <w:proofErr w:type="spellStart"/>
            <w:r w:rsidRPr="004E06A8">
              <w:rPr>
                <w:sz w:val="16"/>
                <w:szCs w:val="16"/>
              </w:rPr>
              <w:t>allowaccess</w:t>
            </w:r>
            <w:proofErr w:type="spellEnd"/>
            <w:r w:rsidRPr="004E06A8">
              <w:rPr>
                <w:sz w:val="16"/>
                <w:szCs w:val="16"/>
              </w:rPr>
              <w:t xml:space="preserve"> </w:t>
            </w:r>
            <w:proofErr w:type="spellStart"/>
            <w:r w:rsidRPr="004E06A8">
              <w:rPr>
                <w:sz w:val="16"/>
                <w:szCs w:val="16"/>
              </w:rPr>
              <w:t>ping</w:t>
            </w:r>
            <w:proofErr w:type="spellEnd"/>
          </w:p>
          <w:p w14:paraId="352A7314" w14:textId="77777777" w:rsidR="00240EB8" w:rsidRPr="004E06A8" w:rsidRDefault="00240EB8" w:rsidP="00B82830">
            <w:pPr>
              <w:widowControl w:val="0"/>
              <w:suppressAutoHyphens/>
              <w:rPr>
                <w:sz w:val="16"/>
                <w:szCs w:val="16"/>
              </w:rPr>
            </w:pPr>
            <w:r w:rsidRPr="004E06A8">
              <w:rPr>
                <w:sz w:val="16"/>
                <w:szCs w:val="16"/>
              </w:rPr>
              <w:t xml:space="preserve">        set type </w:t>
            </w:r>
            <w:proofErr w:type="spellStart"/>
            <w:r w:rsidRPr="004E06A8">
              <w:rPr>
                <w:sz w:val="16"/>
                <w:szCs w:val="16"/>
              </w:rPr>
              <w:t>tunnel</w:t>
            </w:r>
            <w:proofErr w:type="spellEnd"/>
          </w:p>
          <w:p w14:paraId="388DA8A6" w14:textId="77777777" w:rsidR="00240EB8" w:rsidRPr="004E06A8" w:rsidRDefault="00240EB8" w:rsidP="00B82830">
            <w:pPr>
              <w:widowControl w:val="0"/>
              <w:suppressAutoHyphens/>
              <w:rPr>
                <w:sz w:val="16"/>
                <w:szCs w:val="16"/>
              </w:rPr>
            </w:pPr>
            <w:r w:rsidRPr="004E06A8">
              <w:rPr>
                <w:sz w:val="16"/>
                <w:szCs w:val="16"/>
              </w:rPr>
              <w:t xml:space="preserve">        set </w:t>
            </w:r>
            <w:proofErr w:type="spellStart"/>
            <w:r w:rsidRPr="004E06A8">
              <w:rPr>
                <w:sz w:val="16"/>
                <w:szCs w:val="16"/>
              </w:rPr>
              <w:t>remote-ip</w:t>
            </w:r>
            <w:proofErr w:type="spellEnd"/>
            <w:r w:rsidRPr="004E06A8">
              <w:rPr>
                <w:sz w:val="16"/>
                <w:szCs w:val="16"/>
              </w:rPr>
              <w:t xml:space="preserve"> 10.101.10.254 255.255.255.0</w:t>
            </w:r>
          </w:p>
          <w:p w14:paraId="2D8BAEBD" w14:textId="77777777" w:rsidR="00240EB8" w:rsidRPr="004E06A8" w:rsidRDefault="00240EB8" w:rsidP="00B82830">
            <w:pPr>
              <w:widowControl w:val="0"/>
              <w:suppressAutoHyphens/>
              <w:rPr>
                <w:sz w:val="16"/>
                <w:szCs w:val="16"/>
              </w:rPr>
            </w:pPr>
            <w:r w:rsidRPr="004E06A8">
              <w:rPr>
                <w:sz w:val="16"/>
                <w:szCs w:val="16"/>
              </w:rPr>
              <w:t xml:space="preserve">        set role </w:t>
            </w:r>
            <w:proofErr w:type="spellStart"/>
            <w:r w:rsidRPr="004E06A8">
              <w:rPr>
                <w:sz w:val="16"/>
                <w:szCs w:val="16"/>
              </w:rPr>
              <w:t>lan</w:t>
            </w:r>
            <w:proofErr w:type="spellEnd"/>
          </w:p>
          <w:p w14:paraId="62BB589B" w14:textId="77777777" w:rsidR="00240EB8" w:rsidRPr="004E06A8" w:rsidRDefault="00240EB8" w:rsidP="00B82830">
            <w:pPr>
              <w:widowControl w:val="0"/>
              <w:suppressAutoHyphens/>
              <w:rPr>
                <w:sz w:val="16"/>
                <w:szCs w:val="16"/>
              </w:rPr>
            </w:pPr>
            <w:r w:rsidRPr="004E06A8">
              <w:t xml:space="preserve">     </w:t>
            </w:r>
            <w:r w:rsidRPr="004E06A8">
              <w:rPr>
                <w:sz w:val="16"/>
                <w:szCs w:val="16"/>
              </w:rPr>
              <w:t xml:space="preserve">set </w:t>
            </w:r>
            <w:proofErr w:type="spellStart"/>
            <w:r w:rsidRPr="004E06A8">
              <w:rPr>
                <w:sz w:val="16"/>
                <w:szCs w:val="16"/>
              </w:rPr>
              <w:t>snmp</w:t>
            </w:r>
            <w:proofErr w:type="spellEnd"/>
            <w:r w:rsidRPr="004E06A8">
              <w:rPr>
                <w:sz w:val="16"/>
                <w:szCs w:val="16"/>
              </w:rPr>
              <w:t>-index 24</w:t>
            </w:r>
          </w:p>
          <w:p w14:paraId="48432B3E" w14:textId="77777777" w:rsidR="00240EB8" w:rsidRPr="004E06A8" w:rsidRDefault="00240EB8" w:rsidP="00B82830">
            <w:pPr>
              <w:widowControl w:val="0"/>
              <w:suppressAutoHyphens/>
              <w:rPr>
                <w:sz w:val="16"/>
                <w:szCs w:val="16"/>
              </w:rPr>
            </w:pPr>
            <w:r w:rsidRPr="004E06A8">
              <w:rPr>
                <w:sz w:val="16"/>
                <w:szCs w:val="16"/>
              </w:rPr>
              <w:t xml:space="preserve">        set interface "root-all-0"</w:t>
            </w:r>
          </w:p>
          <w:p w14:paraId="53DEC9CE" w14:textId="77777777" w:rsidR="00240EB8" w:rsidRPr="004E06A8" w:rsidRDefault="00240EB8" w:rsidP="00B82830">
            <w:pPr>
              <w:widowControl w:val="0"/>
              <w:suppressAutoHyphens/>
              <w:rPr>
                <w:sz w:val="16"/>
                <w:szCs w:val="16"/>
              </w:rPr>
            </w:pPr>
            <w:r w:rsidRPr="004E06A8">
              <w:rPr>
                <w:sz w:val="16"/>
                <w:szCs w:val="16"/>
              </w:rPr>
              <w:t xml:space="preserve">    </w:t>
            </w:r>
            <w:proofErr w:type="spellStart"/>
            <w:r w:rsidRPr="004E06A8">
              <w:rPr>
                <w:sz w:val="16"/>
                <w:szCs w:val="16"/>
              </w:rPr>
              <w:t>next</w:t>
            </w:r>
            <w:proofErr w:type="spellEnd"/>
          </w:p>
          <w:p w14:paraId="24F0CD56" w14:textId="77777777" w:rsidR="00240EB8" w:rsidRPr="004E06A8" w:rsidRDefault="00240EB8" w:rsidP="00B82830">
            <w:pPr>
              <w:widowControl w:val="0"/>
              <w:suppressAutoHyphens/>
              <w:rPr>
                <w:sz w:val="16"/>
                <w:szCs w:val="16"/>
              </w:rPr>
            </w:pPr>
            <w:r w:rsidRPr="004E06A8">
              <w:rPr>
                <w:sz w:val="16"/>
                <w:szCs w:val="16"/>
              </w:rPr>
              <w:t>end</w:t>
            </w:r>
          </w:p>
          <w:p w14:paraId="45022C7E" w14:textId="77777777" w:rsidR="00240EB8" w:rsidRPr="004E06A8" w:rsidRDefault="00240EB8" w:rsidP="00B82830">
            <w:pPr>
              <w:widowControl w:val="0"/>
              <w:suppressAutoHyphens/>
              <w:rPr>
                <w:sz w:val="16"/>
                <w:szCs w:val="16"/>
              </w:rPr>
            </w:pPr>
            <w:proofErr w:type="spellStart"/>
            <w:r w:rsidRPr="004E06A8">
              <w:rPr>
                <w:sz w:val="16"/>
                <w:szCs w:val="16"/>
              </w:rPr>
              <w:t>config</w:t>
            </w:r>
            <w:proofErr w:type="spellEnd"/>
            <w:r w:rsidRPr="004E06A8">
              <w:rPr>
                <w:sz w:val="16"/>
                <w:szCs w:val="16"/>
              </w:rPr>
              <w:t xml:space="preserve"> </w:t>
            </w:r>
            <w:proofErr w:type="spellStart"/>
            <w:r w:rsidRPr="004E06A8">
              <w:rPr>
                <w:sz w:val="16"/>
                <w:szCs w:val="16"/>
              </w:rPr>
              <w:t>system</w:t>
            </w:r>
            <w:proofErr w:type="spellEnd"/>
            <w:r w:rsidRPr="004E06A8">
              <w:rPr>
                <w:sz w:val="16"/>
                <w:szCs w:val="16"/>
              </w:rPr>
              <w:t xml:space="preserve"> interface</w:t>
            </w:r>
          </w:p>
          <w:p w14:paraId="7F71A5DA" w14:textId="77777777" w:rsidR="00240EB8" w:rsidRPr="004E06A8" w:rsidRDefault="00240EB8" w:rsidP="00B82830">
            <w:pPr>
              <w:widowControl w:val="0"/>
              <w:suppressAutoHyphens/>
              <w:rPr>
                <w:sz w:val="16"/>
                <w:szCs w:val="16"/>
              </w:rPr>
            </w:pPr>
            <w:r w:rsidRPr="004E06A8">
              <w:rPr>
                <w:sz w:val="16"/>
                <w:szCs w:val="16"/>
              </w:rPr>
              <w:t xml:space="preserve">  </w:t>
            </w:r>
            <w:r>
              <w:rPr>
                <w:sz w:val="16"/>
                <w:szCs w:val="16"/>
              </w:rPr>
              <w:t xml:space="preserve">    </w:t>
            </w:r>
            <w:r w:rsidRPr="004E06A8">
              <w:rPr>
                <w:sz w:val="16"/>
                <w:szCs w:val="16"/>
              </w:rPr>
              <w:t xml:space="preserve">  </w:t>
            </w:r>
            <w:proofErr w:type="spellStart"/>
            <w:r w:rsidRPr="004E06A8">
              <w:rPr>
                <w:sz w:val="16"/>
                <w:szCs w:val="16"/>
              </w:rPr>
              <w:t>edit</w:t>
            </w:r>
            <w:proofErr w:type="spellEnd"/>
            <w:r w:rsidRPr="004E06A8">
              <w:rPr>
                <w:sz w:val="16"/>
                <w:szCs w:val="16"/>
              </w:rPr>
              <w:t xml:space="preserve"> "G3_BA4"</w:t>
            </w:r>
          </w:p>
          <w:p w14:paraId="45F4925B" w14:textId="77777777" w:rsidR="00240EB8" w:rsidRPr="004E06A8" w:rsidRDefault="00240EB8" w:rsidP="00B82830">
            <w:pPr>
              <w:widowControl w:val="0"/>
              <w:suppressAutoHyphens/>
              <w:rPr>
                <w:sz w:val="16"/>
                <w:szCs w:val="16"/>
              </w:rPr>
            </w:pPr>
            <w:r w:rsidRPr="004E06A8">
              <w:rPr>
                <w:sz w:val="16"/>
                <w:szCs w:val="16"/>
              </w:rPr>
              <w:t xml:space="preserve">        set </w:t>
            </w:r>
            <w:proofErr w:type="spellStart"/>
            <w:r w:rsidRPr="004E06A8">
              <w:rPr>
                <w:sz w:val="16"/>
                <w:szCs w:val="16"/>
              </w:rPr>
              <w:t>vdom</w:t>
            </w:r>
            <w:proofErr w:type="spellEnd"/>
            <w:r w:rsidRPr="004E06A8">
              <w:rPr>
                <w:sz w:val="16"/>
                <w:szCs w:val="16"/>
              </w:rPr>
              <w:t xml:space="preserve"> "VRF-</w:t>
            </w:r>
            <w:proofErr w:type="spellStart"/>
            <w:r w:rsidRPr="004E06A8">
              <w:rPr>
                <w:sz w:val="16"/>
                <w:szCs w:val="16"/>
              </w:rPr>
              <w:t>all</w:t>
            </w:r>
            <w:proofErr w:type="spellEnd"/>
            <w:r w:rsidRPr="004E06A8">
              <w:rPr>
                <w:sz w:val="16"/>
                <w:szCs w:val="16"/>
              </w:rPr>
              <w:t>"</w:t>
            </w:r>
          </w:p>
          <w:p w14:paraId="529F9821" w14:textId="77777777" w:rsidR="00240EB8" w:rsidRPr="004E06A8" w:rsidRDefault="00240EB8" w:rsidP="00B82830">
            <w:pPr>
              <w:widowControl w:val="0"/>
              <w:suppressAutoHyphens/>
              <w:rPr>
                <w:sz w:val="16"/>
                <w:szCs w:val="16"/>
              </w:rPr>
            </w:pPr>
            <w:r w:rsidRPr="004E06A8">
              <w:rPr>
                <w:sz w:val="16"/>
                <w:szCs w:val="16"/>
              </w:rPr>
              <w:t xml:space="preserve">        set </w:t>
            </w:r>
            <w:proofErr w:type="spellStart"/>
            <w:r w:rsidRPr="004E06A8">
              <w:rPr>
                <w:sz w:val="16"/>
                <w:szCs w:val="16"/>
              </w:rPr>
              <w:t>ip</w:t>
            </w:r>
            <w:proofErr w:type="spellEnd"/>
            <w:r w:rsidRPr="004E06A8">
              <w:rPr>
                <w:sz w:val="16"/>
                <w:szCs w:val="16"/>
              </w:rPr>
              <w:t xml:space="preserve"> 10.101.11.1 255.255.255.255</w:t>
            </w:r>
          </w:p>
          <w:p w14:paraId="4F9C197B" w14:textId="77777777" w:rsidR="00240EB8" w:rsidRPr="004E06A8" w:rsidRDefault="00240EB8" w:rsidP="00B82830">
            <w:pPr>
              <w:widowControl w:val="0"/>
              <w:suppressAutoHyphens/>
              <w:rPr>
                <w:sz w:val="16"/>
                <w:szCs w:val="16"/>
              </w:rPr>
            </w:pPr>
            <w:r w:rsidRPr="004E06A8">
              <w:rPr>
                <w:sz w:val="16"/>
                <w:szCs w:val="16"/>
              </w:rPr>
              <w:t xml:space="preserve">        set </w:t>
            </w:r>
            <w:proofErr w:type="spellStart"/>
            <w:r w:rsidRPr="004E06A8">
              <w:rPr>
                <w:sz w:val="16"/>
                <w:szCs w:val="16"/>
              </w:rPr>
              <w:t>allowaccess</w:t>
            </w:r>
            <w:proofErr w:type="spellEnd"/>
            <w:r w:rsidRPr="004E06A8">
              <w:rPr>
                <w:sz w:val="16"/>
                <w:szCs w:val="16"/>
              </w:rPr>
              <w:t xml:space="preserve"> </w:t>
            </w:r>
            <w:proofErr w:type="spellStart"/>
            <w:r w:rsidRPr="004E06A8">
              <w:rPr>
                <w:sz w:val="16"/>
                <w:szCs w:val="16"/>
              </w:rPr>
              <w:t>ping</w:t>
            </w:r>
            <w:proofErr w:type="spellEnd"/>
          </w:p>
          <w:p w14:paraId="328A6850" w14:textId="77777777" w:rsidR="00240EB8" w:rsidRPr="004E06A8" w:rsidRDefault="00240EB8" w:rsidP="00B82830">
            <w:pPr>
              <w:widowControl w:val="0"/>
              <w:suppressAutoHyphens/>
              <w:rPr>
                <w:sz w:val="16"/>
                <w:szCs w:val="16"/>
              </w:rPr>
            </w:pPr>
            <w:r w:rsidRPr="004E06A8">
              <w:rPr>
                <w:sz w:val="16"/>
                <w:szCs w:val="16"/>
              </w:rPr>
              <w:t xml:space="preserve">        set type </w:t>
            </w:r>
            <w:proofErr w:type="spellStart"/>
            <w:r w:rsidRPr="004E06A8">
              <w:rPr>
                <w:sz w:val="16"/>
                <w:szCs w:val="16"/>
              </w:rPr>
              <w:t>tunnel</w:t>
            </w:r>
            <w:proofErr w:type="spellEnd"/>
          </w:p>
          <w:p w14:paraId="02D09CBC" w14:textId="77777777" w:rsidR="00240EB8" w:rsidRPr="004E06A8" w:rsidRDefault="00240EB8" w:rsidP="00B82830">
            <w:pPr>
              <w:widowControl w:val="0"/>
              <w:suppressAutoHyphens/>
              <w:rPr>
                <w:sz w:val="16"/>
                <w:szCs w:val="16"/>
              </w:rPr>
            </w:pPr>
            <w:r w:rsidRPr="004E06A8">
              <w:rPr>
                <w:sz w:val="16"/>
                <w:szCs w:val="16"/>
              </w:rPr>
              <w:t xml:space="preserve">        set </w:t>
            </w:r>
            <w:proofErr w:type="spellStart"/>
            <w:r w:rsidRPr="004E06A8">
              <w:rPr>
                <w:sz w:val="16"/>
                <w:szCs w:val="16"/>
              </w:rPr>
              <w:t>remote-ip</w:t>
            </w:r>
            <w:proofErr w:type="spellEnd"/>
            <w:r w:rsidRPr="004E06A8">
              <w:rPr>
                <w:sz w:val="16"/>
                <w:szCs w:val="16"/>
              </w:rPr>
              <w:t xml:space="preserve"> 10.101.11.254 255.255.255.0</w:t>
            </w:r>
          </w:p>
          <w:p w14:paraId="18197958" w14:textId="77777777" w:rsidR="00240EB8" w:rsidRPr="004E06A8" w:rsidRDefault="00240EB8" w:rsidP="00B82830">
            <w:pPr>
              <w:widowControl w:val="0"/>
              <w:suppressAutoHyphens/>
              <w:rPr>
                <w:sz w:val="16"/>
                <w:szCs w:val="16"/>
              </w:rPr>
            </w:pPr>
            <w:r w:rsidRPr="004E06A8">
              <w:rPr>
                <w:sz w:val="16"/>
                <w:szCs w:val="16"/>
              </w:rPr>
              <w:t xml:space="preserve">        set role </w:t>
            </w:r>
            <w:proofErr w:type="spellStart"/>
            <w:r w:rsidRPr="004E06A8">
              <w:rPr>
                <w:sz w:val="16"/>
                <w:szCs w:val="16"/>
              </w:rPr>
              <w:t>lan</w:t>
            </w:r>
            <w:proofErr w:type="spellEnd"/>
          </w:p>
          <w:p w14:paraId="2450DC6C" w14:textId="77777777" w:rsidR="00240EB8" w:rsidRPr="004E06A8" w:rsidRDefault="00240EB8" w:rsidP="00B82830">
            <w:pPr>
              <w:widowControl w:val="0"/>
              <w:suppressAutoHyphens/>
              <w:rPr>
                <w:sz w:val="16"/>
                <w:szCs w:val="16"/>
              </w:rPr>
            </w:pPr>
            <w:r w:rsidRPr="004E06A8">
              <w:rPr>
                <w:sz w:val="16"/>
                <w:szCs w:val="16"/>
              </w:rPr>
              <w:t xml:space="preserve">        set </w:t>
            </w:r>
            <w:proofErr w:type="spellStart"/>
            <w:r w:rsidRPr="004E06A8">
              <w:rPr>
                <w:sz w:val="16"/>
                <w:szCs w:val="16"/>
              </w:rPr>
              <w:t>snmp</w:t>
            </w:r>
            <w:proofErr w:type="spellEnd"/>
            <w:r w:rsidRPr="004E06A8">
              <w:rPr>
                <w:sz w:val="16"/>
                <w:szCs w:val="16"/>
              </w:rPr>
              <w:t>-index 20</w:t>
            </w:r>
          </w:p>
          <w:p w14:paraId="4D24CF3C" w14:textId="77777777" w:rsidR="00240EB8" w:rsidRPr="004E06A8" w:rsidRDefault="00240EB8" w:rsidP="00B82830">
            <w:pPr>
              <w:widowControl w:val="0"/>
              <w:suppressAutoHyphens/>
              <w:rPr>
                <w:sz w:val="16"/>
                <w:szCs w:val="16"/>
              </w:rPr>
            </w:pPr>
            <w:r w:rsidRPr="004E06A8">
              <w:rPr>
                <w:sz w:val="16"/>
                <w:szCs w:val="16"/>
              </w:rPr>
              <w:t xml:space="preserve">        set interface "root-all-0"</w:t>
            </w:r>
          </w:p>
          <w:p w14:paraId="182F0CE3" w14:textId="77777777" w:rsidR="00240EB8" w:rsidRPr="004E06A8" w:rsidRDefault="00240EB8" w:rsidP="00B82830">
            <w:pPr>
              <w:widowControl w:val="0"/>
              <w:suppressAutoHyphens/>
              <w:rPr>
                <w:sz w:val="16"/>
                <w:szCs w:val="16"/>
              </w:rPr>
            </w:pPr>
            <w:r w:rsidRPr="004E06A8">
              <w:rPr>
                <w:sz w:val="16"/>
                <w:szCs w:val="16"/>
              </w:rPr>
              <w:t xml:space="preserve">    </w:t>
            </w:r>
            <w:proofErr w:type="spellStart"/>
            <w:r w:rsidRPr="004E06A8">
              <w:rPr>
                <w:sz w:val="16"/>
                <w:szCs w:val="16"/>
              </w:rPr>
              <w:t>next</w:t>
            </w:r>
            <w:proofErr w:type="spellEnd"/>
          </w:p>
          <w:p w14:paraId="600E1D01" w14:textId="77777777" w:rsidR="00240EB8" w:rsidRDefault="00240EB8" w:rsidP="00B82830">
            <w:pPr>
              <w:spacing w:line="276" w:lineRule="auto"/>
              <w:jc w:val="both"/>
            </w:pPr>
            <w:r w:rsidRPr="004E06A8">
              <w:rPr>
                <w:sz w:val="16"/>
                <w:szCs w:val="16"/>
              </w:rPr>
              <w:t>end</w:t>
            </w:r>
          </w:p>
        </w:tc>
      </w:tr>
    </w:tbl>
    <w:p w14:paraId="5AB22EDE" w14:textId="77777777" w:rsidR="00240EB8" w:rsidRDefault="00240EB8" w:rsidP="00240EB8">
      <w:pPr>
        <w:pStyle w:val="Odsekzoznamu"/>
        <w:spacing w:line="276" w:lineRule="auto"/>
        <w:jc w:val="both"/>
      </w:pPr>
    </w:p>
    <w:p w14:paraId="00BCCFD9" w14:textId="77777777" w:rsidR="00240EB8" w:rsidRDefault="00240EB8" w:rsidP="005D6F35">
      <w:pPr>
        <w:pStyle w:val="Odsekzoznamu"/>
        <w:numPr>
          <w:ilvl w:val="0"/>
          <w:numId w:val="18"/>
        </w:numPr>
        <w:spacing w:after="240" w:line="276" w:lineRule="auto"/>
        <w:ind w:left="720"/>
        <w:jc w:val="both"/>
      </w:pPr>
      <w:r w:rsidRPr="00187FC7">
        <w:t>Konfigurácia smerovacieho protokolu BGP</w:t>
      </w:r>
    </w:p>
    <w:tbl>
      <w:tblPr>
        <w:tblStyle w:val="Mriekatabuky"/>
        <w:tblW w:w="0" w:type="auto"/>
        <w:tblInd w:w="720" w:type="dxa"/>
        <w:tblLook w:val="04A0" w:firstRow="1" w:lastRow="0" w:firstColumn="1" w:lastColumn="0" w:noHBand="0" w:noVBand="1"/>
      </w:tblPr>
      <w:tblGrid>
        <w:gridCol w:w="8342"/>
      </w:tblGrid>
      <w:tr w:rsidR="00240EB8" w14:paraId="5B2D398C" w14:textId="77777777" w:rsidTr="00B82830">
        <w:tc>
          <w:tcPr>
            <w:tcW w:w="8568" w:type="dxa"/>
          </w:tcPr>
          <w:p w14:paraId="667E5919" w14:textId="77777777" w:rsidR="00240EB8" w:rsidRPr="00DC1AD5" w:rsidRDefault="00240EB8" w:rsidP="00B82830">
            <w:pPr>
              <w:widowControl w:val="0"/>
              <w:suppressAutoHyphens/>
              <w:rPr>
                <w:sz w:val="16"/>
                <w:szCs w:val="16"/>
                <w:lang w:val="en-GB"/>
              </w:rPr>
            </w:pPr>
            <w:r w:rsidRPr="00DC1AD5">
              <w:rPr>
                <w:sz w:val="16"/>
                <w:szCs w:val="16"/>
                <w:lang w:val="en-GB"/>
              </w:rPr>
              <w:t xml:space="preserve">config router </w:t>
            </w:r>
            <w:proofErr w:type="spellStart"/>
            <w:r w:rsidRPr="00DC1AD5">
              <w:rPr>
                <w:sz w:val="16"/>
                <w:szCs w:val="16"/>
                <w:lang w:val="en-GB"/>
              </w:rPr>
              <w:t>bgp</w:t>
            </w:r>
            <w:proofErr w:type="spellEnd"/>
          </w:p>
          <w:p w14:paraId="182D06CD" w14:textId="77777777" w:rsidR="00240EB8" w:rsidRPr="00DC1AD5" w:rsidRDefault="00240EB8" w:rsidP="00B82830">
            <w:pPr>
              <w:widowControl w:val="0"/>
              <w:suppressAutoHyphens/>
              <w:rPr>
                <w:sz w:val="16"/>
                <w:szCs w:val="16"/>
                <w:lang w:val="en-GB"/>
              </w:rPr>
            </w:pPr>
            <w:r w:rsidRPr="00DC1AD5">
              <w:rPr>
                <w:sz w:val="16"/>
                <w:szCs w:val="16"/>
                <w:lang w:val="en-GB"/>
              </w:rPr>
              <w:t xml:space="preserve">    set as 65001</w:t>
            </w:r>
          </w:p>
          <w:p w14:paraId="126AA8F0" w14:textId="77777777" w:rsidR="00240EB8" w:rsidRPr="00DC1AD5" w:rsidRDefault="00240EB8" w:rsidP="00B82830">
            <w:pPr>
              <w:widowControl w:val="0"/>
              <w:suppressAutoHyphens/>
              <w:rPr>
                <w:sz w:val="16"/>
                <w:szCs w:val="16"/>
                <w:lang w:val="en-GB"/>
              </w:rPr>
            </w:pPr>
            <w:r w:rsidRPr="00DC1AD5">
              <w:rPr>
                <w:sz w:val="16"/>
                <w:szCs w:val="16"/>
                <w:lang w:val="en-GB"/>
              </w:rPr>
              <w:t xml:space="preserve">    set router-id 10.101.10.1</w:t>
            </w:r>
          </w:p>
          <w:p w14:paraId="20DFB716" w14:textId="77777777" w:rsidR="00240EB8" w:rsidRPr="00DC1AD5" w:rsidRDefault="00240EB8" w:rsidP="00B82830">
            <w:pPr>
              <w:widowControl w:val="0"/>
              <w:suppressAutoHyphens/>
              <w:rPr>
                <w:sz w:val="16"/>
                <w:szCs w:val="16"/>
                <w:lang w:val="en-GB"/>
              </w:rPr>
            </w:pPr>
            <w:r w:rsidRPr="00DC1AD5">
              <w:rPr>
                <w:sz w:val="16"/>
                <w:szCs w:val="16"/>
                <w:lang w:val="en-GB"/>
              </w:rPr>
              <w:t xml:space="preserve">    set keepalive-timer 1</w:t>
            </w:r>
          </w:p>
          <w:p w14:paraId="417F8DCD" w14:textId="77777777" w:rsidR="00240EB8" w:rsidRPr="00DC1AD5" w:rsidRDefault="00240EB8" w:rsidP="00B82830">
            <w:pPr>
              <w:widowControl w:val="0"/>
              <w:suppressAutoHyphens/>
              <w:rPr>
                <w:sz w:val="16"/>
                <w:szCs w:val="16"/>
                <w:lang w:val="en-GB"/>
              </w:rPr>
            </w:pPr>
            <w:r w:rsidRPr="00DC1AD5">
              <w:rPr>
                <w:sz w:val="16"/>
                <w:szCs w:val="16"/>
                <w:lang w:val="en-GB"/>
              </w:rPr>
              <w:t xml:space="preserve">    set </w:t>
            </w:r>
            <w:proofErr w:type="spellStart"/>
            <w:r w:rsidRPr="00DC1AD5">
              <w:rPr>
                <w:sz w:val="16"/>
                <w:szCs w:val="16"/>
                <w:lang w:val="en-GB"/>
              </w:rPr>
              <w:t>holdtime</w:t>
            </w:r>
            <w:proofErr w:type="spellEnd"/>
            <w:r w:rsidRPr="00DC1AD5">
              <w:rPr>
                <w:sz w:val="16"/>
                <w:szCs w:val="16"/>
                <w:lang w:val="en-GB"/>
              </w:rPr>
              <w:t>-timer 3</w:t>
            </w:r>
          </w:p>
          <w:p w14:paraId="556FBDE6" w14:textId="77777777" w:rsidR="00240EB8" w:rsidRPr="00DC1AD5" w:rsidRDefault="00240EB8" w:rsidP="00B82830">
            <w:pPr>
              <w:widowControl w:val="0"/>
              <w:suppressAutoHyphens/>
              <w:rPr>
                <w:sz w:val="16"/>
                <w:szCs w:val="16"/>
                <w:lang w:val="en-GB"/>
              </w:rPr>
            </w:pPr>
            <w:r w:rsidRPr="00DC1AD5">
              <w:rPr>
                <w:sz w:val="16"/>
                <w:szCs w:val="16"/>
                <w:lang w:val="en-GB"/>
              </w:rPr>
              <w:t xml:space="preserve">    set scan-time 5</w:t>
            </w:r>
          </w:p>
          <w:p w14:paraId="3AD504E2" w14:textId="77777777" w:rsidR="00240EB8" w:rsidRPr="00DC1AD5" w:rsidRDefault="00240EB8" w:rsidP="00B82830">
            <w:pPr>
              <w:widowControl w:val="0"/>
              <w:suppressAutoHyphens/>
              <w:rPr>
                <w:sz w:val="16"/>
                <w:szCs w:val="16"/>
                <w:lang w:val="en-GB"/>
              </w:rPr>
            </w:pPr>
            <w:r w:rsidRPr="00DC1AD5">
              <w:rPr>
                <w:sz w:val="16"/>
                <w:szCs w:val="16"/>
                <w:lang w:val="en-GB"/>
              </w:rPr>
              <w:t xml:space="preserve">    set distance-external 1</w:t>
            </w:r>
          </w:p>
          <w:p w14:paraId="19293443" w14:textId="77777777" w:rsidR="00240EB8" w:rsidRPr="00DC1AD5" w:rsidRDefault="00240EB8" w:rsidP="00B82830">
            <w:pPr>
              <w:widowControl w:val="0"/>
              <w:suppressAutoHyphens/>
              <w:rPr>
                <w:sz w:val="16"/>
                <w:szCs w:val="16"/>
                <w:lang w:val="en-GB"/>
              </w:rPr>
            </w:pPr>
            <w:r w:rsidRPr="00DC1AD5">
              <w:rPr>
                <w:sz w:val="16"/>
                <w:szCs w:val="16"/>
                <w:lang w:val="en-GB"/>
              </w:rPr>
              <w:t xml:space="preserve">    config </w:t>
            </w:r>
            <w:proofErr w:type="spellStart"/>
            <w:r w:rsidRPr="00DC1AD5">
              <w:rPr>
                <w:sz w:val="16"/>
                <w:szCs w:val="16"/>
                <w:lang w:val="en-GB"/>
              </w:rPr>
              <w:t>neighbor</w:t>
            </w:r>
            <w:proofErr w:type="spellEnd"/>
          </w:p>
          <w:p w14:paraId="5CC69FDE" w14:textId="77777777" w:rsidR="00240EB8" w:rsidRPr="00DC1AD5" w:rsidRDefault="00240EB8" w:rsidP="00B82830">
            <w:pPr>
              <w:widowControl w:val="0"/>
              <w:suppressAutoHyphens/>
              <w:rPr>
                <w:sz w:val="16"/>
                <w:szCs w:val="16"/>
                <w:lang w:val="en-GB"/>
              </w:rPr>
            </w:pPr>
            <w:r w:rsidRPr="00DC1AD5">
              <w:rPr>
                <w:sz w:val="16"/>
                <w:szCs w:val="16"/>
                <w:lang w:val="en-GB"/>
              </w:rPr>
              <w:t xml:space="preserve">        edit "10.101.10.250"</w:t>
            </w:r>
          </w:p>
          <w:p w14:paraId="4AEFE3F6" w14:textId="77777777" w:rsidR="00240EB8" w:rsidRPr="00DC1AD5" w:rsidRDefault="00240EB8" w:rsidP="00B82830">
            <w:pPr>
              <w:widowControl w:val="0"/>
              <w:suppressAutoHyphens/>
              <w:rPr>
                <w:sz w:val="16"/>
                <w:szCs w:val="16"/>
                <w:lang w:val="en-GB"/>
              </w:rPr>
            </w:pPr>
            <w:r w:rsidRPr="00DC1AD5">
              <w:rPr>
                <w:sz w:val="16"/>
                <w:szCs w:val="16"/>
                <w:lang w:val="en-GB"/>
              </w:rPr>
              <w:t xml:space="preserve">            set advertisement-interval 1</w:t>
            </w:r>
          </w:p>
          <w:p w14:paraId="700925D0" w14:textId="77777777" w:rsidR="00240EB8" w:rsidRPr="00DC1AD5" w:rsidRDefault="00240EB8" w:rsidP="00B82830">
            <w:pPr>
              <w:widowControl w:val="0"/>
              <w:suppressAutoHyphens/>
              <w:rPr>
                <w:sz w:val="16"/>
                <w:szCs w:val="16"/>
                <w:lang w:val="en-GB"/>
              </w:rPr>
            </w:pPr>
            <w:r w:rsidRPr="00DC1AD5">
              <w:rPr>
                <w:sz w:val="16"/>
                <w:szCs w:val="16"/>
                <w:lang w:val="en-GB"/>
              </w:rPr>
              <w:t xml:space="preserve">            set link-down-failover enable</w:t>
            </w:r>
          </w:p>
          <w:p w14:paraId="29FC8769" w14:textId="77777777" w:rsidR="00240EB8" w:rsidRPr="00DC1AD5" w:rsidRDefault="00240EB8" w:rsidP="00B82830">
            <w:pPr>
              <w:widowControl w:val="0"/>
              <w:suppressAutoHyphens/>
              <w:rPr>
                <w:sz w:val="16"/>
                <w:szCs w:val="16"/>
                <w:lang w:val="en-GB"/>
              </w:rPr>
            </w:pPr>
            <w:r w:rsidRPr="00DC1AD5">
              <w:rPr>
                <w:sz w:val="16"/>
                <w:szCs w:val="16"/>
                <w:lang w:val="en-GB"/>
              </w:rPr>
              <w:t xml:space="preserve">            set </w:t>
            </w:r>
            <w:proofErr w:type="gramStart"/>
            <w:r w:rsidRPr="00DC1AD5">
              <w:rPr>
                <w:sz w:val="16"/>
                <w:szCs w:val="16"/>
                <w:lang w:val="en-GB"/>
              </w:rPr>
              <w:t>soft-reconfiguration</w:t>
            </w:r>
            <w:proofErr w:type="gramEnd"/>
            <w:r w:rsidRPr="00DC1AD5">
              <w:rPr>
                <w:sz w:val="16"/>
                <w:szCs w:val="16"/>
                <w:lang w:val="en-GB"/>
              </w:rPr>
              <w:t xml:space="preserve"> enable</w:t>
            </w:r>
          </w:p>
          <w:p w14:paraId="57E3A1E2" w14:textId="77777777" w:rsidR="00240EB8" w:rsidRPr="00DC1AD5" w:rsidRDefault="00240EB8" w:rsidP="00B82830">
            <w:pPr>
              <w:widowControl w:val="0"/>
              <w:suppressAutoHyphens/>
              <w:rPr>
                <w:sz w:val="16"/>
                <w:szCs w:val="16"/>
                <w:lang w:val="en-GB"/>
              </w:rPr>
            </w:pPr>
            <w:r w:rsidRPr="00DC1AD5">
              <w:rPr>
                <w:sz w:val="16"/>
                <w:szCs w:val="16"/>
                <w:lang w:val="en-GB"/>
              </w:rPr>
              <w:t xml:space="preserve">            set interface "G3_BA3"</w:t>
            </w:r>
          </w:p>
          <w:p w14:paraId="52C633AA" w14:textId="77777777" w:rsidR="00240EB8" w:rsidRPr="00DC1AD5" w:rsidRDefault="00240EB8" w:rsidP="00B82830">
            <w:pPr>
              <w:widowControl w:val="0"/>
              <w:suppressAutoHyphens/>
              <w:rPr>
                <w:sz w:val="16"/>
                <w:szCs w:val="16"/>
                <w:lang w:val="en-GB"/>
              </w:rPr>
            </w:pPr>
            <w:r w:rsidRPr="00DC1AD5">
              <w:rPr>
                <w:sz w:val="16"/>
                <w:szCs w:val="16"/>
                <w:lang w:val="en-GB"/>
              </w:rPr>
              <w:t xml:space="preserve">            set remote-as 65001</w:t>
            </w:r>
          </w:p>
          <w:p w14:paraId="18B8F56D" w14:textId="77777777" w:rsidR="00240EB8" w:rsidRPr="00DC1AD5" w:rsidRDefault="00240EB8" w:rsidP="00B82830">
            <w:pPr>
              <w:widowControl w:val="0"/>
              <w:suppressAutoHyphens/>
              <w:rPr>
                <w:sz w:val="16"/>
                <w:szCs w:val="16"/>
                <w:lang w:val="en-GB"/>
              </w:rPr>
            </w:pPr>
            <w:r w:rsidRPr="00DC1AD5">
              <w:rPr>
                <w:sz w:val="16"/>
                <w:szCs w:val="16"/>
                <w:lang w:val="en-GB"/>
              </w:rPr>
              <w:t xml:space="preserve">            set keep-alive-timer 1</w:t>
            </w:r>
          </w:p>
          <w:p w14:paraId="0AAC02F5" w14:textId="77777777" w:rsidR="00240EB8" w:rsidRPr="00DC1AD5" w:rsidRDefault="00240EB8" w:rsidP="00B82830">
            <w:pPr>
              <w:widowControl w:val="0"/>
              <w:suppressAutoHyphens/>
              <w:rPr>
                <w:sz w:val="16"/>
                <w:szCs w:val="16"/>
                <w:lang w:val="en-GB"/>
              </w:rPr>
            </w:pPr>
            <w:r w:rsidRPr="00DC1AD5">
              <w:rPr>
                <w:sz w:val="16"/>
                <w:szCs w:val="16"/>
                <w:lang w:val="en-GB"/>
              </w:rPr>
              <w:t xml:space="preserve">            set </w:t>
            </w:r>
            <w:proofErr w:type="spellStart"/>
            <w:r w:rsidRPr="00DC1AD5">
              <w:rPr>
                <w:sz w:val="16"/>
                <w:szCs w:val="16"/>
                <w:lang w:val="en-GB"/>
              </w:rPr>
              <w:t>holdtime</w:t>
            </w:r>
            <w:proofErr w:type="spellEnd"/>
            <w:r w:rsidRPr="00DC1AD5">
              <w:rPr>
                <w:sz w:val="16"/>
                <w:szCs w:val="16"/>
                <w:lang w:val="en-GB"/>
              </w:rPr>
              <w:t>-timer 3</w:t>
            </w:r>
          </w:p>
          <w:p w14:paraId="03FA38DD" w14:textId="77777777" w:rsidR="00240EB8" w:rsidRPr="00DC1AD5" w:rsidRDefault="00240EB8" w:rsidP="00B82830">
            <w:pPr>
              <w:widowControl w:val="0"/>
              <w:suppressAutoHyphens/>
              <w:rPr>
                <w:sz w:val="16"/>
                <w:szCs w:val="16"/>
                <w:lang w:val="en-GB"/>
              </w:rPr>
            </w:pPr>
            <w:r w:rsidRPr="00DC1AD5">
              <w:rPr>
                <w:sz w:val="16"/>
                <w:szCs w:val="16"/>
                <w:lang w:val="en-GB"/>
              </w:rPr>
              <w:t xml:space="preserve">        next</w:t>
            </w:r>
          </w:p>
          <w:p w14:paraId="3164312E" w14:textId="77777777" w:rsidR="00240EB8" w:rsidRPr="00DC1AD5" w:rsidRDefault="00240EB8" w:rsidP="00B82830">
            <w:pPr>
              <w:widowControl w:val="0"/>
              <w:suppressAutoHyphens/>
              <w:rPr>
                <w:sz w:val="16"/>
                <w:szCs w:val="16"/>
                <w:lang w:val="en-GB"/>
              </w:rPr>
            </w:pPr>
            <w:r w:rsidRPr="00DC1AD5">
              <w:rPr>
                <w:sz w:val="16"/>
                <w:szCs w:val="16"/>
                <w:lang w:val="en-GB"/>
              </w:rPr>
              <w:t xml:space="preserve">        edit "10.101.11.250"</w:t>
            </w:r>
          </w:p>
          <w:p w14:paraId="6BBF82B5" w14:textId="77777777" w:rsidR="00240EB8" w:rsidRPr="00DC1AD5" w:rsidRDefault="00240EB8" w:rsidP="00B82830">
            <w:pPr>
              <w:widowControl w:val="0"/>
              <w:suppressAutoHyphens/>
              <w:rPr>
                <w:sz w:val="16"/>
                <w:szCs w:val="16"/>
                <w:lang w:val="en-GB"/>
              </w:rPr>
            </w:pPr>
            <w:r w:rsidRPr="00DC1AD5">
              <w:rPr>
                <w:sz w:val="16"/>
                <w:szCs w:val="16"/>
                <w:lang w:val="en-GB"/>
              </w:rPr>
              <w:lastRenderedPageBreak/>
              <w:t xml:space="preserve">            set advertisement-interval 1</w:t>
            </w:r>
          </w:p>
          <w:p w14:paraId="2D064128" w14:textId="77777777" w:rsidR="00240EB8" w:rsidRPr="00DC1AD5" w:rsidRDefault="00240EB8" w:rsidP="00B82830">
            <w:pPr>
              <w:widowControl w:val="0"/>
              <w:suppressAutoHyphens/>
              <w:rPr>
                <w:sz w:val="16"/>
                <w:szCs w:val="16"/>
                <w:lang w:val="en-GB"/>
              </w:rPr>
            </w:pPr>
            <w:r w:rsidRPr="00DC1AD5">
              <w:rPr>
                <w:sz w:val="16"/>
                <w:szCs w:val="16"/>
                <w:lang w:val="en-GB"/>
              </w:rPr>
              <w:t xml:space="preserve">            set link-down-failover enable</w:t>
            </w:r>
          </w:p>
          <w:p w14:paraId="63FE687B" w14:textId="77777777" w:rsidR="00240EB8" w:rsidRPr="00DC1AD5" w:rsidRDefault="00240EB8" w:rsidP="00B82830">
            <w:pPr>
              <w:widowControl w:val="0"/>
              <w:suppressAutoHyphens/>
              <w:rPr>
                <w:sz w:val="16"/>
                <w:szCs w:val="16"/>
                <w:lang w:val="en-GB"/>
              </w:rPr>
            </w:pPr>
            <w:r w:rsidRPr="00DC1AD5">
              <w:rPr>
                <w:sz w:val="16"/>
                <w:szCs w:val="16"/>
                <w:lang w:val="en-GB"/>
              </w:rPr>
              <w:t xml:space="preserve">            set </w:t>
            </w:r>
            <w:proofErr w:type="gramStart"/>
            <w:r w:rsidRPr="00DC1AD5">
              <w:rPr>
                <w:sz w:val="16"/>
                <w:szCs w:val="16"/>
                <w:lang w:val="en-GB"/>
              </w:rPr>
              <w:t>soft-reconfiguration</w:t>
            </w:r>
            <w:proofErr w:type="gramEnd"/>
            <w:r w:rsidRPr="00DC1AD5">
              <w:rPr>
                <w:sz w:val="16"/>
                <w:szCs w:val="16"/>
                <w:lang w:val="en-GB"/>
              </w:rPr>
              <w:t xml:space="preserve"> enable</w:t>
            </w:r>
          </w:p>
          <w:p w14:paraId="31FB256E" w14:textId="77777777" w:rsidR="00240EB8" w:rsidRPr="00DC1AD5" w:rsidRDefault="00240EB8" w:rsidP="00B82830">
            <w:pPr>
              <w:widowControl w:val="0"/>
              <w:suppressAutoHyphens/>
              <w:rPr>
                <w:sz w:val="16"/>
                <w:szCs w:val="16"/>
                <w:lang w:val="en-GB"/>
              </w:rPr>
            </w:pPr>
            <w:r w:rsidRPr="00DC1AD5">
              <w:rPr>
                <w:sz w:val="16"/>
                <w:szCs w:val="16"/>
                <w:lang w:val="en-GB"/>
              </w:rPr>
              <w:t xml:space="preserve">            set interface "G3_BA4"</w:t>
            </w:r>
          </w:p>
          <w:p w14:paraId="0AD7B246" w14:textId="77777777" w:rsidR="00240EB8" w:rsidRPr="00DC1AD5" w:rsidRDefault="00240EB8" w:rsidP="00B82830">
            <w:pPr>
              <w:widowControl w:val="0"/>
              <w:suppressAutoHyphens/>
              <w:rPr>
                <w:sz w:val="16"/>
                <w:szCs w:val="16"/>
                <w:lang w:val="en-GB"/>
              </w:rPr>
            </w:pPr>
            <w:r w:rsidRPr="00DC1AD5">
              <w:rPr>
                <w:sz w:val="16"/>
                <w:szCs w:val="16"/>
                <w:lang w:val="en-GB"/>
              </w:rPr>
              <w:t xml:space="preserve">            set remote-as 65001</w:t>
            </w:r>
          </w:p>
          <w:p w14:paraId="0FDEDB95" w14:textId="77777777" w:rsidR="00240EB8" w:rsidRPr="00DC1AD5" w:rsidRDefault="00240EB8" w:rsidP="00B82830">
            <w:pPr>
              <w:widowControl w:val="0"/>
              <w:suppressAutoHyphens/>
              <w:rPr>
                <w:sz w:val="16"/>
                <w:szCs w:val="16"/>
                <w:lang w:val="en-GB"/>
              </w:rPr>
            </w:pPr>
            <w:r w:rsidRPr="00DC1AD5">
              <w:rPr>
                <w:sz w:val="16"/>
                <w:szCs w:val="16"/>
                <w:lang w:val="en-GB"/>
              </w:rPr>
              <w:t xml:space="preserve">            set keep-alive-timer 1</w:t>
            </w:r>
          </w:p>
          <w:p w14:paraId="739AA6C9" w14:textId="77777777" w:rsidR="00240EB8" w:rsidRPr="00DC1AD5" w:rsidRDefault="00240EB8" w:rsidP="00B82830">
            <w:pPr>
              <w:widowControl w:val="0"/>
              <w:suppressAutoHyphens/>
              <w:rPr>
                <w:sz w:val="16"/>
                <w:szCs w:val="16"/>
                <w:lang w:val="en-GB"/>
              </w:rPr>
            </w:pPr>
            <w:r w:rsidRPr="00DC1AD5">
              <w:rPr>
                <w:sz w:val="16"/>
                <w:szCs w:val="16"/>
                <w:lang w:val="en-GB"/>
              </w:rPr>
              <w:t xml:space="preserve">            set </w:t>
            </w:r>
            <w:proofErr w:type="spellStart"/>
            <w:r w:rsidRPr="00DC1AD5">
              <w:rPr>
                <w:sz w:val="16"/>
                <w:szCs w:val="16"/>
                <w:lang w:val="en-GB"/>
              </w:rPr>
              <w:t>holdtime</w:t>
            </w:r>
            <w:proofErr w:type="spellEnd"/>
            <w:r w:rsidRPr="00DC1AD5">
              <w:rPr>
                <w:sz w:val="16"/>
                <w:szCs w:val="16"/>
                <w:lang w:val="en-GB"/>
              </w:rPr>
              <w:t>-timer 3</w:t>
            </w:r>
          </w:p>
          <w:p w14:paraId="0EFD6E0D" w14:textId="77777777" w:rsidR="00240EB8" w:rsidRPr="00DC1AD5" w:rsidRDefault="00240EB8" w:rsidP="00B82830">
            <w:pPr>
              <w:widowControl w:val="0"/>
              <w:suppressAutoHyphens/>
              <w:rPr>
                <w:sz w:val="16"/>
                <w:szCs w:val="16"/>
                <w:lang w:val="en-GB"/>
              </w:rPr>
            </w:pPr>
            <w:r w:rsidRPr="00DC1AD5">
              <w:rPr>
                <w:sz w:val="16"/>
                <w:szCs w:val="16"/>
                <w:lang w:val="en-GB"/>
              </w:rPr>
              <w:t xml:space="preserve">        next</w:t>
            </w:r>
          </w:p>
          <w:p w14:paraId="2B73941C" w14:textId="77777777" w:rsidR="00240EB8" w:rsidRPr="00DC1AD5" w:rsidRDefault="00240EB8" w:rsidP="00B82830">
            <w:pPr>
              <w:widowControl w:val="0"/>
              <w:suppressAutoHyphens/>
              <w:rPr>
                <w:sz w:val="16"/>
                <w:szCs w:val="16"/>
                <w:lang w:val="en-GB"/>
              </w:rPr>
            </w:pPr>
            <w:r w:rsidRPr="00DC1AD5">
              <w:rPr>
                <w:sz w:val="16"/>
                <w:szCs w:val="16"/>
                <w:lang w:val="en-GB"/>
              </w:rPr>
              <w:t xml:space="preserve">    end</w:t>
            </w:r>
          </w:p>
          <w:p w14:paraId="0C05B02B" w14:textId="77777777" w:rsidR="00240EB8" w:rsidRPr="00DC1AD5" w:rsidRDefault="00240EB8" w:rsidP="00B82830">
            <w:pPr>
              <w:widowControl w:val="0"/>
              <w:suppressAutoHyphens/>
              <w:rPr>
                <w:sz w:val="16"/>
                <w:szCs w:val="16"/>
                <w:lang w:val="en-GB"/>
              </w:rPr>
            </w:pPr>
            <w:r w:rsidRPr="00DC1AD5">
              <w:rPr>
                <w:sz w:val="16"/>
                <w:szCs w:val="16"/>
                <w:lang w:val="en-GB"/>
              </w:rPr>
              <w:t xml:space="preserve">    config network</w:t>
            </w:r>
          </w:p>
          <w:p w14:paraId="51442BB9" w14:textId="77777777" w:rsidR="00240EB8" w:rsidRPr="00DC1AD5" w:rsidRDefault="00240EB8" w:rsidP="00B82830">
            <w:pPr>
              <w:widowControl w:val="0"/>
              <w:suppressAutoHyphens/>
              <w:rPr>
                <w:sz w:val="16"/>
                <w:szCs w:val="16"/>
                <w:lang w:val="en-GB"/>
              </w:rPr>
            </w:pPr>
            <w:r w:rsidRPr="00DC1AD5">
              <w:rPr>
                <w:sz w:val="16"/>
                <w:szCs w:val="16"/>
                <w:lang w:val="en-GB"/>
              </w:rPr>
              <w:t xml:space="preserve">        edit 1</w:t>
            </w:r>
          </w:p>
          <w:p w14:paraId="3F4E4AB3" w14:textId="77777777" w:rsidR="00240EB8" w:rsidRPr="00DC1AD5" w:rsidRDefault="00240EB8" w:rsidP="00B82830">
            <w:pPr>
              <w:widowControl w:val="0"/>
              <w:suppressAutoHyphens/>
              <w:rPr>
                <w:sz w:val="16"/>
                <w:szCs w:val="16"/>
                <w:lang w:val="en-GB"/>
              </w:rPr>
            </w:pPr>
            <w:r w:rsidRPr="00DC1AD5">
              <w:rPr>
                <w:sz w:val="16"/>
                <w:szCs w:val="16"/>
                <w:lang w:val="en-GB"/>
              </w:rPr>
              <w:t xml:space="preserve">            set prefix 100.112.1.0 255.255.255.0</w:t>
            </w:r>
          </w:p>
          <w:p w14:paraId="39947D7C" w14:textId="77777777" w:rsidR="00240EB8" w:rsidRPr="00DC1AD5" w:rsidRDefault="00240EB8" w:rsidP="00B82830">
            <w:pPr>
              <w:widowControl w:val="0"/>
              <w:suppressAutoHyphens/>
              <w:rPr>
                <w:sz w:val="16"/>
                <w:szCs w:val="16"/>
                <w:lang w:val="en-GB"/>
              </w:rPr>
            </w:pPr>
            <w:r w:rsidRPr="00DC1AD5">
              <w:rPr>
                <w:sz w:val="16"/>
                <w:szCs w:val="16"/>
                <w:lang w:val="en-GB"/>
              </w:rPr>
              <w:t xml:space="preserve">        next</w:t>
            </w:r>
          </w:p>
          <w:p w14:paraId="109ECA54" w14:textId="77777777" w:rsidR="00240EB8" w:rsidRPr="00DC1AD5" w:rsidRDefault="00240EB8" w:rsidP="00B82830">
            <w:pPr>
              <w:widowControl w:val="0"/>
              <w:suppressAutoHyphens/>
              <w:rPr>
                <w:sz w:val="16"/>
                <w:szCs w:val="16"/>
                <w:lang w:val="en-GB"/>
              </w:rPr>
            </w:pPr>
            <w:r w:rsidRPr="00DC1AD5">
              <w:rPr>
                <w:sz w:val="16"/>
                <w:szCs w:val="16"/>
                <w:lang w:val="en-GB"/>
              </w:rPr>
              <w:t xml:space="preserve">        edit 2</w:t>
            </w:r>
          </w:p>
          <w:p w14:paraId="36C4A88C" w14:textId="77777777" w:rsidR="00240EB8" w:rsidRPr="00DC1AD5" w:rsidRDefault="00240EB8" w:rsidP="00B82830">
            <w:pPr>
              <w:widowControl w:val="0"/>
              <w:suppressAutoHyphens/>
              <w:rPr>
                <w:sz w:val="16"/>
                <w:szCs w:val="16"/>
                <w:lang w:val="en-GB"/>
              </w:rPr>
            </w:pPr>
            <w:r w:rsidRPr="00DC1AD5">
              <w:rPr>
                <w:sz w:val="16"/>
                <w:szCs w:val="16"/>
                <w:lang w:val="en-GB"/>
              </w:rPr>
              <w:t xml:space="preserve">            set prefix 100.112.1.10 255.255.255.255</w:t>
            </w:r>
          </w:p>
          <w:p w14:paraId="3182C6E5" w14:textId="77777777" w:rsidR="00240EB8" w:rsidRPr="00DC1AD5" w:rsidRDefault="00240EB8" w:rsidP="00B82830">
            <w:pPr>
              <w:widowControl w:val="0"/>
              <w:suppressAutoHyphens/>
              <w:rPr>
                <w:sz w:val="16"/>
                <w:szCs w:val="16"/>
                <w:lang w:val="en-GB"/>
              </w:rPr>
            </w:pPr>
            <w:r w:rsidRPr="00DC1AD5">
              <w:rPr>
                <w:sz w:val="16"/>
                <w:szCs w:val="16"/>
                <w:lang w:val="en-GB"/>
              </w:rPr>
              <w:t xml:space="preserve">        next</w:t>
            </w:r>
          </w:p>
          <w:p w14:paraId="01151656" w14:textId="77777777" w:rsidR="00240EB8" w:rsidRPr="00DC1AD5" w:rsidRDefault="00240EB8" w:rsidP="00B82830">
            <w:pPr>
              <w:widowControl w:val="0"/>
              <w:suppressAutoHyphens/>
              <w:rPr>
                <w:sz w:val="16"/>
                <w:szCs w:val="16"/>
                <w:lang w:val="en-GB"/>
              </w:rPr>
            </w:pPr>
            <w:r w:rsidRPr="00DC1AD5">
              <w:rPr>
                <w:sz w:val="16"/>
                <w:szCs w:val="16"/>
                <w:lang w:val="en-GB"/>
              </w:rPr>
              <w:t xml:space="preserve">        edit 3</w:t>
            </w:r>
          </w:p>
          <w:p w14:paraId="21069E3C" w14:textId="77777777" w:rsidR="00240EB8" w:rsidRPr="00DC1AD5" w:rsidRDefault="00240EB8" w:rsidP="00B82830">
            <w:pPr>
              <w:widowControl w:val="0"/>
              <w:suppressAutoHyphens/>
              <w:rPr>
                <w:sz w:val="16"/>
                <w:szCs w:val="16"/>
                <w:lang w:val="en-GB"/>
              </w:rPr>
            </w:pPr>
            <w:r w:rsidRPr="00DC1AD5">
              <w:rPr>
                <w:sz w:val="16"/>
                <w:szCs w:val="16"/>
                <w:lang w:val="en-GB"/>
              </w:rPr>
              <w:t xml:space="preserve">            set prefix 192.168.8.0 255.255.255.0</w:t>
            </w:r>
          </w:p>
          <w:p w14:paraId="15F13818" w14:textId="77777777" w:rsidR="00240EB8" w:rsidRPr="00DC1AD5" w:rsidRDefault="00240EB8" w:rsidP="00B82830">
            <w:pPr>
              <w:widowControl w:val="0"/>
              <w:suppressAutoHyphens/>
              <w:rPr>
                <w:sz w:val="16"/>
                <w:szCs w:val="16"/>
                <w:lang w:val="en-GB"/>
              </w:rPr>
            </w:pPr>
            <w:r w:rsidRPr="00DC1AD5">
              <w:rPr>
                <w:sz w:val="16"/>
                <w:szCs w:val="16"/>
                <w:lang w:val="en-GB"/>
              </w:rPr>
              <w:t xml:space="preserve">        next</w:t>
            </w:r>
          </w:p>
          <w:p w14:paraId="6201BCF5" w14:textId="77777777" w:rsidR="00240EB8" w:rsidRPr="00DC1AD5" w:rsidRDefault="00240EB8" w:rsidP="00B82830">
            <w:pPr>
              <w:widowControl w:val="0"/>
              <w:suppressAutoHyphens/>
              <w:rPr>
                <w:sz w:val="16"/>
                <w:szCs w:val="16"/>
                <w:lang w:val="en-GB"/>
              </w:rPr>
            </w:pPr>
            <w:r w:rsidRPr="00DC1AD5">
              <w:rPr>
                <w:sz w:val="16"/>
                <w:szCs w:val="16"/>
                <w:lang w:val="en-GB"/>
              </w:rPr>
              <w:t xml:space="preserve">    end</w:t>
            </w:r>
          </w:p>
          <w:p w14:paraId="77BAE917" w14:textId="77777777" w:rsidR="00240EB8" w:rsidRPr="00DC1AD5" w:rsidRDefault="00240EB8" w:rsidP="00B82830">
            <w:pPr>
              <w:widowControl w:val="0"/>
              <w:suppressAutoHyphens/>
              <w:rPr>
                <w:sz w:val="16"/>
                <w:szCs w:val="16"/>
                <w:lang w:val="en-GB"/>
              </w:rPr>
            </w:pPr>
            <w:r w:rsidRPr="00DC1AD5">
              <w:rPr>
                <w:sz w:val="16"/>
                <w:szCs w:val="16"/>
                <w:lang w:val="en-GB"/>
              </w:rPr>
              <w:t xml:space="preserve">    </w:t>
            </w:r>
            <w:proofErr w:type="gramStart"/>
            <w:r w:rsidRPr="00DC1AD5">
              <w:rPr>
                <w:sz w:val="16"/>
                <w:szCs w:val="16"/>
                <w:lang w:val="en-GB"/>
              </w:rPr>
              <w:t>config</w:t>
            </w:r>
            <w:proofErr w:type="gramEnd"/>
            <w:r w:rsidRPr="00DC1AD5">
              <w:rPr>
                <w:sz w:val="16"/>
                <w:szCs w:val="16"/>
                <w:lang w:val="en-GB"/>
              </w:rPr>
              <w:t xml:space="preserve"> redistribute "connected"</w:t>
            </w:r>
          </w:p>
          <w:p w14:paraId="588D1708" w14:textId="77777777" w:rsidR="00240EB8" w:rsidRPr="00DC1AD5" w:rsidRDefault="00240EB8" w:rsidP="00B82830">
            <w:pPr>
              <w:widowControl w:val="0"/>
              <w:suppressAutoHyphens/>
              <w:rPr>
                <w:sz w:val="16"/>
                <w:szCs w:val="16"/>
                <w:lang w:val="en-GB"/>
              </w:rPr>
            </w:pPr>
            <w:r w:rsidRPr="00DC1AD5">
              <w:rPr>
                <w:sz w:val="16"/>
                <w:szCs w:val="16"/>
                <w:lang w:val="en-GB"/>
              </w:rPr>
              <w:t xml:space="preserve">    end</w:t>
            </w:r>
          </w:p>
          <w:p w14:paraId="37B97B87" w14:textId="77777777" w:rsidR="00240EB8" w:rsidRPr="00DC1AD5" w:rsidRDefault="00240EB8" w:rsidP="00B82830">
            <w:pPr>
              <w:widowControl w:val="0"/>
              <w:suppressAutoHyphens/>
              <w:rPr>
                <w:sz w:val="16"/>
                <w:szCs w:val="16"/>
                <w:lang w:val="en-GB"/>
              </w:rPr>
            </w:pPr>
            <w:r w:rsidRPr="00DC1AD5">
              <w:rPr>
                <w:sz w:val="16"/>
                <w:szCs w:val="16"/>
                <w:lang w:val="en-GB"/>
              </w:rPr>
              <w:t xml:space="preserve">    </w:t>
            </w:r>
            <w:proofErr w:type="gramStart"/>
            <w:r w:rsidRPr="00DC1AD5">
              <w:rPr>
                <w:sz w:val="16"/>
                <w:szCs w:val="16"/>
                <w:lang w:val="en-GB"/>
              </w:rPr>
              <w:t>config</w:t>
            </w:r>
            <w:proofErr w:type="gramEnd"/>
            <w:r w:rsidRPr="00DC1AD5">
              <w:rPr>
                <w:sz w:val="16"/>
                <w:szCs w:val="16"/>
                <w:lang w:val="en-GB"/>
              </w:rPr>
              <w:t xml:space="preserve"> redistribute "rip"</w:t>
            </w:r>
          </w:p>
          <w:p w14:paraId="61C4B9EA" w14:textId="77777777" w:rsidR="00240EB8" w:rsidRPr="00DC1AD5" w:rsidRDefault="00240EB8" w:rsidP="00B82830">
            <w:pPr>
              <w:widowControl w:val="0"/>
              <w:suppressAutoHyphens/>
              <w:rPr>
                <w:sz w:val="16"/>
                <w:szCs w:val="16"/>
                <w:lang w:val="en-GB"/>
              </w:rPr>
            </w:pPr>
            <w:r w:rsidRPr="00DC1AD5">
              <w:rPr>
                <w:sz w:val="16"/>
                <w:szCs w:val="16"/>
                <w:lang w:val="en-GB"/>
              </w:rPr>
              <w:t xml:space="preserve">    end</w:t>
            </w:r>
          </w:p>
          <w:p w14:paraId="531D37F9" w14:textId="77777777" w:rsidR="00240EB8" w:rsidRPr="00DC1AD5" w:rsidRDefault="00240EB8" w:rsidP="00B82830">
            <w:pPr>
              <w:widowControl w:val="0"/>
              <w:suppressAutoHyphens/>
              <w:rPr>
                <w:sz w:val="16"/>
                <w:szCs w:val="16"/>
                <w:lang w:val="en-GB"/>
              </w:rPr>
            </w:pPr>
            <w:r w:rsidRPr="00DC1AD5">
              <w:rPr>
                <w:sz w:val="16"/>
                <w:szCs w:val="16"/>
                <w:lang w:val="en-GB"/>
              </w:rPr>
              <w:t xml:space="preserve">    </w:t>
            </w:r>
            <w:proofErr w:type="gramStart"/>
            <w:r w:rsidRPr="00DC1AD5">
              <w:rPr>
                <w:sz w:val="16"/>
                <w:szCs w:val="16"/>
                <w:lang w:val="en-GB"/>
              </w:rPr>
              <w:t>config</w:t>
            </w:r>
            <w:proofErr w:type="gramEnd"/>
            <w:r w:rsidRPr="00DC1AD5">
              <w:rPr>
                <w:sz w:val="16"/>
                <w:szCs w:val="16"/>
                <w:lang w:val="en-GB"/>
              </w:rPr>
              <w:t xml:space="preserve"> redistribute "</w:t>
            </w:r>
            <w:proofErr w:type="spellStart"/>
            <w:r w:rsidRPr="00DC1AD5">
              <w:rPr>
                <w:sz w:val="16"/>
                <w:szCs w:val="16"/>
                <w:lang w:val="en-GB"/>
              </w:rPr>
              <w:t>ospf</w:t>
            </w:r>
            <w:proofErr w:type="spellEnd"/>
            <w:r w:rsidRPr="00DC1AD5">
              <w:rPr>
                <w:sz w:val="16"/>
                <w:szCs w:val="16"/>
                <w:lang w:val="en-GB"/>
              </w:rPr>
              <w:t>"</w:t>
            </w:r>
          </w:p>
          <w:p w14:paraId="22F92FDD" w14:textId="77777777" w:rsidR="00240EB8" w:rsidRPr="00DC1AD5" w:rsidRDefault="00240EB8" w:rsidP="00B82830">
            <w:pPr>
              <w:widowControl w:val="0"/>
              <w:suppressAutoHyphens/>
              <w:rPr>
                <w:sz w:val="16"/>
                <w:szCs w:val="16"/>
                <w:lang w:val="en-GB"/>
              </w:rPr>
            </w:pPr>
            <w:r w:rsidRPr="00DC1AD5">
              <w:rPr>
                <w:sz w:val="16"/>
                <w:szCs w:val="16"/>
                <w:lang w:val="en-GB"/>
              </w:rPr>
              <w:t xml:space="preserve">    end</w:t>
            </w:r>
          </w:p>
          <w:p w14:paraId="4CADF40C" w14:textId="77777777" w:rsidR="00240EB8" w:rsidRPr="00DC1AD5" w:rsidRDefault="00240EB8" w:rsidP="00B82830">
            <w:pPr>
              <w:widowControl w:val="0"/>
              <w:suppressAutoHyphens/>
              <w:rPr>
                <w:sz w:val="16"/>
                <w:szCs w:val="16"/>
                <w:lang w:val="en-GB"/>
              </w:rPr>
            </w:pPr>
            <w:r w:rsidRPr="00DC1AD5">
              <w:rPr>
                <w:sz w:val="16"/>
                <w:szCs w:val="16"/>
                <w:lang w:val="en-GB"/>
              </w:rPr>
              <w:t xml:space="preserve">    </w:t>
            </w:r>
            <w:proofErr w:type="gramStart"/>
            <w:r w:rsidRPr="00DC1AD5">
              <w:rPr>
                <w:sz w:val="16"/>
                <w:szCs w:val="16"/>
                <w:lang w:val="en-GB"/>
              </w:rPr>
              <w:t>config</w:t>
            </w:r>
            <w:proofErr w:type="gramEnd"/>
            <w:r w:rsidRPr="00DC1AD5">
              <w:rPr>
                <w:sz w:val="16"/>
                <w:szCs w:val="16"/>
                <w:lang w:val="en-GB"/>
              </w:rPr>
              <w:t xml:space="preserve"> redistribute "static"</w:t>
            </w:r>
          </w:p>
          <w:p w14:paraId="48784421" w14:textId="77777777" w:rsidR="00240EB8" w:rsidRPr="00DC1AD5" w:rsidRDefault="00240EB8" w:rsidP="00B82830">
            <w:pPr>
              <w:widowControl w:val="0"/>
              <w:suppressAutoHyphens/>
              <w:rPr>
                <w:sz w:val="16"/>
                <w:szCs w:val="16"/>
                <w:lang w:val="en-GB"/>
              </w:rPr>
            </w:pPr>
            <w:r w:rsidRPr="00DC1AD5">
              <w:rPr>
                <w:sz w:val="16"/>
                <w:szCs w:val="16"/>
                <w:lang w:val="en-GB"/>
              </w:rPr>
              <w:t xml:space="preserve">    end</w:t>
            </w:r>
          </w:p>
          <w:p w14:paraId="48DA82AD" w14:textId="77777777" w:rsidR="00240EB8" w:rsidRPr="00DC1AD5" w:rsidRDefault="00240EB8" w:rsidP="00B82830">
            <w:pPr>
              <w:widowControl w:val="0"/>
              <w:suppressAutoHyphens/>
              <w:rPr>
                <w:sz w:val="16"/>
                <w:szCs w:val="16"/>
                <w:lang w:val="en-GB"/>
              </w:rPr>
            </w:pPr>
            <w:r w:rsidRPr="00DC1AD5">
              <w:rPr>
                <w:sz w:val="16"/>
                <w:szCs w:val="16"/>
                <w:lang w:val="en-GB"/>
              </w:rPr>
              <w:t xml:space="preserve">    </w:t>
            </w:r>
            <w:proofErr w:type="gramStart"/>
            <w:r w:rsidRPr="00DC1AD5">
              <w:rPr>
                <w:sz w:val="16"/>
                <w:szCs w:val="16"/>
                <w:lang w:val="en-GB"/>
              </w:rPr>
              <w:t>config</w:t>
            </w:r>
            <w:proofErr w:type="gramEnd"/>
            <w:r w:rsidRPr="00DC1AD5">
              <w:rPr>
                <w:sz w:val="16"/>
                <w:szCs w:val="16"/>
                <w:lang w:val="en-GB"/>
              </w:rPr>
              <w:t xml:space="preserve"> redistribute "</w:t>
            </w:r>
            <w:proofErr w:type="spellStart"/>
            <w:r w:rsidRPr="00DC1AD5">
              <w:rPr>
                <w:sz w:val="16"/>
                <w:szCs w:val="16"/>
                <w:lang w:val="en-GB"/>
              </w:rPr>
              <w:t>isis</w:t>
            </w:r>
            <w:proofErr w:type="spellEnd"/>
            <w:r w:rsidRPr="00DC1AD5">
              <w:rPr>
                <w:sz w:val="16"/>
                <w:szCs w:val="16"/>
                <w:lang w:val="en-GB"/>
              </w:rPr>
              <w:t>"</w:t>
            </w:r>
          </w:p>
          <w:p w14:paraId="01D3F4C7" w14:textId="77777777" w:rsidR="00240EB8" w:rsidRPr="00DC1AD5" w:rsidRDefault="00240EB8" w:rsidP="00B82830">
            <w:pPr>
              <w:widowControl w:val="0"/>
              <w:suppressAutoHyphens/>
              <w:rPr>
                <w:sz w:val="16"/>
                <w:szCs w:val="16"/>
                <w:lang w:val="en-GB"/>
              </w:rPr>
            </w:pPr>
            <w:r w:rsidRPr="00DC1AD5">
              <w:rPr>
                <w:sz w:val="16"/>
                <w:szCs w:val="16"/>
                <w:lang w:val="en-GB"/>
              </w:rPr>
              <w:t xml:space="preserve">    end</w:t>
            </w:r>
          </w:p>
          <w:p w14:paraId="3B62262C" w14:textId="77777777" w:rsidR="00240EB8" w:rsidRPr="00DC1AD5" w:rsidRDefault="00240EB8" w:rsidP="00B82830">
            <w:pPr>
              <w:widowControl w:val="0"/>
              <w:suppressAutoHyphens/>
              <w:rPr>
                <w:sz w:val="16"/>
                <w:szCs w:val="16"/>
                <w:lang w:val="en-GB"/>
              </w:rPr>
            </w:pPr>
            <w:r w:rsidRPr="00DC1AD5">
              <w:rPr>
                <w:sz w:val="16"/>
                <w:szCs w:val="16"/>
                <w:lang w:val="en-GB"/>
              </w:rPr>
              <w:t xml:space="preserve">    config redistribute6 "connected"</w:t>
            </w:r>
          </w:p>
          <w:p w14:paraId="3F5F4273" w14:textId="77777777" w:rsidR="00240EB8" w:rsidRPr="00DC1AD5" w:rsidRDefault="00240EB8" w:rsidP="00B82830">
            <w:pPr>
              <w:widowControl w:val="0"/>
              <w:suppressAutoHyphens/>
              <w:rPr>
                <w:sz w:val="16"/>
                <w:szCs w:val="16"/>
                <w:lang w:val="en-GB"/>
              </w:rPr>
            </w:pPr>
            <w:r w:rsidRPr="00DC1AD5">
              <w:rPr>
                <w:sz w:val="16"/>
                <w:szCs w:val="16"/>
                <w:lang w:val="en-GB"/>
              </w:rPr>
              <w:t xml:space="preserve">    end</w:t>
            </w:r>
          </w:p>
          <w:p w14:paraId="448505CD" w14:textId="77777777" w:rsidR="00240EB8" w:rsidRPr="00DC1AD5" w:rsidRDefault="00240EB8" w:rsidP="00B82830">
            <w:pPr>
              <w:widowControl w:val="0"/>
              <w:suppressAutoHyphens/>
              <w:rPr>
                <w:sz w:val="16"/>
                <w:szCs w:val="16"/>
                <w:lang w:val="en-GB"/>
              </w:rPr>
            </w:pPr>
            <w:r w:rsidRPr="00DC1AD5">
              <w:rPr>
                <w:sz w:val="16"/>
                <w:szCs w:val="16"/>
                <w:lang w:val="en-GB"/>
              </w:rPr>
              <w:t xml:space="preserve">    config redistribute6 "rip"</w:t>
            </w:r>
          </w:p>
          <w:p w14:paraId="3E3C6303" w14:textId="77777777" w:rsidR="00240EB8" w:rsidRPr="00DC1AD5" w:rsidRDefault="00240EB8" w:rsidP="00B82830">
            <w:pPr>
              <w:widowControl w:val="0"/>
              <w:suppressAutoHyphens/>
              <w:rPr>
                <w:sz w:val="16"/>
                <w:szCs w:val="16"/>
                <w:lang w:val="en-GB"/>
              </w:rPr>
            </w:pPr>
            <w:r w:rsidRPr="00DC1AD5">
              <w:rPr>
                <w:sz w:val="16"/>
                <w:szCs w:val="16"/>
                <w:lang w:val="en-GB"/>
              </w:rPr>
              <w:t xml:space="preserve">    end</w:t>
            </w:r>
          </w:p>
          <w:p w14:paraId="2DAF4641" w14:textId="77777777" w:rsidR="00240EB8" w:rsidRPr="00DC1AD5" w:rsidRDefault="00240EB8" w:rsidP="00B82830">
            <w:pPr>
              <w:widowControl w:val="0"/>
              <w:suppressAutoHyphens/>
              <w:rPr>
                <w:sz w:val="16"/>
                <w:szCs w:val="16"/>
                <w:lang w:val="en-GB"/>
              </w:rPr>
            </w:pPr>
            <w:r w:rsidRPr="00DC1AD5">
              <w:rPr>
                <w:sz w:val="16"/>
                <w:szCs w:val="16"/>
                <w:lang w:val="en-GB"/>
              </w:rPr>
              <w:t xml:space="preserve">    config redistribute6 "</w:t>
            </w:r>
            <w:proofErr w:type="spellStart"/>
            <w:r w:rsidRPr="00DC1AD5">
              <w:rPr>
                <w:sz w:val="16"/>
                <w:szCs w:val="16"/>
                <w:lang w:val="en-GB"/>
              </w:rPr>
              <w:t>ospf</w:t>
            </w:r>
            <w:proofErr w:type="spellEnd"/>
            <w:r w:rsidRPr="00DC1AD5">
              <w:rPr>
                <w:sz w:val="16"/>
                <w:szCs w:val="16"/>
                <w:lang w:val="en-GB"/>
              </w:rPr>
              <w:t>"</w:t>
            </w:r>
          </w:p>
          <w:p w14:paraId="3826EF20" w14:textId="77777777" w:rsidR="00240EB8" w:rsidRPr="00DC1AD5" w:rsidRDefault="00240EB8" w:rsidP="00B82830">
            <w:pPr>
              <w:widowControl w:val="0"/>
              <w:suppressAutoHyphens/>
              <w:rPr>
                <w:sz w:val="16"/>
                <w:szCs w:val="16"/>
                <w:lang w:val="en-GB"/>
              </w:rPr>
            </w:pPr>
            <w:r w:rsidRPr="00DC1AD5">
              <w:rPr>
                <w:sz w:val="16"/>
                <w:szCs w:val="16"/>
                <w:lang w:val="en-GB"/>
              </w:rPr>
              <w:t xml:space="preserve">    end</w:t>
            </w:r>
          </w:p>
          <w:p w14:paraId="48B06B5A" w14:textId="77777777" w:rsidR="00240EB8" w:rsidRPr="00DC1AD5" w:rsidRDefault="00240EB8" w:rsidP="00B82830">
            <w:pPr>
              <w:widowControl w:val="0"/>
              <w:suppressAutoHyphens/>
              <w:rPr>
                <w:sz w:val="16"/>
                <w:szCs w:val="16"/>
                <w:lang w:val="en-GB"/>
              </w:rPr>
            </w:pPr>
            <w:r w:rsidRPr="00DC1AD5">
              <w:rPr>
                <w:sz w:val="16"/>
                <w:szCs w:val="16"/>
                <w:lang w:val="en-GB"/>
              </w:rPr>
              <w:t xml:space="preserve">    config redistribute6 "static"</w:t>
            </w:r>
          </w:p>
          <w:p w14:paraId="33133589" w14:textId="77777777" w:rsidR="00240EB8" w:rsidRPr="00DC1AD5" w:rsidRDefault="00240EB8" w:rsidP="00B82830">
            <w:pPr>
              <w:widowControl w:val="0"/>
              <w:suppressAutoHyphens/>
              <w:rPr>
                <w:sz w:val="16"/>
                <w:szCs w:val="16"/>
                <w:lang w:val="en-GB"/>
              </w:rPr>
            </w:pPr>
            <w:r w:rsidRPr="00DC1AD5">
              <w:rPr>
                <w:sz w:val="16"/>
                <w:szCs w:val="16"/>
                <w:lang w:val="en-GB"/>
              </w:rPr>
              <w:t xml:space="preserve">    end</w:t>
            </w:r>
          </w:p>
          <w:p w14:paraId="02F99A72" w14:textId="77777777" w:rsidR="00240EB8" w:rsidRPr="00DC1AD5" w:rsidRDefault="00240EB8" w:rsidP="00B82830">
            <w:pPr>
              <w:widowControl w:val="0"/>
              <w:suppressAutoHyphens/>
              <w:rPr>
                <w:sz w:val="16"/>
                <w:szCs w:val="16"/>
                <w:lang w:val="en-GB"/>
              </w:rPr>
            </w:pPr>
            <w:r w:rsidRPr="00DC1AD5">
              <w:rPr>
                <w:sz w:val="16"/>
                <w:szCs w:val="16"/>
                <w:lang w:val="en-GB"/>
              </w:rPr>
              <w:t xml:space="preserve">    config redistribute6 "</w:t>
            </w:r>
            <w:proofErr w:type="spellStart"/>
            <w:r w:rsidRPr="00DC1AD5">
              <w:rPr>
                <w:sz w:val="16"/>
                <w:szCs w:val="16"/>
                <w:lang w:val="en-GB"/>
              </w:rPr>
              <w:t>isis</w:t>
            </w:r>
            <w:proofErr w:type="spellEnd"/>
            <w:r w:rsidRPr="00DC1AD5">
              <w:rPr>
                <w:sz w:val="16"/>
                <w:szCs w:val="16"/>
                <w:lang w:val="en-GB"/>
              </w:rPr>
              <w:t>"</w:t>
            </w:r>
          </w:p>
          <w:p w14:paraId="3CA6BA71" w14:textId="77777777" w:rsidR="00240EB8" w:rsidRPr="00DC1AD5" w:rsidRDefault="00240EB8" w:rsidP="00B82830">
            <w:pPr>
              <w:widowControl w:val="0"/>
              <w:suppressAutoHyphens/>
              <w:rPr>
                <w:sz w:val="16"/>
                <w:szCs w:val="16"/>
                <w:lang w:val="en-GB"/>
              </w:rPr>
            </w:pPr>
            <w:r w:rsidRPr="00DC1AD5">
              <w:rPr>
                <w:sz w:val="16"/>
                <w:szCs w:val="16"/>
                <w:lang w:val="en-GB"/>
              </w:rPr>
              <w:t xml:space="preserve">    end  </w:t>
            </w:r>
          </w:p>
          <w:p w14:paraId="634B4F47" w14:textId="77777777" w:rsidR="00240EB8" w:rsidRDefault="00240EB8" w:rsidP="00B82830">
            <w:pPr>
              <w:spacing w:line="276" w:lineRule="auto"/>
              <w:jc w:val="both"/>
            </w:pPr>
            <w:r w:rsidRPr="00DC1AD5">
              <w:rPr>
                <w:sz w:val="16"/>
                <w:szCs w:val="16"/>
              </w:rPr>
              <w:t>end</w:t>
            </w:r>
          </w:p>
        </w:tc>
      </w:tr>
    </w:tbl>
    <w:p w14:paraId="71059922" w14:textId="77777777" w:rsidR="00240EB8" w:rsidRDefault="00240EB8" w:rsidP="00240EB8">
      <w:pPr>
        <w:spacing w:after="240"/>
        <w:rPr>
          <w:b/>
          <w:bCs w:val="0"/>
        </w:rPr>
      </w:pPr>
    </w:p>
    <w:p w14:paraId="7ED08F0E" w14:textId="77777777" w:rsidR="00240EB8" w:rsidRPr="001860B1" w:rsidRDefault="00240EB8" w:rsidP="00240EB8">
      <w:pPr>
        <w:spacing w:after="240"/>
        <w:rPr>
          <w:b/>
          <w:bCs w:val="0"/>
        </w:rPr>
      </w:pPr>
      <w:r w:rsidRPr="001860B1">
        <w:rPr>
          <w:b/>
          <w:bCs w:val="0"/>
        </w:rPr>
        <w:t>Konfigur</w:t>
      </w:r>
      <w:r>
        <w:rPr>
          <w:b/>
          <w:bCs w:val="0"/>
        </w:rPr>
        <w:t>á</w:t>
      </w:r>
      <w:r w:rsidRPr="001860B1">
        <w:rPr>
          <w:b/>
          <w:bCs w:val="0"/>
        </w:rPr>
        <w:t>cia VPN koncentrátorov v DC</w:t>
      </w:r>
    </w:p>
    <w:p w14:paraId="220D06E5" w14:textId="77777777" w:rsidR="00240EB8" w:rsidRDefault="00240EB8" w:rsidP="005D6F35">
      <w:pPr>
        <w:pStyle w:val="Odsekzoznamu"/>
        <w:numPr>
          <w:ilvl w:val="0"/>
          <w:numId w:val="17"/>
        </w:numPr>
        <w:spacing w:after="160" w:line="259" w:lineRule="auto"/>
        <w:contextualSpacing/>
        <w:jc w:val="both"/>
      </w:pPr>
      <w:r w:rsidRPr="00A73FA2">
        <w:t>kontrola/nastavenie siln</w:t>
      </w:r>
      <w:r>
        <w:t>é</w:t>
      </w:r>
      <w:r w:rsidRPr="00A73FA2">
        <w:t xml:space="preserve">ho </w:t>
      </w:r>
      <w:r>
        <w:t>š</w:t>
      </w:r>
      <w:r w:rsidRPr="00A73FA2">
        <w:t>ifrovania</w:t>
      </w:r>
      <w:r>
        <w:t>,</w:t>
      </w:r>
    </w:p>
    <w:p w14:paraId="68CE4DF0" w14:textId="77777777" w:rsidR="00240EB8" w:rsidRPr="00A73FA2" w:rsidRDefault="00240EB8" w:rsidP="005D6F35">
      <w:pPr>
        <w:pStyle w:val="Odsekzoznamu"/>
        <w:numPr>
          <w:ilvl w:val="0"/>
          <w:numId w:val="17"/>
        </w:numPr>
        <w:spacing w:after="160" w:line="259" w:lineRule="auto"/>
        <w:contextualSpacing/>
        <w:jc w:val="both"/>
      </w:pPr>
      <w:r>
        <w:t xml:space="preserve">nastavenie konfigurácie podľa konfiguračného štandardu pre </w:t>
      </w:r>
      <w:proofErr w:type="spellStart"/>
      <w:r>
        <w:t>Fortigate</w:t>
      </w:r>
      <w:proofErr w:type="spellEnd"/>
      <w:r>
        <w:t xml:space="preserve"> – SMTP, </w:t>
      </w:r>
      <w:proofErr w:type="spellStart"/>
      <w:r>
        <w:t>FortiAnalyzer</w:t>
      </w:r>
      <w:proofErr w:type="spellEnd"/>
      <w:r>
        <w:t>, NTP, DNS a pod.,</w:t>
      </w:r>
    </w:p>
    <w:p w14:paraId="4D90ECB8" w14:textId="77777777" w:rsidR="00240EB8" w:rsidRDefault="00240EB8" w:rsidP="005D6F35">
      <w:pPr>
        <w:pStyle w:val="Odsekzoznamu"/>
        <w:numPr>
          <w:ilvl w:val="0"/>
          <w:numId w:val="17"/>
        </w:numPr>
        <w:spacing w:after="160" w:line="259" w:lineRule="auto"/>
        <w:contextualSpacing/>
        <w:jc w:val="both"/>
      </w:pPr>
      <w:r w:rsidRPr="00A73FA2">
        <w:t>konfigur</w:t>
      </w:r>
      <w:r>
        <w:t>á</w:t>
      </w:r>
      <w:r w:rsidRPr="00A73FA2">
        <w:t>cia VDOM - jedna (</w:t>
      </w:r>
      <w:proofErr w:type="spellStart"/>
      <w:r w:rsidRPr="00A73FA2">
        <w:t>root</w:t>
      </w:r>
      <w:proofErr w:type="spellEnd"/>
      <w:r w:rsidRPr="00A73FA2">
        <w:t>) bude tzv. transportn</w:t>
      </w:r>
      <w:r>
        <w:t>á</w:t>
      </w:r>
      <w:r w:rsidRPr="00A73FA2">
        <w:t xml:space="preserve"> - v nej bude pripojen</w:t>
      </w:r>
      <w:r>
        <w:t>á</w:t>
      </w:r>
      <w:r w:rsidRPr="00A73FA2">
        <w:t xml:space="preserve"> transpor</w:t>
      </w:r>
      <w:r>
        <w:t>tná sieť od dodávateľa,</w:t>
      </w:r>
    </w:p>
    <w:p w14:paraId="4BD62456" w14:textId="77777777" w:rsidR="00240EB8" w:rsidRPr="00A73FA2" w:rsidRDefault="00240EB8" w:rsidP="005D6F35">
      <w:pPr>
        <w:pStyle w:val="Odsekzoznamu"/>
        <w:numPr>
          <w:ilvl w:val="0"/>
          <w:numId w:val="17"/>
        </w:numPr>
        <w:spacing w:after="160" w:line="259" w:lineRule="auto"/>
        <w:contextualSpacing/>
        <w:jc w:val="both"/>
      </w:pPr>
      <w:r>
        <w:t>Každá ďalšia doména, ako napr. VRF-</w:t>
      </w:r>
      <w:proofErr w:type="spellStart"/>
      <w:r>
        <w:t>all</w:t>
      </w:r>
      <w:proofErr w:type="spellEnd"/>
      <w:r>
        <w:t xml:space="preserve">, bude mať vlastnú ADVPN sieť. V nej budú ukončované </w:t>
      </w:r>
      <w:proofErr w:type="spellStart"/>
      <w:r>
        <w:t>IPSec</w:t>
      </w:r>
      <w:proofErr w:type="spellEnd"/>
      <w:r>
        <w:t xml:space="preserve"> tunely z uzlov, každá samostatná ADVPN sieť musí mať pridelený IP adresný rozsah a bežať samostatný BGP proces v rámci ADVPN siete,</w:t>
      </w:r>
    </w:p>
    <w:p w14:paraId="713CDABF" w14:textId="77777777" w:rsidR="00240EB8" w:rsidRDefault="00240EB8" w:rsidP="005D6F35">
      <w:pPr>
        <w:pStyle w:val="Odsekzoznamu"/>
        <w:numPr>
          <w:ilvl w:val="0"/>
          <w:numId w:val="17"/>
        </w:numPr>
        <w:spacing w:after="240" w:line="276" w:lineRule="auto"/>
        <w:jc w:val="both"/>
      </w:pPr>
      <w:r w:rsidRPr="00A73FA2">
        <w:t>konfigur</w:t>
      </w:r>
      <w:r>
        <w:t>á</w:t>
      </w:r>
      <w:r w:rsidRPr="00A73FA2">
        <w:t xml:space="preserve">cia </w:t>
      </w:r>
      <w:proofErr w:type="spellStart"/>
      <w:r w:rsidRPr="00A73FA2">
        <w:t>IPSec</w:t>
      </w:r>
      <w:proofErr w:type="spellEnd"/>
      <w:r>
        <w:t xml:space="preserve"> </w:t>
      </w:r>
      <w:r w:rsidRPr="00A73FA2">
        <w:t>-</w:t>
      </w:r>
      <w:r>
        <w:t xml:space="preserve"> Nasledujúci výstup je z </w:t>
      </w:r>
      <w:proofErr w:type="spellStart"/>
      <w:r>
        <w:t>labového</w:t>
      </w:r>
      <w:proofErr w:type="spellEnd"/>
      <w:r>
        <w:t xml:space="preserve"> prostredia, preto sú tam použité na autentifikáciu len pre-</w:t>
      </w:r>
      <w:proofErr w:type="spellStart"/>
      <w:r>
        <w:t>shared</w:t>
      </w:r>
      <w:proofErr w:type="spellEnd"/>
      <w:r>
        <w:t xml:space="preserve"> kľúče, konfigurácia pozostáva z phase1 a phase2 konfigurácie, podobne pre phase2-interface nie je v labe použité silné šifrovanie. Pre konfiguráciu druhého VPN koncentrátora je potrebné zmeniť najmä </w:t>
      </w:r>
      <w:proofErr w:type="spellStart"/>
      <w:r w:rsidRPr="003C74DD">
        <w:rPr>
          <w:i/>
          <w:iCs/>
        </w:rPr>
        <w:t>network</w:t>
      </w:r>
      <w:proofErr w:type="spellEnd"/>
      <w:r w:rsidRPr="003C74DD">
        <w:rPr>
          <w:i/>
          <w:iCs/>
        </w:rPr>
        <w:t>-id</w:t>
      </w:r>
      <w:r>
        <w:t xml:space="preserve"> parameter.</w:t>
      </w:r>
    </w:p>
    <w:tbl>
      <w:tblPr>
        <w:tblStyle w:val="Mriekatabuky"/>
        <w:tblW w:w="0" w:type="auto"/>
        <w:tblInd w:w="720" w:type="dxa"/>
        <w:tblLook w:val="04A0" w:firstRow="1" w:lastRow="0" w:firstColumn="1" w:lastColumn="0" w:noHBand="0" w:noVBand="1"/>
      </w:tblPr>
      <w:tblGrid>
        <w:gridCol w:w="8342"/>
      </w:tblGrid>
      <w:tr w:rsidR="00240EB8" w14:paraId="0BDA0134" w14:textId="77777777" w:rsidTr="00B82830">
        <w:tc>
          <w:tcPr>
            <w:tcW w:w="8568" w:type="dxa"/>
          </w:tcPr>
          <w:p w14:paraId="46A0B39E" w14:textId="77777777" w:rsidR="00240EB8" w:rsidRPr="003C74DD" w:rsidRDefault="00240EB8" w:rsidP="00B82830">
            <w:pPr>
              <w:widowControl w:val="0"/>
              <w:suppressAutoHyphens/>
              <w:jc w:val="both"/>
              <w:rPr>
                <w:sz w:val="16"/>
                <w:szCs w:val="16"/>
                <w:lang w:val="en-GB"/>
              </w:rPr>
            </w:pPr>
            <w:r w:rsidRPr="003C74DD">
              <w:rPr>
                <w:sz w:val="16"/>
                <w:szCs w:val="16"/>
                <w:lang w:val="en-GB"/>
              </w:rPr>
              <w:lastRenderedPageBreak/>
              <w:t xml:space="preserve">config </w:t>
            </w:r>
            <w:proofErr w:type="spellStart"/>
            <w:r w:rsidRPr="003C74DD">
              <w:rPr>
                <w:sz w:val="16"/>
                <w:szCs w:val="16"/>
                <w:lang w:val="en-GB"/>
              </w:rPr>
              <w:t>vpn</w:t>
            </w:r>
            <w:proofErr w:type="spellEnd"/>
            <w:r w:rsidRPr="003C74DD">
              <w:rPr>
                <w:sz w:val="16"/>
                <w:szCs w:val="16"/>
                <w:lang w:val="en-GB"/>
              </w:rPr>
              <w:t xml:space="preserve"> </w:t>
            </w:r>
            <w:proofErr w:type="spellStart"/>
            <w:r w:rsidRPr="003C74DD">
              <w:rPr>
                <w:sz w:val="16"/>
                <w:szCs w:val="16"/>
                <w:lang w:val="en-GB"/>
              </w:rPr>
              <w:t>ipsec</w:t>
            </w:r>
            <w:proofErr w:type="spellEnd"/>
            <w:r w:rsidRPr="003C74DD">
              <w:rPr>
                <w:sz w:val="16"/>
                <w:szCs w:val="16"/>
                <w:lang w:val="en-GB"/>
              </w:rPr>
              <w:t xml:space="preserve"> phase1-interface</w:t>
            </w:r>
          </w:p>
          <w:p w14:paraId="1E179356" w14:textId="77777777" w:rsidR="00240EB8" w:rsidRPr="003C74DD" w:rsidRDefault="00240EB8" w:rsidP="00B82830">
            <w:pPr>
              <w:widowControl w:val="0"/>
              <w:suppressAutoHyphens/>
              <w:jc w:val="both"/>
              <w:rPr>
                <w:sz w:val="16"/>
                <w:szCs w:val="16"/>
                <w:lang w:val="en-GB"/>
              </w:rPr>
            </w:pPr>
            <w:r w:rsidRPr="003C74DD">
              <w:rPr>
                <w:sz w:val="16"/>
                <w:szCs w:val="16"/>
                <w:lang w:val="en-GB"/>
              </w:rPr>
              <w:t xml:space="preserve">    edit "G3_BA3"</w:t>
            </w:r>
          </w:p>
          <w:p w14:paraId="097C030B" w14:textId="77777777" w:rsidR="00240EB8" w:rsidRPr="003C74DD" w:rsidRDefault="00240EB8" w:rsidP="00B82830">
            <w:pPr>
              <w:widowControl w:val="0"/>
              <w:suppressAutoHyphens/>
              <w:jc w:val="both"/>
              <w:rPr>
                <w:sz w:val="16"/>
                <w:szCs w:val="16"/>
                <w:lang w:val="en-GB"/>
              </w:rPr>
            </w:pPr>
            <w:r w:rsidRPr="003C74DD">
              <w:rPr>
                <w:sz w:val="16"/>
                <w:szCs w:val="16"/>
                <w:lang w:val="en-GB"/>
              </w:rPr>
              <w:t xml:space="preserve">        set type dynamic</w:t>
            </w:r>
          </w:p>
          <w:p w14:paraId="758D6455" w14:textId="77777777" w:rsidR="00240EB8" w:rsidRPr="003C74DD" w:rsidRDefault="00240EB8" w:rsidP="00B82830">
            <w:pPr>
              <w:widowControl w:val="0"/>
              <w:suppressAutoHyphens/>
              <w:jc w:val="both"/>
              <w:rPr>
                <w:sz w:val="16"/>
                <w:szCs w:val="16"/>
                <w:lang w:val="en-GB"/>
              </w:rPr>
            </w:pPr>
            <w:r w:rsidRPr="003C74DD">
              <w:rPr>
                <w:sz w:val="16"/>
                <w:szCs w:val="16"/>
                <w:lang w:val="en-GB"/>
              </w:rPr>
              <w:t xml:space="preserve">        set interface "root-all-0"</w:t>
            </w:r>
          </w:p>
          <w:p w14:paraId="4C4EF894" w14:textId="77777777" w:rsidR="00240EB8" w:rsidRPr="003C74DD" w:rsidRDefault="00240EB8" w:rsidP="00B82830">
            <w:pPr>
              <w:widowControl w:val="0"/>
              <w:suppressAutoHyphens/>
              <w:jc w:val="both"/>
              <w:rPr>
                <w:sz w:val="16"/>
                <w:szCs w:val="16"/>
                <w:lang w:val="en-GB"/>
              </w:rPr>
            </w:pPr>
            <w:r w:rsidRPr="003C74DD">
              <w:rPr>
                <w:sz w:val="16"/>
                <w:szCs w:val="16"/>
                <w:lang w:val="en-GB"/>
              </w:rPr>
              <w:t xml:space="preserve">        set </w:t>
            </w:r>
            <w:proofErr w:type="spellStart"/>
            <w:r w:rsidRPr="003C74DD">
              <w:rPr>
                <w:sz w:val="16"/>
                <w:szCs w:val="16"/>
                <w:lang w:val="en-GB"/>
              </w:rPr>
              <w:t>ike</w:t>
            </w:r>
            <w:proofErr w:type="spellEnd"/>
            <w:r w:rsidRPr="003C74DD">
              <w:rPr>
                <w:sz w:val="16"/>
                <w:szCs w:val="16"/>
                <w:lang w:val="en-GB"/>
              </w:rPr>
              <w:t>-version 2</w:t>
            </w:r>
          </w:p>
          <w:p w14:paraId="0CA32E98" w14:textId="77777777" w:rsidR="00240EB8" w:rsidRPr="003C74DD" w:rsidRDefault="00240EB8" w:rsidP="00B82830">
            <w:pPr>
              <w:widowControl w:val="0"/>
              <w:suppressAutoHyphens/>
              <w:jc w:val="both"/>
              <w:rPr>
                <w:sz w:val="16"/>
                <w:szCs w:val="16"/>
                <w:lang w:val="en-GB"/>
              </w:rPr>
            </w:pPr>
            <w:r w:rsidRPr="003C74DD">
              <w:rPr>
                <w:sz w:val="16"/>
                <w:szCs w:val="16"/>
                <w:lang w:val="en-GB"/>
              </w:rPr>
              <w:t xml:space="preserve">        set </w:t>
            </w:r>
            <w:proofErr w:type="spellStart"/>
            <w:r w:rsidRPr="003C74DD">
              <w:rPr>
                <w:sz w:val="16"/>
                <w:szCs w:val="16"/>
                <w:lang w:val="en-GB"/>
              </w:rPr>
              <w:t>peertype</w:t>
            </w:r>
            <w:proofErr w:type="spellEnd"/>
            <w:r w:rsidRPr="003C74DD">
              <w:rPr>
                <w:sz w:val="16"/>
                <w:szCs w:val="16"/>
                <w:lang w:val="en-GB"/>
              </w:rPr>
              <w:t xml:space="preserve"> any</w:t>
            </w:r>
          </w:p>
          <w:p w14:paraId="6B3F351D" w14:textId="77777777" w:rsidR="00240EB8" w:rsidRPr="003C74DD" w:rsidRDefault="00240EB8" w:rsidP="00B82830">
            <w:pPr>
              <w:widowControl w:val="0"/>
              <w:suppressAutoHyphens/>
              <w:jc w:val="both"/>
              <w:rPr>
                <w:sz w:val="16"/>
                <w:szCs w:val="16"/>
                <w:lang w:val="en-GB"/>
              </w:rPr>
            </w:pPr>
            <w:r w:rsidRPr="003C74DD">
              <w:rPr>
                <w:sz w:val="16"/>
                <w:szCs w:val="16"/>
                <w:lang w:val="en-GB"/>
              </w:rPr>
              <w:t xml:space="preserve">        set net-device disable</w:t>
            </w:r>
          </w:p>
          <w:p w14:paraId="72E586B4" w14:textId="77777777" w:rsidR="00240EB8" w:rsidRPr="003C74DD" w:rsidRDefault="00240EB8" w:rsidP="00B82830">
            <w:pPr>
              <w:widowControl w:val="0"/>
              <w:suppressAutoHyphens/>
              <w:jc w:val="both"/>
              <w:rPr>
                <w:sz w:val="16"/>
                <w:szCs w:val="16"/>
                <w:lang w:val="en-GB"/>
              </w:rPr>
            </w:pPr>
            <w:r w:rsidRPr="003C74DD">
              <w:rPr>
                <w:sz w:val="16"/>
                <w:szCs w:val="16"/>
                <w:lang w:val="en-GB"/>
              </w:rPr>
              <w:t xml:space="preserve">        set mode-</w:t>
            </w:r>
            <w:proofErr w:type="spellStart"/>
            <w:r w:rsidRPr="003C74DD">
              <w:rPr>
                <w:sz w:val="16"/>
                <w:szCs w:val="16"/>
                <w:lang w:val="en-GB"/>
              </w:rPr>
              <w:t>cfg</w:t>
            </w:r>
            <w:proofErr w:type="spellEnd"/>
            <w:r w:rsidRPr="003C74DD">
              <w:rPr>
                <w:sz w:val="16"/>
                <w:szCs w:val="16"/>
                <w:lang w:val="en-GB"/>
              </w:rPr>
              <w:t xml:space="preserve"> enable</w:t>
            </w:r>
          </w:p>
          <w:p w14:paraId="6A6D9A41" w14:textId="77777777" w:rsidR="00240EB8" w:rsidRPr="003C74DD" w:rsidRDefault="00240EB8" w:rsidP="00B82830">
            <w:pPr>
              <w:widowControl w:val="0"/>
              <w:suppressAutoHyphens/>
              <w:jc w:val="both"/>
              <w:rPr>
                <w:sz w:val="16"/>
                <w:szCs w:val="16"/>
                <w:lang w:val="en-GB"/>
              </w:rPr>
            </w:pPr>
            <w:r w:rsidRPr="003C74DD">
              <w:rPr>
                <w:sz w:val="16"/>
                <w:szCs w:val="16"/>
                <w:lang w:val="en-GB"/>
              </w:rPr>
              <w:t xml:space="preserve">        set proposal aes128-sha256 aes256-sha256 aes128gcm-prfsha256 aes256gcm-prfsha384 chacha20poly1305-prfsha256</w:t>
            </w:r>
          </w:p>
          <w:p w14:paraId="09C39AFD" w14:textId="77777777" w:rsidR="00240EB8" w:rsidRPr="003C74DD" w:rsidRDefault="00240EB8" w:rsidP="00B82830">
            <w:pPr>
              <w:widowControl w:val="0"/>
              <w:suppressAutoHyphens/>
              <w:jc w:val="both"/>
              <w:rPr>
                <w:sz w:val="16"/>
                <w:szCs w:val="16"/>
                <w:lang w:val="en-GB"/>
              </w:rPr>
            </w:pPr>
            <w:r w:rsidRPr="003C74DD">
              <w:rPr>
                <w:sz w:val="16"/>
                <w:szCs w:val="16"/>
                <w:lang w:val="en-GB"/>
              </w:rPr>
              <w:t xml:space="preserve">        set add-route disable</w:t>
            </w:r>
          </w:p>
          <w:p w14:paraId="301D9A8D" w14:textId="77777777" w:rsidR="00240EB8" w:rsidRPr="003C74DD" w:rsidRDefault="00240EB8" w:rsidP="00B82830">
            <w:pPr>
              <w:widowControl w:val="0"/>
              <w:suppressAutoHyphens/>
              <w:jc w:val="both"/>
              <w:rPr>
                <w:sz w:val="16"/>
                <w:szCs w:val="16"/>
                <w:lang w:val="en-GB"/>
              </w:rPr>
            </w:pPr>
            <w:r w:rsidRPr="003C74DD">
              <w:rPr>
                <w:sz w:val="16"/>
                <w:szCs w:val="16"/>
                <w:lang w:val="en-GB"/>
              </w:rPr>
              <w:t xml:space="preserve">        set </w:t>
            </w:r>
            <w:proofErr w:type="spellStart"/>
            <w:r w:rsidRPr="003C74DD">
              <w:rPr>
                <w:sz w:val="16"/>
                <w:szCs w:val="16"/>
                <w:lang w:val="en-GB"/>
              </w:rPr>
              <w:t>dpd</w:t>
            </w:r>
            <w:proofErr w:type="spellEnd"/>
            <w:r w:rsidRPr="003C74DD">
              <w:rPr>
                <w:sz w:val="16"/>
                <w:szCs w:val="16"/>
                <w:lang w:val="en-GB"/>
              </w:rPr>
              <w:t xml:space="preserve"> on-idle</w:t>
            </w:r>
          </w:p>
          <w:p w14:paraId="7ABEE75D" w14:textId="77777777" w:rsidR="00240EB8" w:rsidRPr="003C74DD" w:rsidRDefault="00240EB8" w:rsidP="00B82830">
            <w:pPr>
              <w:widowControl w:val="0"/>
              <w:suppressAutoHyphens/>
              <w:jc w:val="both"/>
              <w:rPr>
                <w:sz w:val="16"/>
                <w:szCs w:val="16"/>
                <w:lang w:val="en-GB"/>
              </w:rPr>
            </w:pPr>
            <w:r w:rsidRPr="003C74DD">
              <w:rPr>
                <w:sz w:val="16"/>
                <w:szCs w:val="16"/>
                <w:lang w:val="en-GB"/>
              </w:rPr>
              <w:t xml:space="preserve">        set auto-discovery-sender enable</w:t>
            </w:r>
          </w:p>
          <w:p w14:paraId="08BEDA51" w14:textId="77777777" w:rsidR="00240EB8" w:rsidRPr="003C74DD" w:rsidRDefault="00240EB8" w:rsidP="00B82830">
            <w:pPr>
              <w:widowControl w:val="0"/>
              <w:suppressAutoHyphens/>
              <w:jc w:val="both"/>
              <w:rPr>
                <w:sz w:val="16"/>
                <w:szCs w:val="16"/>
                <w:lang w:val="en-GB"/>
              </w:rPr>
            </w:pPr>
            <w:r w:rsidRPr="003C74DD">
              <w:rPr>
                <w:sz w:val="16"/>
                <w:szCs w:val="16"/>
                <w:lang w:val="en-GB"/>
              </w:rPr>
              <w:t xml:space="preserve">        set network-overlay enable</w:t>
            </w:r>
          </w:p>
          <w:p w14:paraId="1CCA0EE6" w14:textId="77777777" w:rsidR="00240EB8" w:rsidRPr="003C74DD" w:rsidRDefault="00240EB8" w:rsidP="00B82830">
            <w:pPr>
              <w:widowControl w:val="0"/>
              <w:suppressAutoHyphens/>
              <w:jc w:val="both"/>
              <w:rPr>
                <w:sz w:val="16"/>
                <w:szCs w:val="16"/>
                <w:lang w:val="en-GB"/>
              </w:rPr>
            </w:pPr>
            <w:r w:rsidRPr="003C74DD">
              <w:rPr>
                <w:sz w:val="16"/>
                <w:szCs w:val="16"/>
                <w:lang w:val="en-GB"/>
              </w:rPr>
              <w:t xml:space="preserve">        set network-id 10</w:t>
            </w:r>
          </w:p>
          <w:p w14:paraId="0EAA4D3F" w14:textId="77777777" w:rsidR="00240EB8" w:rsidRPr="003C74DD" w:rsidRDefault="00240EB8" w:rsidP="00B82830">
            <w:pPr>
              <w:widowControl w:val="0"/>
              <w:suppressAutoHyphens/>
              <w:jc w:val="both"/>
              <w:rPr>
                <w:sz w:val="16"/>
                <w:szCs w:val="16"/>
                <w:lang w:val="en-GB"/>
              </w:rPr>
            </w:pPr>
            <w:r w:rsidRPr="003C74DD">
              <w:rPr>
                <w:sz w:val="16"/>
                <w:szCs w:val="16"/>
                <w:lang w:val="en-GB"/>
              </w:rPr>
              <w:t xml:space="preserve">        set tunnel-search </w:t>
            </w:r>
            <w:proofErr w:type="spellStart"/>
            <w:r w:rsidRPr="003C74DD">
              <w:rPr>
                <w:sz w:val="16"/>
                <w:szCs w:val="16"/>
                <w:lang w:val="en-GB"/>
              </w:rPr>
              <w:t>nexthop</w:t>
            </w:r>
            <w:proofErr w:type="spellEnd"/>
          </w:p>
          <w:p w14:paraId="36622C80" w14:textId="77777777" w:rsidR="00240EB8" w:rsidRPr="003C74DD" w:rsidRDefault="00240EB8" w:rsidP="00B82830">
            <w:pPr>
              <w:widowControl w:val="0"/>
              <w:suppressAutoHyphens/>
              <w:jc w:val="both"/>
              <w:rPr>
                <w:sz w:val="16"/>
                <w:szCs w:val="16"/>
                <w:lang w:val="en-GB"/>
              </w:rPr>
            </w:pPr>
            <w:r w:rsidRPr="003C74DD">
              <w:rPr>
                <w:sz w:val="16"/>
                <w:szCs w:val="16"/>
                <w:lang w:val="en-GB"/>
              </w:rPr>
              <w:t xml:space="preserve">        set ipv4-start-ip 10.101.10.1</w:t>
            </w:r>
          </w:p>
          <w:p w14:paraId="6F51F055" w14:textId="77777777" w:rsidR="00240EB8" w:rsidRPr="003C74DD" w:rsidRDefault="00240EB8" w:rsidP="00B82830">
            <w:pPr>
              <w:widowControl w:val="0"/>
              <w:suppressAutoHyphens/>
              <w:jc w:val="both"/>
              <w:rPr>
                <w:sz w:val="16"/>
                <w:szCs w:val="16"/>
                <w:lang w:val="en-GB"/>
              </w:rPr>
            </w:pPr>
            <w:r w:rsidRPr="003C74DD">
              <w:rPr>
                <w:sz w:val="16"/>
                <w:szCs w:val="16"/>
                <w:lang w:val="en-GB"/>
              </w:rPr>
              <w:t xml:space="preserve">        set ipv4-end-ip 10.101.10.250</w:t>
            </w:r>
          </w:p>
          <w:p w14:paraId="357DD1CF" w14:textId="77777777" w:rsidR="00240EB8" w:rsidRPr="003C74DD" w:rsidRDefault="00240EB8" w:rsidP="00B82830">
            <w:pPr>
              <w:widowControl w:val="0"/>
              <w:suppressAutoHyphens/>
              <w:jc w:val="both"/>
              <w:rPr>
                <w:sz w:val="16"/>
                <w:szCs w:val="16"/>
                <w:lang w:val="en-GB"/>
              </w:rPr>
            </w:pPr>
            <w:r w:rsidRPr="003C74DD">
              <w:rPr>
                <w:sz w:val="16"/>
                <w:szCs w:val="16"/>
                <w:lang w:val="en-GB"/>
              </w:rPr>
              <w:t xml:space="preserve">        set ipv4-netmask 255.255.255.0</w:t>
            </w:r>
          </w:p>
          <w:p w14:paraId="36E6BF73" w14:textId="77777777" w:rsidR="00240EB8" w:rsidRPr="003C74DD" w:rsidRDefault="00240EB8" w:rsidP="00B82830">
            <w:pPr>
              <w:widowControl w:val="0"/>
              <w:suppressAutoHyphens/>
              <w:jc w:val="both"/>
              <w:rPr>
                <w:sz w:val="16"/>
                <w:szCs w:val="16"/>
                <w:lang w:val="en-GB"/>
              </w:rPr>
            </w:pPr>
            <w:r w:rsidRPr="003C74DD">
              <w:rPr>
                <w:sz w:val="16"/>
                <w:szCs w:val="16"/>
                <w:lang w:val="en-GB"/>
              </w:rPr>
              <w:t xml:space="preserve">        set </w:t>
            </w:r>
            <w:proofErr w:type="spellStart"/>
            <w:r w:rsidRPr="003C74DD">
              <w:rPr>
                <w:sz w:val="16"/>
                <w:szCs w:val="16"/>
                <w:lang w:val="en-GB"/>
              </w:rPr>
              <w:t>psksecret</w:t>
            </w:r>
            <w:proofErr w:type="spellEnd"/>
            <w:r w:rsidRPr="003C74DD">
              <w:rPr>
                <w:sz w:val="16"/>
                <w:szCs w:val="16"/>
                <w:lang w:val="en-GB"/>
              </w:rPr>
              <w:t xml:space="preserve"> </w:t>
            </w:r>
            <w:proofErr w:type="spellStart"/>
            <w:r w:rsidRPr="003C74DD">
              <w:rPr>
                <w:sz w:val="16"/>
                <w:szCs w:val="16"/>
                <w:lang w:val="en-GB"/>
              </w:rPr>
              <w:t>xyzq</w:t>
            </w:r>
            <w:proofErr w:type="spellEnd"/>
          </w:p>
          <w:p w14:paraId="4D4B8308" w14:textId="77777777" w:rsidR="00240EB8" w:rsidRPr="003C74DD" w:rsidRDefault="00240EB8" w:rsidP="00B82830">
            <w:pPr>
              <w:widowControl w:val="0"/>
              <w:suppressAutoHyphens/>
              <w:jc w:val="both"/>
              <w:rPr>
                <w:sz w:val="16"/>
                <w:szCs w:val="16"/>
                <w:lang w:val="en-GB"/>
              </w:rPr>
            </w:pPr>
            <w:r w:rsidRPr="003C74DD">
              <w:rPr>
                <w:sz w:val="16"/>
                <w:szCs w:val="16"/>
                <w:lang w:val="en-GB"/>
              </w:rPr>
              <w:t xml:space="preserve">        set </w:t>
            </w:r>
            <w:proofErr w:type="spellStart"/>
            <w:r w:rsidRPr="003C74DD">
              <w:rPr>
                <w:sz w:val="16"/>
                <w:szCs w:val="16"/>
                <w:lang w:val="en-GB"/>
              </w:rPr>
              <w:t>dpd-retrycount</w:t>
            </w:r>
            <w:proofErr w:type="spellEnd"/>
            <w:r w:rsidRPr="003C74DD">
              <w:rPr>
                <w:sz w:val="16"/>
                <w:szCs w:val="16"/>
                <w:lang w:val="en-GB"/>
              </w:rPr>
              <w:t xml:space="preserve"> 2</w:t>
            </w:r>
          </w:p>
          <w:p w14:paraId="64EEA518" w14:textId="77777777" w:rsidR="00240EB8" w:rsidRPr="003C74DD" w:rsidRDefault="00240EB8" w:rsidP="00B82830">
            <w:pPr>
              <w:widowControl w:val="0"/>
              <w:suppressAutoHyphens/>
              <w:jc w:val="both"/>
              <w:rPr>
                <w:sz w:val="16"/>
                <w:szCs w:val="16"/>
                <w:lang w:val="en-GB"/>
              </w:rPr>
            </w:pPr>
            <w:r w:rsidRPr="003C74DD">
              <w:rPr>
                <w:sz w:val="16"/>
                <w:szCs w:val="16"/>
                <w:lang w:val="en-GB"/>
              </w:rPr>
              <w:t xml:space="preserve">        set </w:t>
            </w:r>
            <w:proofErr w:type="spellStart"/>
            <w:r w:rsidRPr="003C74DD">
              <w:rPr>
                <w:sz w:val="16"/>
                <w:szCs w:val="16"/>
                <w:lang w:val="en-GB"/>
              </w:rPr>
              <w:t>dpd-retryinterval</w:t>
            </w:r>
            <w:proofErr w:type="spellEnd"/>
            <w:r w:rsidRPr="003C74DD">
              <w:rPr>
                <w:sz w:val="16"/>
                <w:szCs w:val="16"/>
                <w:lang w:val="en-GB"/>
              </w:rPr>
              <w:t xml:space="preserve"> 5</w:t>
            </w:r>
          </w:p>
          <w:p w14:paraId="324065BB" w14:textId="77777777" w:rsidR="00240EB8" w:rsidRPr="003C74DD" w:rsidRDefault="00240EB8" w:rsidP="00B82830">
            <w:pPr>
              <w:widowControl w:val="0"/>
              <w:suppressAutoHyphens/>
              <w:jc w:val="both"/>
              <w:rPr>
                <w:sz w:val="16"/>
                <w:szCs w:val="16"/>
                <w:lang w:val="en-GB"/>
              </w:rPr>
            </w:pPr>
            <w:r w:rsidRPr="003C74DD">
              <w:rPr>
                <w:sz w:val="16"/>
                <w:szCs w:val="16"/>
                <w:lang w:val="en-GB"/>
              </w:rPr>
              <w:t xml:space="preserve">    next</w:t>
            </w:r>
          </w:p>
          <w:p w14:paraId="6B8B92DE" w14:textId="77777777" w:rsidR="00240EB8" w:rsidRPr="003C74DD" w:rsidRDefault="00240EB8" w:rsidP="00B82830">
            <w:pPr>
              <w:widowControl w:val="0"/>
              <w:suppressAutoHyphens/>
              <w:jc w:val="both"/>
              <w:rPr>
                <w:sz w:val="16"/>
                <w:szCs w:val="16"/>
                <w:lang w:val="en-GB"/>
              </w:rPr>
            </w:pPr>
            <w:r w:rsidRPr="003C74DD">
              <w:rPr>
                <w:sz w:val="16"/>
                <w:szCs w:val="16"/>
                <w:lang w:val="en-GB"/>
              </w:rPr>
              <w:t>end</w:t>
            </w:r>
          </w:p>
          <w:p w14:paraId="648E49FA" w14:textId="77777777" w:rsidR="00240EB8" w:rsidRPr="003C74DD" w:rsidRDefault="00240EB8" w:rsidP="00B82830">
            <w:pPr>
              <w:widowControl w:val="0"/>
              <w:suppressAutoHyphens/>
              <w:jc w:val="both"/>
              <w:rPr>
                <w:sz w:val="16"/>
                <w:szCs w:val="16"/>
                <w:lang w:val="en-GB"/>
              </w:rPr>
            </w:pPr>
            <w:r w:rsidRPr="003C74DD">
              <w:rPr>
                <w:sz w:val="16"/>
                <w:szCs w:val="16"/>
                <w:lang w:val="en-GB"/>
              </w:rPr>
              <w:t xml:space="preserve">config </w:t>
            </w:r>
            <w:proofErr w:type="spellStart"/>
            <w:r w:rsidRPr="003C74DD">
              <w:rPr>
                <w:sz w:val="16"/>
                <w:szCs w:val="16"/>
                <w:lang w:val="en-GB"/>
              </w:rPr>
              <w:t>vpn</w:t>
            </w:r>
            <w:proofErr w:type="spellEnd"/>
            <w:r w:rsidRPr="003C74DD">
              <w:rPr>
                <w:sz w:val="16"/>
                <w:szCs w:val="16"/>
                <w:lang w:val="en-GB"/>
              </w:rPr>
              <w:t xml:space="preserve"> </w:t>
            </w:r>
            <w:proofErr w:type="spellStart"/>
            <w:r w:rsidRPr="003C74DD">
              <w:rPr>
                <w:sz w:val="16"/>
                <w:szCs w:val="16"/>
                <w:lang w:val="en-GB"/>
              </w:rPr>
              <w:t>ipsec</w:t>
            </w:r>
            <w:proofErr w:type="spellEnd"/>
            <w:r w:rsidRPr="003C74DD">
              <w:rPr>
                <w:sz w:val="16"/>
                <w:szCs w:val="16"/>
                <w:lang w:val="en-GB"/>
              </w:rPr>
              <w:t xml:space="preserve"> phase2-interface</w:t>
            </w:r>
          </w:p>
          <w:p w14:paraId="41B8FB6C" w14:textId="77777777" w:rsidR="00240EB8" w:rsidRPr="003C74DD" w:rsidRDefault="00240EB8" w:rsidP="00B82830">
            <w:pPr>
              <w:widowControl w:val="0"/>
              <w:suppressAutoHyphens/>
              <w:jc w:val="both"/>
              <w:rPr>
                <w:sz w:val="16"/>
                <w:szCs w:val="16"/>
                <w:lang w:val="en-GB"/>
              </w:rPr>
            </w:pPr>
            <w:r w:rsidRPr="003C74DD">
              <w:rPr>
                <w:sz w:val="16"/>
                <w:szCs w:val="16"/>
                <w:lang w:val="en-GB"/>
              </w:rPr>
              <w:t xml:space="preserve">    edit "G3_BA3"</w:t>
            </w:r>
          </w:p>
          <w:p w14:paraId="709244E2" w14:textId="77777777" w:rsidR="00240EB8" w:rsidRPr="003C74DD" w:rsidRDefault="00240EB8" w:rsidP="00B82830">
            <w:pPr>
              <w:widowControl w:val="0"/>
              <w:suppressAutoHyphens/>
              <w:jc w:val="both"/>
              <w:rPr>
                <w:sz w:val="16"/>
                <w:szCs w:val="16"/>
                <w:lang w:val="en-GB"/>
              </w:rPr>
            </w:pPr>
            <w:r w:rsidRPr="003C74DD">
              <w:rPr>
                <w:sz w:val="16"/>
                <w:szCs w:val="16"/>
                <w:lang w:val="en-GB"/>
              </w:rPr>
              <w:t xml:space="preserve">        set phase1name "G3_BA3"</w:t>
            </w:r>
          </w:p>
          <w:p w14:paraId="36698C76" w14:textId="77777777" w:rsidR="00240EB8" w:rsidRPr="003C74DD" w:rsidRDefault="00240EB8" w:rsidP="00B82830">
            <w:pPr>
              <w:widowControl w:val="0"/>
              <w:suppressAutoHyphens/>
              <w:jc w:val="both"/>
              <w:rPr>
                <w:sz w:val="16"/>
                <w:szCs w:val="16"/>
                <w:lang w:val="en-GB"/>
              </w:rPr>
            </w:pPr>
            <w:r w:rsidRPr="003C74DD">
              <w:rPr>
                <w:sz w:val="16"/>
                <w:szCs w:val="16"/>
                <w:lang w:val="en-GB"/>
              </w:rPr>
              <w:t xml:space="preserve">        set proposal aes128-sha1</w:t>
            </w:r>
          </w:p>
          <w:p w14:paraId="0A3E562C" w14:textId="77777777" w:rsidR="00240EB8" w:rsidRPr="003C74DD" w:rsidRDefault="00240EB8" w:rsidP="00B82830">
            <w:pPr>
              <w:widowControl w:val="0"/>
              <w:suppressAutoHyphens/>
              <w:jc w:val="both"/>
              <w:rPr>
                <w:sz w:val="16"/>
                <w:szCs w:val="16"/>
                <w:lang w:val="en-GB"/>
              </w:rPr>
            </w:pPr>
            <w:r w:rsidRPr="003C74DD">
              <w:rPr>
                <w:sz w:val="16"/>
                <w:szCs w:val="16"/>
                <w:lang w:val="en-GB"/>
              </w:rPr>
              <w:t xml:space="preserve">    next</w:t>
            </w:r>
          </w:p>
          <w:p w14:paraId="147C9E85" w14:textId="77777777" w:rsidR="00240EB8" w:rsidRDefault="00240EB8" w:rsidP="00B82830">
            <w:pPr>
              <w:spacing w:line="276" w:lineRule="auto"/>
              <w:jc w:val="both"/>
            </w:pPr>
            <w:r w:rsidRPr="003C74DD">
              <w:rPr>
                <w:sz w:val="16"/>
                <w:szCs w:val="16"/>
              </w:rPr>
              <w:t>end</w:t>
            </w:r>
          </w:p>
        </w:tc>
      </w:tr>
    </w:tbl>
    <w:p w14:paraId="456CD3CC" w14:textId="77777777" w:rsidR="00240EB8" w:rsidRDefault="00240EB8" w:rsidP="00240EB8">
      <w:pPr>
        <w:spacing w:line="276" w:lineRule="auto"/>
        <w:jc w:val="both"/>
      </w:pPr>
    </w:p>
    <w:p w14:paraId="7B0623E1" w14:textId="77777777" w:rsidR="00240EB8" w:rsidRDefault="00240EB8" w:rsidP="005D6F35">
      <w:pPr>
        <w:pStyle w:val="Odsekzoznamu"/>
        <w:numPr>
          <w:ilvl w:val="0"/>
          <w:numId w:val="19"/>
        </w:numPr>
        <w:spacing w:after="240" w:line="276" w:lineRule="auto"/>
        <w:ind w:left="720"/>
        <w:jc w:val="both"/>
      </w:pPr>
      <w:r w:rsidRPr="002E7C20">
        <w:t xml:space="preserve">konfigurácia sieťových rozhraní pre </w:t>
      </w:r>
      <w:proofErr w:type="spellStart"/>
      <w:r w:rsidRPr="002E7C20">
        <w:t>overlay</w:t>
      </w:r>
      <w:proofErr w:type="spellEnd"/>
      <w:r w:rsidRPr="002E7C20">
        <w:t xml:space="preserve"> </w:t>
      </w:r>
      <w:proofErr w:type="spellStart"/>
      <w:r w:rsidRPr="002E7C20">
        <w:t>siet</w:t>
      </w:r>
      <w:proofErr w:type="spellEnd"/>
      <w:r w:rsidRPr="002E7C20">
        <w:t>. Znova ide o </w:t>
      </w:r>
      <w:proofErr w:type="spellStart"/>
      <w:r w:rsidRPr="002E7C20">
        <w:t>lab</w:t>
      </w:r>
      <w:proofErr w:type="spellEnd"/>
      <w:r w:rsidRPr="002E7C20">
        <w:t xml:space="preserve">, preto v reálnej prevádzke budú použité IP rozsahy podľa pridelenia z adresného plánu </w:t>
      </w:r>
      <w:proofErr w:type="spellStart"/>
      <w:r w:rsidRPr="002E7C20">
        <w:t>Govnetu</w:t>
      </w:r>
      <w:proofErr w:type="spellEnd"/>
      <w:r w:rsidRPr="002E7C20">
        <w:t>, tiež názvy rozhraní s</w:t>
      </w:r>
      <w:r>
        <w:t>ú</w:t>
      </w:r>
      <w:r w:rsidRPr="002E7C20">
        <w:t xml:space="preserve"> </w:t>
      </w:r>
      <w:proofErr w:type="spellStart"/>
      <w:r w:rsidRPr="002E7C20">
        <w:t>labové</w:t>
      </w:r>
      <w:proofErr w:type="spellEnd"/>
    </w:p>
    <w:tbl>
      <w:tblPr>
        <w:tblStyle w:val="Mriekatabuky"/>
        <w:tblW w:w="0" w:type="auto"/>
        <w:tblInd w:w="738" w:type="dxa"/>
        <w:tblLook w:val="04A0" w:firstRow="1" w:lastRow="0" w:firstColumn="1" w:lastColumn="0" w:noHBand="0" w:noVBand="1"/>
      </w:tblPr>
      <w:tblGrid>
        <w:gridCol w:w="8324"/>
      </w:tblGrid>
      <w:tr w:rsidR="00240EB8" w14:paraId="108D4BF2" w14:textId="77777777" w:rsidTr="00B82830">
        <w:tc>
          <w:tcPr>
            <w:tcW w:w="8550" w:type="dxa"/>
          </w:tcPr>
          <w:p w14:paraId="359B68B9" w14:textId="77777777" w:rsidR="00240EB8" w:rsidRPr="00720545" w:rsidRDefault="00240EB8" w:rsidP="00B82830">
            <w:pPr>
              <w:widowControl w:val="0"/>
              <w:suppressAutoHyphens/>
              <w:ind w:left="-17"/>
              <w:jc w:val="both"/>
              <w:rPr>
                <w:sz w:val="16"/>
                <w:szCs w:val="16"/>
              </w:rPr>
            </w:pPr>
            <w:proofErr w:type="spellStart"/>
            <w:r w:rsidRPr="00720545">
              <w:rPr>
                <w:sz w:val="16"/>
                <w:szCs w:val="16"/>
              </w:rPr>
              <w:t>config</w:t>
            </w:r>
            <w:proofErr w:type="spellEnd"/>
            <w:r w:rsidRPr="00720545">
              <w:rPr>
                <w:sz w:val="16"/>
                <w:szCs w:val="16"/>
              </w:rPr>
              <w:t xml:space="preserve"> </w:t>
            </w:r>
            <w:proofErr w:type="spellStart"/>
            <w:r w:rsidRPr="00720545">
              <w:rPr>
                <w:sz w:val="16"/>
                <w:szCs w:val="16"/>
              </w:rPr>
              <w:t>system</w:t>
            </w:r>
            <w:proofErr w:type="spellEnd"/>
            <w:r w:rsidRPr="00720545">
              <w:rPr>
                <w:sz w:val="16"/>
                <w:szCs w:val="16"/>
              </w:rPr>
              <w:t xml:space="preserve"> interface</w:t>
            </w:r>
          </w:p>
          <w:p w14:paraId="260D4FF5" w14:textId="77777777" w:rsidR="00240EB8" w:rsidRPr="00720545" w:rsidRDefault="00240EB8" w:rsidP="00B82830">
            <w:pPr>
              <w:widowControl w:val="0"/>
              <w:suppressAutoHyphens/>
              <w:ind w:left="-17"/>
              <w:jc w:val="both"/>
              <w:rPr>
                <w:sz w:val="16"/>
                <w:szCs w:val="16"/>
              </w:rPr>
            </w:pPr>
            <w:r w:rsidRPr="00720545">
              <w:rPr>
                <w:sz w:val="16"/>
                <w:szCs w:val="16"/>
              </w:rPr>
              <w:t xml:space="preserve">    </w:t>
            </w:r>
            <w:proofErr w:type="spellStart"/>
            <w:r w:rsidRPr="00720545">
              <w:rPr>
                <w:sz w:val="16"/>
                <w:szCs w:val="16"/>
              </w:rPr>
              <w:t>edit</w:t>
            </w:r>
            <w:proofErr w:type="spellEnd"/>
            <w:r w:rsidRPr="00720545">
              <w:rPr>
                <w:sz w:val="16"/>
                <w:szCs w:val="16"/>
              </w:rPr>
              <w:t xml:space="preserve"> "G3_BA3"</w:t>
            </w:r>
          </w:p>
          <w:p w14:paraId="67C1402B" w14:textId="77777777" w:rsidR="00240EB8" w:rsidRPr="00720545" w:rsidRDefault="00240EB8" w:rsidP="00B82830">
            <w:pPr>
              <w:widowControl w:val="0"/>
              <w:suppressAutoHyphens/>
              <w:ind w:left="-17"/>
              <w:jc w:val="both"/>
              <w:rPr>
                <w:sz w:val="16"/>
                <w:szCs w:val="16"/>
              </w:rPr>
            </w:pPr>
            <w:r w:rsidRPr="00720545">
              <w:rPr>
                <w:sz w:val="16"/>
                <w:szCs w:val="16"/>
              </w:rPr>
              <w:t xml:space="preserve">        set </w:t>
            </w:r>
            <w:proofErr w:type="spellStart"/>
            <w:r w:rsidRPr="00720545">
              <w:rPr>
                <w:sz w:val="16"/>
                <w:szCs w:val="16"/>
              </w:rPr>
              <w:t>vdom</w:t>
            </w:r>
            <w:proofErr w:type="spellEnd"/>
            <w:r w:rsidRPr="00720545">
              <w:rPr>
                <w:sz w:val="16"/>
                <w:szCs w:val="16"/>
              </w:rPr>
              <w:t xml:space="preserve"> "VRF-</w:t>
            </w:r>
            <w:proofErr w:type="spellStart"/>
            <w:r w:rsidRPr="00720545">
              <w:rPr>
                <w:sz w:val="16"/>
                <w:szCs w:val="16"/>
              </w:rPr>
              <w:t>all</w:t>
            </w:r>
            <w:proofErr w:type="spellEnd"/>
            <w:r w:rsidRPr="00720545">
              <w:rPr>
                <w:sz w:val="16"/>
                <w:szCs w:val="16"/>
              </w:rPr>
              <w:t>"</w:t>
            </w:r>
          </w:p>
          <w:p w14:paraId="7BC7AD79" w14:textId="77777777" w:rsidR="00240EB8" w:rsidRPr="00720545" w:rsidRDefault="00240EB8" w:rsidP="00B82830">
            <w:pPr>
              <w:widowControl w:val="0"/>
              <w:suppressAutoHyphens/>
              <w:ind w:left="-17"/>
              <w:jc w:val="both"/>
              <w:rPr>
                <w:sz w:val="16"/>
                <w:szCs w:val="16"/>
              </w:rPr>
            </w:pPr>
            <w:r w:rsidRPr="00720545">
              <w:rPr>
                <w:sz w:val="16"/>
                <w:szCs w:val="16"/>
              </w:rPr>
              <w:t xml:space="preserve">        set </w:t>
            </w:r>
            <w:proofErr w:type="spellStart"/>
            <w:r w:rsidRPr="00720545">
              <w:rPr>
                <w:sz w:val="16"/>
                <w:szCs w:val="16"/>
              </w:rPr>
              <w:t>ip</w:t>
            </w:r>
            <w:proofErr w:type="spellEnd"/>
            <w:r w:rsidRPr="00720545">
              <w:rPr>
                <w:sz w:val="16"/>
                <w:szCs w:val="16"/>
              </w:rPr>
              <w:t xml:space="preserve"> 10.101.10.250 255.255.255.255</w:t>
            </w:r>
          </w:p>
          <w:p w14:paraId="365704D3" w14:textId="77777777" w:rsidR="00240EB8" w:rsidRPr="00720545" w:rsidRDefault="00240EB8" w:rsidP="00B82830">
            <w:pPr>
              <w:widowControl w:val="0"/>
              <w:suppressAutoHyphens/>
              <w:ind w:left="-17"/>
              <w:jc w:val="both"/>
              <w:rPr>
                <w:sz w:val="16"/>
                <w:szCs w:val="16"/>
              </w:rPr>
            </w:pPr>
            <w:r w:rsidRPr="00720545">
              <w:rPr>
                <w:sz w:val="16"/>
                <w:szCs w:val="16"/>
              </w:rPr>
              <w:t xml:space="preserve">        set type </w:t>
            </w:r>
            <w:proofErr w:type="spellStart"/>
            <w:r w:rsidRPr="00720545">
              <w:rPr>
                <w:sz w:val="16"/>
                <w:szCs w:val="16"/>
              </w:rPr>
              <w:t>tunnel</w:t>
            </w:r>
            <w:proofErr w:type="spellEnd"/>
          </w:p>
          <w:p w14:paraId="4360F4E2" w14:textId="77777777" w:rsidR="00240EB8" w:rsidRPr="00720545" w:rsidRDefault="00240EB8" w:rsidP="00B82830">
            <w:pPr>
              <w:widowControl w:val="0"/>
              <w:suppressAutoHyphens/>
              <w:ind w:left="-17"/>
              <w:jc w:val="both"/>
              <w:rPr>
                <w:sz w:val="16"/>
                <w:szCs w:val="16"/>
              </w:rPr>
            </w:pPr>
            <w:r w:rsidRPr="00720545">
              <w:rPr>
                <w:sz w:val="16"/>
                <w:szCs w:val="16"/>
              </w:rPr>
              <w:t xml:space="preserve">        set </w:t>
            </w:r>
            <w:proofErr w:type="spellStart"/>
            <w:r w:rsidRPr="00720545">
              <w:rPr>
                <w:sz w:val="16"/>
                <w:szCs w:val="16"/>
              </w:rPr>
              <w:t>remote-ip</w:t>
            </w:r>
            <w:proofErr w:type="spellEnd"/>
            <w:r w:rsidRPr="00720545">
              <w:rPr>
                <w:sz w:val="16"/>
                <w:szCs w:val="16"/>
              </w:rPr>
              <w:t xml:space="preserve"> 10.101.10.254 255.255.255.0</w:t>
            </w:r>
          </w:p>
          <w:p w14:paraId="799F60F5" w14:textId="77777777" w:rsidR="00240EB8" w:rsidRPr="00720545" w:rsidRDefault="00240EB8" w:rsidP="00B82830">
            <w:pPr>
              <w:widowControl w:val="0"/>
              <w:suppressAutoHyphens/>
              <w:ind w:left="-17"/>
              <w:jc w:val="both"/>
              <w:rPr>
                <w:sz w:val="16"/>
                <w:szCs w:val="16"/>
              </w:rPr>
            </w:pPr>
            <w:r w:rsidRPr="00720545">
              <w:rPr>
                <w:sz w:val="16"/>
                <w:szCs w:val="16"/>
              </w:rPr>
              <w:t xml:space="preserve">        set role </w:t>
            </w:r>
            <w:proofErr w:type="spellStart"/>
            <w:r w:rsidRPr="00720545">
              <w:rPr>
                <w:sz w:val="16"/>
                <w:szCs w:val="16"/>
              </w:rPr>
              <w:t>lan</w:t>
            </w:r>
            <w:proofErr w:type="spellEnd"/>
          </w:p>
          <w:p w14:paraId="7257958E" w14:textId="77777777" w:rsidR="00240EB8" w:rsidRPr="00720545" w:rsidRDefault="00240EB8" w:rsidP="00B82830">
            <w:pPr>
              <w:widowControl w:val="0"/>
              <w:suppressAutoHyphens/>
              <w:ind w:left="-17"/>
              <w:jc w:val="both"/>
              <w:rPr>
                <w:sz w:val="16"/>
                <w:szCs w:val="16"/>
              </w:rPr>
            </w:pPr>
            <w:r w:rsidRPr="00720545">
              <w:rPr>
                <w:sz w:val="16"/>
                <w:szCs w:val="16"/>
              </w:rPr>
              <w:t xml:space="preserve">        set </w:t>
            </w:r>
            <w:proofErr w:type="spellStart"/>
            <w:r w:rsidRPr="00720545">
              <w:rPr>
                <w:sz w:val="16"/>
                <w:szCs w:val="16"/>
              </w:rPr>
              <w:t>snmp</w:t>
            </w:r>
            <w:proofErr w:type="spellEnd"/>
            <w:r w:rsidRPr="00720545">
              <w:rPr>
                <w:sz w:val="16"/>
                <w:szCs w:val="16"/>
              </w:rPr>
              <w:t>-index 27</w:t>
            </w:r>
          </w:p>
          <w:p w14:paraId="251160D9" w14:textId="77777777" w:rsidR="00240EB8" w:rsidRPr="00720545" w:rsidRDefault="00240EB8" w:rsidP="00B82830">
            <w:pPr>
              <w:widowControl w:val="0"/>
              <w:suppressAutoHyphens/>
              <w:ind w:left="-17"/>
              <w:jc w:val="both"/>
              <w:rPr>
                <w:sz w:val="16"/>
                <w:szCs w:val="16"/>
              </w:rPr>
            </w:pPr>
            <w:r w:rsidRPr="00720545">
              <w:rPr>
                <w:sz w:val="16"/>
                <w:szCs w:val="16"/>
              </w:rPr>
              <w:t xml:space="preserve">        set interface "root-all-0"</w:t>
            </w:r>
          </w:p>
          <w:p w14:paraId="26BD2CD7" w14:textId="77777777" w:rsidR="00240EB8" w:rsidRPr="00720545" w:rsidRDefault="00240EB8" w:rsidP="00B82830">
            <w:pPr>
              <w:widowControl w:val="0"/>
              <w:suppressAutoHyphens/>
              <w:ind w:left="-17"/>
              <w:jc w:val="both"/>
              <w:rPr>
                <w:sz w:val="16"/>
                <w:szCs w:val="16"/>
              </w:rPr>
            </w:pPr>
            <w:r w:rsidRPr="00720545">
              <w:rPr>
                <w:sz w:val="16"/>
                <w:szCs w:val="16"/>
              </w:rPr>
              <w:t xml:space="preserve">    </w:t>
            </w:r>
            <w:proofErr w:type="spellStart"/>
            <w:r w:rsidRPr="00720545">
              <w:rPr>
                <w:sz w:val="16"/>
                <w:szCs w:val="16"/>
              </w:rPr>
              <w:t>next</w:t>
            </w:r>
            <w:proofErr w:type="spellEnd"/>
          </w:p>
          <w:p w14:paraId="426DFCF0" w14:textId="77777777" w:rsidR="00240EB8" w:rsidRDefault="00240EB8" w:rsidP="00B82830">
            <w:pPr>
              <w:spacing w:line="276" w:lineRule="auto"/>
              <w:ind w:left="-17"/>
              <w:jc w:val="both"/>
            </w:pPr>
            <w:r w:rsidRPr="00720545">
              <w:rPr>
                <w:sz w:val="16"/>
                <w:szCs w:val="16"/>
              </w:rPr>
              <w:t>end</w:t>
            </w:r>
          </w:p>
        </w:tc>
      </w:tr>
    </w:tbl>
    <w:p w14:paraId="17A744B4" w14:textId="77777777" w:rsidR="00240EB8" w:rsidRDefault="00240EB8" w:rsidP="00240EB8">
      <w:pPr>
        <w:spacing w:line="276" w:lineRule="auto"/>
        <w:jc w:val="both"/>
      </w:pPr>
    </w:p>
    <w:p w14:paraId="0703734D" w14:textId="77777777" w:rsidR="00240EB8" w:rsidRDefault="00240EB8" w:rsidP="005D6F35">
      <w:pPr>
        <w:pStyle w:val="Odsekzoznamu"/>
        <w:numPr>
          <w:ilvl w:val="0"/>
          <w:numId w:val="20"/>
        </w:numPr>
        <w:spacing w:after="160" w:line="259" w:lineRule="auto"/>
        <w:contextualSpacing/>
        <w:jc w:val="both"/>
      </w:pPr>
      <w:r>
        <w:t>konfigurácia smerovacieho protokolu BGP</w:t>
      </w:r>
    </w:p>
    <w:tbl>
      <w:tblPr>
        <w:tblStyle w:val="Mriekatabuky"/>
        <w:tblW w:w="0" w:type="auto"/>
        <w:tblInd w:w="738" w:type="dxa"/>
        <w:tblLook w:val="04A0" w:firstRow="1" w:lastRow="0" w:firstColumn="1" w:lastColumn="0" w:noHBand="0" w:noVBand="1"/>
      </w:tblPr>
      <w:tblGrid>
        <w:gridCol w:w="8324"/>
      </w:tblGrid>
      <w:tr w:rsidR="00240EB8" w14:paraId="6D739836" w14:textId="77777777" w:rsidTr="00B82830">
        <w:tc>
          <w:tcPr>
            <w:tcW w:w="8550" w:type="dxa"/>
          </w:tcPr>
          <w:p w14:paraId="2A6B1682" w14:textId="77777777" w:rsidR="00240EB8" w:rsidRPr="006328BE" w:rsidRDefault="00240EB8" w:rsidP="00B82830">
            <w:pPr>
              <w:widowControl w:val="0"/>
              <w:suppressAutoHyphens/>
              <w:jc w:val="both"/>
              <w:rPr>
                <w:sz w:val="16"/>
                <w:szCs w:val="16"/>
              </w:rPr>
            </w:pPr>
            <w:proofErr w:type="spellStart"/>
            <w:r w:rsidRPr="006328BE">
              <w:rPr>
                <w:sz w:val="16"/>
                <w:szCs w:val="16"/>
              </w:rPr>
              <w:t>config</w:t>
            </w:r>
            <w:proofErr w:type="spellEnd"/>
            <w:r w:rsidRPr="006328BE">
              <w:rPr>
                <w:sz w:val="16"/>
                <w:szCs w:val="16"/>
              </w:rPr>
              <w:t xml:space="preserve"> router </w:t>
            </w:r>
            <w:proofErr w:type="spellStart"/>
            <w:r w:rsidRPr="006328BE">
              <w:rPr>
                <w:sz w:val="16"/>
                <w:szCs w:val="16"/>
              </w:rPr>
              <w:t>bgp</w:t>
            </w:r>
            <w:proofErr w:type="spellEnd"/>
          </w:p>
          <w:p w14:paraId="694B4248" w14:textId="77777777" w:rsidR="00240EB8" w:rsidRPr="006328BE" w:rsidRDefault="00240EB8" w:rsidP="00B82830">
            <w:pPr>
              <w:widowControl w:val="0"/>
              <w:suppressAutoHyphens/>
              <w:jc w:val="both"/>
              <w:rPr>
                <w:sz w:val="16"/>
                <w:szCs w:val="16"/>
              </w:rPr>
            </w:pPr>
            <w:r w:rsidRPr="006328BE">
              <w:rPr>
                <w:sz w:val="16"/>
                <w:szCs w:val="16"/>
              </w:rPr>
              <w:t xml:space="preserve">    set as 65001</w:t>
            </w:r>
          </w:p>
          <w:p w14:paraId="073AA1D2" w14:textId="77777777" w:rsidR="00240EB8" w:rsidRPr="006328BE" w:rsidRDefault="00240EB8" w:rsidP="00B82830">
            <w:pPr>
              <w:widowControl w:val="0"/>
              <w:suppressAutoHyphens/>
              <w:jc w:val="both"/>
              <w:rPr>
                <w:sz w:val="16"/>
                <w:szCs w:val="16"/>
              </w:rPr>
            </w:pPr>
            <w:r w:rsidRPr="006328BE">
              <w:rPr>
                <w:sz w:val="16"/>
                <w:szCs w:val="16"/>
              </w:rPr>
              <w:t xml:space="preserve">    set router-id 10.101.10.249</w:t>
            </w:r>
          </w:p>
          <w:p w14:paraId="6F5EAAB6" w14:textId="77777777" w:rsidR="00240EB8" w:rsidRPr="006328BE" w:rsidRDefault="00240EB8" w:rsidP="00B82830">
            <w:pPr>
              <w:widowControl w:val="0"/>
              <w:suppressAutoHyphens/>
              <w:jc w:val="both"/>
              <w:rPr>
                <w:sz w:val="16"/>
                <w:szCs w:val="16"/>
              </w:rPr>
            </w:pPr>
            <w:r w:rsidRPr="006328BE">
              <w:rPr>
                <w:sz w:val="16"/>
                <w:szCs w:val="16"/>
              </w:rPr>
              <w:t xml:space="preserve">    set </w:t>
            </w:r>
            <w:proofErr w:type="spellStart"/>
            <w:r w:rsidRPr="006328BE">
              <w:rPr>
                <w:sz w:val="16"/>
                <w:szCs w:val="16"/>
              </w:rPr>
              <w:t>scan-time</w:t>
            </w:r>
            <w:proofErr w:type="spellEnd"/>
            <w:r w:rsidRPr="006328BE">
              <w:rPr>
                <w:sz w:val="16"/>
                <w:szCs w:val="16"/>
              </w:rPr>
              <w:t xml:space="preserve"> 5</w:t>
            </w:r>
          </w:p>
          <w:p w14:paraId="1DC7F584" w14:textId="77777777" w:rsidR="00240EB8" w:rsidRPr="006328BE" w:rsidRDefault="00240EB8" w:rsidP="00B82830">
            <w:pPr>
              <w:widowControl w:val="0"/>
              <w:suppressAutoHyphens/>
              <w:jc w:val="both"/>
              <w:rPr>
                <w:sz w:val="16"/>
                <w:szCs w:val="16"/>
              </w:rPr>
            </w:pPr>
            <w:r w:rsidRPr="006328BE">
              <w:rPr>
                <w:sz w:val="16"/>
                <w:szCs w:val="16"/>
              </w:rPr>
              <w:t xml:space="preserve">    set </w:t>
            </w:r>
            <w:proofErr w:type="spellStart"/>
            <w:r w:rsidRPr="006328BE">
              <w:rPr>
                <w:sz w:val="16"/>
                <w:szCs w:val="16"/>
              </w:rPr>
              <w:t>graceful-restart</w:t>
            </w:r>
            <w:proofErr w:type="spellEnd"/>
            <w:r w:rsidRPr="006328BE">
              <w:rPr>
                <w:sz w:val="16"/>
                <w:szCs w:val="16"/>
              </w:rPr>
              <w:t xml:space="preserve"> </w:t>
            </w:r>
            <w:proofErr w:type="spellStart"/>
            <w:r w:rsidRPr="006328BE">
              <w:rPr>
                <w:sz w:val="16"/>
                <w:szCs w:val="16"/>
              </w:rPr>
              <w:t>enable</w:t>
            </w:r>
            <w:proofErr w:type="spellEnd"/>
          </w:p>
          <w:p w14:paraId="1B2283ED" w14:textId="77777777" w:rsidR="00240EB8" w:rsidRPr="006328BE" w:rsidRDefault="00240EB8" w:rsidP="00B82830">
            <w:pPr>
              <w:widowControl w:val="0"/>
              <w:suppressAutoHyphens/>
              <w:jc w:val="both"/>
              <w:rPr>
                <w:sz w:val="16"/>
                <w:szCs w:val="16"/>
              </w:rPr>
            </w:pPr>
            <w:r w:rsidRPr="006328BE">
              <w:rPr>
                <w:sz w:val="16"/>
                <w:szCs w:val="16"/>
              </w:rPr>
              <w:t xml:space="preserve">    </w:t>
            </w:r>
            <w:proofErr w:type="spellStart"/>
            <w:r w:rsidRPr="006328BE">
              <w:rPr>
                <w:sz w:val="16"/>
                <w:szCs w:val="16"/>
              </w:rPr>
              <w:t>config</w:t>
            </w:r>
            <w:proofErr w:type="spellEnd"/>
            <w:r w:rsidRPr="006328BE">
              <w:rPr>
                <w:sz w:val="16"/>
                <w:szCs w:val="16"/>
              </w:rPr>
              <w:t xml:space="preserve"> </w:t>
            </w:r>
            <w:proofErr w:type="spellStart"/>
            <w:r w:rsidRPr="006328BE">
              <w:rPr>
                <w:sz w:val="16"/>
                <w:szCs w:val="16"/>
              </w:rPr>
              <w:t>neighbor-group</w:t>
            </w:r>
            <w:proofErr w:type="spellEnd"/>
          </w:p>
          <w:p w14:paraId="162BCCB4" w14:textId="77777777" w:rsidR="00240EB8" w:rsidRPr="006328BE" w:rsidRDefault="00240EB8" w:rsidP="00B82830">
            <w:pPr>
              <w:widowControl w:val="0"/>
              <w:suppressAutoHyphens/>
              <w:jc w:val="both"/>
              <w:rPr>
                <w:sz w:val="16"/>
                <w:szCs w:val="16"/>
              </w:rPr>
            </w:pPr>
            <w:r w:rsidRPr="006328BE">
              <w:rPr>
                <w:sz w:val="16"/>
                <w:szCs w:val="16"/>
              </w:rPr>
              <w:t xml:space="preserve">        </w:t>
            </w:r>
            <w:proofErr w:type="spellStart"/>
            <w:r w:rsidRPr="006328BE">
              <w:rPr>
                <w:sz w:val="16"/>
                <w:szCs w:val="16"/>
              </w:rPr>
              <w:t>edit</w:t>
            </w:r>
            <w:proofErr w:type="spellEnd"/>
            <w:r w:rsidRPr="006328BE">
              <w:rPr>
                <w:sz w:val="16"/>
                <w:szCs w:val="16"/>
              </w:rPr>
              <w:t xml:space="preserve"> "</w:t>
            </w:r>
            <w:proofErr w:type="spellStart"/>
            <w:r w:rsidRPr="006328BE">
              <w:rPr>
                <w:sz w:val="16"/>
                <w:szCs w:val="16"/>
              </w:rPr>
              <w:t>advpn_peers</w:t>
            </w:r>
            <w:proofErr w:type="spellEnd"/>
            <w:r w:rsidRPr="006328BE">
              <w:rPr>
                <w:sz w:val="16"/>
                <w:szCs w:val="16"/>
              </w:rPr>
              <w:t>"</w:t>
            </w:r>
          </w:p>
          <w:p w14:paraId="2958D24F" w14:textId="77777777" w:rsidR="00240EB8" w:rsidRPr="006328BE" w:rsidRDefault="00240EB8" w:rsidP="00B82830">
            <w:pPr>
              <w:widowControl w:val="0"/>
              <w:suppressAutoHyphens/>
              <w:jc w:val="both"/>
              <w:rPr>
                <w:sz w:val="16"/>
                <w:szCs w:val="16"/>
              </w:rPr>
            </w:pPr>
            <w:r w:rsidRPr="006328BE">
              <w:rPr>
                <w:sz w:val="16"/>
                <w:szCs w:val="16"/>
              </w:rPr>
              <w:t xml:space="preserve">            set </w:t>
            </w:r>
            <w:proofErr w:type="spellStart"/>
            <w:r w:rsidRPr="006328BE">
              <w:rPr>
                <w:sz w:val="16"/>
                <w:szCs w:val="16"/>
              </w:rPr>
              <w:t>advertisement</w:t>
            </w:r>
            <w:proofErr w:type="spellEnd"/>
            <w:r w:rsidRPr="006328BE">
              <w:rPr>
                <w:sz w:val="16"/>
                <w:szCs w:val="16"/>
              </w:rPr>
              <w:t>-interval 1</w:t>
            </w:r>
          </w:p>
          <w:p w14:paraId="4F88EE06" w14:textId="77777777" w:rsidR="00240EB8" w:rsidRPr="006328BE" w:rsidRDefault="00240EB8" w:rsidP="00B82830">
            <w:pPr>
              <w:widowControl w:val="0"/>
              <w:suppressAutoHyphens/>
              <w:jc w:val="both"/>
              <w:rPr>
                <w:sz w:val="16"/>
                <w:szCs w:val="16"/>
              </w:rPr>
            </w:pPr>
            <w:r w:rsidRPr="006328BE">
              <w:rPr>
                <w:sz w:val="16"/>
                <w:szCs w:val="16"/>
              </w:rPr>
              <w:t xml:space="preserve">            set </w:t>
            </w:r>
            <w:proofErr w:type="spellStart"/>
            <w:r w:rsidRPr="006328BE">
              <w:rPr>
                <w:sz w:val="16"/>
                <w:szCs w:val="16"/>
              </w:rPr>
              <w:t>bfd</w:t>
            </w:r>
            <w:proofErr w:type="spellEnd"/>
            <w:r w:rsidRPr="006328BE">
              <w:rPr>
                <w:sz w:val="16"/>
                <w:szCs w:val="16"/>
              </w:rPr>
              <w:t xml:space="preserve"> </w:t>
            </w:r>
            <w:proofErr w:type="spellStart"/>
            <w:r w:rsidRPr="006328BE">
              <w:rPr>
                <w:sz w:val="16"/>
                <w:szCs w:val="16"/>
              </w:rPr>
              <w:t>enable</w:t>
            </w:r>
            <w:proofErr w:type="spellEnd"/>
          </w:p>
          <w:p w14:paraId="53204767" w14:textId="77777777" w:rsidR="00240EB8" w:rsidRPr="006328BE" w:rsidRDefault="00240EB8" w:rsidP="00B82830">
            <w:pPr>
              <w:widowControl w:val="0"/>
              <w:suppressAutoHyphens/>
              <w:jc w:val="both"/>
              <w:rPr>
                <w:sz w:val="16"/>
                <w:szCs w:val="16"/>
              </w:rPr>
            </w:pPr>
            <w:r w:rsidRPr="006328BE">
              <w:rPr>
                <w:sz w:val="16"/>
                <w:szCs w:val="16"/>
              </w:rPr>
              <w:t xml:space="preserve">            set </w:t>
            </w:r>
            <w:proofErr w:type="spellStart"/>
            <w:r w:rsidRPr="006328BE">
              <w:rPr>
                <w:sz w:val="16"/>
                <w:szCs w:val="16"/>
              </w:rPr>
              <w:t>link-down-failover</w:t>
            </w:r>
            <w:proofErr w:type="spellEnd"/>
            <w:r w:rsidRPr="006328BE">
              <w:rPr>
                <w:sz w:val="16"/>
                <w:szCs w:val="16"/>
              </w:rPr>
              <w:t xml:space="preserve"> </w:t>
            </w:r>
            <w:proofErr w:type="spellStart"/>
            <w:r w:rsidRPr="006328BE">
              <w:rPr>
                <w:sz w:val="16"/>
                <w:szCs w:val="16"/>
              </w:rPr>
              <w:t>enable</w:t>
            </w:r>
            <w:proofErr w:type="spellEnd"/>
          </w:p>
          <w:p w14:paraId="1860117D" w14:textId="77777777" w:rsidR="00240EB8" w:rsidRPr="006328BE" w:rsidRDefault="00240EB8" w:rsidP="00B82830">
            <w:pPr>
              <w:widowControl w:val="0"/>
              <w:suppressAutoHyphens/>
              <w:jc w:val="both"/>
              <w:rPr>
                <w:sz w:val="16"/>
                <w:szCs w:val="16"/>
              </w:rPr>
            </w:pPr>
            <w:r w:rsidRPr="006328BE">
              <w:rPr>
                <w:sz w:val="16"/>
                <w:szCs w:val="16"/>
              </w:rPr>
              <w:t xml:space="preserve">            set soft-</w:t>
            </w:r>
            <w:proofErr w:type="spellStart"/>
            <w:r w:rsidRPr="006328BE">
              <w:rPr>
                <w:sz w:val="16"/>
                <w:szCs w:val="16"/>
              </w:rPr>
              <w:t>reconfiguration</w:t>
            </w:r>
            <w:proofErr w:type="spellEnd"/>
            <w:r w:rsidRPr="006328BE">
              <w:rPr>
                <w:sz w:val="16"/>
                <w:szCs w:val="16"/>
              </w:rPr>
              <w:t xml:space="preserve"> </w:t>
            </w:r>
            <w:proofErr w:type="spellStart"/>
            <w:r w:rsidRPr="006328BE">
              <w:rPr>
                <w:sz w:val="16"/>
                <w:szCs w:val="16"/>
              </w:rPr>
              <w:t>enable</w:t>
            </w:r>
            <w:proofErr w:type="spellEnd"/>
          </w:p>
          <w:p w14:paraId="388B9E6F" w14:textId="77777777" w:rsidR="00240EB8" w:rsidRPr="006328BE" w:rsidRDefault="00240EB8" w:rsidP="00B82830">
            <w:pPr>
              <w:widowControl w:val="0"/>
              <w:suppressAutoHyphens/>
              <w:jc w:val="both"/>
              <w:rPr>
                <w:sz w:val="16"/>
                <w:szCs w:val="16"/>
              </w:rPr>
            </w:pPr>
            <w:r w:rsidRPr="006328BE">
              <w:rPr>
                <w:sz w:val="16"/>
                <w:szCs w:val="16"/>
              </w:rPr>
              <w:t xml:space="preserve">            set interface "G3_BA3"</w:t>
            </w:r>
          </w:p>
          <w:p w14:paraId="5F49E0BD" w14:textId="77777777" w:rsidR="00240EB8" w:rsidRPr="006328BE" w:rsidRDefault="00240EB8" w:rsidP="00B82830">
            <w:pPr>
              <w:widowControl w:val="0"/>
              <w:suppressAutoHyphens/>
              <w:jc w:val="both"/>
              <w:rPr>
                <w:sz w:val="16"/>
                <w:szCs w:val="16"/>
              </w:rPr>
            </w:pPr>
            <w:r w:rsidRPr="006328BE">
              <w:rPr>
                <w:sz w:val="16"/>
                <w:szCs w:val="16"/>
              </w:rPr>
              <w:t xml:space="preserve">            set </w:t>
            </w:r>
            <w:proofErr w:type="spellStart"/>
            <w:r w:rsidRPr="006328BE">
              <w:rPr>
                <w:sz w:val="16"/>
                <w:szCs w:val="16"/>
              </w:rPr>
              <w:t>remote</w:t>
            </w:r>
            <w:proofErr w:type="spellEnd"/>
            <w:r w:rsidRPr="006328BE">
              <w:rPr>
                <w:sz w:val="16"/>
                <w:szCs w:val="16"/>
              </w:rPr>
              <w:t>-as 65001</w:t>
            </w:r>
          </w:p>
          <w:p w14:paraId="303F9963" w14:textId="77777777" w:rsidR="00240EB8" w:rsidRPr="006328BE" w:rsidRDefault="00240EB8" w:rsidP="00B82830">
            <w:pPr>
              <w:widowControl w:val="0"/>
              <w:suppressAutoHyphens/>
              <w:jc w:val="both"/>
              <w:rPr>
                <w:sz w:val="16"/>
                <w:szCs w:val="16"/>
              </w:rPr>
            </w:pPr>
            <w:r w:rsidRPr="006328BE">
              <w:rPr>
                <w:sz w:val="16"/>
                <w:szCs w:val="16"/>
              </w:rPr>
              <w:t xml:space="preserve">            set </w:t>
            </w:r>
            <w:proofErr w:type="spellStart"/>
            <w:r w:rsidRPr="006328BE">
              <w:rPr>
                <w:sz w:val="16"/>
                <w:szCs w:val="16"/>
              </w:rPr>
              <w:t>keep-alive-timer</w:t>
            </w:r>
            <w:proofErr w:type="spellEnd"/>
            <w:r w:rsidRPr="006328BE">
              <w:rPr>
                <w:sz w:val="16"/>
                <w:szCs w:val="16"/>
              </w:rPr>
              <w:t xml:space="preserve"> 1</w:t>
            </w:r>
          </w:p>
          <w:p w14:paraId="12EC45EE" w14:textId="77777777" w:rsidR="00240EB8" w:rsidRPr="006328BE" w:rsidRDefault="00240EB8" w:rsidP="00B82830">
            <w:pPr>
              <w:widowControl w:val="0"/>
              <w:suppressAutoHyphens/>
              <w:jc w:val="both"/>
              <w:rPr>
                <w:sz w:val="16"/>
                <w:szCs w:val="16"/>
              </w:rPr>
            </w:pPr>
            <w:r w:rsidRPr="006328BE">
              <w:rPr>
                <w:sz w:val="16"/>
                <w:szCs w:val="16"/>
              </w:rPr>
              <w:t xml:space="preserve">            set </w:t>
            </w:r>
            <w:proofErr w:type="spellStart"/>
            <w:r w:rsidRPr="006328BE">
              <w:rPr>
                <w:sz w:val="16"/>
                <w:szCs w:val="16"/>
              </w:rPr>
              <w:t>holdtime-timer</w:t>
            </w:r>
            <w:proofErr w:type="spellEnd"/>
            <w:r w:rsidRPr="006328BE">
              <w:rPr>
                <w:sz w:val="16"/>
                <w:szCs w:val="16"/>
              </w:rPr>
              <w:t xml:space="preserve"> 3</w:t>
            </w:r>
          </w:p>
          <w:p w14:paraId="0D438292" w14:textId="77777777" w:rsidR="00240EB8" w:rsidRPr="006328BE" w:rsidRDefault="00240EB8" w:rsidP="00B82830">
            <w:pPr>
              <w:widowControl w:val="0"/>
              <w:suppressAutoHyphens/>
              <w:jc w:val="both"/>
              <w:rPr>
                <w:sz w:val="16"/>
                <w:szCs w:val="16"/>
              </w:rPr>
            </w:pPr>
            <w:r w:rsidRPr="006328BE">
              <w:rPr>
                <w:sz w:val="16"/>
                <w:szCs w:val="16"/>
              </w:rPr>
              <w:t xml:space="preserve">            set </w:t>
            </w:r>
            <w:proofErr w:type="spellStart"/>
            <w:r w:rsidRPr="006328BE">
              <w:rPr>
                <w:sz w:val="16"/>
                <w:szCs w:val="16"/>
              </w:rPr>
              <w:t>route-reflector-client</w:t>
            </w:r>
            <w:proofErr w:type="spellEnd"/>
            <w:r w:rsidRPr="006328BE">
              <w:rPr>
                <w:sz w:val="16"/>
                <w:szCs w:val="16"/>
              </w:rPr>
              <w:t xml:space="preserve"> </w:t>
            </w:r>
            <w:proofErr w:type="spellStart"/>
            <w:r w:rsidRPr="006328BE">
              <w:rPr>
                <w:sz w:val="16"/>
                <w:szCs w:val="16"/>
              </w:rPr>
              <w:t>enable</w:t>
            </w:r>
            <w:proofErr w:type="spellEnd"/>
          </w:p>
          <w:p w14:paraId="71F4DCF9" w14:textId="77777777" w:rsidR="00240EB8" w:rsidRPr="006328BE" w:rsidRDefault="00240EB8" w:rsidP="00B82830">
            <w:pPr>
              <w:widowControl w:val="0"/>
              <w:suppressAutoHyphens/>
              <w:jc w:val="both"/>
              <w:rPr>
                <w:sz w:val="16"/>
                <w:szCs w:val="16"/>
              </w:rPr>
            </w:pPr>
            <w:r w:rsidRPr="006328BE">
              <w:rPr>
                <w:sz w:val="16"/>
                <w:szCs w:val="16"/>
              </w:rPr>
              <w:t xml:space="preserve">        </w:t>
            </w:r>
            <w:proofErr w:type="spellStart"/>
            <w:r w:rsidRPr="006328BE">
              <w:rPr>
                <w:sz w:val="16"/>
                <w:szCs w:val="16"/>
              </w:rPr>
              <w:t>next</w:t>
            </w:r>
            <w:proofErr w:type="spellEnd"/>
          </w:p>
          <w:p w14:paraId="59CE36AA" w14:textId="77777777" w:rsidR="00240EB8" w:rsidRPr="006328BE" w:rsidRDefault="00240EB8" w:rsidP="00B82830">
            <w:pPr>
              <w:widowControl w:val="0"/>
              <w:suppressAutoHyphens/>
              <w:jc w:val="both"/>
              <w:rPr>
                <w:sz w:val="16"/>
                <w:szCs w:val="16"/>
              </w:rPr>
            </w:pPr>
            <w:r w:rsidRPr="006328BE">
              <w:rPr>
                <w:sz w:val="16"/>
                <w:szCs w:val="16"/>
              </w:rPr>
              <w:lastRenderedPageBreak/>
              <w:t xml:space="preserve">    end</w:t>
            </w:r>
          </w:p>
          <w:p w14:paraId="5713FB7C" w14:textId="77777777" w:rsidR="00240EB8" w:rsidRPr="006328BE" w:rsidRDefault="00240EB8" w:rsidP="00B82830">
            <w:pPr>
              <w:widowControl w:val="0"/>
              <w:suppressAutoHyphens/>
              <w:jc w:val="both"/>
              <w:rPr>
                <w:sz w:val="16"/>
                <w:szCs w:val="16"/>
              </w:rPr>
            </w:pPr>
            <w:r w:rsidRPr="006328BE">
              <w:rPr>
                <w:sz w:val="16"/>
                <w:szCs w:val="16"/>
              </w:rPr>
              <w:t xml:space="preserve">    </w:t>
            </w:r>
            <w:proofErr w:type="spellStart"/>
            <w:r w:rsidRPr="006328BE">
              <w:rPr>
                <w:sz w:val="16"/>
                <w:szCs w:val="16"/>
              </w:rPr>
              <w:t>config</w:t>
            </w:r>
            <w:proofErr w:type="spellEnd"/>
            <w:r w:rsidRPr="006328BE">
              <w:rPr>
                <w:sz w:val="16"/>
                <w:szCs w:val="16"/>
              </w:rPr>
              <w:t xml:space="preserve"> </w:t>
            </w:r>
            <w:proofErr w:type="spellStart"/>
            <w:r w:rsidRPr="006328BE">
              <w:rPr>
                <w:sz w:val="16"/>
                <w:szCs w:val="16"/>
              </w:rPr>
              <w:t>neighbor-range</w:t>
            </w:r>
            <w:proofErr w:type="spellEnd"/>
          </w:p>
          <w:p w14:paraId="34A3BB2F" w14:textId="77777777" w:rsidR="00240EB8" w:rsidRPr="006328BE" w:rsidRDefault="00240EB8" w:rsidP="00B82830">
            <w:pPr>
              <w:widowControl w:val="0"/>
              <w:suppressAutoHyphens/>
              <w:jc w:val="both"/>
              <w:rPr>
                <w:sz w:val="16"/>
                <w:szCs w:val="16"/>
              </w:rPr>
            </w:pPr>
            <w:r w:rsidRPr="006328BE">
              <w:rPr>
                <w:sz w:val="16"/>
                <w:szCs w:val="16"/>
              </w:rPr>
              <w:t xml:space="preserve">        </w:t>
            </w:r>
            <w:proofErr w:type="spellStart"/>
            <w:r w:rsidRPr="006328BE">
              <w:rPr>
                <w:sz w:val="16"/>
                <w:szCs w:val="16"/>
              </w:rPr>
              <w:t>edit</w:t>
            </w:r>
            <w:proofErr w:type="spellEnd"/>
            <w:r w:rsidRPr="006328BE">
              <w:rPr>
                <w:sz w:val="16"/>
                <w:szCs w:val="16"/>
              </w:rPr>
              <w:t xml:space="preserve"> 1</w:t>
            </w:r>
          </w:p>
          <w:p w14:paraId="0850CC93" w14:textId="77777777" w:rsidR="00240EB8" w:rsidRPr="006328BE" w:rsidRDefault="00240EB8" w:rsidP="00B82830">
            <w:pPr>
              <w:widowControl w:val="0"/>
              <w:suppressAutoHyphens/>
              <w:jc w:val="both"/>
              <w:rPr>
                <w:sz w:val="16"/>
                <w:szCs w:val="16"/>
              </w:rPr>
            </w:pPr>
            <w:r w:rsidRPr="006328BE">
              <w:rPr>
                <w:sz w:val="16"/>
                <w:szCs w:val="16"/>
              </w:rPr>
              <w:t xml:space="preserve">            set prefix 10.101.10.0 255.255.255.0</w:t>
            </w:r>
          </w:p>
          <w:p w14:paraId="1EC4D65B" w14:textId="77777777" w:rsidR="00240EB8" w:rsidRPr="006328BE" w:rsidRDefault="00240EB8" w:rsidP="00B82830">
            <w:pPr>
              <w:widowControl w:val="0"/>
              <w:suppressAutoHyphens/>
              <w:jc w:val="both"/>
              <w:rPr>
                <w:sz w:val="16"/>
                <w:szCs w:val="16"/>
              </w:rPr>
            </w:pPr>
            <w:r w:rsidRPr="006328BE">
              <w:rPr>
                <w:sz w:val="16"/>
                <w:szCs w:val="16"/>
              </w:rPr>
              <w:t xml:space="preserve">            set </w:t>
            </w:r>
            <w:proofErr w:type="spellStart"/>
            <w:r w:rsidRPr="006328BE">
              <w:rPr>
                <w:sz w:val="16"/>
                <w:szCs w:val="16"/>
              </w:rPr>
              <w:t>neighbor-group</w:t>
            </w:r>
            <w:proofErr w:type="spellEnd"/>
            <w:r w:rsidRPr="006328BE">
              <w:rPr>
                <w:sz w:val="16"/>
                <w:szCs w:val="16"/>
              </w:rPr>
              <w:t xml:space="preserve"> "</w:t>
            </w:r>
            <w:proofErr w:type="spellStart"/>
            <w:r w:rsidRPr="006328BE">
              <w:rPr>
                <w:sz w:val="16"/>
                <w:szCs w:val="16"/>
              </w:rPr>
              <w:t>advpn_peers</w:t>
            </w:r>
            <w:proofErr w:type="spellEnd"/>
            <w:r w:rsidRPr="006328BE">
              <w:rPr>
                <w:sz w:val="16"/>
                <w:szCs w:val="16"/>
              </w:rPr>
              <w:t>"</w:t>
            </w:r>
          </w:p>
          <w:p w14:paraId="00602852" w14:textId="77777777" w:rsidR="00240EB8" w:rsidRPr="006328BE" w:rsidRDefault="00240EB8" w:rsidP="00B82830">
            <w:pPr>
              <w:widowControl w:val="0"/>
              <w:suppressAutoHyphens/>
              <w:jc w:val="both"/>
              <w:rPr>
                <w:sz w:val="16"/>
                <w:szCs w:val="16"/>
              </w:rPr>
            </w:pPr>
            <w:r w:rsidRPr="006328BE">
              <w:rPr>
                <w:sz w:val="16"/>
                <w:szCs w:val="16"/>
              </w:rPr>
              <w:t xml:space="preserve">        </w:t>
            </w:r>
            <w:proofErr w:type="spellStart"/>
            <w:r w:rsidRPr="006328BE">
              <w:rPr>
                <w:sz w:val="16"/>
                <w:szCs w:val="16"/>
              </w:rPr>
              <w:t>next</w:t>
            </w:r>
            <w:proofErr w:type="spellEnd"/>
          </w:p>
          <w:p w14:paraId="03F77B4E" w14:textId="77777777" w:rsidR="00240EB8" w:rsidRPr="006328BE" w:rsidRDefault="00240EB8" w:rsidP="00B82830">
            <w:pPr>
              <w:widowControl w:val="0"/>
              <w:suppressAutoHyphens/>
              <w:jc w:val="both"/>
              <w:rPr>
                <w:sz w:val="16"/>
                <w:szCs w:val="16"/>
              </w:rPr>
            </w:pPr>
            <w:r w:rsidRPr="006328BE">
              <w:rPr>
                <w:sz w:val="16"/>
                <w:szCs w:val="16"/>
              </w:rPr>
              <w:t xml:space="preserve">    end</w:t>
            </w:r>
          </w:p>
          <w:p w14:paraId="48420494" w14:textId="77777777" w:rsidR="00240EB8" w:rsidRPr="006328BE" w:rsidRDefault="00240EB8" w:rsidP="00B82830">
            <w:pPr>
              <w:widowControl w:val="0"/>
              <w:suppressAutoHyphens/>
              <w:jc w:val="both"/>
              <w:rPr>
                <w:sz w:val="16"/>
                <w:szCs w:val="16"/>
              </w:rPr>
            </w:pPr>
            <w:r w:rsidRPr="006328BE">
              <w:rPr>
                <w:sz w:val="16"/>
                <w:szCs w:val="16"/>
              </w:rPr>
              <w:t xml:space="preserve">    </w:t>
            </w:r>
            <w:proofErr w:type="spellStart"/>
            <w:r w:rsidRPr="006328BE">
              <w:rPr>
                <w:sz w:val="16"/>
                <w:szCs w:val="16"/>
              </w:rPr>
              <w:t>config</w:t>
            </w:r>
            <w:proofErr w:type="spellEnd"/>
            <w:r w:rsidRPr="006328BE">
              <w:rPr>
                <w:sz w:val="16"/>
                <w:szCs w:val="16"/>
              </w:rPr>
              <w:t xml:space="preserve"> </w:t>
            </w:r>
            <w:proofErr w:type="spellStart"/>
            <w:r w:rsidRPr="006328BE">
              <w:rPr>
                <w:sz w:val="16"/>
                <w:szCs w:val="16"/>
              </w:rPr>
              <w:t>network</w:t>
            </w:r>
            <w:proofErr w:type="spellEnd"/>
          </w:p>
          <w:p w14:paraId="27B66E2E" w14:textId="77777777" w:rsidR="00240EB8" w:rsidRPr="006328BE" w:rsidRDefault="00240EB8" w:rsidP="00B82830">
            <w:pPr>
              <w:widowControl w:val="0"/>
              <w:suppressAutoHyphens/>
              <w:jc w:val="both"/>
              <w:rPr>
                <w:sz w:val="16"/>
                <w:szCs w:val="16"/>
              </w:rPr>
            </w:pPr>
            <w:r w:rsidRPr="006328BE">
              <w:rPr>
                <w:sz w:val="16"/>
                <w:szCs w:val="16"/>
              </w:rPr>
              <w:t xml:space="preserve">        </w:t>
            </w:r>
            <w:proofErr w:type="spellStart"/>
            <w:r w:rsidRPr="006328BE">
              <w:rPr>
                <w:sz w:val="16"/>
                <w:szCs w:val="16"/>
              </w:rPr>
              <w:t>edit</w:t>
            </w:r>
            <w:proofErr w:type="spellEnd"/>
            <w:r w:rsidRPr="006328BE">
              <w:rPr>
                <w:sz w:val="16"/>
                <w:szCs w:val="16"/>
              </w:rPr>
              <w:t xml:space="preserve"> 1</w:t>
            </w:r>
          </w:p>
          <w:p w14:paraId="1CADA830" w14:textId="77777777" w:rsidR="00240EB8" w:rsidRPr="006328BE" w:rsidRDefault="00240EB8" w:rsidP="00B82830">
            <w:pPr>
              <w:widowControl w:val="0"/>
              <w:suppressAutoHyphens/>
              <w:jc w:val="both"/>
              <w:rPr>
                <w:sz w:val="16"/>
                <w:szCs w:val="16"/>
              </w:rPr>
            </w:pPr>
            <w:r w:rsidRPr="006328BE">
              <w:rPr>
                <w:sz w:val="16"/>
                <w:szCs w:val="16"/>
              </w:rPr>
              <w:t xml:space="preserve">            set prefix 192.168.101.0 255.255.255.0</w:t>
            </w:r>
          </w:p>
          <w:p w14:paraId="4D1A0C3C" w14:textId="77777777" w:rsidR="00240EB8" w:rsidRPr="006328BE" w:rsidRDefault="00240EB8" w:rsidP="00B82830">
            <w:pPr>
              <w:widowControl w:val="0"/>
              <w:suppressAutoHyphens/>
              <w:jc w:val="both"/>
              <w:rPr>
                <w:sz w:val="16"/>
                <w:szCs w:val="16"/>
              </w:rPr>
            </w:pPr>
            <w:r w:rsidRPr="006328BE">
              <w:rPr>
                <w:sz w:val="16"/>
                <w:szCs w:val="16"/>
              </w:rPr>
              <w:t xml:space="preserve">        </w:t>
            </w:r>
            <w:proofErr w:type="spellStart"/>
            <w:r w:rsidRPr="006328BE">
              <w:rPr>
                <w:sz w:val="16"/>
                <w:szCs w:val="16"/>
              </w:rPr>
              <w:t>next</w:t>
            </w:r>
            <w:proofErr w:type="spellEnd"/>
          </w:p>
          <w:p w14:paraId="7B54289E" w14:textId="77777777" w:rsidR="00240EB8" w:rsidRPr="006328BE" w:rsidRDefault="00240EB8" w:rsidP="00B82830">
            <w:pPr>
              <w:widowControl w:val="0"/>
              <w:suppressAutoHyphens/>
              <w:jc w:val="both"/>
              <w:rPr>
                <w:sz w:val="16"/>
                <w:szCs w:val="16"/>
              </w:rPr>
            </w:pPr>
            <w:r w:rsidRPr="006328BE">
              <w:rPr>
                <w:sz w:val="16"/>
                <w:szCs w:val="16"/>
              </w:rPr>
              <w:t xml:space="preserve">    end</w:t>
            </w:r>
          </w:p>
          <w:p w14:paraId="66A738E5" w14:textId="77777777" w:rsidR="00240EB8" w:rsidRPr="006328BE" w:rsidRDefault="00240EB8" w:rsidP="00B82830">
            <w:pPr>
              <w:widowControl w:val="0"/>
              <w:suppressAutoHyphens/>
              <w:jc w:val="both"/>
              <w:rPr>
                <w:sz w:val="16"/>
                <w:szCs w:val="16"/>
              </w:rPr>
            </w:pPr>
            <w:r w:rsidRPr="006328BE">
              <w:rPr>
                <w:sz w:val="16"/>
                <w:szCs w:val="16"/>
              </w:rPr>
              <w:t xml:space="preserve">    </w:t>
            </w:r>
            <w:proofErr w:type="spellStart"/>
            <w:r w:rsidRPr="006328BE">
              <w:rPr>
                <w:sz w:val="16"/>
                <w:szCs w:val="16"/>
              </w:rPr>
              <w:t>config</w:t>
            </w:r>
            <w:proofErr w:type="spellEnd"/>
            <w:r w:rsidRPr="006328BE">
              <w:rPr>
                <w:sz w:val="16"/>
                <w:szCs w:val="16"/>
              </w:rPr>
              <w:t xml:space="preserve"> </w:t>
            </w:r>
            <w:proofErr w:type="spellStart"/>
            <w:r w:rsidRPr="006328BE">
              <w:rPr>
                <w:sz w:val="16"/>
                <w:szCs w:val="16"/>
              </w:rPr>
              <w:t>redistribute</w:t>
            </w:r>
            <w:proofErr w:type="spellEnd"/>
            <w:r w:rsidRPr="006328BE">
              <w:rPr>
                <w:sz w:val="16"/>
                <w:szCs w:val="16"/>
              </w:rPr>
              <w:t xml:space="preserve"> "</w:t>
            </w:r>
            <w:proofErr w:type="spellStart"/>
            <w:r w:rsidRPr="006328BE">
              <w:rPr>
                <w:sz w:val="16"/>
                <w:szCs w:val="16"/>
              </w:rPr>
              <w:t>connected</w:t>
            </w:r>
            <w:proofErr w:type="spellEnd"/>
            <w:r w:rsidRPr="006328BE">
              <w:rPr>
                <w:sz w:val="16"/>
                <w:szCs w:val="16"/>
              </w:rPr>
              <w:t>"</w:t>
            </w:r>
          </w:p>
          <w:p w14:paraId="383EA101" w14:textId="77777777" w:rsidR="00240EB8" w:rsidRPr="006328BE" w:rsidRDefault="00240EB8" w:rsidP="00B82830">
            <w:pPr>
              <w:widowControl w:val="0"/>
              <w:suppressAutoHyphens/>
              <w:jc w:val="both"/>
              <w:rPr>
                <w:sz w:val="16"/>
                <w:szCs w:val="16"/>
              </w:rPr>
            </w:pPr>
            <w:r w:rsidRPr="006328BE">
              <w:rPr>
                <w:sz w:val="16"/>
                <w:szCs w:val="16"/>
              </w:rPr>
              <w:t xml:space="preserve">    end</w:t>
            </w:r>
          </w:p>
          <w:p w14:paraId="55B367D9" w14:textId="77777777" w:rsidR="00240EB8" w:rsidRPr="006328BE" w:rsidRDefault="00240EB8" w:rsidP="00B82830">
            <w:pPr>
              <w:widowControl w:val="0"/>
              <w:suppressAutoHyphens/>
              <w:jc w:val="both"/>
              <w:rPr>
                <w:sz w:val="16"/>
                <w:szCs w:val="16"/>
              </w:rPr>
            </w:pPr>
            <w:r w:rsidRPr="006328BE">
              <w:rPr>
                <w:sz w:val="16"/>
                <w:szCs w:val="16"/>
              </w:rPr>
              <w:t xml:space="preserve">    </w:t>
            </w:r>
            <w:proofErr w:type="spellStart"/>
            <w:r w:rsidRPr="006328BE">
              <w:rPr>
                <w:sz w:val="16"/>
                <w:szCs w:val="16"/>
              </w:rPr>
              <w:t>config</w:t>
            </w:r>
            <w:proofErr w:type="spellEnd"/>
            <w:r w:rsidRPr="006328BE">
              <w:rPr>
                <w:sz w:val="16"/>
                <w:szCs w:val="16"/>
              </w:rPr>
              <w:t xml:space="preserve"> </w:t>
            </w:r>
            <w:proofErr w:type="spellStart"/>
            <w:r w:rsidRPr="006328BE">
              <w:rPr>
                <w:sz w:val="16"/>
                <w:szCs w:val="16"/>
              </w:rPr>
              <w:t>redistribute</w:t>
            </w:r>
            <w:proofErr w:type="spellEnd"/>
            <w:r w:rsidRPr="006328BE">
              <w:rPr>
                <w:sz w:val="16"/>
                <w:szCs w:val="16"/>
              </w:rPr>
              <w:t xml:space="preserve"> "</w:t>
            </w:r>
            <w:proofErr w:type="spellStart"/>
            <w:r w:rsidRPr="006328BE">
              <w:rPr>
                <w:sz w:val="16"/>
                <w:szCs w:val="16"/>
              </w:rPr>
              <w:t>rip</w:t>
            </w:r>
            <w:proofErr w:type="spellEnd"/>
            <w:r w:rsidRPr="006328BE">
              <w:rPr>
                <w:sz w:val="16"/>
                <w:szCs w:val="16"/>
              </w:rPr>
              <w:t>"</w:t>
            </w:r>
          </w:p>
          <w:p w14:paraId="5EA3CA6B" w14:textId="77777777" w:rsidR="00240EB8" w:rsidRPr="006328BE" w:rsidRDefault="00240EB8" w:rsidP="00B82830">
            <w:pPr>
              <w:widowControl w:val="0"/>
              <w:suppressAutoHyphens/>
              <w:jc w:val="both"/>
              <w:rPr>
                <w:sz w:val="16"/>
                <w:szCs w:val="16"/>
              </w:rPr>
            </w:pPr>
            <w:r w:rsidRPr="006328BE">
              <w:rPr>
                <w:sz w:val="16"/>
                <w:szCs w:val="16"/>
              </w:rPr>
              <w:t xml:space="preserve">    end</w:t>
            </w:r>
          </w:p>
          <w:p w14:paraId="4C995BDD" w14:textId="77777777" w:rsidR="00240EB8" w:rsidRPr="006328BE" w:rsidRDefault="00240EB8" w:rsidP="00B82830">
            <w:pPr>
              <w:widowControl w:val="0"/>
              <w:suppressAutoHyphens/>
              <w:jc w:val="both"/>
              <w:rPr>
                <w:sz w:val="16"/>
                <w:szCs w:val="16"/>
              </w:rPr>
            </w:pPr>
            <w:r w:rsidRPr="006328BE">
              <w:rPr>
                <w:sz w:val="16"/>
                <w:szCs w:val="16"/>
              </w:rPr>
              <w:t xml:space="preserve">    </w:t>
            </w:r>
            <w:proofErr w:type="spellStart"/>
            <w:r w:rsidRPr="006328BE">
              <w:rPr>
                <w:sz w:val="16"/>
                <w:szCs w:val="16"/>
              </w:rPr>
              <w:t>config</w:t>
            </w:r>
            <w:proofErr w:type="spellEnd"/>
            <w:r w:rsidRPr="006328BE">
              <w:rPr>
                <w:sz w:val="16"/>
                <w:szCs w:val="16"/>
              </w:rPr>
              <w:t xml:space="preserve"> </w:t>
            </w:r>
            <w:proofErr w:type="spellStart"/>
            <w:r w:rsidRPr="006328BE">
              <w:rPr>
                <w:sz w:val="16"/>
                <w:szCs w:val="16"/>
              </w:rPr>
              <w:t>redistribute</w:t>
            </w:r>
            <w:proofErr w:type="spellEnd"/>
            <w:r w:rsidRPr="006328BE">
              <w:rPr>
                <w:sz w:val="16"/>
                <w:szCs w:val="16"/>
              </w:rPr>
              <w:t xml:space="preserve"> "</w:t>
            </w:r>
            <w:proofErr w:type="spellStart"/>
            <w:r w:rsidRPr="006328BE">
              <w:rPr>
                <w:sz w:val="16"/>
                <w:szCs w:val="16"/>
              </w:rPr>
              <w:t>ospf</w:t>
            </w:r>
            <w:proofErr w:type="spellEnd"/>
            <w:r w:rsidRPr="006328BE">
              <w:rPr>
                <w:sz w:val="16"/>
                <w:szCs w:val="16"/>
              </w:rPr>
              <w:t>"</w:t>
            </w:r>
          </w:p>
          <w:p w14:paraId="326603D4" w14:textId="77777777" w:rsidR="00240EB8" w:rsidRPr="006328BE" w:rsidRDefault="00240EB8" w:rsidP="00B82830">
            <w:pPr>
              <w:widowControl w:val="0"/>
              <w:suppressAutoHyphens/>
              <w:jc w:val="both"/>
              <w:rPr>
                <w:sz w:val="16"/>
                <w:szCs w:val="16"/>
              </w:rPr>
            </w:pPr>
            <w:r w:rsidRPr="006328BE">
              <w:rPr>
                <w:sz w:val="16"/>
                <w:szCs w:val="16"/>
              </w:rPr>
              <w:t xml:space="preserve">    end</w:t>
            </w:r>
          </w:p>
          <w:p w14:paraId="0EADADFE" w14:textId="77777777" w:rsidR="00240EB8" w:rsidRPr="006328BE" w:rsidRDefault="00240EB8" w:rsidP="00B82830">
            <w:pPr>
              <w:widowControl w:val="0"/>
              <w:suppressAutoHyphens/>
              <w:jc w:val="both"/>
              <w:rPr>
                <w:sz w:val="16"/>
                <w:szCs w:val="16"/>
              </w:rPr>
            </w:pPr>
            <w:r w:rsidRPr="006328BE">
              <w:rPr>
                <w:sz w:val="16"/>
                <w:szCs w:val="16"/>
              </w:rPr>
              <w:t xml:space="preserve">    </w:t>
            </w:r>
            <w:proofErr w:type="spellStart"/>
            <w:r w:rsidRPr="006328BE">
              <w:rPr>
                <w:sz w:val="16"/>
                <w:szCs w:val="16"/>
              </w:rPr>
              <w:t>config</w:t>
            </w:r>
            <w:proofErr w:type="spellEnd"/>
            <w:r w:rsidRPr="006328BE">
              <w:rPr>
                <w:sz w:val="16"/>
                <w:szCs w:val="16"/>
              </w:rPr>
              <w:t xml:space="preserve"> </w:t>
            </w:r>
            <w:proofErr w:type="spellStart"/>
            <w:r w:rsidRPr="006328BE">
              <w:rPr>
                <w:sz w:val="16"/>
                <w:szCs w:val="16"/>
              </w:rPr>
              <w:t>redistribute</w:t>
            </w:r>
            <w:proofErr w:type="spellEnd"/>
            <w:r w:rsidRPr="006328BE">
              <w:rPr>
                <w:sz w:val="16"/>
                <w:szCs w:val="16"/>
              </w:rPr>
              <w:t xml:space="preserve"> "</w:t>
            </w:r>
            <w:proofErr w:type="spellStart"/>
            <w:r w:rsidRPr="006328BE">
              <w:rPr>
                <w:sz w:val="16"/>
                <w:szCs w:val="16"/>
              </w:rPr>
              <w:t>static</w:t>
            </w:r>
            <w:proofErr w:type="spellEnd"/>
            <w:r w:rsidRPr="006328BE">
              <w:rPr>
                <w:sz w:val="16"/>
                <w:szCs w:val="16"/>
              </w:rPr>
              <w:t>"</w:t>
            </w:r>
          </w:p>
          <w:p w14:paraId="37F891CF" w14:textId="77777777" w:rsidR="00240EB8" w:rsidRPr="006328BE" w:rsidRDefault="00240EB8" w:rsidP="00B82830">
            <w:pPr>
              <w:widowControl w:val="0"/>
              <w:suppressAutoHyphens/>
              <w:jc w:val="both"/>
              <w:rPr>
                <w:sz w:val="16"/>
                <w:szCs w:val="16"/>
              </w:rPr>
            </w:pPr>
            <w:r w:rsidRPr="006328BE">
              <w:rPr>
                <w:sz w:val="16"/>
                <w:szCs w:val="16"/>
              </w:rPr>
              <w:t xml:space="preserve">    end</w:t>
            </w:r>
          </w:p>
          <w:p w14:paraId="55FE964D" w14:textId="77777777" w:rsidR="00240EB8" w:rsidRPr="006328BE" w:rsidRDefault="00240EB8" w:rsidP="00B82830">
            <w:pPr>
              <w:widowControl w:val="0"/>
              <w:suppressAutoHyphens/>
              <w:jc w:val="both"/>
              <w:rPr>
                <w:sz w:val="16"/>
                <w:szCs w:val="16"/>
              </w:rPr>
            </w:pPr>
            <w:r w:rsidRPr="006328BE">
              <w:rPr>
                <w:sz w:val="16"/>
                <w:szCs w:val="16"/>
              </w:rPr>
              <w:t xml:space="preserve">    </w:t>
            </w:r>
            <w:proofErr w:type="spellStart"/>
            <w:r w:rsidRPr="006328BE">
              <w:rPr>
                <w:sz w:val="16"/>
                <w:szCs w:val="16"/>
              </w:rPr>
              <w:t>config</w:t>
            </w:r>
            <w:proofErr w:type="spellEnd"/>
            <w:r w:rsidRPr="006328BE">
              <w:rPr>
                <w:sz w:val="16"/>
                <w:szCs w:val="16"/>
              </w:rPr>
              <w:t xml:space="preserve"> </w:t>
            </w:r>
            <w:proofErr w:type="spellStart"/>
            <w:r w:rsidRPr="006328BE">
              <w:rPr>
                <w:sz w:val="16"/>
                <w:szCs w:val="16"/>
              </w:rPr>
              <w:t>redistribute</w:t>
            </w:r>
            <w:proofErr w:type="spellEnd"/>
            <w:r w:rsidRPr="006328BE">
              <w:rPr>
                <w:sz w:val="16"/>
                <w:szCs w:val="16"/>
              </w:rPr>
              <w:t xml:space="preserve"> "</w:t>
            </w:r>
            <w:proofErr w:type="spellStart"/>
            <w:r w:rsidRPr="006328BE">
              <w:rPr>
                <w:sz w:val="16"/>
                <w:szCs w:val="16"/>
              </w:rPr>
              <w:t>isis</w:t>
            </w:r>
            <w:proofErr w:type="spellEnd"/>
            <w:r w:rsidRPr="006328BE">
              <w:rPr>
                <w:sz w:val="16"/>
                <w:szCs w:val="16"/>
              </w:rPr>
              <w:t>"</w:t>
            </w:r>
          </w:p>
          <w:p w14:paraId="22D8FB97" w14:textId="77777777" w:rsidR="00240EB8" w:rsidRPr="006328BE" w:rsidRDefault="00240EB8" w:rsidP="00B82830">
            <w:pPr>
              <w:widowControl w:val="0"/>
              <w:suppressAutoHyphens/>
              <w:jc w:val="both"/>
              <w:rPr>
                <w:sz w:val="16"/>
                <w:szCs w:val="16"/>
              </w:rPr>
            </w:pPr>
            <w:r w:rsidRPr="006328BE">
              <w:rPr>
                <w:sz w:val="16"/>
                <w:szCs w:val="16"/>
              </w:rPr>
              <w:t xml:space="preserve">    end</w:t>
            </w:r>
          </w:p>
          <w:p w14:paraId="79388DBE" w14:textId="77777777" w:rsidR="00240EB8" w:rsidRPr="006328BE" w:rsidRDefault="00240EB8" w:rsidP="00B82830">
            <w:pPr>
              <w:widowControl w:val="0"/>
              <w:suppressAutoHyphens/>
              <w:jc w:val="both"/>
              <w:rPr>
                <w:sz w:val="16"/>
                <w:szCs w:val="16"/>
              </w:rPr>
            </w:pPr>
            <w:r w:rsidRPr="006328BE">
              <w:rPr>
                <w:sz w:val="16"/>
                <w:szCs w:val="16"/>
              </w:rPr>
              <w:t xml:space="preserve">    </w:t>
            </w:r>
            <w:proofErr w:type="spellStart"/>
            <w:r w:rsidRPr="006328BE">
              <w:rPr>
                <w:sz w:val="16"/>
                <w:szCs w:val="16"/>
              </w:rPr>
              <w:t>config</w:t>
            </w:r>
            <w:proofErr w:type="spellEnd"/>
            <w:r w:rsidRPr="006328BE">
              <w:rPr>
                <w:sz w:val="16"/>
                <w:szCs w:val="16"/>
              </w:rPr>
              <w:t xml:space="preserve"> redistribute6 "</w:t>
            </w:r>
            <w:proofErr w:type="spellStart"/>
            <w:r w:rsidRPr="006328BE">
              <w:rPr>
                <w:sz w:val="16"/>
                <w:szCs w:val="16"/>
              </w:rPr>
              <w:t>connected</w:t>
            </w:r>
            <w:proofErr w:type="spellEnd"/>
            <w:r w:rsidRPr="006328BE">
              <w:rPr>
                <w:sz w:val="16"/>
                <w:szCs w:val="16"/>
              </w:rPr>
              <w:t>"</w:t>
            </w:r>
          </w:p>
          <w:p w14:paraId="09A2B394" w14:textId="77777777" w:rsidR="00240EB8" w:rsidRPr="006328BE" w:rsidRDefault="00240EB8" w:rsidP="00B82830">
            <w:pPr>
              <w:widowControl w:val="0"/>
              <w:suppressAutoHyphens/>
              <w:jc w:val="both"/>
              <w:rPr>
                <w:sz w:val="16"/>
                <w:szCs w:val="16"/>
              </w:rPr>
            </w:pPr>
            <w:r w:rsidRPr="006328BE">
              <w:rPr>
                <w:sz w:val="16"/>
                <w:szCs w:val="16"/>
              </w:rPr>
              <w:t xml:space="preserve">    end</w:t>
            </w:r>
          </w:p>
          <w:p w14:paraId="41CFEA7D" w14:textId="77777777" w:rsidR="00240EB8" w:rsidRPr="006328BE" w:rsidRDefault="00240EB8" w:rsidP="00B82830">
            <w:pPr>
              <w:widowControl w:val="0"/>
              <w:suppressAutoHyphens/>
              <w:jc w:val="both"/>
              <w:rPr>
                <w:sz w:val="16"/>
                <w:szCs w:val="16"/>
              </w:rPr>
            </w:pPr>
            <w:r w:rsidRPr="006328BE">
              <w:rPr>
                <w:sz w:val="16"/>
                <w:szCs w:val="16"/>
              </w:rPr>
              <w:t xml:space="preserve">    </w:t>
            </w:r>
            <w:proofErr w:type="spellStart"/>
            <w:r w:rsidRPr="006328BE">
              <w:rPr>
                <w:sz w:val="16"/>
                <w:szCs w:val="16"/>
              </w:rPr>
              <w:t>config</w:t>
            </w:r>
            <w:proofErr w:type="spellEnd"/>
            <w:r w:rsidRPr="006328BE">
              <w:rPr>
                <w:sz w:val="16"/>
                <w:szCs w:val="16"/>
              </w:rPr>
              <w:t xml:space="preserve"> redistribute6 "</w:t>
            </w:r>
            <w:proofErr w:type="spellStart"/>
            <w:r w:rsidRPr="006328BE">
              <w:rPr>
                <w:sz w:val="16"/>
                <w:szCs w:val="16"/>
              </w:rPr>
              <w:t>rip</w:t>
            </w:r>
            <w:proofErr w:type="spellEnd"/>
            <w:r w:rsidRPr="006328BE">
              <w:rPr>
                <w:sz w:val="16"/>
                <w:szCs w:val="16"/>
              </w:rPr>
              <w:t>"</w:t>
            </w:r>
          </w:p>
          <w:p w14:paraId="6063A050" w14:textId="77777777" w:rsidR="00240EB8" w:rsidRPr="006328BE" w:rsidRDefault="00240EB8" w:rsidP="00B82830">
            <w:pPr>
              <w:widowControl w:val="0"/>
              <w:suppressAutoHyphens/>
              <w:jc w:val="both"/>
              <w:rPr>
                <w:sz w:val="16"/>
                <w:szCs w:val="16"/>
              </w:rPr>
            </w:pPr>
            <w:r w:rsidRPr="006328BE">
              <w:rPr>
                <w:sz w:val="16"/>
                <w:szCs w:val="16"/>
              </w:rPr>
              <w:t xml:space="preserve">    end</w:t>
            </w:r>
          </w:p>
          <w:p w14:paraId="690A1445" w14:textId="77777777" w:rsidR="00240EB8" w:rsidRPr="006328BE" w:rsidRDefault="00240EB8" w:rsidP="00B82830">
            <w:pPr>
              <w:widowControl w:val="0"/>
              <w:suppressAutoHyphens/>
              <w:jc w:val="both"/>
              <w:rPr>
                <w:sz w:val="16"/>
                <w:szCs w:val="16"/>
              </w:rPr>
            </w:pPr>
            <w:r w:rsidRPr="006328BE">
              <w:rPr>
                <w:sz w:val="16"/>
                <w:szCs w:val="16"/>
              </w:rPr>
              <w:t xml:space="preserve">    </w:t>
            </w:r>
            <w:proofErr w:type="spellStart"/>
            <w:r w:rsidRPr="006328BE">
              <w:rPr>
                <w:sz w:val="16"/>
                <w:szCs w:val="16"/>
              </w:rPr>
              <w:t>config</w:t>
            </w:r>
            <w:proofErr w:type="spellEnd"/>
            <w:r w:rsidRPr="006328BE">
              <w:rPr>
                <w:sz w:val="16"/>
                <w:szCs w:val="16"/>
              </w:rPr>
              <w:t xml:space="preserve"> redistribute6 "</w:t>
            </w:r>
            <w:proofErr w:type="spellStart"/>
            <w:r w:rsidRPr="006328BE">
              <w:rPr>
                <w:sz w:val="16"/>
                <w:szCs w:val="16"/>
              </w:rPr>
              <w:t>ospf</w:t>
            </w:r>
            <w:proofErr w:type="spellEnd"/>
            <w:r w:rsidRPr="006328BE">
              <w:rPr>
                <w:sz w:val="16"/>
                <w:szCs w:val="16"/>
              </w:rPr>
              <w:t>"</w:t>
            </w:r>
          </w:p>
          <w:p w14:paraId="42B89AE5" w14:textId="77777777" w:rsidR="00240EB8" w:rsidRPr="006328BE" w:rsidRDefault="00240EB8" w:rsidP="00B82830">
            <w:pPr>
              <w:widowControl w:val="0"/>
              <w:suppressAutoHyphens/>
              <w:jc w:val="both"/>
              <w:rPr>
                <w:sz w:val="16"/>
                <w:szCs w:val="16"/>
              </w:rPr>
            </w:pPr>
            <w:r w:rsidRPr="006328BE">
              <w:rPr>
                <w:sz w:val="16"/>
                <w:szCs w:val="16"/>
              </w:rPr>
              <w:t xml:space="preserve">    end</w:t>
            </w:r>
          </w:p>
          <w:p w14:paraId="3F1B1863" w14:textId="77777777" w:rsidR="00240EB8" w:rsidRPr="006328BE" w:rsidRDefault="00240EB8" w:rsidP="00B82830">
            <w:pPr>
              <w:widowControl w:val="0"/>
              <w:suppressAutoHyphens/>
              <w:jc w:val="both"/>
              <w:rPr>
                <w:sz w:val="16"/>
                <w:szCs w:val="16"/>
              </w:rPr>
            </w:pPr>
            <w:r w:rsidRPr="006328BE">
              <w:rPr>
                <w:sz w:val="16"/>
                <w:szCs w:val="16"/>
              </w:rPr>
              <w:t xml:space="preserve">    </w:t>
            </w:r>
            <w:proofErr w:type="spellStart"/>
            <w:r w:rsidRPr="006328BE">
              <w:rPr>
                <w:sz w:val="16"/>
                <w:szCs w:val="16"/>
              </w:rPr>
              <w:t>config</w:t>
            </w:r>
            <w:proofErr w:type="spellEnd"/>
            <w:r w:rsidRPr="006328BE">
              <w:rPr>
                <w:sz w:val="16"/>
                <w:szCs w:val="16"/>
              </w:rPr>
              <w:t xml:space="preserve"> redistribute6 "</w:t>
            </w:r>
            <w:proofErr w:type="spellStart"/>
            <w:r w:rsidRPr="006328BE">
              <w:rPr>
                <w:sz w:val="16"/>
                <w:szCs w:val="16"/>
              </w:rPr>
              <w:t>static</w:t>
            </w:r>
            <w:proofErr w:type="spellEnd"/>
            <w:r w:rsidRPr="006328BE">
              <w:rPr>
                <w:sz w:val="16"/>
                <w:szCs w:val="16"/>
              </w:rPr>
              <w:t>"</w:t>
            </w:r>
          </w:p>
          <w:p w14:paraId="0D83559A" w14:textId="77777777" w:rsidR="00240EB8" w:rsidRPr="006328BE" w:rsidRDefault="00240EB8" w:rsidP="00B82830">
            <w:pPr>
              <w:widowControl w:val="0"/>
              <w:suppressAutoHyphens/>
              <w:jc w:val="both"/>
              <w:rPr>
                <w:sz w:val="16"/>
                <w:szCs w:val="16"/>
              </w:rPr>
            </w:pPr>
            <w:r w:rsidRPr="006328BE">
              <w:rPr>
                <w:sz w:val="16"/>
                <w:szCs w:val="16"/>
              </w:rPr>
              <w:t xml:space="preserve">    end</w:t>
            </w:r>
          </w:p>
          <w:p w14:paraId="02779AF0" w14:textId="77777777" w:rsidR="00240EB8" w:rsidRPr="006328BE" w:rsidRDefault="00240EB8" w:rsidP="00B82830">
            <w:pPr>
              <w:widowControl w:val="0"/>
              <w:suppressAutoHyphens/>
              <w:jc w:val="both"/>
              <w:rPr>
                <w:sz w:val="16"/>
                <w:szCs w:val="16"/>
              </w:rPr>
            </w:pPr>
            <w:r w:rsidRPr="006328BE">
              <w:rPr>
                <w:sz w:val="16"/>
                <w:szCs w:val="16"/>
              </w:rPr>
              <w:t xml:space="preserve">    </w:t>
            </w:r>
            <w:proofErr w:type="spellStart"/>
            <w:r w:rsidRPr="006328BE">
              <w:rPr>
                <w:sz w:val="16"/>
                <w:szCs w:val="16"/>
              </w:rPr>
              <w:t>config</w:t>
            </w:r>
            <w:proofErr w:type="spellEnd"/>
            <w:r w:rsidRPr="006328BE">
              <w:rPr>
                <w:sz w:val="16"/>
                <w:szCs w:val="16"/>
              </w:rPr>
              <w:t xml:space="preserve"> redistribute6 "</w:t>
            </w:r>
            <w:proofErr w:type="spellStart"/>
            <w:r w:rsidRPr="006328BE">
              <w:rPr>
                <w:sz w:val="16"/>
                <w:szCs w:val="16"/>
              </w:rPr>
              <w:t>isis</w:t>
            </w:r>
            <w:proofErr w:type="spellEnd"/>
            <w:r w:rsidRPr="006328BE">
              <w:rPr>
                <w:sz w:val="16"/>
                <w:szCs w:val="16"/>
              </w:rPr>
              <w:t>"</w:t>
            </w:r>
          </w:p>
          <w:p w14:paraId="417FA02F" w14:textId="77777777" w:rsidR="00240EB8" w:rsidRPr="006328BE" w:rsidRDefault="00240EB8" w:rsidP="00B82830">
            <w:pPr>
              <w:widowControl w:val="0"/>
              <w:suppressAutoHyphens/>
              <w:jc w:val="both"/>
              <w:rPr>
                <w:sz w:val="16"/>
                <w:szCs w:val="16"/>
              </w:rPr>
            </w:pPr>
            <w:r w:rsidRPr="006328BE">
              <w:rPr>
                <w:sz w:val="16"/>
                <w:szCs w:val="16"/>
              </w:rPr>
              <w:t xml:space="preserve">    end</w:t>
            </w:r>
          </w:p>
          <w:p w14:paraId="5831115A" w14:textId="77777777" w:rsidR="00240EB8" w:rsidRDefault="00240EB8" w:rsidP="00B82830">
            <w:pPr>
              <w:spacing w:after="160" w:line="259" w:lineRule="auto"/>
              <w:contextualSpacing/>
              <w:jc w:val="both"/>
            </w:pPr>
            <w:r w:rsidRPr="006328BE">
              <w:rPr>
                <w:sz w:val="16"/>
                <w:szCs w:val="16"/>
              </w:rPr>
              <w:t>end</w:t>
            </w:r>
          </w:p>
        </w:tc>
      </w:tr>
    </w:tbl>
    <w:p w14:paraId="06A34CC0" w14:textId="77777777" w:rsidR="00240EB8" w:rsidRDefault="00240EB8" w:rsidP="00240EB8">
      <w:pPr>
        <w:spacing w:after="160" w:line="259" w:lineRule="auto"/>
        <w:ind w:left="360"/>
        <w:contextualSpacing/>
        <w:jc w:val="both"/>
      </w:pPr>
    </w:p>
    <w:p w14:paraId="41C4226A" w14:textId="77777777" w:rsidR="00240EB8" w:rsidRDefault="00240EB8" w:rsidP="00240EB8">
      <w:r>
        <w:br w:type="page"/>
      </w:r>
    </w:p>
    <w:p w14:paraId="1C690CFC" w14:textId="77777777" w:rsidR="00240EB8" w:rsidRPr="001E07C5" w:rsidRDefault="00240EB8" w:rsidP="00240EB8">
      <w:pPr>
        <w:pStyle w:val="Odsekzoznamu"/>
        <w:spacing w:line="276" w:lineRule="auto"/>
        <w:jc w:val="center"/>
        <w:rPr>
          <w:b/>
          <w:bCs w:val="0"/>
          <w:sz w:val="28"/>
          <w:szCs w:val="28"/>
        </w:rPr>
      </w:pPr>
      <w:r w:rsidRPr="001E07C5">
        <w:rPr>
          <w:b/>
          <w:bCs w:val="0"/>
          <w:sz w:val="28"/>
          <w:szCs w:val="28"/>
        </w:rPr>
        <w:lastRenderedPageBreak/>
        <w:t xml:space="preserve">Príloha č. </w:t>
      </w:r>
      <w:r>
        <w:rPr>
          <w:b/>
          <w:bCs w:val="0"/>
          <w:sz w:val="28"/>
          <w:szCs w:val="28"/>
        </w:rPr>
        <w:t>3</w:t>
      </w:r>
      <w:r w:rsidRPr="001E07C5">
        <w:rPr>
          <w:b/>
          <w:bCs w:val="0"/>
          <w:sz w:val="28"/>
          <w:szCs w:val="28"/>
        </w:rPr>
        <w:t xml:space="preserve"> – </w:t>
      </w:r>
      <w:r>
        <w:rPr>
          <w:b/>
          <w:bCs w:val="0"/>
          <w:sz w:val="28"/>
          <w:szCs w:val="28"/>
        </w:rPr>
        <w:t xml:space="preserve">Uzly siete </w:t>
      </w:r>
      <w:proofErr w:type="spellStart"/>
      <w:r>
        <w:rPr>
          <w:b/>
          <w:bCs w:val="0"/>
          <w:sz w:val="28"/>
          <w:szCs w:val="28"/>
        </w:rPr>
        <w:t>Govnet</w:t>
      </w:r>
      <w:proofErr w:type="spellEnd"/>
    </w:p>
    <w:p w14:paraId="0523D62C" w14:textId="77777777" w:rsidR="00240EB8" w:rsidRDefault="00240EB8" w:rsidP="00240EB8">
      <w:pPr>
        <w:pStyle w:val="Odsekzoznamu"/>
        <w:spacing w:line="276" w:lineRule="auto"/>
      </w:pPr>
    </w:p>
    <w:tbl>
      <w:tblPr>
        <w:tblW w:w="9600" w:type="dxa"/>
        <w:tblInd w:w="113" w:type="dxa"/>
        <w:tblLook w:val="04A0" w:firstRow="1" w:lastRow="0" w:firstColumn="1" w:lastColumn="0" w:noHBand="0" w:noVBand="1"/>
      </w:tblPr>
      <w:tblGrid>
        <w:gridCol w:w="2680"/>
        <w:gridCol w:w="6920"/>
      </w:tblGrid>
      <w:tr w:rsidR="00240EB8" w:rsidRPr="00115D09" w14:paraId="2D34333C"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4ADC196B" w14:textId="77777777" w:rsidR="00240EB8" w:rsidRPr="00115D09" w:rsidRDefault="00240EB8" w:rsidP="00B82830">
            <w:pPr>
              <w:rPr>
                <w:rFonts w:ascii="Calibri" w:hAnsi="Calibri" w:cs="Calibri"/>
                <w:b/>
                <w:color w:val="000000"/>
                <w:kern w:val="0"/>
                <w:sz w:val="18"/>
                <w:szCs w:val="18"/>
                <w:lang w:val="en-US" w:eastAsia="en-US" w:bidi="ar-SA"/>
              </w:rPr>
            </w:pPr>
            <w:r w:rsidRPr="00115D09">
              <w:rPr>
                <w:rFonts w:ascii="Calibri" w:hAnsi="Calibri" w:cs="Calibri"/>
                <w:b/>
                <w:color w:val="000000"/>
                <w:kern w:val="0"/>
                <w:sz w:val="18"/>
                <w:szCs w:val="18"/>
                <w:lang w:val="en-US" w:eastAsia="en-US" w:bidi="ar-SA"/>
              </w:rPr>
              <w:t>Meno</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78C809FD" w14:textId="77777777" w:rsidR="00240EB8" w:rsidRPr="00115D09" w:rsidRDefault="00240EB8" w:rsidP="00B82830">
            <w:pPr>
              <w:rPr>
                <w:rFonts w:ascii="Calibri" w:hAnsi="Calibri" w:cs="Calibri"/>
                <w:b/>
                <w:color w:val="000000"/>
                <w:kern w:val="0"/>
                <w:sz w:val="18"/>
                <w:szCs w:val="18"/>
                <w:lang w:val="en-US" w:eastAsia="en-US" w:bidi="ar-SA"/>
              </w:rPr>
            </w:pPr>
            <w:proofErr w:type="spellStart"/>
            <w:r w:rsidRPr="00115D09">
              <w:rPr>
                <w:rFonts w:ascii="Calibri" w:hAnsi="Calibri" w:cs="Calibri"/>
                <w:b/>
                <w:color w:val="000000"/>
                <w:kern w:val="0"/>
                <w:sz w:val="18"/>
                <w:szCs w:val="18"/>
                <w:lang w:val="en-US" w:eastAsia="en-US" w:bidi="ar-SA"/>
              </w:rPr>
              <w:t>Poznamka</w:t>
            </w:r>
            <w:proofErr w:type="spellEnd"/>
          </w:p>
        </w:tc>
      </w:tr>
      <w:tr w:rsidR="00240EB8" w:rsidRPr="00115D09" w14:paraId="3FD9DE1A"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469E563E"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GOVNET</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435F735F"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centrálny</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uzol</w:t>
            </w:r>
            <w:proofErr w:type="spellEnd"/>
            <w:r w:rsidRPr="00115D09">
              <w:rPr>
                <w:rFonts w:ascii="Calibri" w:hAnsi="Calibri" w:cs="Calibri"/>
                <w:bCs w:val="0"/>
                <w:color w:val="000000"/>
                <w:kern w:val="0"/>
                <w:sz w:val="18"/>
                <w:szCs w:val="18"/>
                <w:lang w:val="en-US" w:eastAsia="en-US" w:bidi="ar-SA"/>
              </w:rPr>
              <w:t xml:space="preserve"> | </w:t>
            </w:r>
            <w:proofErr w:type="spellStart"/>
            <w:r w:rsidRPr="00115D09">
              <w:rPr>
                <w:rFonts w:ascii="Calibri" w:hAnsi="Calibri" w:cs="Calibri"/>
                <w:bCs w:val="0"/>
                <w:color w:val="000000"/>
                <w:kern w:val="0"/>
                <w:sz w:val="18"/>
                <w:szCs w:val="18"/>
                <w:lang w:val="en-US" w:eastAsia="en-US" w:bidi="ar-SA"/>
              </w:rPr>
              <w:t>dcu</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dcp</w:t>
            </w:r>
            <w:proofErr w:type="spellEnd"/>
          </w:p>
        </w:tc>
      </w:tr>
      <w:tr w:rsidR="00240EB8" w:rsidRPr="00115D09" w14:paraId="14860063"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242A5613"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NKU</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0734ED73"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Najvyssi</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kontrolny</w:t>
            </w:r>
            <w:proofErr w:type="spellEnd"/>
            <w:r w:rsidRPr="00115D09">
              <w:rPr>
                <w:rFonts w:ascii="Calibri" w:hAnsi="Calibri" w:cs="Calibri"/>
                <w:bCs w:val="0"/>
                <w:color w:val="000000"/>
                <w:kern w:val="0"/>
                <w:sz w:val="18"/>
                <w:szCs w:val="18"/>
                <w:lang w:val="en-US" w:eastAsia="en-US" w:bidi="ar-SA"/>
              </w:rPr>
              <w:t xml:space="preserve"> urad</w:t>
            </w:r>
          </w:p>
        </w:tc>
      </w:tr>
      <w:tr w:rsidR="00240EB8" w:rsidRPr="00115D09" w14:paraId="72844794"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73C9A4DD"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PMU</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19C69664"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Protimonopolný</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úrad</w:t>
            </w:r>
            <w:proofErr w:type="spellEnd"/>
            <w:r w:rsidRPr="00115D09">
              <w:rPr>
                <w:rFonts w:ascii="Calibri" w:hAnsi="Calibri" w:cs="Calibri"/>
                <w:bCs w:val="0"/>
                <w:color w:val="000000"/>
                <w:kern w:val="0"/>
                <w:sz w:val="18"/>
                <w:szCs w:val="18"/>
                <w:lang w:val="en-US" w:eastAsia="en-US" w:bidi="ar-SA"/>
              </w:rPr>
              <w:t xml:space="preserve"> BA </w:t>
            </w:r>
            <w:proofErr w:type="spellStart"/>
            <w:r w:rsidRPr="00115D09">
              <w:rPr>
                <w:rFonts w:ascii="Calibri" w:hAnsi="Calibri" w:cs="Calibri"/>
                <w:bCs w:val="0"/>
                <w:color w:val="000000"/>
                <w:kern w:val="0"/>
                <w:sz w:val="18"/>
                <w:szCs w:val="18"/>
                <w:lang w:val="en-US" w:eastAsia="en-US" w:bidi="ar-SA"/>
              </w:rPr>
              <w:t>Drienova</w:t>
            </w:r>
            <w:proofErr w:type="spellEnd"/>
            <w:r w:rsidRPr="00115D09">
              <w:rPr>
                <w:rFonts w:ascii="Calibri" w:hAnsi="Calibri" w:cs="Calibri"/>
                <w:bCs w:val="0"/>
                <w:color w:val="000000"/>
                <w:kern w:val="0"/>
                <w:sz w:val="18"/>
                <w:szCs w:val="18"/>
                <w:lang w:val="en-US" w:eastAsia="en-US" w:bidi="ar-SA"/>
              </w:rPr>
              <w:t xml:space="preserve"> 24 | BA </w:t>
            </w:r>
            <w:proofErr w:type="spellStart"/>
            <w:r w:rsidRPr="00115D09">
              <w:rPr>
                <w:rFonts w:ascii="Calibri" w:hAnsi="Calibri" w:cs="Calibri"/>
                <w:bCs w:val="0"/>
                <w:color w:val="000000"/>
                <w:kern w:val="0"/>
                <w:sz w:val="18"/>
                <w:szCs w:val="18"/>
                <w:lang w:val="en-US" w:eastAsia="en-US" w:bidi="ar-SA"/>
              </w:rPr>
              <w:t>Drienova</w:t>
            </w:r>
            <w:proofErr w:type="spellEnd"/>
            <w:r w:rsidRPr="00115D09">
              <w:rPr>
                <w:rFonts w:ascii="Calibri" w:hAnsi="Calibri" w:cs="Calibri"/>
                <w:bCs w:val="0"/>
                <w:color w:val="000000"/>
                <w:kern w:val="0"/>
                <w:sz w:val="18"/>
                <w:szCs w:val="18"/>
                <w:lang w:val="en-US" w:eastAsia="en-US" w:bidi="ar-SA"/>
              </w:rPr>
              <w:t xml:space="preserve"> 24</w:t>
            </w:r>
          </w:p>
        </w:tc>
      </w:tr>
      <w:tr w:rsidR="00240EB8" w:rsidRPr="00115D09" w14:paraId="2DE6961E"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57BADD05"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SU</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36BDE428"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Štatistický</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úrad</w:t>
            </w:r>
            <w:proofErr w:type="spellEnd"/>
            <w:r w:rsidRPr="00115D09">
              <w:rPr>
                <w:rFonts w:ascii="Calibri" w:hAnsi="Calibri" w:cs="Calibri"/>
                <w:bCs w:val="0"/>
                <w:color w:val="000000"/>
                <w:kern w:val="0"/>
                <w:sz w:val="18"/>
                <w:szCs w:val="18"/>
                <w:lang w:val="en-US" w:eastAsia="en-US" w:bidi="ar-SA"/>
              </w:rPr>
              <w:t xml:space="preserve"> BA </w:t>
            </w:r>
            <w:proofErr w:type="spellStart"/>
            <w:r w:rsidRPr="00115D09">
              <w:rPr>
                <w:rFonts w:ascii="Calibri" w:hAnsi="Calibri" w:cs="Calibri"/>
                <w:bCs w:val="0"/>
                <w:color w:val="000000"/>
                <w:kern w:val="0"/>
                <w:sz w:val="18"/>
                <w:szCs w:val="18"/>
                <w:lang w:val="en-US" w:eastAsia="en-US" w:bidi="ar-SA"/>
              </w:rPr>
              <w:t>Mileticova</w:t>
            </w:r>
            <w:proofErr w:type="spellEnd"/>
            <w:r w:rsidRPr="00115D09">
              <w:rPr>
                <w:rFonts w:ascii="Calibri" w:hAnsi="Calibri" w:cs="Calibri"/>
                <w:bCs w:val="0"/>
                <w:color w:val="000000"/>
                <w:kern w:val="0"/>
                <w:sz w:val="18"/>
                <w:szCs w:val="18"/>
                <w:lang w:val="en-US" w:eastAsia="en-US" w:bidi="ar-SA"/>
              </w:rPr>
              <w:t xml:space="preserve"> 3 | BA </w:t>
            </w:r>
            <w:proofErr w:type="spellStart"/>
            <w:r w:rsidRPr="00115D09">
              <w:rPr>
                <w:rFonts w:ascii="Calibri" w:hAnsi="Calibri" w:cs="Calibri"/>
                <w:bCs w:val="0"/>
                <w:color w:val="000000"/>
                <w:kern w:val="0"/>
                <w:sz w:val="18"/>
                <w:szCs w:val="18"/>
                <w:lang w:val="en-US" w:eastAsia="en-US" w:bidi="ar-SA"/>
              </w:rPr>
              <w:t>Mileticova</w:t>
            </w:r>
            <w:proofErr w:type="spellEnd"/>
            <w:r w:rsidRPr="00115D09">
              <w:rPr>
                <w:rFonts w:ascii="Calibri" w:hAnsi="Calibri" w:cs="Calibri"/>
                <w:bCs w:val="0"/>
                <w:color w:val="000000"/>
                <w:kern w:val="0"/>
                <w:sz w:val="18"/>
                <w:szCs w:val="18"/>
                <w:lang w:val="en-US" w:eastAsia="en-US" w:bidi="ar-SA"/>
              </w:rPr>
              <w:t xml:space="preserve"> 3</w:t>
            </w:r>
          </w:p>
        </w:tc>
      </w:tr>
      <w:tr w:rsidR="00240EB8" w:rsidRPr="00115D09" w14:paraId="251CC53D"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0219D099"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UGKK</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33642CF0"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Úrad</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geodézie</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kartografie</w:t>
            </w:r>
            <w:proofErr w:type="spellEnd"/>
            <w:r w:rsidRPr="00115D09">
              <w:rPr>
                <w:rFonts w:ascii="Calibri" w:hAnsi="Calibri" w:cs="Calibri"/>
                <w:bCs w:val="0"/>
                <w:color w:val="000000"/>
                <w:kern w:val="0"/>
                <w:sz w:val="18"/>
                <w:szCs w:val="18"/>
                <w:lang w:val="en-US" w:eastAsia="en-US" w:bidi="ar-SA"/>
              </w:rPr>
              <w:t xml:space="preserve"> a </w:t>
            </w:r>
            <w:proofErr w:type="spellStart"/>
            <w:r w:rsidRPr="00115D09">
              <w:rPr>
                <w:rFonts w:ascii="Calibri" w:hAnsi="Calibri" w:cs="Calibri"/>
                <w:bCs w:val="0"/>
                <w:color w:val="000000"/>
                <w:kern w:val="0"/>
                <w:sz w:val="18"/>
                <w:szCs w:val="18"/>
                <w:lang w:val="en-US" w:eastAsia="en-US" w:bidi="ar-SA"/>
              </w:rPr>
              <w:t>katastra</w:t>
            </w:r>
            <w:proofErr w:type="spellEnd"/>
            <w:r w:rsidRPr="00115D09">
              <w:rPr>
                <w:rFonts w:ascii="Calibri" w:hAnsi="Calibri" w:cs="Calibri"/>
                <w:bCs w:val="0"/>
                <w:color w:val="000000"/>
                <w:kern w:val="0"/>
                <w:sz w:val="18"/>
                <w:szCs w:val="18"/>
                <w:lang w:val="en-US" w:eastAsia="en-US" w:bidi="ar-SA"/>
              </w:rPr>
              <w:t xml:space="preserve"> BA </w:t>
            </w:r>
            <w:proofErr w:type="spellStart"/>
            <w:r w:rsidRPr="00115D09">
              <w:rPr>
                <w:rFonts w:ascii="Calibri" w:hAnsi="Calibri" w:cs="Calibri"/>
                <w:bCs w:val="0"/>
                <w:color w:val="000000"/>
                <w:kern w:val="0"/>
                <w:sz w:val="18"/>
                <w:szCs w:val="18"/>
                <w:lang w:val="en-US" w:eastAsia="en-US" w:bidi="ar-SA"/>
              </w:rPr>
              <w:t>Chlumeckeho</w:t>
            </w:r>
            <w:proofErr w:type="spellEnd"/>
            <w:r w:rsidRPr="00115D09">
              <w:rPr>
                <w:rFonts w:ascii="Calibri" w:hAnsi="Calibri" w:cs="Calibri"/>
                <w:bCs w:val="0"/>
                <w:color w:val="000000"/>
                <w:kern w:val="0"/>
                <w:sz w:val="18"/>
                <w:szCs w:val="18"/>
                <w:lang w:val="en-US" w:eastAsia="en-US" w:bidi="ar-SA"/>
              </w:rPr>
              <w:t xml:space="preserve"> 2 | BA </w:t>
            </w:r>
            <w:proofErr w:type="spellStart"/>
            <w:r w:rsidRPr="00115D09">
              <w:rPr>
                <w:rFonts w:ascii="Calibri" w:hAnsi="Calibri" w:cs="Calibri"/>
                <w:bCs w:val="0"/>
                <w:color w:val="000000"/>
                <w:kern w:val="0"/>
                <w:sz w:val="18"/>
                <w:szCs w:val="18"/>
                <w:lang w:val="en-US" w:eastAsia="en-US" w:bidi="ar-SA"/>
              </w:rPr>
              <w:t>Chlumeckeho</w:t>
            </w:r>
            <w:proofErr w:type="spellEnd"/>
            <w:r w:rsidRPr="00115D09">
              <w:rPr>
                <w:rFonts w:ascii="Calibri" w:hAnsi="Calibri" w:cs="Calibri"/>
                <w:bCs w:val="0"/>
                <w:color w:val="000000"/>
                <w:kern w:val="0"/>
                <w:sz w:val="18"/>
                <w:szCs w:val="18"/>
                <w:lang w:val="en-US" w:eastAsia="en-US" w:bidi="ar-SA"/>
              </w:rPr>
              <w:t xml:space="preserve"> 2</w:t>
            </w:r>
          </w:p>
        </w:tc>
      </w:tr>
      <w:tr w:rsidR="00240EB8" w:rsidRPr="00115D09" w14:paraId="48201C15"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5BC77BAB"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UJD</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0EE0260B"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Úrad</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jadrového</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dozoru</w:t>
            </w:r>
            <w:proofErr w:type="spellEnd"/>
            <w:r w:rsidRPr="00115D09">
              <w:rPr>
                <w:rFonts w:ascii="Calibri" w:hAnsi="Calibri" w:cs="Calibri"/>
                <w:bCs w:val="0"/>
                <w:color w:val="000000"/>
                <w:kern w:val="0"/>
                <w:sz w:val="18"/>
                <w:szCs w:val="18"/>
                <w:lang w:val="en-US" w:eastAsia="en-US" w:bidi="ar-SA"/>
              </w:rPr>
              <w:t xml:space="preserve"> | BA </w:t>
            </w:r>
            <w:proofErr w:type="spellStart"/>
            <w:proofErr w:type="gramStart"/>
            <w:r w:rsidRPr="00115D09">
              <w:rPr>
                <w:rFonts w:ascii="Calibri" w:hAnsi="Calibri" w:cs="Calibri"/>
                <w:bCs w:val="0"/>
                <w:color w:val="000000"/>
                <w:kern w:val="0"/>
                <w:sz w:val="18"/>
                <w:szCs w:val="18"/>
                <w:lang w:val="en-US" w:eastAsia="en-US" w:bidi="ar-SA"/>
              </w:rPr>
              <w:t>Bajkalsk</w:t>
            </w:r>
            <w:proofErr w:type="spellEnd"/>
            <w:r w:rsidRPr="00115D09">
              <w:rPr>
                <w:rFonts w:ascii="Calibri" w:hAnsi="Calibri" w:cs="Calibri"/>
                <w:bCs w:val="0"/>
                <w:color w:val="000000"/>
                <w:kern w:val="0"/>
                <w:sz w:val="18"/>
                <w:szCs w:val="18"/>
                <w:lang w:val="en-US" w:eastAsia="en-US" w:bidi="ar-SA"/>
              </w:rPr>
              <w:t>  27</w:t>
            </w:r>
            <w:proofErr w:type="gramEnd"/>
          </w:p>
        </w:tc>
      </w:tr>
      <w:tr w:rsidR="00240EB8" w:rsidRPr="00115D09" w14:paraId="1D0FEA25"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12E2324A"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UNMS</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0AB00080"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Úrad</w:t>
            </w:r>
            <w:proofErr w:type="spellEnd"/>
            <w:r w:rsidRPr="00115D09">
              <w:rPr>
                <w:rFonts w:ascii="Calibri" w:hAnsi="Calibri" w:cs="Calibri"/>
                <w:bCs w:val="0"/>
                <w:color w:val="000000"/>
                <w:kern w:val="0"/>
                <w:sz w:val="18"/>
                <w:szCs w:val="18"/>
                <w:lang w:val="en-US" w:eastAsia="en-US" w:bidi="ar-SA"/>
              </w:rPr>
              <w:t xml:space="preserve"> pre </w:t>
            </w:r>
            <w:proofErr w:type="spellStart"/>
            <w:r w:rsidRPr="00115D09">
              <w:rPr>
                <w:rFonts w:ascii="Calibri" w:hAnsi="Calibri" w:cs="Calibri"/>
                <w:bCs w:val="0"/>
                <w:color w:val="000000"/>
                <w:kern w:val="0"/>
                <w:sz w:val="18"/>
                <w:szCs w:val="18"/>
                <w:lang w:val="en-US" w:eastAsia="en-US" w:bidi="ar-SA"/>
              </w:rPr>
              <w:t>normalizaciu</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metrológiu</w:t>
            </w:r>
            <w:proofErr w:type="spellEnd"/>
            <w:r w:rsidRPr="00115D09">
              <w:rPr>
                <w:rFonts w:ascii="Calibri" w:hAnsi="Calibri" w:cs="Calibri"/>
                <w:bCs w:val="0"/>
                <w:color w:val="000000"/>
                <w:kern w:val="0"/>
                <w:sz w:val="18"/>
                <w:szCs w:val="18"/>
                <w:lang w:val="en-US" w:eastAsia="en-US" w:bidi="ar-SA"/>
              </w:rPr>
              <w:t xml:space="preserve"> a </w:t>
            </w:r>
            <w:proofErr w:type="spellStart"/>
            <w:r w:rsidRPr="00115D09">
              <w:rPr>
                <w:rFonts w:ascii="Calibri" w:hAnsi="Calibri" w:cs="Calibri"/>
                <w:bCs w:val="0"/>
                <w:color w:val="000000"/>
                <w:kern w:val="0"/>
                <w:sz w:val="18"/>
                <w:szCs w:val="18"/>
                <w:lang w:val="en-US" w:eastAsia="en-US" w:bidi="ar-SA"/>
              </w:rPr>
              <w:t>skúšobníctvo</w:t>
            </w:r>
            <w:proofErr w:type="spellEnd"/>
            <w:r w:rsidRPr="00115D09">
              <w:rPr>
                <w:rFonts w:ascii="Calibri" w:hAnsi="Calibri" w:cs="Calibri"/>
                <w:bCs w:val="0"/>
                <w:color w:val="000000"/>
                <w:kern w:val="0"/>
                <w:sz w:val="18"/>
                <w:szCs w:val="18"/>
                <w:lang w:val="en-US" w:eastAsia="en-US" w:bidi="ar-SA"/>
              </w:rPr>
              <w:t xml:space="preserve"> | BA </w:t>
            </w:r>
            <w:proofErr w:type="spellStart"/>
            <w:r w:rsidRPr="00115D09">
              <w:rPr>
                <w:rFonts w:ascii="Calibri" w:hAnsi="Calibri" w:cs="Calibri"/>
                <w:bCs w:val="0"/>
                <w:color w:val="000000"/>
                <w:kern w:val="0"/>
                <w:sz w:val="18"/>
                <w:szCs w:val="18"/>
                <w:lang w:val="en-US" w:eastAsia="en-US" w:bidi="ar-SA"/>
              </w:rPr>
              <w:t>Stefanovicova</w:t>
            </w:r>
            <w:proofErr w:type="spellEnd"/>
            <w:r w:rsidRPr="00115D09">
              <w:rPr>
                <w:rFonts w:ascii="Calibri" w:hAnsi="Calibri" w:cs="Calibri"/>
                <w:bCs w:val="0"/>
                <w:color w:val="000000"/>
                <w:kern w:val="0"/>
                <w:sz w:val="18"/>
                <w:szCs w:val="18"/>
                <w:lang w:val="en-US" w:eastAsia="en-US" w:bidi="ar-SA"/>
              </w:rPr>
              <w:t xml:space="preserve"> 3</w:t>
            </w:r>
          </w:p>
        </w:tc>
      </w:tr>
      <w:tr w:rsidR="00240EB8" w:rsidRPr="00115D09" w14:paraId="30941B96"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06965766"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UKEI</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50A3A23F"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Úrad</w:t>
            </w:r>
            <w:proofErr w:type="spellEnd"/>
            <w:r w:rsidRPr="00115D09">
              <w:rPr>
                <w:rFonts w:ascii="Calibri" w:hAnsi="Calibri" w:cs="Calibri"/>
                <w:bCs w:val="0"/>
                <w:color w:val="000000"/>
                <w:kern w:val="0"/>
                <w:sz w:val="18"/>
                <w:szCs w:val="18"/>
                <w:lang w:val="en-US" w:eastAsia="en-US" w:bidi="ar-SA"/>
              </w:rPr>
              <w:t xml:space="preserve"> pre </w:t>
            </w:r>
            <w:proofErr w:type="spellStart"/>
            <w:r w:rsidRPr="00115D09">
              <w:rPr>
                <w:rFonts w:ascii="Calibri" w:hAnsi="Calibri" w:cs="Calibri"/>
                <w:bCs w:val="0"/>
                <w:color w:val="000000"/>
                <w:kern w:val="0"/>
                <w:sz w:val="18"/>
                <w:szCs w:val="18"/>
                <w:lang w:val="en-US" w:eastAsia="en-US" w:bidi="ar-SA"/>
              </w:rPr>
              <w:t>kontrolu</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eurofondov</w:t>
            </w:r>
            <w:proofErr w:type="spellEnd"/>
            <w:r w:rsidRPr="00115D09">
              <w:rPr>
                <w:rFonts w:ascii="Calibri" w:hAnsi="Calibri" w:cs="Calibri"/>
                <w:bCs w:val="0"/>
                <w:color w:val="000000"/>
                <w:kern w:val="0"/>
                <w:sz w:val="18"/>
                <w:szCs w:val="18"/>
                <w:lang w:val="en-US" w:eastAsia="en-US" w:bidi="ar-SA"/>
              </w:rPr>
              <w:t xml:space="preserve"> </w:t>
            </w:r>
            <w:proofErr w:type="gramStart"/>
            <w:r w:rsidRPr="00115D09">
              <w:rPr>
                <w:rFonts w:ascii="Calibri" w:hAnsi="Calibri" w:cs="Calibri"/>
                <w:bCs w:val="0"/>
                <w:color w:val="000000"/>
                <w:kern w:val="0"/>
                <w:sz w:val="18"/>
                <w:szCs w:val="18"/>
                <w:lang w:val="en-US" w:eastAsia="en-US" w:bidi="ar-SA"/>
              </w:rPr>
              <w:t>a</w:t>
            </w:r>
            <w:proofErr w:type="gram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informatizáciu</w:t>
            </w:r>
            <w:proofErr w:type="spellEnd"/>
          </w:p>
        </w:tc>
      </w:tr>
      <w:tr w:rsidR="00240EB8" w:rsidRPr="00115D09" w14:paraId="70B30A7E"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3CF31505"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UPV</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547A3E40"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Úrad</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priemyselného</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vlastníctva</w:t>
            </w:r>
            <w:proofErr w:type="spellEnd"/>
            <w:r w:rsidRPr="00115D09">
              <w:rPr>
                <w:rFonts w:ascii="Calibri" w:hAnsi="Calibri" w:cs="Calibri"/>
                <w:bCs w:val="0"/>
                <w:color w:val="000000"/>
                <w:kern w:val="0"/>
                <w:sz w:val="18"/>
                <w:szCs w:val="18"/>
                <w:lang w:val="en-US" w:eastAsia="en-US" w:bidi="ar-SA"/>
              </w:rPr>
              <w:t xml:space="preserve"> | BB </w:t>
            </w:r>
            <w:proofErr w:type="spellStart"/>
            <w:r w:rsidRPr="00115D09">
              <w:rPr>
                <w:rFonts w:ascii="Calibri" w:hAnsi="Calibri" w:cs="Calibri"/>
                <w:bCs w:val="0"/>
                <w:color w:val="000000"/>
                <w:kern w:val="0"/>
                <w:sz w:val="18"/>
                <w:szCs w:val="18"/>
                <w:lang w:val="en-US" w:eastAsia="en-US" w:bidi="ar-SA"/>
              </w:rPr>
              <w:t>Švermova</w:t>
            </w:r>
            <w:proofErr w:type="spellEnd"/>
            <w:r w:rsidRPr="00115D09">
              <w:rPr>
                <w:rFonts w:ascii="Calibri" w:hAnsi="Calibri" w:cs="Calibri"/>
                <w:bCs w:val="0"/>
                <w:color w:val="000000"/>
                <w:kern w:val="0"/>
                <w:sz w:val="18"/>
                <w:szCs w:val="18"/>
                <w:lang w:val="en-US" w:eastAsia="en-US" w:bidi="ar-SA"/>
              </w:rPr>
              <w:t xml:space="preserve"> 43</w:t>
            </w:r>
          </w:p>
        </w:tc>
      </w:tr>
      <w:tr w:rsidR="00240EB8" w:rsidRPr="00115D09" w14:paraId="6CE30B6F"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1FA67D89"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UV</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512AAAB0"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Úrad</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vlády</w:t>
            </w:r>
            <w:proofErr w:type="spellEnd"/>
            <w:r w:rsidRPr="00115D09">
              <w:rPr>
                <w:rFonts w:ascii="Calibri" w:hAnsi="Calibri" w:cs="Calibri"/>
                <w:bCs w:val="0"/>
                <w:color w:val="000000"/>
                <w:kern w:val="0"/>
                <w:sz w:val="18"/>
                <w:szCs w:val="18"/>
                <w:lang w:val="en-US" w:eastAsia="en-US" w:bidi="ar-SA"/>
              </w:rPr>
              <w:t xml:space="preserve"> | BA Nam. </w:t>
            </w:r>
            <w:proofErr w:type="spellStart"/>
            <w:r w:rsidRPr="00115D09">
              <w:rPr>
                <w:rFonts w:ascii="Calibri" w:hAnsi="Calibri" w:cs="Calibri"/>
                <w:bCs w:val="0"/>
                <w:color w:val="000000"/>
                <w:kern w:val="0"/>
                <w:sz w:val="18"/>
                <w:szCs w:val="18"/>
                <w:lang w:val="en-US" w:eastAsia="en-US" w:bidi="ar-SA"/>
              </w:rPr>
              <w:t>slobody</w:t>
            </w:r>
            <w:proofErr w:type="spellEnd"/>
            <w:r w:rsidRPr="00115D09">
              <w:rPr>
                <w:rFonts w:ascii="Calibri" w:hAnsi="Calibri" w:cs="Calibri"/>
                <w:bCs w:val="0"/>
                <w:color w:val="000000"/>
                <w:kern w:val="0"/>
                <w:sz w:val="18"/>
                <w:szCs w:val="18"/>
                <w:lang w:val="en-US" w:eastAsia="en-US" w:bidi="ar-SA"/>
              </w:rPr>
              <w:t xml:space="preserve"> 1</w:t>
            </w:r>
          </w:p>
        </w:tc>
      </w:tr>
      <w:tr w:rsidR="00240EB8" w:rsidRPr="00115D09" w14:paraId="55A4F8BC"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5D3A97EF"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MDVRR</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2BE39A58"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Ministerstvo</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dopravy</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výstavby</w:t>
            </w:r>
            <w:proofErr w:type="spellEnd"/>
            <w:r w:rsidRPr="00115D09">
              <w:rPr>
                <w:rFonts w:ascii="Calibri" w:hAnsi="Calibri" w:cs="Calibri"/>
                <w:bCs w:val="0"/>
                <w:color w:val="000000"/>
                <w:kern w:val="0"/>
                <w:sz w:val="18"/>
                <w:szCs w:val="18"/>
                <w:lang w:val="en-US" w:eastAsia="en-US" w:bidi="ar-SA"/>
              </w:rPr>
              <w:t xml:space="preserve"> a </w:t>
            </w:r>
            <w:proofErr w:type="spellStart"/>
            <w:r w:rsidRPr="00115D09">
              <w:rPr>
                <w:rFonts w:ascii="Calibri" w:hAnsi="Calibri" w:cs="Calibri"/>
                <w:bCs w:val="0"/>
                <w:color w:val="000000"/>
                <w:kern w:val="0"/>
                <w:sz w:val="18"/>
                <w:szCs w:val="18"/>
                <w:lang w:val="en-US" w:eastAsia="en-US" w:bidi="ar-SA"/>
              </w:rPr>
              <w:t>regionálneho</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rozvoja</w:t>
            </w:r>
            <w:proofErr w:type="spellEnd"/>
            <w:r w:rsidRPr="00115D09">
              <w:rPr>
                <w:rFonts w:ascii="Calibri" w:hAnsi="Calibri" w:cs="Calibri"/>
                <w:bCs w:val="0"/>
                <w:color w:val="000000"/>
                <w:kern w:val="0"/>
                <w:sz w:val="18"/>
                <w:szCs w:val="18"/>
                <w:lang w:val="en-US" w:eastAsia="en-US" w:bidi="ar-SA"/>
              </w:rPr>
              <w:t xml:space="preserve"> | BA Nam. </w:t>
            </w:r>
            <w:proofErr w:type="spellStart"/>
            <w:r w:rsidRPr="00115D09">
              <w:rPr>
                <w:rFonts w:ascii="Calibri" w:hAnsi="Calibri" w:cs="Calibri"/>
                <w:bCs w:val="0"/>
                <w:color w:val="000000"/>
                <w:kern w:val="0"/>
                <w:sz w:val="18"/>
                <w:szCs w:val="18"/>
                <w:lang w:val="en-US" w:eastAsia="en-US" w:bidi="ar-SA"/>
              </w:rPr>
              <w:t>slobody</w:t>
            </w:r>
            <w:proofErr w:type="spellEnd"/>
            <w:r w:rsidRPr="00115D09">
              <w:rPr>
                <w:rFonts w:ascii="Calibri" w:hAnsi="Calibri" w:cs="Calibri"/>
                <w:bCs w:val="0"/>
                <w:color w:val="000000"/>
                <w:kern w:val="0"/>
                <w:sz w:val="18"/>
                <w:szCs w:val="18"/>
                <w:lang w:val="en-US" w:eastAsia="en-US" w:bidi="ar-SA"/>
              </w:rPr>
              <w:t xml:space="preserve"> 6</w:t>
            </w:r>
          </w:p>
        </w:tc>
      </w:tr>
      <w:tr w:rsidR="00240EB8" w:rsidRPr="00115D09" w14:paraId="1F840655"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34E72B2D"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MF</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23701FE3"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Ministerstvo</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financií</w:t>
            </w:r>
            <w:proofErr w:type="spellEnd"/>
            <w:r w:rsidRPr="00115D09">
              <w:rPr>
                <w:rFonts w:ascii="Calibri" w:hAnsi="Calibri" w:cs="Calibri"/>
                <w:bCs w:val="0"/>
                <w:color w:val="000000"/>
                <w:kern w:val="0"/>
                <w:sz w:val="18"/>
                <w:szCs w:val="18"/>
                <w:lang w:val="en-US" w:eastAsia="en-US" w:bidi="ar-SA"/>
              </w:rPr>
              <w:t xml:space="preserve"> | BA </w:t>
            </w:r>
            <w:proofErr w:type="spellStart"/>
            <w:r w:rsidRPr="00115D09">
              <w:rPr>
                <w:rFonts w:ascii="Calibri" w:hAnsi="Calibri" w:cs="Calibri"/>
                <w:bCs w:val="0"/>
                <w:color w:val="000000"/>
                <w:kern w:val="0"/>
                <w:sz w:val="18"/>
                <w:szCs w:val="18"/>
                <w:lang w:val="en-US" w:eastAsia="en-US" w:bidi="ar-SA"/>
              </w:rPr>
              <w:t>Stefanovicova</w:t>
            </w:r>
            <w:proofErr w:type="spellEnd"/>
            <w:r w:rsidRPr="00115D09">
              <w:rPr>
                <w:rFonts w:ascii="Calibri" w:hAnsi="Calibri" w:cs="Calibri"/>
                <w:bCs w:val="0"/>
                <w:color w:val="000000"/>
                <w:kern w:val="0"/>
                <w:sz w:val="18"/>
                <w:szCs w:val="18"/>
                <w:lang w:val="en-US" w:eastAsia="en-US" w:bidi="ar-SA"/>
              </w:rPr>
              <w:t xml:space="preserve"> 5</w:t>
            </w:r>
          </w:p>
        </w:tc>
      </w:tr>
      <w:tr w:rsidR="00240EB8" w:rsidRPr="00115D09" w14:paraId="25C00921"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26F3AD91"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MH</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6D56607A"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Ministerstvo</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hospodárstva</w:t>
            </w:r>
            <w:proofErr w:type="spellEnd"/>
            <w:r w:rsidRPr="00115D09">
              <w:rPr>
                <w:rFonts w:ascii="Calibri" w:hAnsi="Calibri" w:cs="Calibri"/>
                <w:bCs w:val="0"/>
                <w:color w:val="000000"/>
                <w:kern w:val="0"/>
                <w:sz w:val="18"/>
                <w:szCs w:val="18"/>
                <w:lang w:val="en-US" w:eastAsia="en-US" w:bidi="ar-SA"/>
              </w:rPr>
              <w:t xml:space="preserve"> SR | BA </w:t>
            </w:r>
            <w:proofErr w:type="spellStart"/>
            <w:r w:rsidRPr="00115D09">
              <w:rPr>
                <w:rFonts w:ascii="Calibri" w:hAnsi="Calibri" w:cs="Calibri"/>
                <w:bCs w:val="0"/>
                <w:color w:val="000000"/>
                <w:kern w:val="0"/>
                <w:sz w:val="18"/>
                <w:szCs w:val="18"/>
                <w:lang w:val="en-US" w:eastAsia="en-US" w:bidi="ar-SA"/>
              </w:rPr>
              <w:t>Mierova</w:t>
            </w:r>
            <w:proofErr w:type="spellEnd"/>
            <w:r w:rsidRPr="00115D09">
              <w:rPr>
                <w:rFonts w:ascii="Calibri" w:hAnsi="Calibri" w:cs="Calibri"/>
                <w:bCs w:val="0"/>
                <w:color w:val="000000"/>
                <w:kern w:val="0"/>
                <w:sz w:val="18"/>
                <w:szCs w:val="18"/>
                <w:lang w:val="en-US" w:eastAsia="en-US" w:bidi="ar-SA"/>
              </w:rPr>
              <w:t xml:space="preserve"> 19</w:t>
            </w:r>
          </w:p>
        </w:tc>
      </w:tr>
      <w:tr w:rsidR="00240EB8" w:rsidRPr="00115D09" w14:paraId="7B217141"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532B048A"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MK</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3459FBE6"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Ministerstvo</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kultúry</w:t>
            </w:r>
            <w:proofErr w:type="spellEnd"/>
            <w:r w:rsidRPr="00115D09">
              <w:rPr>
                <w:rFonts w:ascii="Calibri" w:hAnsi="Calibri" w:cs="Calibri"/>
                <w:bCs w:val="0"/>
                <w:color w:val="000000"/>
                <w:kern w:val="0"/>
                <w:sz w:val="18"/>
                <w:szCs w:val="18"/>
                <w:lang w:val="en-US" w:eastAsia="en-US" w:bidi="ar-SA"/>
              </w:rPr>
              <w:t xml:space="preserve"> | BA Nam. SNP 33</w:t>
            </w:r>
          </w:p>
        </w:tc>
      </w:tr>
      <w:tr w:rsidR="00240EB8" w:rsidRPr="00115D09" w14:paraId="5F2B5C9D"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4D02CE7D"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MOD</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7FB85F42"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Ministerstvo</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obrany</w:t>
            </w:r>
            <w:proofErr w:type="spellEnd"/>
            <w:r w:rsidRPr="00115D09">
              <w:rPr>
                <w:rFonts w:ascii="Calibri" w:hAnsi="Calibri" w:cs="Calibri"/>
                <w:bCs w:val="0"/>
                <w:color w:val="000000"/>
                <w:kern w:val="0"/>
                <w:sz w:val="18"/>
                <w:szCs w:val="18"/>
                <w:lang w:val="en-US" w:eastAsia="en-US" w:bidi="ar-SA"/>
              </w:rPr>
              <w:t xml:space="preserve"> | BA </w:t>
            </w:r>
            <w:proofErr w:type="spellStart"/>
            <w:r w:rsidRPr="00115D09">
              <w:rPr>
                <w:rFonts w:ascii="Calibri" w:hAnsi="Calibri" w:cs="Calibri"/>
                <w:bCs w:val="0"/>
                <w:color w:val="000000"/>
                <w:kern w:val="0"/>
                <w:sz w:val="18"/>
                <w:szCs w:val="18"/>
                <w:lang w:val="en-US" w:eastAsia="en-US" w:bidi="ar-SA"/>
              </w:rPr>
              <w:t>Kutuzovova</w:t>
            </w:r>
            <w:proofErr w:type="spellEnd"/>
            <w:r w:rsidRPr="00115D09">
              <w:rPr>
                <w:rFonts w:ascii="Calibri" w:hAnsi="Calibri" w:cs="Calibri"/>
                <w:bCs w:val="0"/>
                <w:color w:val="000000"/>
                <w:kern w:val="0"/>
                <w:sz w:val="18"/>
                <w:szCs w:val="18"/>
                <w:lang w:val="en-US" w:eastAsia="en-US" w:bidi="ar-SA"/>
              </w:rPr>
              <w:t xml:space="preserve"> 8</w:t>
            </w:r>
          </w:p>
        </w:tc>
      </w:tr>
      <w:tr w:rsidR="00240EB8" w:rsidRPr="00115D09" w14:paraId="5910D6B0"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1D8CD3C5"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MPRV</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3EA4F326"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Ministerstvo</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pôdohospodárstva</w:t>
            </w:r>
            <w:proofErr w:type="spellEnd"/>
            <w:r w:rsidRPr="00115D09">
              <w:rPr>
                <w:rFonts w:ascii="Calibri" w:hAnsi="Calibri" w:cs="Calibri"/>
                <w:bCs w:val="0"/>
                <w:color w:val="000000"/>
                <w:kern w:val="0"/>
                <w:sz w:val="18"/>
                <w:szCs w:val="18"/>
                <w:lang w:val="en-US" w:eastAsia="en-US" w:bidi="ar-SA"/>
              </w:rPr>
              <w:t xml:space="preserve"> a </w:t>
            </w:r>
            <w:proofErr w:type="spellStart"/>
            <w:r w:rsidRPr="00115D09">
              <w:rPr>
                <w:rFonts w:ascii="Calibri" w:hAnsi="Calibri" w:cs="Calibri"/>
                <w:bCs w:val="0"/>
                <w:color w:val="000000"/>
                <w:kern w:val="0"/>
                <w:sz w:val="18"/>
                <w:szCs w:val="18"/>
                <w:lang w:val="en-US" w:eastAsia="en-US" w:bidi="ar-SA"/>
              </w:rPr>
              <w:t>rozvoja</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vidieka</w:t>
            </w:r>
            <w:proofErr w:type="spellEnd"/>
            <w:r w:rsidRPr="00115D09">
              <w:rPr>
                <w:rFonts w:ascii="Calibri" w:hAnsi="Calibri" w:cs="Calibri"/>
                <w:bCs w:val="0"/>
                <w:color w:val="000000"/>
                <w:kern w:val="0"/>
                <w:sz w:val="18"/>
                <w:szCs w:val="18"/>
                <w:lang w:val="en-US" w:eastAsia="en-US" w:bidi="ar-SA"/>
              </w:rPr>
              <w:t xml:space="preserve"> | BA </w:t>
            </w:r>
            <w:proofErr w:type="spellStart"/>
            <w:r w:rsidRPr="00115D09">
              <w:rPr>
                <w:rFonts w:ascii="Calibri" w:hAnsi="Calibri" w:cs="Calibri"/>
                <w:bCs w:val="0"/>
                <w:color w:val="000000"/>
                <w:kern w:val="0"/>
                <w:sz w:val="18"/>
                <w:szCs w:val="18"/>
                <w:lang w:val="en-US" w:eastAsia="en-US" w:bidi="ar-SA"/>
              </w:rPr>
              <w:t>Dobrovicova</w:t>
            </w:r>
            <w:proofErr w:type="spellEnd"/>
            <w:r w:rsidRPr="00115D09">
              <w:rPr>
                <w:rFonts w:ascii="Calibri" w:hAnsi="Calibri" w:cs="Calibri"/>
                <w:bCs w:val="0"/>
                <w:color w:val="000000"/>
                <w:kern w:val="0"/>
                <w:sz w:val="18"/>
                <w:szCs w:val="18"/>
                <w:lang w:val="en-US" w:eastAsia="en-US" w:bidi="ar-SA"/>
              </w:rPr>
              <w:t xml:space="preserve"> 12</w:t>
            </w:r>
          </w:p>
        </w:tc>
      </w:tr>
      <w:tr w:rsidR="00240EB8" w:rsidRPr="00115D09" w14:paraId="442A2BD9"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76090EA0"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MPSVR</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54831785"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Ministerstvo</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práce</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sociálnych</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vecí</w:t>
            </w:r>
            <w:proofErr w:type="spellEnd"/>
            <w:r w:rsidRPr="00115D09">
              <w:rPr>
                <w:rFonts w:ascii="Calibri" w:hAnsi="Calibri" w:cs="Calibri"/>
                <w:bCs w:val="0"/>
                <w:color w:val="000000"/>
                <w:kern w:val="0"/>
                <w:sz w:val="18"/>
                <w:szCs w:val="18"/>
                <w:lang w:val="en-US" w:eastAsia="en-US" w:bidi="ar-SA"/>
              </w:rPr>
              <w:t xml:space="preserve"> a </w:t>
            </w:r>
            <w:proofErr w:type="spellStart"/>
            <w:r w:rsidRPr="00115D09">
              <w:rPr>
                <w:rFonts w:ascii="Calibri" w:hAnsi="Calibri" w:cs="Calibri"/>
                <w:bCs w:val="0"/>
                <w:color w:val="000000"/>
                <w:kern w:val="0"/>
                <w:sz w:val="18"/>
                <w:szCs w:val="18"/>
                <w:lang w:val="en-US" w:eastAsia="en-US" w:bidi="ar-SA"/>
              </w:rPr>
              <w:t>rodiny</w:t>
            </w:r>
            <w:proofErr w:type="spellEnd"/>
            <w:r w:rsidRPr="00115D09">
              <w:rPr>
                <w:rFonts w:ascii="Calibri" w:hAnsi="Calibri" w:cs="Calibri"/>
                <w:bCs w:val="0"/>
                <w:color w:val="000000"/>
                <w:kern w:val="0"/>
                <w:sz w:val="18"/>
                <w:szCs w:val="18"/>
                <w:lang w:val="en-US" w:eastAsia="en-US" w:bidi="ar-SA"/>
              </w:rPr>
              <w:t xml:space="preserve"> | BA </w:t>
            </w:r>
            <w:proofErr w:type="spellStart"/>
            <w:r w:rsidRPr="00115D09">
              <w:rPr>
                <w:rFonts w:ascii="Calibri" w:hAnsi="Calibri" w:cs="Calibri"/>
                <w:bCs w:val="0"/>
                <w:color w:val="000000"/>
                <w:kern w:val="0"/>
                <w:sz w:val="18"/>
                <w:szCs w:val="18"/>
                <w:lang w:val="en-US" w:eastAsia="en-US" w:bidi="ar-SA"/>
              </w:rPr>
              <w:t>Spitalska</w:t>
            </w:r>
            <w:proofErr w:type="spellEnd"/>
            <w:r w:rsidRPr="00115D09">
              <w:rPr>
                <w:rFonts w:ascii="Calibri" w:hAnsi="Calibri" w:cs="Calibri"/>
                <w:bCs w:val="0"/>
                <w:color w:val="000000"/>
                <w:kern w:val="0"/>
                <w:sz w:val="18"/>
                <w:szCs w:val="18"/>
                <w:lang w:val="en-US" w:eastAsia="en-US" w:bidi="ar-SA"/>
              </w:rPr>
              <w:t xml:space="preserve"> 4</w:t>
            </w:r>
          </w:p>
        </w:tc>
      </w:tr>
      <w:tr w:rsidR="00240EB8" w:rsidRPr="00115D09" w14:paraId="6F0382E6"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20E0F834"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NASES - CSIRT - </w:t>
            </w:r>
            <w:proofErr w:type="spellStart"/>
            <w:r w:rsidRPr="00115D09">
              <w:rPr>
                <w:rFonts w:ascii="Calibri" w:hAnsi="Calibri" w:cs="Calibri"/>
                <w:bCs w:val="0"/>
                <w:color w:val="000000"/>
                <w:kern w:val="0"/>
                <w:sz w:val="18"/>
                <w:szCs w:val="18"/>
                <w:lang w:val="en-US" w:eastAsia="en-US" w:bidi="ar-SA"/>
              </w:rPr>
              <w:t>Uzlovy</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rozsah</w:t>
            </w:r>
            <w:proofErr w:type="spellEnd"/>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719EAA98"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1-127/25 DC1 128-255/25 DC2</w:t>
            </w:r>
          </w:p>
        </w:tc>
      </w:tr>
      <w:tr w:rsidR="00240EB8" w:rsidRPr="00115D09" w14:paraId="79B2E903"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74C1B128"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MS</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45B63242"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Ministerstvo</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školstva</w:t>
            </w:r>
            <w:proofErr w:type="spellEnd"/>
            <w:r w:rsidRPr="00115D09">
              <w:rPr>
                <w:rFonts w:ascii="Calibri" w:hAnsi="Calibri" w:cs="Calibri"/>
                <w:bCs w:val="0"/>
                <w:color w:val="000000"/>
                <w:kern w:val="0"/>
                <w:sz w:val="18"/>
                <w:szCs w:val="18"/>
                <w:lang w:val="en-US" w:eastAsia="en-US" w:bidi="ar-SA"/>
              </w:rPr>
              <w:t xml:space="preserve"> | BA </w:t>
            </w:r>
            <w:proofErr w:type="spellStart"/>
            <w:r w:rsidRPr="00115D09">
              <w:rPr>
                <w:rFonts w:ascii="Calibri" w:hAnsi="Calibri" w:cs="Calibri"/>
                <w:bCs w:val="0"/>
                <w:color w:val="000000"/>
                <w:kern w:val="0"/>
                <w:sz w:val="18"/>
                <w:szCs w:val="18"/>
                <w:lang w:val="en-US" w:eastAsia="en-US" w:bidi="ar-SA"/>
              </w:rPr>
              <w:t>Stromova</w:t>
            </w:r>
            <w:proofErr w:type="spellEnd"/>
            <w:r w:rsidRPr="00115D09">
              <w:rPr>
                <w:rFonts w:ascii="Calibri" w:hAnsi="Calibri" w:cs="Calibri"/>
                <w:bCs w:val="0"/>
                <w:color w:val="000000"/>
                <w:kern w:val="0"/>
                <w:sz w:val="18"/>
                <w:szCs w:val="18"/>
                <w:lang w:val="en-US" w:eastAsia="en-US" w:bidi="ar-SA"/>
              </w:rPr>
              <w:t xml:space="preserve"> 1</w:t>
            </w:r>
          </w:p>
        </w:tc>
      </w:tr>
      <w:tr w:rsidR="00240EB8" w:rsidRPr="00115D09" w14:paraId="0DD4CDAC"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5FA20C87"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MSPRA</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66C77B5F"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Ministerstvo</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spravodlivosti</w:t>
            </w:r>
            <w:proofErr w:type="spellEnd"/>
            <w:r w:rsidRPr="00115D09">
              <w:rPr>
                <w:rFonts w:ascii="Calibri" w:hAnsi="Calibri" w:cs="Calibri"/>
                <w:bCs w:val="0"/>
                <w:color w:val="000000"/>
                <w:kern w:val="0"/>
                <w:sz w:val="18"/>
                <w:szCs w:val="18"/>
                <w:lang w:val="en-US" w:eastAsia="en-US" w:bidi="ar-SA"/>
              </w:rPr>
              <w:t xml:space="preserve"> | BA </w:t>
            </w:r>
            <w:proofErr w:type="spellStart"/>
            <w:r w:rsidRPr="00115D09">
              <w:rPr>
                <w:rFonts w:ascii="Calibri" w:hAnsi="Calibri" w:cs="Calibri"/>
                <w:bCs w:val="0"/>
                <w:color w:val="000000"/>
                <w:kern w:val="0"/>
                <w:sz w:val="18"/>
                <w:szCs w:val="18"/>
                <w:lang w:val="en-US" w:eastAsia="en-US" w:bidi="ar-SA"/>
              </w:rPr>
              <w:t>Zupne</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nam</w:t>
            </w:r>
            <w:proofErr w:type="spellEnd"/>
            <w:r w:rsidRPr="00115D09">
              <w:rPr>
                <w:rFonts w:ascii="Calibri" w:hAnsi="Calibri" w:cs="Calibri"/>
                <w:bCs w:val="0"/>
                <w:color w:val="000000"/>
                <w:kern w:val="0"/>
                <w:sz w:val="18"/>
                <w:szCs w:val="18"/>
                <w:lang w:val="en-US" w:eastAsia="en-US" w:bidi="ar-SA"/>
              </w:rPr>
              <w:t>. 13</w:t>
            </w:r>
          </w:p>
        </w:tc>
      </w:tr>
      <w:tr w:rsidR="00240EB8" w:rsidRPr="00115D09" w14:paraId="24C82CDE"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37E2F103"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MVSVS</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1844DC67"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Ministerstvo</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vnútra</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sekcia</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verejnej</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správy</w:t>
            </w:r>
            <w:proofErr w:type="spellEnd"/>
            <w:r w:rsidRPr="00115D09">
              <w:rPr>
                <w:rFonts w:ascii="Calibri" w:hAnsi="Calibri" w:cs="Calibri"/>
                <w:bCs w:val="0"/>
                <w:color w:val="000000"/>
                <w:kern w:val="0"/>
                <w:sz w:val="18"/>
                <w:szCs w:val="18"/>
                <w:lang w:val="en-US" w:eastAsia="en-US" w:bidi="ar-SA"/>
              </w:rPr>
              <w:t xml:space="preserve"> | BA </w:t>
            </w:r>
            <w:proofErr w:type="spellStart"/>
            <w:r w:rsidRPr="00115D09">
              <w:rPr>
                <w:rFonts w:ascii="Calibri" w:hAnsi="Calibri" w:cs="Calibri"/>
                <w:bCs w:val="0"/>
                <w:color w:val="000000"/>
                <w:kern w:val="0"/>
                <w:sz w:val="18"/>
                <w:szCs w:val="18"/>
                <w:lang w:val="en-US" w:eastAsia="en-US" w:bidi="ar-SA"/>
              </w:rPr>
              <w:t>Drienova</w:t>
            </w:r>
            <w:proofErr w:type="spellEnd"/>
            <w:r w:rsidRPr="00115D09">
              <w:rPr>
                <w:rFonts w:ascii="Calibri" w:hAnsi="Calibri" w:cs="Calibri"/>
                <w:bCs w:val="0"/>
                <w:color w:val="000000"/>
                <w:kern w:val="0"/>
                <w:sz w:val="18"/>
                <w:szCs w:val="18"/>
                <w:lang w:val="en-US" w:eastAsia="en-US" w:bidi="ar-SA"/>
              </w:rPr>
              <w:t xml:space="preserve"> 22</w:t>
            </w:r>
          </w:p>
        </w:tc>
      </w:tr>
      <w:tr w:rsidR="00240EB8" w:rsidRPr="00115D09" w14:paraId="03B4BF2F"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2E6E0522"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MOI DCBA old</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4DC7C3F0"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Ministerstvo</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vnútra</w:t>
            </w:r>
            <w:proofErr w:type="spellEnd"/>
            <w:r w:rsidRPr="00115D09">
              <w:rPr>
                <w:rFonts w:ascii="Calibri" w:hAnsi="Calibri" w:cs="Calibri"/>
                <w:bCs w:val="0"/>
                <w:color w:val="000000"/>
                <w:kern w:val="0"/>
                <w:sz w:val="18"/>
                <w:szCs w:val="18"/>
                <w:lang w:val="en-US" w:eastAsia="en-US" w:bidi="ar-SA"/>
              </w:rPr>
              <w:t xml:space="preserve"> | BA </w:t>
            </w:r>
            <w:proofErr w:type="spellStart"/>
            <w:r w:rsidRPr="00115D09">
              <w:rPr>
                <w:rFonts w:ascii="Calibri" w:hAnsi="Calibri" w:cs="Calibri"/>
                <w:bCs w:val="0"/>
                <w:color w:val="000000"/>
                <w:kern w:val="0"/>
                <w:sz w:val="18"/>
                <w:szCs w:val="18"/>
                <w:lang w:val="en-US" w:eastAsia="en-US" w:bidi="ar-SA"/>
              </w:rPr>
              <w:t>Racianska</w:t>
            </w:r>
            <w:proofErr w:type="spellEnd"/>
            <w:r w:rsidRPr="00115D09">
              <w:rPr>
                <w:rFonts w:ascii="Calibri" w:hAnsi="Calibri" w:cs="Calibri"/>
                <w:bCs w:val="0"/>
                <w:color w:val="000000"/>
                <w:kern w:val="0"/>
                <w:sz w:val="18"/>
                <w:szCs w:val="18"/>
                <w:lang w:val="en-US" w:eastAsia="en-US" w:bidi="ar-SA"/>
              </w:rPr>
              <w:t xml:space="preserve"> 45</w:t>
            </w:r>
          </w:p>
        </w:tc>
      </w:tr>
      <w:tr w:rsidR="00240EB8" w:rsidRPr="00115D09" w14:paraId="58DBCA64"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48171E41"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MZP5</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39F07596"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Ministerstvo</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životného</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prostredia</w:t>
            </w:r>
            <w:proofErr w:type="spellEnd"/>
            <w:r w:rsidRPr="00115D09">
              <w:rPr>
                <w:rFonts w:ascii="Calibri" w:hAnsi="Calibri" w:cs="Calibri"/>
                <w:bCs w:val="0"/>
                <w:color w:val="000000"/>
                <w:kern w:val="0"/>
                <w:sz w:val="18"/>
                <w:szCs w:val="18"/>
                <w:lang w:val="en-US" w:eastAsia="en-US" w:bidi="ar-SA"/>
              </w:rPr>
              <w:t xml:space="preserve"> | BA </w:t>
            </w:r>
            <w:proofErr w:type="spellStart"/>
            <w:r w:rsidRPr="00115D09">
              <w:rPr>
                <w:rFonts w:ascii="Calibri" w:hAnsi="Calibri" w:cs="Calibri"/>
                <w:bCs w:val="0"/>
                <w:color w:val="000000"/>
                <w:kern w:val="0"/>
                <w:sz w:val="18"/>
                <w:szCs w:val="18"/>
                <w:lang w:val="en-US" w:eastAsia="en-US" w:bidi="ar-SA"/>
              </w:rPr>
              <w:t>Prievozska</w:t>
            </w:r>
            <w:proofErr w:type="spellEnd"/>
            <w:r w:rsidRPr="00115D09">
              <w:rPr>
                <w:rFonts w:ascii="Calibri" w:hAnsi="Calibri" w:cs="Calibri"/>
                <w:bCs w:val="0"/>
                <w:color w:val="000000"/>
                <w:kern w:val="0"/>
                <w:sz w:val="18"/>
                <w:szCs w:val="18"/>
                <w:lang w:val="en-US" w:eastAsia="en-US" w:bidi="ar-SA"/>
              </w:rPr>
              <w:t xml:space="preserve"> 2/B</w:t>
            </w:r>
          </w:p>
        </w:tc>
      </w:tr>
      <w:tr w:rsidR="00240EB8" w:rsidRPr="00115D09" w14:paraId="40AC10A9"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02F04270"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MZV</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56316993"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Ministerstvo</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zahraničných</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vecí</w:t>
            </w:r>
            <w:proofErr w:type="spellEnd"/>
            <w:r w:rsidRPr="00115D09">
              <w:rPr>
                <w:rFonts w:ascii="Calibri" w:hAnsi="Calibri" w:cs="Calibri"/>
                <w:bCs w:val="0"/>
                <w:color w:val="000000"/>
                <w:kern w:val="0"/>
                <w:sz w:val="18"/>
                <w:szCs w:val="18"/>
                <w:lang w:val="en-US" w:eastAsia="en-US" w:bidi="ar-SA"/>
              </w:rPr>
              <w:t xml:space="preserve"> | BA </w:t>
            </w:r>
            <w:proofErr w:type="spellStart"/>
            <w:r w:rsidRPr="00115D09">
              <w:rPr>
                <w:rFonts w:ascii="Calibri" w:hAnsi="Calibri" w:cs="Calibri"/>
                <w:bCs w:val="0"/>
                <w:color w:val="000000"/>
                <w:kern w:val="0"/>
                <w:sz w:val="18"/>
                <w:szCs w:val="18"/>
                <w:lang w:val="en-US" w:eastAsia="en-US" w:bidi="ar-SA"/>
              </w:rPr>
              <w:t>Hlboka</w:t>
            </w:r>
            <w:proofErr w:type="spellEnd"/>
            <w:r w:rsidRPr="00115D09">
              <w:rPr>
                <w:rFonts w:ascii="Calibri" w:hAnsi="Calibri" w:cs="Calibri"/>
                <w:bCs w:val="0"/>
                <w:color w:val="000000"/>
                <w:kern w:val="0"/>
                <w:sz w:val="18"/>
                <w:szCs w:val="18"/>
                <w:lang w:val="en-US" w:eastAsia="en-US" w:bidi="ar-SA"/>
              </w:rPr>
              <w:t xml:space="preserve"> 2</w:t>
            </w:r>
          </w:p>
        </w:tc>
      </w:tr>
      <w:tr w:rsidR="00240EB8" w:rsidRPr="00115D09" w14:paraId="1464536F"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2407EF39"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MZ</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5F7130A7"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Ministerstvo</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zdravotníctva</w:t>
            </w:r>
            <w:proofErr w:type="spellEnd"/>
            <w:r w:rsidRPr="00115D09">
              <w:rPr>
                <w:rFonts w:ascii="Calibri" w:hAnsi="Calibri" w:cs="Calibri"/>
                <w:bCs w:val="0"/>
                <w:color w:val="000000"/>
                <w:kern w:val="0"/>
                <w:sz w:val="18"/>
                <w:szCs w:val="18"/>
                <w:lang w:val="en-US" w:eastAsia="en-US" w:bidi="ar-SA"/>
              </w:rPr>
              <w:t xml:space="preserve"> | BA </w:t>
            </w:r>
            <w:proofErr w:type="spellStart"/>
            <w:r w:rsidRPr="00115D09">
              <w:rPr>
                <w:rFonts w:ascii="Calibri" w:hAnsi="Calibri" w:cs="Calibri"/>
                <w:bCs w:val="0"/>
                <w:color w:val="000000"/>
                <w:kern w:val="0"/>
                <w:sz w:val="18"/>
                <w:szCs w:val="18"/>
                <w:lang w:val="en-US" w:eastAsia="en-US" w:bidi="ar-SA"/>
              </w:rPr>
              <w:t>Limbova</w:t>
            </w:r>
            <w:proofErr w:type="spellEnd"/>
            <w:r w:rsidRPr="00115D09">
              <w:rPr>
                <w:rFonts w:ascii="Calibri" w:hAnsi="Calibri" w:cs="Calibri"/>
                <w:bCs w:val="0"/>
                <w:color w:val="000000"/>
                <w:kern w:val="0"/>
                <w:sz w:val="18"/>
                <w:szCs w:val="18"/>
                <w:lang w:val="en-US" w:eastAsia="en-US" w:bidi="ar-SA"/>
              </w:rPr>
              <w:t xml:space="preserve"> 2</w:t>
            </w:r>
          </w:p>
        </w:tc>
      </w:tr>
      <w:tr w:rsidR="00240EB8" w:rsidRPr="00115D09" w14:paraId="0ECE960D"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67E177DA"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MZP</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4FBFDEAE"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Ministerstvo</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životného</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prostredia</w:t>
            </w:r>
            <w:proofErr w:type="spellEnd"/>
            <w:r w:rsidRPr="00115D09">
              <w:rPr>
                <w:rFonts w:ascii="Calibri" w:hAnsi="Calibri" w:cs="Calibri"/>
                <w:bCs w:val="0"/>
                <w:color w:val="000000"/>
                <w:kern w:val="0"/>
                <w:sz w:val="18"/>
                <w:szCs w:val="18"/>
                <w:lang w:val="en-US" w:eastAsia="en-US" w:bidi="ar-SA"/>
              </w:rPr>
              <w:t xml:space="preserve"> | BA Nam. L. </w:t>
            </w:r>
            <w:proofErr w:type="spellStart"/>
            <w:r w:rsidRPr="00115D09">
              <w:rPr>
                <w:rFonts w:ascii="Calibri" w:hAnsi="Calibri" w:cs="Calibri"/>
                <w:bCs w:val="0"/>
                <w:color w:val="000000"/>
                <w:kern w:val="0"/>
                <w:sz w:val="18"/>
                <w:szCs w:val="18"/>
                <w:lang w:val="en-US" w:eastAsia="en-US" w:bidi="ar-SA"/>
              </w:rPr>
              <w:t>Stura</w:t>
            </w:r>
            <w:proofErr w:type="spellEnd"/>
            <w:r w:rsidRPr="00115D09">
              <w:rPr>
                <w:rFonts w:ascii="Calibri" w:hAnsi="Calibri" w:cs="Calibri"/>
                <w:bCs w:val="0"/>
                <w:color w:val="000000"/>
                <w:kern w:val="0"/>
                <w:sz w:val="18"/>
                <w:szCs w:val="18"/>
                <w:lang w:val="en-US" w:eastAsia="en-US" w:bidi="ar-SA"/>
              </w:rPr>
              <w:t xml:space="preserve"> 1</w:t>
            </w:r>
          </w:p>
        </w:tc>
      </w:tr>
      <w:tr w:rsidR="00240EB8" w:rsidRPr="00115D09" w14:paraId="56BBCAF7"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265F2639"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FNM</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2B4A26B5"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Fond </w:t>
            </w:r>
            <w:proofErr w:type="spellStart"/>
            <w:r w:rsidRPr="00115D09">
              <w:rPr>
                <w:rFonts w:ascii="Calibri" w:hAnsi="Calibri" w:cs="Calibri"/>
                <w:bCs w:val="0"/>
                <w:color w:val="000000"/>
                <w:kern w:val="0"/>
                <w:sz w:val="18"/>
                <w:szCs w:val="18"/>
                <w:lang w:val="en-US" w:eastAsia="en-US" w:bidi="ar-SA"/>
              </w:rPr>
              <w:t>národného</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majetku</w:t>
            </w:r>
            <w:proofErr w:type="spellEnd"/>
            <w:r w:rsidRPr="00115D09">
              <w:rPr>
                <w:rFonts w:ascii="Calibri" w:hAnsi="Calibri" w:cs="Calibri"/>
                <w:bCs w:val="0"/>
                <w:color w:val="000000"/>
                <w:kern w:val="0"/>
                <w:sz w:val="18"/>
                <w:szCs w:val="18"/>
                <w:lang w:val="en-US" w:eastAsia="en-US" w:bidi="ar-SA"/>
              </w:rPr>
              <w:t xml:space="preserve"> | BA </w:t>
            </w:r>
            <w:proofErr w:type="spellStart"/>
            <w:r w:rsidRPr="00115D09">
              <w:rPr>
                <w:rFonts w:ascii="Calibri" w:hAnsi="Calibri" w:cs="Calibri"/>
                <w:bCs w:val="0"/>
                <w:color w:val="000000"/>
                <w:kern w:val="0"/>
                <w:sz w:val="18"/>
                <w:szCs w:val="18"/>
                <w:lang w:val="en-US" w:eastAsia="en-US" w:bidi="ar-SA"/>
              </w:rPr>
              <w:t>Trnavska</w:t>
            </w:r>
            <w:proofErr w:type="spellEnd"/>
            <w:r w:rsidRPr="00115D09">
              <w:rPr>
                <w:rFonts w:ascii="Calibri" w:hAnsi="Calibri" w:cs="Calibri"/>
                <w:bCs w:val="0"/>
                <w:color w:val="000000"/>
                <w:kern w:val="0"/>
                <w:sz w:val="18"/>
                <w:szCs w:val="18"/>
                <w:lang w:val="en-US" w:eastAsia="en-US" w:bidi="ar-SA"/>
              </w:rPr>
              <w:t xml:space="preserve"> 100</w:t>
            </w:r>
          </w:p>
        </w:tc>
      </w:tr>
      <w:tr w:rsidR="00240EB8" w:rsidRPr="00115D09" w14:paraId="7278FAD7"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7D663E11"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GP</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5668184C"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generálna</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prokuratúra</w:t>
            </w:r>
            <w:proofErr w:type="spellEnd"/>
            <w:r w:rsidRPr="00115D09">
              <w:rPr>
                <w:rFonts w:ascii="Calibri" w:hAnsi="Calibri" w:cs="Calibri"/>
                <w:bCs w:val="0"/>
                <w:color w:val="000000"/>
                <w:kern w:val="0"/>
                <w:sz w:val="18"/>
                <w:szCs w:val="18"/>
                <w:lang w:val="en-US" w:eastAsia="en-US" w:bidi="ar-SA"/>
              </w:rPr>
              <w:t xml:space="preserve"> | BA </w:t>
            </w:r>
            <w:proofErr w:type="spellStart"/>
            <w:r w:rsidRPr="00115D09">
              <w:rPr>
                <w:rFonts w:ascii="Calibri" w:hAnsi="Calibri" w:cs="Calibri"/>
                <w:bCs w:val="0"/>
                <w:color w:val="000000"/>
                <w:kern w:val="0"/>
                <w:sz w:val="18"/>
                <w:szCs w:val="18"/>
                <w:lang w:val="en-US" w:eastAsia="en-US" w:bidi="ar-SA"/>
              </w:rPr>
              <w:t>Sturova</w:t>
            </w:r>
            <w:proofErr w:type="spellEnd"/>
          </w:p>
        </w:tc>
      </w:tr>
      <w:tr w:rsidR="00240EB8" w:rsidRPr="00115D09" w14:paraId="31912D30"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263C0524"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SK-CERT</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679DF371"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Pridelene</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ako</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dalsi</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rozsah</w:t>
            </w:r>
            <w:proofErr w:type="spellEnd"/>
            <w:r w:rsidRPr="00115D09">
              <w:rPr>
                <w:rFonts w:ascii="Calibri" w:hAnsi="Calibri" w:cs="Calibri"/>
                <w:bCs w:val="0"/>
                <w:color w:val="000000"/>
                <w:kern w:val="0"/>
                <w:sz w:val="18"/>
                <w:szCs w:val="18"/>
                <w:lang w:val="en-US" w:eastAsia="en-US" w:bidi="ar-SA"/>
              </w:rPr>
              <w:t xml:space="preserve"> </w:t>
            </w:r>
            <w:proofErr w:type="gramStart"/>
            <w:r w:rsidRPr="00115D09">
              <w:rPr>
                <w:rFonts w:ascii="Calibri" w:hAnsi="Calibri" w:cs="Calibri"/>
                <w:bCs w:val="0"/>
                <w:color w:val="000000"/>
                <w:kern w:val="0"/>
                <w:sz w:val="18"/>
                <w:szCs w:val="18"/>
                <w:lang w:val="en-US" w:eastAsia="en-US" w:bidi="ar-SA"/>
              </w:rPr>
              <w:t>pre NBU</w:t>
            </w:r>
            <w:proofErr w:type="gramEnd"/>
            <w:r w:rsidRPr="00115D09">
              <w:rPr>
                <w:rFonts w:ascii="Calibri" w:hAnsi="Calibri" w:cs="Calibri"/>
                <w:bCs w:val="0"/>
                <w:color w:val="000000"/>
                <w:kern w:val="0"/>
                <w:sz w:val="18"/>
                <w:szCs w:val="18"/>
                <w:lang w:val="en-US" w:eastAsia="en-US" w:bidi="ar-SA"/>
              </w:rPr>
              <w:t xml:space="preserve"> v </w:t>
            </w:r>
            <w:proofErr w:type="spellStart"/>
            <w:r w:rsidRPr="00115D09">
              <w:rPr>
                <w:rFonts w:ascii="Calibri" w:hAnsi="Calibri" w:cs="Calibri"/>
                <w:bCs w:val="0"/>
                <w:color w:val="000000"/>
                <w:kern w:val="0"/>
                <w:sz w:val="18"/>
                <w:szCs w:val="18"/>
                <w:lang w:val="en-US" w:eastAsia="en-US" w:bidi="ar-SA"/>
              </w:rPr>
              <w:t>Datacube</w:t>
            </w:r>
            <w:proofErr w:type="spellEnd"/>
          </w:p>
        </w:tc>
      </w:tr>
      <w:tr w:rsidR="00240EB8" w:rsidRPr="00115D09" w14:paraId="74E72A55"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297F5CEF"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KNR</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161D1624"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Kancelária</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národnej</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rady</w:t>
            </w:r>
            <w:proofErr w:type="spellEnd"/>
            <w:r w:rsidRPr="00115D09">
              <w:rPr>
                <w:rFonts w:ascii="Calibri" w:hAnsi="Calibri" w:cs="Calibri"/>
                <w:bCs w:val="0"/>
                <w:color w:val="000000"/>
                <w:kern w:val="0"/>
                <w:sz w:val="18"/>
                <w:szCs w:val="18"/>
                <w:lang w:val="en-US" w:eastAsia="en-US" w:bidi="ar-SA"/>
              </w:rPr>
              <w:t xml:space="preserve"> | BA Nam. A. </w:t>
            </w:r>
            <w:proofErr w:type="spellStart"/>
            <w:r w:rsidRPr="00115D09">
              <w:rPr>
                <w:rFonts w:ascii="Calibri" w:hAnsi="Calibri" w:cs="Calibri"/>
                <w:bCs w:val="0"/>
                <w:color w:val="000000"/>
                <w:kern w:val="0"/>
                <w:sz w:val="18"/>
                <w:szCs w:val="18"/>
                <w:lang w:val="en-US" w:eastAsia="en-US" w:bidi="ar-SA"/>
              </w:rPr>
              <w:t>Dubceka</w:t>
            </w:r>
            <w:proofErr w:type="spellEnd"/>
            <w:r w:rsidRPr="00115D09">
              <w:rPr>
                <w:rFonts w:ascii="Calibri" w:hAnsi="Calibri" w:cs="Calibri"/>
                <w:bCs w:val="0"/>
                <w:color w:val="000000"/>
                <w:kern w:val="0"/>
                <w:sz w:val="18"/>
                <w:szCs w:val="18"/>
                <w:lang w:val="en-US" w:eastAsia="en-US" w:bidi="ar-SA"/>
              </w:rPr>
              <w:t xml:space="preserve"> 1 | </w:t>
            </w:r>
            <w:proofErr w:type="spellStart"/>
            <w:r w:rsidRPr="00115D09">
              <w:rPr>
                <w:rFonts w:ascii="Calibri" w:hAnsi="Calibri" w:cs="Calibri"/>
                <w:bCs w:val="0"/>
                <w:color w:val="000000"/>
                <w:kern w:val="0"/>
                <w:sz w:val="18"/>
                <w:szCs w:val="18"/>
                <w:lang w:val="en-US" w:eastAsia="en-US" w:bidi="ar-SA"/>
              </w:rPr>
              <w:t>uzol</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precislovany</w:t>
            </w:r>
            <w:proofErr w:type="spellEnd"/>
            <w:r w:rsidRPr="00115D09">
              <w:rPr>
                <w:rFonts w:ascii="Calibri" w:hAnsi="Calibri" w:cs="Calibri"/>
                <w:bCs w:val="0"/>
                <w:color w:val="000000"/>
                <w:kern w:val="0"/>
                <w:sz w:val="18"/>
                <w:szCs w:val="18"/>
                <w:lang w:val="en-US" w:eastAsia="en-US" w:bidi="ar-SA"/>
              </w:rPr>
              <w:t xml:space="preserve"> 10.8.2015</w:t>
            </w:r>
          </w:p>
        </w:tc>
      </w:tr>
      <w:tr w:rsidR="00240EB8" w:rsidRPr="00115D09" w14:paraId="4E1211A5"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634FF51D"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KP</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0D7B4BA8"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Kancelária</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prezidenta</w:t>
            </w:r>
            <w:proofErr w:type="spellEnd"/>
            <w:r w:rsidRPr="00115D09">
              <w:rPr>
                <w:rFonts w:ascii="Calibri" w:hAnsi="Calibri" w:cs="Calibri"/>
                <w:bCs w:val="0"/>
                <w:color w:val="000000"/>
                <w:kern w:val="0"/>
                <w:sz w:val="18"/>
                <w:szCs w:val="18"/>
                <w:lang w:val="en-US" w:eastAsia="en-US" w:bidi="ar-SA"/>
              </w:rPr>
              <w:t xml:space="preserve"> | BA </w:t>
            </w:r>
            <w:proofErr w:type="spellStart"/>
            <w:r w:rsidRPr="00115D09">
              <w:rPr>
                <w:rFonts w:ascii="Calibri" w:hAnsi="Calibri" w:cs="Calibri"/>
                <w:bCs w:val="0"/>
                <w:color w:val="000000"/>
                <w:kern w:val="0"/>
                <w:sz w:val="18"/>
                <w:szCs w:val="18"/>
                <w:lang w:val="en-US" w:eastAsia="en-US" w:bidi="ar-SA"/>
              </w:rPr>
              <w:t>Stefanikova</w:t>
            </w:r>
            <w:proofErr w:type="spellEnd"/>
            <w:r w:rsidRPr="00115D09">
              <w:rPr>
                <w:rFonts w:ascii="Calibri" w:hAnsi="Calibri" w:cs="Calibri"/>
                <w:bCs w:val="0"/>
                <w:color w:val="000000"/>
                <w:kern w:val="0"/>
                <w:sz w:val="18"/>
                <w:szCs w:val="18"/>
                <w:lang w:val="en-US" w:eastAsia="en-US" w:bidi="ar-SA"/>
              </w:rPr>
              <w:t xml:space="preserve"> 1</w:t>
            </w:r>
          </w:p>
        </w:tc>
      </w:tr>
      <w:tr w:rsidR="00240EB8" w:rsidRPr="00115D09" w14:paraId="332573A1"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263BC7D3"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NS</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5E6DBE2C"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Najvyšší</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súd</w:t>
            </w:r>
            <w:proofErr w:type="spellEnd"/>
            <w:r w:rsidRPr="00115D09">
              <w:rPr>
                <w:rFonts w:ascii="Calibri" w:hAnsi="Calibri" w:cs="Calibri"/>
                <w:bCs w:val="0"/>
                <w:color w:val="000000"/>
                <w:kern w:val="0"/>
                <w:sz w:val="18"/>
                <w:szCs w:val="18"/>
                <w:lang w:val="en-US" w:eastAsia="en-US" w:bidi="ar-SA"/>
              </w:rPr>
              <w:t xml:space="preserve"> | BA </w:t>
            </w:r>
            <w:proofErr w:type="spellStart"/>
            <w:r w:rsidRPr="00115D09">
              <w:rPr>
                <w:rFonts w:ascii="Calibri" w:hAnsi="Calibri" w:cs="Calibri"/>
                <w:bCs w:val="0"/>
                <w:color w:val="000000"/>
                <w:kern w:val="0"/>
                <w:sz w:val="18"/>
                <w:szCs w:val="18"/>
                <w:lang w:val="en-US" w:eastAsia="en-US" w:bidi="ar-SA"/>
              </w:rPr>
              <w:t>Zupne</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nam</w:t>
            </w:r>
            <w:proofErr w:type="spellEnd"/>
            <w:r w:rsidRPr="00115D09">
              <w:rPr>
                <w:rFonts w:ascii="Calibri" w:hAnsi="Calibri" w:cs="Calibri"/>
                <w:bCs w:val="0"/>
                <w:color w:val="000000"/>
                <w:kern w:val="0"/>
                <w:sz w:val="18"/>
                <w:szCs w:val="18"/>
                <w:lang w:val="en-US" w:eastAsia="en-US" w:bidi="ar-SA"/>
              </w:rPr>
              <w:t>. 13</w:t>
            </w:r>
          </w:p>
        </w:tc>
      </w:tr>
      <w:tr w:rsidR="00240EB8" w:rsidRPr="00115D09" w14:paraId="09BCDF5F"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3ED1B291"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CKU 2</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0DBC3EAB"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FSSR </w:t>
            </w:r>
            <w:proofErr w:type="spellStart"/>
            <w:r w:rsidRPr="00115D09">
              <w:rPr>
                <w:rFonts w:ascii="Calibri" w:hAnsi="Calibri" w:cs="Calibri"/>
                <w:bCs w:val="0"/>
                <w:color w:val="000000"/>
                <w:kern w:val="0"/>
                <w:sz w:val="18"/>
                <w:szCs w:val="18"/>
                <w:lang w:val="en-US" w:eastAsia="en-US" w:bidi="ar-SA"/>
              </w:rPr>
              <w:t>Colný</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kriminálny</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úrad</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Bajkalská</w:t>
            </w:r>
            <w:proofErr w:type="spellEnd"/>
          </w:p>
        </w:tc>
      </w:tr>
      <w:tr w:rsidR="00240EB8" w:rsidRPr="00115D09" w14:paraId="13EC2334"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2DD1EA4C"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SIS</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69163495"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uzol</w:t>
            </w:r>
            <w:proofErr w:type="spellEnd"/>
            <w:r w:rsidRPr="00115D09">
              <w:rPr>
                <w:rFonts w:ascii="Calibri" w:hAnsi="Calibri" w:cs="Calibri"/>
                <w:bCs w:val="0"/>
                <w:color w:val="000000"/>
                <w:kern w:val="0"/>
                <w:sz w:val="18"/>
                <w:szCs w:val="18"/>
                <w:lang w:val="en-US" w:eastAsia="en-US" w:bidi="ar-SA"/>
              </w:rPr>
              <w:t xml:space="preserve"> Govnet2 &gt; ba-sis-fw-01</w:t>
            </w:r>
          </w:p>
        </w:tc>
      </w:tr>
      <w:tr w:rsidR="00240EB8" w:rsidRPr="00115D09" w14:paraId="0DCB6415"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650F4B05"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SSR</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16BDE373"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Správa</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štátnych</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rezerv</w:t>
            </w:r>
            <w:proofErr w:type="spellEnd"/>
            <w:r w:rsidRPr="00115D09">
              <w:rPr>
                <w:rFonts w:ascii="Calibri" w:hAnsi="Calibri" w:cs="Calibri"/>
                <w:bCs w:val="0"/>
                <w:color w:val="000000"/>
                <w:kern w:val="0"/>
                <w:sz w:val="18"/>
                <w:szCs w:val="18"/>
                <w:lang w:val="en-US" w:eastAsia="en-US" w:bidi="ar-SA"/>
              </w:rPr>
              <w:t xml:space="preserve"> | BA </w:t>
            </w:r>
            <w:proofErr w:type="spellStart"/>
            <w:r w:rsidRPr="00115D09">
              <w:rPr>
                <w:rFonts w:ascii="Calibri" w:hAnsi="Calibri" w:cs="Calibri"/>
                <w:bCs w:val="0"/>
                <w:color w:val="000000"/>
                <w:kern w:val="0"/>
                <w:sz w:val="18"/>
                <w:szCs w:val="18"/>
                <w:lang w:val="en-US" w:eastAsia="en-US" w:bidi="ar-SA"/>
              </w:rPr>
              <w:t>Prazska</w:t>
            </w:r>
            <w:proofErr w:type="spellEnd"/>
            <w:r w:rsidRPr="00115D09">
              <w:rPr>
                <w:rFonts w:ascii="Calibri" w:hAnsi="Calibri" w:cs="Calibri"/>
                <w:bCs w:val="0"/>
                <w:color w:val="000000"/>
                <w:kern w:val="0"/>
                <w:sz w:val="18"/>
                <w:szCs w:val="18"/>
                <w:lang w:val="en-US" w:eastAsia="en-US" w:bidi="ar-SA"/>
              </w:rPr>
              <w:t xml:space="preserve"> 29</w:t>
            </w:r>
          </w:p>
        </w:tc>
      </w:tr>
      <w:tr w:rsidR="00240EB8" w:rsidRPr="00115D09" w14:paraId="76F6ECFD"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4ECB4109"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USSR</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668AD414"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Ustavny</w:t>
            </w:r>
            <w:proofErr w:type="spellEnd"/>
            <w:r w:rsidRPr="00115D09">
              <w:rPr>
                <w:rFonts w:ascii="Calibri" w:hAnsi="Calibri" w:cs="Calibri"/>
                <w:bCs w:val="0"/>
                <w:color w:val="000000"/>
                <w:kern w:val="0"/>
                <w:sz w:val="18"/>
                <w:szCs w:val="18"/>
                <w:lang w:val="en-US" w:eastAsia="en-US" w:bidi="ar-SA"/>
              </w:rPr>
              <w:t xml:space="preserve"> Sud, Kosice, </w:t>
            </w:r>
            <w:proofErr w:type="spellStart"/>
            <w:r w:rsidRPr="00115D09">
              <w:rPr>
                <w:rFonts w:ascii="Calibri" w:hAnsi="Calibri" w:cs="Calibri"/>
                <w:bCs w:val="0"/>
                <w:color w:val="000000"/>
                <w:kern w:val="0"/>
                <w:sz w:val="18"/>
                <w:szCs w:val="18"/>
                <w:lang w:val="en-US" w:eastAsia="en-US" w:bidi="ar-SA"/>
              </w:rPr>
              <w:t>Hlavna</w:t>
            </w:r>
            <w:proofErr w:type="spellEnd"/>
            <w:r w:rsidRPr="00115D09">
              <w:rPr>
                <w:rFonts w:ascii="Calibri" w:hAnsi="Calibri" w:cs="Calibri"/>
                <w:bCs w:val="0"/>
                <w:color w:val="000000"/>
                <w:kern w:val="0"/>
                <w:sz w:val="18"/>
                <w:szCs w:val="18"/>
                <w:lang w:val="en-US" w:eastAsia="en-US" w:bidi="ar-SA"/>
              </w:rPr>
              <w:t xml:space="preserve"> 58</w:t>
            </w:r>
          </w:p>
        </w:tc>
      </w:tr>
      <w:tr w:rsidR="00240EB8" w:rsidRPr="00115D09" w14:paraId="4235CFEE"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79EE8B0F"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VOS</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4F59C70B"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VOS (Bratislava)</w:t>
            </w:r>
          </w:p>
        </w:tc>
      </w:tr>
      <w:tr w:rsidR="00240EB8" w:rsidRPr="00115D09" w14:paraId="3E58AF92"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2576BC9F"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VS</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572EED76"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VS (Bratislava)</w:t>
            </w:r>
          </w:p>
        </w:tc>
      </w:tr>
      <w:tr w:rsidR="00240EB8" w:rsidRPr="00115D09" w14:paraId="7292C1CB"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6B543680"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NBS</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18BBAAC3"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Národna</w:t>
            </w:r>
            <w:proofErr w:type="spellEnd"/>
            <w:r w:rsidRPr="00115D09">
              <w:rPr>
                <w:rFonts w:ascii="Calibri" w:hAnsi="Calibri" w:cs="Calibri"/>
                <w:bCs w:val="0"/>
                <w:color w:val="000000"/>
                <w:kern w:val="0"/>
                <w:sz w:val="18"/>
                <w:szCs w:val="18"/>
                <w:lang w:val="en-US" w:eastAsia="en-US" w:bidi="ar-SA"/>
              </w:rPr>
              <w:t xml:space="preserve"> Banka </w:t>
            </w:r>
            <w:proofErr w:type="spellStart"/>
            <w:r w:rsidRPr="00115D09">
              <w:rPr>
                <w:rFonts w:ascii="Calibri" w:hAnsi="Calibri" w:cs="Calibri"/>
                <w:bCs w:val="0"/>
                <w:color w:val="000000"/>
                <w:kern w:val="0"/>
                <w:sz w:val="18"/>
                <w:szCs w:val="18"/>
                <w:lang w:val="en-US" w:eastAsia="en-US" w:bidi="ar-SA"/>
              </w:rPr>
              <w:t>Slovenska</w:t>
            </w:r>
            <w:proofErr w:type="spellEnd"/>
            <w:r w:rsidRPr="00115D09">
              <w:rPr>
                <w:rFonts w:ascii="Calibri" w:hAnsi="Calibri" w:cs="Calibri"/>
                <w:bCs w:val="0"/>
                <w:color w:val="000000"/>
                <w:kern w:val="0"/>
                <w:sz w:val="18"/>
                <w:szCs w:val="18"/>
                <w:lang w:val="en-US" w:eastAsia="en-US" w:bidi="ar-SA"/>
              </w:rPr>
              <w:t xml:space="preserve"> (Bratislava)</w:t>
            </w:r>
          </w:p>
        </w:tc>
      </w:tr>
      <w:tr w:rsidR="00240EB8" w:rsidRPr="00115D09" w14:paraId="7D841FA4"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0321897A"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UV2</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38A3C332"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Úrad</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vlády</w:t>
            </w:r>
            <w:proofErr w:type="spellEnd"/>
            <w:r w:rsidRPr="00115D09">
              <w:rPr>
                <w:rFonts w:ascii="Calibri" w:hAnsi="Calibri" w:cs="Calibri"/>
                <w:bCs w:val="0"/>
                <w:color w:val="000000"/>
                <w:kern w:val="0"/>
                <w:sz w:val="18"/>
                <w:szCs w:val="18"/>
                <w:lang w:val="en-US" w:eastAsia="en-US" w:bidi="ar-SA"/>
              </w:rPr>
              <w:t xml:space="preserve"> | BA Nam. </w:t>
            </w:r>
            <w:proofErr w:type="spellStart"/>
            <w:r w:rsidRPr="00115D09">
              <w:rPr>
                <w:rFonts w:ascii="Calibri" w:hAnsi="Calibri" w:cs="Calibri"/>
                <w:bCs w:val="0"/>
                <w:color w:val="000000"/>
                <w:kern w:val="0"/>
                <w:sz w:val="18"/>
                <w:szCs w:val="18"/>
                <w:lang w:val="en-US" w:eastAsia="en-US" w:bidi="ar-SA"/>
              </w:rPr>
              <w:t>slobody</w:t>
            </w:r>
            <w:proofErr w:type="spellEnd"/>
            <w:r w:rsidRPr="00115D09">
              <w:rPr>
                <w:rFonts w:ascii="Calibri" w:hAnsi="Calibri" w:cs="Calibri"/>
                <w:bCs w:val="0"/>
                <w:color w:val="000000"/>
                <w:kern w:val="0"/>
                <w:sz w:val="18"/>
                <w:szCs w:val="18"/>
                <w:lang w:val="en-US" w:eastAsia="en-US" w:bidi="ar-SA"/>
              </w:rPr>
              <w:t xml:space="preserve"> 1</w:t>
            </w:r>
          </w:p>
        </w:tc>
      </w:tr>
      <w:tr w:rsidR="00240EB8" w:rsidRPr="00115D09" w14:paraId="72A2B17C"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50BEDC8D"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lastRenderedPageBreak/>
              <w:t>MS2</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451FDE5F"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Ministerstvo</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školstva</w:t>
            </w:r>
            <w:proofErr w:type="spellEnd"/>
          </w:p>
        </w:tc>
      </w:tr>
      <w:tr w:rsidR="00240EB8" w:rsidRPr="00115D09" w14:paraId="4E78ABD4"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667FCD1E"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TU</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4FECE777"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Úrad</w:t>
            </w:r>
            <w:proofErr w:type="spellEnd"/>
            <w:r w:rsidRPr="00115D09">
              <w:rPr>
                <w:rFonts w:ascii="Calibri" w:hAnsi="Calibri" w:cs="Calibri"/>
                <w:bCs w:val="0"/>
                <w:color w:val="000000"/>
                <w:kern w:val="0"/>
                <w:sz w:val="18"/>
                <w:szCs w:val="18"/>
                <w:lang w:val="en-US" w:eastAsia="en-US" w:bidi="ar-SA"/>
              </w:rPr>
              <w:t xml:space="preserve"> pre </w:t>
            </w:r>
            <w:proofErr w:type="spellStart"/>
            <w:r w:rsidRPr="00115D09">
              <w:rPr>
                <w:rFonts w:ascii="Calibri" w:hAnsi="Calibri" w:cs="Calibri"/>
                <w:bCs w:val="0"/>
                <w:color w:val="000000"/>
                <w:kern w:val="0"/>
                <w:sz w:val="18"/>
                <w:szCs w:val="18"/>
                <w:lang w:val="en-US" w:eastAsia="en-US" w:bidi="ar-SA"/>
              </w:rPr>
              <w:t>reguláciu</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elektronických</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komunikácií</w:t>
            </w:r>
            <w:proofErr w:type="spellEnd"/>
            <w:r w:rsidRPr="00115D09">
              <w:rPr>
                <w:rFonts w:ascii="Calibri" w:hAnsi="Calibri" w:cs="Calibri"/>
                <w:bCs w:val="0"/>
                <w:color w:val="000000"/>
                <w:kern w:val="0"/>
                <w:sz w:val="18"/>
                <w:szCs w:val="18"/>
                <w:lang w:val="en-US" w:eastAsia="en-US" w:bidi="ar-SA"/>
              </w:rPr>
              <w:t xml:space="preserve"> a </w:t>
            </w:r>
            <w:proofErr w:type="spellStart"/>
            <w:r w:rsidRPr="00115D09">
              <w:rPr>
                <w:rFonts w:ascii="Calibri" w:hAnsi="Calibri" w:cs="Calibri"/>
                <w:bCs w:val="0"/>
                <w:color w:val="000000"/>
                <w:kern w:val="0"/>
                <w:sz w:val="18"/>
                <w:szCs w:val="18"/>
                <w:lang w:val="en-US" w:eastAsia="en-US" w:bidi="ar-SA"/>
              </w:rPr>
              <w:t>poštových</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služieb</w:t>
            </w:r>
            <w:proofErr w:type="spellEnd"/>
            <w:r w:rsidRPr="00115D09">
              <w:rPr>
                <w:rFonts w:ascii="Calibri" w:hAnsi="Calibri" w:cs="Calibri"/>
                <w:bCs w:val="0"/>
                <w:color w:val="000000"/>
                <w:kern w:val="0"/>
                <w:sz w:val="18"/>
                <w:szCs w:val="18"/>
                <w:lang w:val="en-US" w:eastAsia="en-US" w:bidi="ar-SA"/>
              </w:rPr>
              <w:t xml:space="preserve"> | BA </w:t>
            </w:r>
            <w:proofErr w:type="spellStart"/>
            <w:r w:rsidRPr="00115D09">
              <w:rPr>
                <w:rFonts w:ascii="Calibri" w:hAnsi="Calibri" w:cs="Calibri"/>
                <w:bCs w:val="0"/>
                <w:color w:val="000000"/>
                <w:kern w:val="0"/>
                <w:sz w:val="18"/>
                <w:szCs w:val="18"/>
                <w:lang w:val="en-US" w:eastAsia="en-US" w:bidi="ar-SA"/>
              </w:rPr>
              <w:t>Tovarenska</w:t>
            </w:r>
            <w:proofErr w:type="spellEnd"/>
            <w:r w:rsidRPr="00115D09">
              <w:rPr>
                <w:rFonts w:ascii="Calibri" w:hAnsi="Calibri" w:cs="Calibri"/>
                <w:bCs w:val="0"/>
                <w:color w:val="000000"/>
                <w:kern w:val="0"/>
                <w:sz w:val="18"/>
                <w:szCs w:val="18"/>
                <w:lang w:val="en-US" w:eastAsia="en-US" w:bidi="ar-SA"/>
              </w:rPr>
              <w:t xml:space="preserve"> 7</w:t>
            </w:r>
          </w:p>
        </w:tc>
      </w:tr>
      <w:tr w:rsidR="00240EB8" w:rsidRPr="00115D09" w14:paraId="79628E01"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0664B791"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NBU SK-CERT </w:t>
            </w:r>
            <w:proofErr w:type="spellStart"/>
            <w:r w:rsidRPr="00115D09">
              <w:rPr>
                <w:rFonts w:ascii="Calibri" w:hAnsi="Calibri" w:cs="Calibri"/>
                <w:bCs w:val="0"/>
                <w:color w:val="000000"/>
                <w:kern w:val="0"/>
                <w:sz w:val="18"/>
                <w:szCs w:val="18"/>
                <w:lang w:val="en-US" w:eastAsia="en-US" w:bidi="ar-SA"/>
              </w:rPr>
              <w:t>Budatinska</w:t>
            </w:r>
            <w:proofErr w:type="spellEnd"/>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60E2D718"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SK-CERT </w:t>
            </w:r>
            <w:proofErr w:type="spellStart"/>
            <w:r w:rsidRPr="00115D09">
              <w:rPr>
                <w:rFonts w:ascii="Calibri" w:hAnsi="Calibri" w:cs="Calibri"/>
                <w:bCs w:val="0"/>
                <w:color w:val="000000"/>
                <w:kern w:val="0"/>
                <w:sz w:val="18"/>
                <w:szCs w:val="18"/>
                <w:lang w:val="en-US" w:eastAsia="en-US" w:bidi="ar-SA"/>
              </w:rPr>
              <w:t>Budatinska</w:t>
            </w:r>
            <w:proofErr w:type="spellEnd"/>
            <w:r w:rsidRPr="00115D09">
              <w:rPr>
                <w:rFonts w:ascii="Calibri" w:hAnsi="Calibri" w:cs="Calibri"/>
                <w:bCs w:val="0"/>
                <w:color w:val="000000"/>
                <w:kern w:val="0"/>
                <w:sz w:val="18"/>
                <w:szCs w:val="18"/>
                <w:lang w:val="en-US" w:eastAsia="en-US" w:bidi="ar-SA"/>
              </w:rPr>
              <w:t xml:space="preserve"> 30</w:t>
            </w:r>
          </w:p>
        </w:tc>
      </w:tr>
      <w:tr w:rsidR="00240EB8" w:rsidRPr="00115D09" w14:paraId="2858989D"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54EEB7D8"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SUTN</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650FC07E"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Úrad</w:t>
            </w:r>
            <w:proofErr w:type="spellEnd"/>
            <w:r w:rsidRPr="00115D09">
              <w:rPr>
                <w:rFonts w:ascii="Calibri" w:hAnsi="Calibri" w:cs="Calibri"/>
                <w:bCs w:val="0"/>
                <w:color w:val="000000"/>
                <w:kern w:val="0"/>
                <w:sz w:val="18"/>
                <w:szCs w:val="18"/>
                <w:lang w:val="en-US" w:eastAsia="en-US" w:bidi="ar-SA"/>
              </w:rPr>
              <w:t xml:space="preserve"> pre </w:t>
            </w:r>
            <w:proofErr w:type="spellStart"/>
            <w:r w:rsidRPr="00115D09">
              <w:rPr>
                <w:rFonts w:ascii="Calibri" w:hAnsi="Calibri" w:cs="Calibri"/>
                <w:bCs w:val="0"/>
                <w:color w:val="000000"/>
                <w:kern w:val="0"/>
                <w:sz w:val="18"/>
                <w:szCs w:val="18"/>
                <w:lang w:val="en-US" w:eastAsia="en-US" w:bidi="ar-SA"/>
              </w:rPr>
              <w:t>normalizáciu</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metrológiu</w:t>
            </w:r>
            <w:proofErr w:type="spellEnd"/>
            <w:r w:rsidRPr="00115D09">
              <w:rPr>
                <w:rFonts w:ascii="Calibri" w:hAnsi="Calibri" w:cs="Calibri"/>
                <w:bCs w:val="0"/>
                <w:color w:val="000000"/>
                <w:kern w:val="0"/>
                <w:sz w:val="18"/>
                <w:szCs w:val="18"/>
                <w:lang w:val="en-US" w:eastAsia="en-US" w:bidi="ar-SA"/>
              </w:rPr>
              <w:t xml:space="preserve"> a </w:t>
            </w:r>
            <w:proofErr w:type="spellStart"/>
            <w:r w:rsidRPr="00115D09">
              <w:rPr>
                <w:rFonts w:ascii="Calibri" w:hAnsi="Calibri" w:cs="Calibri"/>
                <w:bCs w:val="0"/>
                <w:color w:val="000000"/>
                <w:kern w:val="0"/>
                <w:sz w:val="18"/>
                <w:szCs w:val="18"/>
                <w:lang w:val="en-US" w:eastAsia="en-US" w:bidi="ar-SA"/>
              </w:rPr>
              <w:t>skúšobníctvo</w:t>
            </w:r>
            <w:proofErr w:type="spellEnd"/>
            <w:r w:rsidRPr="00115D09">
              <w:rPr>
                <w:rFonts w:ascii="Calibri" w:hAnsi="Calibri" w:cs="Calibri"/>
                <w:bCs w:val="0"/>
                <w:color w:val="000000"/>
                <w:kern w:val="0"/>
                <w:sz w:val="18"/>
                <w:szCs w:val="18"/>
                <w:lang w:val="en-US" w:eastAsia="en-US" w:bidi="ar-SA"/>
              </w:rPr>
              <w:t xml:space="preserve"> (SUTN) | BA </w:t>
            </w:r>
            <w:proofErr w:type="spellStart"/>
            <w:r w:rsidRPr="00115D09">
              <w:rPr>
                <w:rFonts w:ascii="Calibri" w:hAnsi="Calibri" w:cs="Calibri"/>
                <w:bCs w:val="0"/>
                <w:color w:val="000000"/>
                <w:kern w:val="0"/>
                <w:sz w:val="18"/>
                <w:szCs w:val="18"/>
                <w:lang w:val="en-US" w:eastAsia="en-US" w:bidi="ar-SA"/>
              </w:rPr>
              <w:t>Karloveska</w:t>
            </w:r>
            <w:proofErr w:type="spellEnd"/>
            <w:r w:rsidRPr="00115D09">
              <w:rPr>
                <w:rFonts w:ascii="Calibri" w:hAnsi="Calibri" w:cs="Calibri"/>
                <w:bCs w:val="0"/>
                <w:color w:val="000000"/>
                <w:kern w:val="0"/>
                <w:sz w:val="18"/>
                <w:szCs w:val="18"/>
                <w:lang w:val="en-US" w:eastAsia="en-US" w:bidi="ar-SA"/>
              </w:rPr>
              <w:t xml:space="preserve"> 63</w:t>
            </w:r>
          </w:p>
        </w:tc>
      </w:tr>
      <w:tr w:rsidR="00240EB8" w:rsidRPr="00115D09" w14:paraId="7B3E8C22"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69E375A8"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IVPR</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562597D4"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Inštitút</w:t>
            </w:r>
            <w:proofErr w:type="spellEnd"/>
            <w:r w:rsidRPr="00115D09">
              <w:rPr>
                <w:rFonts w:ascii="Calibri" w:hAnsi="Calibri" w:cs="Calibri"/>
                <w:bCs w:val="0"/>
                <w:color w:val="000000"/>
                <w:kern w:val="0"/>
                <w:sz w:val="18"/>
                <w:szCs w:val="18"/>
                <w:lang w:val="en-US" w:eastAsia="en-US" w:bidi="ar-SA"/>
              </w:rPr>
              <w:t xml:space="preserve"> pre </w:t>
            </w:r>
            <w:proofErr w:type="spellStart"/>
            <w:r w:rsidRPr="00115D09">
              <w:rPr>
                <w:rFonts w:ascii="Calibri" w:hAnsi="Calibri" w:cs="Calibri"/>
                <w:bCs w:val="0"/>
                <w:color w:val="000000"/>
                <w:kern w:val="0"/>
                <w:sz w:val="18"/>
                <w:szCs w:val="18"/>
                <w:lang w:val="en-US" w:eastAsia="en-US" w:bidi="ar-SA"/>
              </w:rPr>
              <w:t>výskum</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práce</w:t>
            </w:r>
            <w:proofErr w:type="spellEnd"/>
            <w:r w:rsidRPr="00115D09">
              <w:rPr>
                <w:rFonts w:ascii="Calibri" w:hAnsi="Calibri" w:cs="Calibri"/>
                <w:bCs w:val="0"/>
                <w:color w:val="000000"/>
                <w:kern w:val="0"/>
                <w:sz w:val="18"/>
                <w:szCs w:val="18"/>
                <w:lang w:val="en-US" w:eastAsia="en-US" w:bidi="ar-SA"/>
              </w:rPr>
              <w:t xml:space="preserve"> a </w:t>
            </w:r>
            <w:proofErr w:type="spellStart"/>
            <w:r w:rsidRPr="00115D09">
              <w:rPr>
                <w:rFonts w:ascii="Calibri" w:hAnsi="Calibri" w:cs="Calibri"/>
                <w:bCs w:val="0"/>
                <w:color w:val="000000"/>
                <w:kern w:val="0"/>
                <w:sz w:val="18"/>
                <w:szCs w:val="18"/>
                <w:lang w:val="en-US" w:eastAsia="en-US" w:bidi="ar-SA"/>
              </w:rPr>
              <w:t>rodiny</w:t>
            </w:r>
            <w:proofErr w:type="spellEnd"/>
            <w:r w:rsidRPr="00115D09">
              <w:rPr>
                <w:rFonts w:ascii="Calibri" w:hAnsi="Calibri" w:cs="Calibri"/>
                <w:bCs w:val="0"/>
                <w:color w:val="000000"/>
                <w:kern w:val="0"/>
                <w:sz w:val="18"/>
                <w:szCs w:val="18"/>
                <w:lang w:val="en-US" w:eastAsia="en-US" w:bidi="ar-SA"/>
              </w:rPr>
              <w:t xml:space="preserve"> | </w:t>
            </w:r>
            <w:proofErr w:type="spellStart"/>
            <w:r w:rsidRPr="00115D09">
              <w:rPr>
                <w:rFonts w:ascii="Calibri" w:hAnsi="Calibri" w:cs="Calibri"/>
                <w:bCs w:val="0"/>
                <w:color w:val="000000"/>
                <w:kern w:val="0"/>
                <w:sz w:val="18"/>
                <w:szCs w:val="18"/>
                <w:lang w:val="en-US" w:eastAsia="en-US" w:bidi="ar-SA"/>
              </w:rPr>
              <w:t>Zupne</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nam</w:t>
            </w:r>
            <w:proofErr w:type="spellEnd"/>
            <w:r w:rsidRPr="00115D09">
              <w:rPr>
                <w:rFonts w:ascii="Calibri" w:hAnsi="Calibri" w:cs="Calibri"/>
                <w:bCs w:val="0"/>
                <w:color w:val="000000"/>
                <w:kern w:val="0"/>
                <w:sz w:val="18"/>
                <w:szCs w:val="18"/>
                <w:lang w:val="en-US" w:eastAsia="en-US" w:bidi="ar-SA"/>
              </w:rPr>
              <w:t>. 5</w:t>
            </w:r>
          </w:p>
        </w:tc>
      </w:tr>
      <w:tr w:rsidR="00240EB8" w:rsidRPr="00115D09" w14:paraId="65DBE618"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2992F8AD"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SMU</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065AD64C"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Úrad</w:t>
            </w:r>
            <w:proofErr w:type="spellEnd"/>
            <w:r w:rsidRPr="00115D09">
              <w:rPr>
                <w:rFonts w:ascii="Calibri" w:hAnsi="Calibri" w:cs="Calibri"/>
                <w:bCs w:val="0"/>
                <w:color w:val="000000"/>
                <w:kern w:val="0"/>
                <w:sz w:val="18"/>
                <w:szCs w:val="18"/>
                <w:lang w:val="en-US" w:eastAsia="en-US" w:bidi="ar-SA"/>
              </w:rPr>
              <w:t xml:space="preserve"> pre </w:t>
            </w:r>
            <w:proofErr w:type="spellStart"/>
            <w:r w:rsidRPr="00115D09">
              <w:rPr>
                <w:rFonts w:ascii="Calibri" w:hAnsi="Calibri" w:cs="Calibri"/>
                <w:bCs w:val="0"/>
                <w:color w:val="000000"/>
                <w:kern w:val="0"/>
                <w:sz w:val="18"/>
                <w:szCs w:val="18"/>
                <w:lang w:val="en-US" w:eastAsia="en-US" w:bidi="ar-SA"/>
              </w:rPr>
              <w:t>normalizáciu</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metrológiu</w:t>
            </w:r>
            <w:proofErr w:type="spellEnd"/>
            <w:r w:rsidRPr="00115D09">
              <w:rPr>
                <w:rFonts w:ascii="Calibri" w:hAnsi="Calibri" w:cs="Calibri"/>
                <w:bCs w:val="0"/>
                <w:color w:val="000000"/>
                <w:kern w:val="0"/>
                <w:sz w:val="18"/>
                <w:szCs w:val="18"/>
                <w:lang w:val="en-US" w:eastAsia="en-US" w:bidi="ar-SA"/>
              </w:rPr>
              <w:t xml:space="preserve"> a </w:t>
            </w:r>
            <w:proofErr w:type="spellStart"/>
            <w:r w:rsidRPr="00115D09">
              <w:rPr>
                <w:rFonts w:ascii="Calibri" w:hAnsi="Calibri" w:cs="Calibri"/>
                <w:bCs w:val="0"/>
                <w:color w:val="000000"/>
                <w:kern w:val="0"/>
                <w:sz w:val="18"/>
                <w:szCs w:val="18"/>
                <w:lang w:val="en-US" w:eastAsia="en-US" w:bidi="ar-SA"/>
              </w:rPr>
              <w:t>skúšobníctvo</w:t>
            </w:r>
            <w:proofErr w:type="spellEnd"/>
            <w:r w:rsidRPr="00115D09">
              <w:rPr>
                <w:rFonts w:ascii="Calibri" w:hAnsi="Calibri" w:cs="Calibri"/>
                <w:bCs w:val="0"/>
                <w:color w:val="000000"/>
                <w:kern w:val="0"/>
                <w:sz w:val="18"/>
                <w:szCs w:val="18"/>
                <w:lang w:val="en-US" w:eastAsia="en-US" w:bidi="ar-SA"/>
              </w:rPr>
              <w:t xml:space="preserve"> (SMU) | BA </w:t>
            </w:r>
            <w:proofErr w:type="spellStart"/>
            <w:r w:rsidRPr="00115D09">
              <w:rPr>
                <w:rFonts w:ascii="Calibri" w:hAnsi="Calibri" w:cs="Calibri"/>
                <w:bCs w:val="0"/>
                <w:color w:val="000000"/>
                <w:kern w:val="0"/>
                <w:sz w:val="18"/>
                <w:szCs w:val="18"/>
                <w:lang w:val="en-US" w:eastAsia="en-US" w:bidi="ar-SA"/>
              </w:rPr>
              <w:t>Karloveska</w:t>
            </w:r>
            <w:proofErr w:type="spellEnd"/>
            <w:r w:rsidRPr="00115D09">
              <w:rPr>
                <w:rFonts w:ascii="Calibri" w:hAnsi="Calibri" w:cs="Calibri"/>
                <w:bCs w:val="0"/>
                <w:color w:val="000000"/>
                <w:kern w:val="0"/>
                <w:sz w:val="18"/>
                <w:szCs w:val="18"/>
                <w:lang w:val="en-US" w:eastAsia="en-US" w:bidi="ar-SA"/>
              </w:rPr>
              <w:t xml:space="preserve"> 63</w:t>
            </w:r>
          </w:p>
        </w:tc>
      </w:tr>
      <w:tr w:rsidR="00240EB8" w:rsidRPr="00115D09" w14:paraId="27BEB30F"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4017014F"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SNAS</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4D99FE54"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Úrad</w:t>
            </w:r>
            <w:proofErr w:type="spellEnd"/>
            <w:r w:rsidRPr="00115D09">
              <w:rPr>
                <w:rFonts w:ascii="Calibri" w:hAnsi="Calibri" w:cs="Calibri"/>
                <w:bCs w:val="0"/>
                <w:color w:val="000000"/>
                <w:kern w:val="0"/>
                <w:sz w:val="18"/>
                <w:szCs w:val="18"/>
                <w:lang w:val="en-US" w:eastAsia="en-US" w:bidi="ar-SA"/>
              </w:rPr>
              <w:t xml:space="preserve"> pre </w:t>
            </w:r>
            <w:proofErr w:type="spellStart"/>
            <w:r w:rsidRPr="00115D09">
              <w:rPr>
                <w:rFonts w:ascii="Calibri" w:hAnsi="Calibri" w:cs="Calibri"/>
                <w:bCs w:val="0"/>
                <w:color w:val="000000"/>
                <w:kern w:val="0"/>
                <w:sz w:val="18"/>
                <w:szCs w:val="18"/>
                <w:lang w:val="en-US" w:eastAsia="en-US" w:bidi="ar-SA"/>
              </w:rPr>
              <w:t>normalizáciu</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metrológiu</w:t>
            </w:r>
            <w:proofErr w:type="spellEnd"/>
            <w:r w:rsidRPr="00115D09">
              <w:rPr>
                <w:rFonts w:ascii="Calibri" w:hAnsi="Calibri" w:cs="Calibri"/>
                <w:bCs w:val="0"/>
                <w:color w:val="000000"/>
                <w:kern w:val="0"/>
                <w:sz w:val="18"/>
                <w:szCs w:val="18"/>
                <w:lang w:val="en-US" w:eastAsia="en-US" w:bidi="ar-SA"/>
              </w:rPr>
              <w:t xml:space="preserve"> a </w:t>
            </w:r>
            <w:proofErr w:type="spellStart"/>
            <w:r w:rsidRPr="00115D09">
              <w:rPr>
                <w:rFonts w:ascii="Calibri" w:hAnsi="Calibri" w:cs="Calibri"/>
                <w:bCs w:val="0"/>
                <w:color w:val="000000"/>
                <w:kern w:val="0"/>
                <w:sz w:val="18"/>
                <w:szCs w:val="18"/>
                <w:lang w:val="en-US" w:eastAsia="en-US" w:bidi="ar-SA"/>
              </w:rPr>
              <w:t>skúšobníctvo</w:t>
            </w:r>
            <w:proofErr w:type="spellEnd"/>
            <w:r w:rsidRPr="00115D09">
              <w:rPr>
                <w:rFonts w:ascii="Calibri" w:hAnsi="Calibri" w:cs="Calibri"/>
                <w:bCs w:val="0"/>
                <w:color w:val="000000"/>
                <w:kern w:val="0"/>
                <w:sz w:val="18"/>
                <w:szCs w:val="18"/>
                <w:lang w:val="en-US" w:eastAsia="en-US" w:bidi="ar-SA"/>
              </w:rPr>
              <w:t xml:space="preserve"> (SNAS) | BA </w:t>
            </w:r>
            <w:proofErr w:type="spellStart"/>
            <w:r w:rsidRPr="00115D09">
              <w:rPr>
                <w:rFonts w:ascii="Calibri" w:hAnsi="Calibri" w:cs="Calibri"/>
                <w:bCs w:val="0"/>
                <w:color w:val="000000"/>
                <w:kern w:val="0"/>
                <w:sz w:val="18"/>
                <w:szCs w:val="18"/>
                <w:lang w:val="en-US" w:eastAsia="en-US" w:bidi="ar-SA"/>
              </w:rPr>
              <w:t>Karloveska</w:t>
            </w:r>
            <w:proofErr w:type="spellEnd"/>
            <w:r w:rsidRPr="00115D09">
              <w:rPr>
                <w:rFonts w:ascii="Calibri" w:hAnsi="Calibri" w:cs="Calibri"/>
                <w:bCs w:val="0"/>
                <w:color w:val="000000"/>
                <w:kern w:val="0"/>
                <w:sz w:val="18"/>
                <w:szCs w:val="18"/>
                <w:lang w:val="en-US" w:eastAsia="en-US" w:bidi="ar-SA"/>
              </w:rPr>
              <w:t xml:space="preserve"> 63</w:t>
            </w:r>
          </w:p>
        </w:tc>
      </w:tr>
      <w:tr w:rsidR="00240EB8" w:rsidRPr="00115D09" w14:paraId="1B411A75"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59E8186B"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SIEA</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37FDB622"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Slovenská</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inovačná</w:t>
            </w:r>
            <w:proofErr w:type="spellEnd"/>
            <w:r w:rsidRPr="00115D09">
              <w:rPr>
                <w:rFonts w:ascii="Calibri" w:hAnsi="Calibri" w:cs="Calibri"/>
                <w:bCs w:val="0"/>
                <w:color w:val="000000"/>
                <w:kern w:val="0"/>
                <w:sz w:val="18"/>
                <w:szCs w:val="18"/>
                <w:lang w:val="en-US" w:eastAsia="en-US" w:bidi="ar-SA"/>
              </w:rPr>
              <w:t xml:space="preserve"> </w:t>
            </w:r>
            <w:proofErr w:type="gramStart"/>
            <w:r w:rsidRPr="00115D09">
              <w:rPr>
                <w:rFonts w:ascii="Calibri" w:hAnsi="Calibri" w:cs="Calibri"/>
                <w:bCs w:val="0"/>
                <w:color w:val="000000"/>
                <w:kern w:val="0"/>
                <w:sz w:val="18"/>
                <w:szCs w:val="18"/>
                <w:lang w:val="en-US" w:eastAsia="en-US" w:bidi="ar-SA"/>
              </w:rPr>
              <w:t>a</w:t>
            </w:r>
            <w:proofErr w:type="gram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energetická</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agentúra</w:t>
            </w:r>
            <w:proofErr w:type="spellEnd"/>
            <w:r w:rsidRPr="00115D09">
              <w:rPr>
                <w:rFonts w:ascii="Calibri" w:hAnsi="Calibri" w:cs="Calibri"/>
                <w:bCs w:val="0"/>
                <w:color w:val="000000"/>
                <w:kern w:val="0"/>
                <w:sz w:val="18"/>
                <w:szCs w:val="18"/>
                <w:lang w:val="en-US" w:eastAsia="en-US" w:bidi="ar-SA"/>
              </w:rPr>
              <w:t xml:space="preserve"> | BA </w:t>
            </w:r>
            <w:proofErr w:type="spellStart"/>
            <w:r w:rsidRPr="00115D09">
              <w:rPr>
                <w:rFonts w:ascii="Calibri" w:hAnsi="Calibri" w:cs="Calibri"/>
                <w:bCs w:val="0"/>
                <w:color w:val="000000"/>
                <w:kern w:val="0"/>
                <w:sz w:val="18"/>
                <w:szCs w:val="18"/>
                <w:lang w:val="en-US" w:eastAsia="en-US" w:bidi="ar-SA"/>
              </w:rPr>
              <w:t>Bajkalska</w:t>
            </w:r>
            <w:proofErr w:type="spellEnd"/>
            <w:r w:rsidRPr="00115D09">
              <w:rPr>
                <w:rFonts w:ascii="Calibri" w:hAnsi="Calibri" w:cs="Calibri"/>
                <w:bCs w:val="0"/>
                <w:color w:val="000000"/>
                <w:kern w:val="0"/>
                <w:sz w:val="18"/>
                <w:szCs w:val="18"/>
                <w:lang w:val="en-US" w:eastAsia="en-US" w:bidi="ar-SA"/>
              </w:rPr>
              <w:t xml:space="preserve"> 27</w:t>
            </w:r>
          </w:p>
        </w:tc>
      </w:tr>
      <w:tr w:rsidR="00240EB8" w:rsidRPr="00115D09" w14:paraId="1B52C057"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2BA0C7C2"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UVO</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521C1B5E"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Úrad</w:t>
            </w:r>
            <w:proofErr w:type="spellEnd"/>
            <w:r w:rsidRPr="00115D09">
              <w:rPr>
                <w:rFonts w:ascii="Calibri" w:hAnsi="Calibri" w:cs="Calibri"/>
                <w:bCs w:val="0"/>
                <w:color w:val="000000"/>
                <w:kern w:val="0"/>
                <w:sz w:val="18"/>
                <w:szCs w:val="18"/>
                <w:lang w:val="en-US" w:eastAsia="en-US" w:bidi="ar-SA"/>
              </w:rPr>
              <w:t xml:space="preserve"> pre </w:t>
            </w:r>
            <w:proofErr w:type="spellStart"/>
            <w:r w:rsidRPr="00115D09">
              <w:rPr>
                <w:rFonts w:ascii="Calibri" w:hAnsi="Calibri" w:cs="Calibri"/>
                <w:bCs w:val="0"/>
                <w:color w:val="000000"/>
                <w:kern w:val="0"/>
                <w:sz w:val="18"/>
                <w:szCs w:val="18"/>
                <w:lang w:val="en-US" w:eastAsia="en-US" w:bidi="ar-SA"/>
              </w:rPr>
              <w:t>verejné</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obstarávanie</w:t>
            </w:r>
            <w:proofErr w:type="spellEnd"/>
            <w:r w:rsidRPr="00115D09">
              <w:rPr>
                <w:rFonts w:ascii="Calibri" w:hAnsi="Calibri" w:cs="Calibri"/>
                <w:bCs w:val="0"/>
                <w:color w:val="000000"/>
                <w:kern w:val="0"/>
                <w:sz w:val="18"/>
                <w:szCs w:val="18"/>
                <w:lang w:val="en-US" w:eastAsia="en-US" w:bidi="ar-SA"/>
              </w:rPr>
              <w:t xml:space="preserve"> | BA </w:t>
            </w:r>
            <w:proofErr w:type="spellStart"/>
            <w:r w:rsidRPr="00115D09">
              <w:rPr>
                <w:rFonts w:ascii="Calibri" w:hAnsi="Calibri" w:cs="Calibri"/>
                <w:bCs w:val="0"/>
                <w:color w:val="000000"/>
                <w:kern w:val="0"/>
                <w:sz w:val="18"/>
                <w:szCs w:val="18"/>
                <w:lang w:val="en-US" w:eastAsia="en-US" w:bidi="ar-SA"/>
              </w:rPr>
              <w:t>Dunajska</w:t>
            </w:r>
            <w:proofErr w:type="spellEnd"/>
            <w:r w:rsidRPr="00115D09">
              <w:rPr>
                <w:rFonts w:ascii="Calibri" w:hAnsi="Calibri" w:cs="Calibri"/>
                <w:bCs w:val="0"/>
                <w:color w:val="000000"/>
                <w:kern w:val="0"/>
                <w:sz w:val="18"/>
                <w:szCs w:val="18"/>
                <w:lang w:val="en-US" w:eastAsia="en-US" w:bidi="ar-SA"/>
              </w:rPr>
              <w:t xml:space="preserve"> 68</w:t>
            </w:r>
          </w:p>
        </w:tc>
      </w:tr>
      <w:tr w:rsidR="00240EB8" w:rsidRPr="00115D09" w14:paraId="05E54232"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50A97F41"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UOOU</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1183BC8E"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Úrad</w:t>
            </w:r>
            <w:proofErr w:type="spellEnd"/>
            <w:r w:rsidRPr="00115D09">
              <w:rPr>
                <w:rFonts w:ascii="Calibri" w:hAnsi="Calibri" w:cs="Calibri"/>
                <w:bCs w:val="0"/>
                <w:color w:val="000000"/>
                <w:kern w:val="0"/>
                <w:sz w:val="18"/>
                <w:szCs w:val="18"/>
                <w:lang w:val="en-US" w:eastAsia="en-US" w:bidi="ar-SA"/>
              </w:rPr>
              <w:t xml:space="preserve"> pre </w:t>
            </w:r>
            <w:proofErr w:type="spellStart"/>
            <w:r w:rsidRPr="00115D09">
              <w:rPr>
                <w:rFonts w:ascii="Calibri" w:hAnsi="Calibri" w:cs="Calibri"/>
                <w:bCs w:val="0"/>
                <w:color w:val="000000"/>
                <w:kern w:val="0"/>
                <w:sz w:val="18"/>
                <w:szCs w:val="18"/>
                <w:lang w:val="en-US" w:eastAsia="en-US" w:bidi="ar-SA"/>
              </w:rPr>
              <w:t>ochranu</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osobných</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údajov</w:t>
            </w:r>
            <w:proofErr w:type="spellEnd"/>
            <w:r w:rsidRPr="00115D09">
              <w:rPr>
                <w:rFonts w:ascii="Calibri" w:hAnsi="Calibri" w:cs="Calibri"/>
                <w:bCs w:val="0"/>
                <w:color w:val="000000"/>
                <w:kern w:val="0"/>
                <w:sz w:val="18"/>
                <w:szCs w:val="18"/>
                <w:lang w:val="en-US" w:eastAsia="en-US" w:bidi="ar-SA"/>
              </w:rPr>
              <w:t xml:space="preserve"> | BA </w:t>
            </w:r>
            <w:proofErr w:type="spellStart"/>
            <w:r w:rsidRPr="00115D09">
              <w:rPr>
                <w:rFonts w:ascii="Calibri" w:hAnsi="Calibri" w:cs="Calibri"/>
                <w:bCs w:val="0"/>
                <w:color w:val="000000"/>
                <w:kern w:val="0"/>
                <w:sz w:val="18"/>
                <w:szCs w:val="18"/>
                <w:lang w:val="en-US" w:eastAsia="en-US" w:bidi="ar-SA"/>
              </w:rPr>
              <w:t>Odborarske</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namestie</w:t>
            </w:r>
            <w:proofErr w:type="spellEnd"/>
            <w:r w:rsidRPr="00115D09">
              <w:rPr>
                <w:rFonts w:ascii="Calibri" w:hAnsi="Calibri" w:cs="Calibri"/>
                <w:bCs w:val="0"/>
                <w:color w:val="000000"/>
                <w:kern w:val="0"/>
                <w:sz w:val="18"/>
                <w:szCs w:val="18"/>
                <w:lang w:val="en-US" w:eastAsia="en-US" w:bidi="ar-SA"/>
              </w:rPr>
              <w:t xml:space="preserve"> 3</w:t>
            </w:r>
          </w:p>
        </w:tc>
      </w:tr>
      <w:tr w:rsidR="00240EB8" w:rsidRPr="00115D09" w14:paraId="0EFBC1BC"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47292AE4"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MPRV2</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115F458C"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Ministerstvo</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pôdohospodárstva</w:t>
            </w:r>
            <w:proofErr w:type="spellEnd"/>
            <w:r w:rsidRPr="00115D09">
              <w:rPr>
                <w:rFonts w:ascii="Calibri" w:hAnsi="Calibri" w:cs="Calibri"/>
                <w:bCs w:val="0"/>
                <w:color w:val="000000"/>
                <w:kern w:val="0"/>
                <w:sz w:val="18"/>
                <w:szCs w:val="18"/>
                <w:lang w:val="en-US" w:eastAsia="en-US" w:bidi="ar-SA"/>
              </w:rPr>
              <w:t xml:space="preserve"> a </w:t>
            </w:r>
            <w:proofErr w:type="spellStart"/>
            <w:r w:rsidRPr="00115D09">
              <w:rPr>
                <w:rFonts w:ascii="Calibri" w:hAnsi="Calibri" w:cs="Calibri"/>
                <w:bCs w:val="0"/>
                <w:color w:val="000000"/>
                <w:kern w:val="0"/>
                <w:sz w:val="18"/>
                <w:szCs w:val="18"/>
                <w:lang w:val="en-US" w:eastAsia="en-US" w:bidi="ar-SA"/>
              </w:rPr>
              <w:t>rozvoja</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vidieka</w:t>
            </w:r>
            <w:proofErr w:type="spellEnd"/>
            <w:r w:rsidRPr="00115D09">
              <w:rPr>
                <w:rFonts w:ascii="Calibri" w:hAnsi="Calibri" w:cs="Calibri"/>
                <w:bCs w:val="0"/>
                <w:color w:val="000000"/>
                <w:kern w:val="0"/>
                <w:sz w:val="18"/>
                <w:szCs w:val="18"/>
                <w:lang w:val="en-US" w:eastAsia="en-US" w:bidi="ar-SA"/>
              </w:rPr>
              <w:t xml:space="preserve"> | BA </w:t>
            </w:r>
            <w:proofErr w:type="spellStart"/>
            <w:r w:rsidRPr="00115D09">
              <w:rPr>
                <w:rFonts w:ascii="Calibri" w:hAnsi="Calibri" w:cs="Calibri"/>
                <w:bCs w:val="0"/>
                <w:color w:val="000000"/>
                <w:kern w:val="0"/>
                <w:sz w:val="18"/>
                <w:szCs w:val="18"/>
                <w:lang w:val="en-US" w:eastAsia="en-US" w:bidi="ar-SA"/>
              </w:rPr>
              <w:t>Hranicna</w:t>
            </w:r>
            <w:proofErr w:type="spellEnd"/>
            <w:r w:rsidRPr="00115D09">
              <w:rPr>
                <w:rFonts w:ascii="Calibri" w:hAnsi="Calibri" w:cs="Calibri"/>
                <w:bCs w:val="0"/>
                <w:color w:val="000000"/>
                <w:kern w:val="0"/>
                <w:sz w:val="18"/>
                <w:szCs w:val="18"/>
                <w:lang w:val="en-US" w:eastAsia="en-US" w:bidi="ar-SA"/>
              </w:rPr>
              <w:t xml:space="preserve"> 12</w:t>
            </w:r>
          </w:p>
        </w:tc>
      </w:tr>
      <w:tr w:rsidR="00240EB8" w:rsidRPr="00115D09" w14:paraId="73FF2ED7"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6B4413C6"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MZP3</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2DB781E6"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Ministerstvo</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životného</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prostredia</w:t>
            </w:r>
            <w:proofErr w:type="spellEnd"/>
            <w:r w:rsidRPr="00115D09">
              <w:rPr>
                <w:rFonts w:ascii="Calibri" w:hAnsi="Calibri" w:cs="Calibri"/>
                <w:bCs w:val="0"/>
                <w:color w:val="000000"/>
                <w:kern w:val="0"/>
                <w:sz w:val="18"/>
                <w:szCs w:val="18"/>
                <w:lang w:val="en-US" w:eastAsia="en-US" w:bidi="ar-SA"/>
              </w:rPr>
              <w:t xml:space="preserve"> | BA Nam. L. </w:t>
            </w:r>
            <w:proofErr w:type="spellStart"/>
            <w:r w:rsidRPr="00115D09">
              <w:rPr>
                <w:rFonts w:ascii="Calibri" w:hAnsi="Calibri" w:cs="Calibri"/>
                <w:bCs w:val="0"/>
                <w:color w:val="000000"/>
                <w:kern w:val="0"/>
                <w:sz w:val="18"/>
                <w:szCs w:val="18"/>
                <w:lang w:val="en-US" w:eastAsia="en-US" w:bidi="ar-SA"/>
              </w:rPr>
              <w:t>Stura</w:t>
            </w:r>
            <w:proofErr w:type="spellEnd"/>
            <w:r w:rsidRPr="00115D09">
              <w:rPr>
                <w:rFonts w:ascii="Calibri" w:hAnsi="Calibri" w:cs="Calibri"/>
                <w:bCs w:val="0"/>
                <w:color w:val="000000"/>
                <w:kern w:val="0"/>
                <w:sz w:val="18"/>
                <w:szCs w:val="18"/>
                <w:lang w:val="en-US" w:eastAsia="en-US" w:bidi="ar-SA"/>
              </w:rPr>
              <w:t xml:space="preserve"> 1</w:t>
            </w:r>
          </w:p>
        </w:tc>
      </w:tr>
      <w:tr w:rsidR="00240EB8" w:rsidRPr="00115D09" w14:paraId="0370ECCB"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1FB4E997"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URSO</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7A720684"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Úrad</w:t>
            </w:r>
            <w:proofErr w:type="spellEnd"/>
            <w:r w:rsidRPr="00115D09">
              <w:rPr>
                <w:rFonts w:ascii="Calibri" w:hAnsi="Calibri" w:cs="Calibri"/>
                <w:bCs w:val="0"/>
                <w:color w:val="000000"/>
                <w:kern w:val="0"/>
                <w:sz w:val="18"/>
                <w:szCs w:val="18"/>
                <w:lang w:val="en-US" w:eastAsia="en-US" w:bidi="ar-SA"/>
              </w:rPr>
              <w:t xml:space="preserve"> pre </w:t>
            </w:r>
            <w:proofErr w:type="spellStart"/>
            <w:r w:rsidRPr="00115D09">
              <w:rPr>
                <w:rFonts w:ascii="Calibri" w:hAnsi="Calibri" w:cs="Calibri"/>
                <w:bCs w:val="0"/>
                <w:color w:val="000000"/>
                <w:kern w:val="0"/>
                <w:sz w:val="18"/>
                <w:szCs w:val="18"/>
                <w:lang w:val="en-US" w:eastAsia="en-US" w:bidi="ar-SA"/>
              </w:rPr>
              <w:t>reguláciu</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sieťových</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odvetví</w:t>
            </w:r>
            <w:proofErr w:type="spellEnd"/>
            <w:r w:rsidRPr="00115D09">
              <w:rPr>
                <w:rFonts w:ascii="Calibri" w:hAnsi="Calibri" w:cs="Calibri"/>
                <w:bCs w:val="0"/>
                <w:color w:val="000000"/>
                <w:kern w:val="0"/>
                <w:sz w:val="18"/>
                <w:szCs w:val="18"/>
                <w:lang w:val="en-US" w:eastAsia="en-US" w:bidi="ar-SA"/>
              </w:rPr>
              <w:t xml:space="preserve"> | BA </w:t>
            </w:r>
            <w:proofErr w:type="spellStart"/>
            <w:r w:rsidRPr="00115D09">
              <w:rPr>
                <w:rFonts w:ascii="Calibri" w:hAnsi="Calibri" w:cs="Calibri"/>
                <w:bCs w:val="0"/>
                <w:color w:val="000000"/>
                <w:kern w:val="0"/>
                <w:sz w:val="18"/>
                <w:szCs w:val="18"/>
                <w:lang w:val="en-US" w:eastAsia="en-US" w:bidi="ar-SA"/>
              </w:rPr>
              <w:t>Bajkalska</w:t>
            </w:r>
            <w:proofErr w:type="spellEnd"/>
            <w:r w:rsidRPr="00115D09">
              <w:rPr>
                <w:rFonts w:ascii="Calibri" w:hAnsi="Calibri" w:cs="Calibri"/>
                <w:bCs w:val="0"/>
                <w:color w:val="000000"/>
                <w:kern w:val="0"/>
                <w:sz w:val="18"/>
                <w:szCs w:val="18"/>
                <w:lang w:val="en-US" w:eastAsia="en-US" w:bidi="ar-SA"/>
              </w:rPr>
              <w:t xml:space="preserve"> 27</w:t>
            </w:r>
          </w:p>
        </w:tc>
      </w:tr>
      <w:tr w:rsidR="00240EB8" w:rsidRPr="00115D09" w14:paraId="2AF2F4D2"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1E38DE85"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SU Westend</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06BD65B1"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Statisticky</w:t>
            </w:r>
            <w:proofErr w:type="spellEnd"/>
            <w:r w:rsidRPr="00115D09">
              <w:rPr>
                <w:rFonts w:ascii="Calibri" w:hAnsi="Calibri" w:cs="Calibri"/>
                <w:bCs w:val="0"/>
                <w:color w:val="000000"/>
                <w:kern w:val="0"/>
                <w:sz w:val="18"/>
                <w:szCs w:val="18"/>
                <w:lang w:val="en-US" w:eastAsia="en-US" w:bidi="ar-SA"/>
              </w:rPr>
              <w:t xml:space="preserve"> urad Westend - </w:t>
            </w:r>
            <w:proofErr w:type="spellStart"/>
            <w:r w:rsidRPr="00115D09">
              <w:rPr>
                <w:rFonts w:ascii="Calibri" w:hAnsi="Calibri" w:cs="Calibri"/>
                <w:bCs w:val="0"/>
                <w:color w:val="000000"/>
                <w:kern w:val="0"/>
                <w:sz w:val="18"/>
                <w:szCs w:val="18"/>
                <w:lang w:val="en-US" w:eastAsia="en-US" w:bidi="ar-SA"/>
              </w:rPr>
              <w:t>centrala</w:t>
            </w:r>
            <w:proofErr w:type="spellEnd"/>
          </w:p>
        </w:tc>
      </w:tr>
      <w:tr w:rsidR="00240EB8" w:rsidRPr="00115D09" w14:paraId="044E44A9"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45A6D4A3"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PUNC</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2C383B78"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Puncový</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úrad</w:t>
            </w:r>
            <w:proofErr w:type="spellEnd"/>
            <w:r w:rsidRPr="00115D09">
              <w:rPr>
                <w:rFonts w:ascii="Calibri" w:hAnsi="Calibri" w:cs="Calibri"/>
                <w:bCs w:val="0"/>
                <w:color w:val="000000"/>
                <w:kern w:val="0"/>
                <w:sz w:val="18"/>
                <w:szCs w:val="18"/>
                <w:lang w:val="en-US" w:eastAsia="en-US" w:bidi="ar-SA"/>
              </w:rPr>
              <w:t xml:space="preserve"> | BA </w:t>
            </w:r>
            <w:proofErr w:type="spellStart"/>
            <w:r w:rsidRPr="00115D09">
              <w:rPr>
                <w:rFonts w:ascii="Calibri" w:hAnsi="Calibri" w:cs="Calibri"/>
                <w:bCs w:val="0"/>
                <w:color w:val="000000"/>
                <w:kern w:val="0"/>
                <w:sz w:val="18"/>
                <w:szCs w:val="18"/>
                <w:lang w:val="en-US" w:eastAsia="en-US" w:bidi="ar-SA"/>
              </w:rPr>
              <w:t>Medena</w:t>
            </w:r>
            <w:proofErr w:type="spellEnd"/>
            <w:r w:rsidRPr="00115D09">
              <w:rPr>
                <w:rFonts w:ascii="Calibri" w:hAnsi="Calibri" w:cs="Calibri"/>
                <w:bCs w:val="0"/>
                <w:color w:val="000000"/>
                <w:kern w:val="0"/>
                <w:sz w:val="18"/>
                <w:szCs w:val="18"/>
                <w:lang w:val="en-US" w:eastAsia="en-US" w:bidi="ar-SA"/>
              </w:rPr>
              <w:t xml:space="preserve"> 10</w:t>
            </w:r>
          </w:p>
        </w:tc>
      </w:tr>
      <w:tr w:rsidR="00240EB8" w:rsidRPr="00115D09" w14:paraId="368D3A61"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49ACC79C"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KVOP</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047278B4"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Kancelária</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verejného</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obhajcu</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práv</w:t>
            </w:r>
            <w:proofErr w:type="spellEnd"/>
            <w:r w:rsidRPr="00115D09">
              <w:rPr>
                <w:rFonts w:ascii="Calibri" w:hAnsi="Calibri" w:cs="Calibri"/>
                <w:bCs w:val="0"/>
                <w:color w:val="000000"/>
                <w:kern w:val="0"/>
                <w:sz w:val="18"/>
                <w:szCs w:val="18"/>
                <w:lang w:val="en-US" w:eastAsia="en-US" w:bidi="ar-SA"/>
              </w:rPr>
              <w:t xml:space="preserve"> | </w:t>
            </w:r>
            <w:proofErr w:type="spellStart"/>
            <w:r w:rsidRPr="00115D09">
              <w:rPr>
                <w:rFonts w:ascii="Calibri" w:hAnsi="Calibri" w:cs="Calibri"/>
                <w:bCs w:val="0"/>
                <w:color w:val="000000"/>
                <w:kern w:val="0"/>
                <w:sz w:val="18"/>
                <w:szCs w:val="18"/>
                <w:lang w:val="en-US" w:eastAsia="en-US" w:bidi="ar-SA"/>
              </w:rPr>
              <w:t>Grösslingová</w:t>
            </w:r>
            <w:proofErr w:type="spellEnd"/>
            <w:r w:rsidRPr="00115D09">
              <w:rPr>
                <w:rFonts w:ascii="Calibri" w:hAnsi="Calibri" w:cs="Calibri"/>
                <w:bCs w:val="0"/>
                <w:color w:val="000000"/>
                <w:kern w:val="0"/>
                <w:sz w:val="18"/>
                <w:szCs w:val="18"/>
                <w:lang w:val="en-US" w:eastAsia="en-US" w:bidi="ar-SA"/>
              </w:rPr>
              <w:t xml:space="preserve"> 2461/35 811 09 Bratislava</w:t>
            </w:r>
          </w:p>
        </w:tc>
      </w:tr>
      <w:tr w:rsidR="00240EB8" w:rsidRPr="00115D09" w14:paraId="21FB278D"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63055C6D"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SLK</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5FB79C7C"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Slovenská</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lekárska</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knižnica</w:t>
            </w:r>
            <w:proofErr w:type="spellEnd"/>
            <w:r w:rsidRPr="00115D09">
              <w:rPr>
                <w:rFonts w:ascii="Calibri" w:hAnsi="Calibri" w:cs="Calibri"/>
                <w:bCs w:val="0"/>
                <w:color w:val="000000"/>
                <w:kern w:val="0"/>
                <w:sz w:val="18"/>
                <w:szCs w:val="18"/>
                <w:lang w:val="en-US" w:eastAsia="en-US" w:bidi="ar-SA"/>
              </w:rPr>
              <w:t xml:space="preserve"> | BA </w:t>
            </w:r>
            <w:proofErr w:type="spellStart"/>
            <w:r w:rsidRPr="00115D09">
              <w:rPr>
                <w:rFonts w:ascii="Calibri" w:hAnsi="Calibri" w:cs="Calibri"/>
                <w:bCs w:val="0"/>
                <w:color w:val="000000"/>
                <w:kern w:val="0"/>
                <w:sz w:val="18"/>
                <w:szCs w:val="18"/>
                <w:lang w:val="en-US" w:eastAsia="en-US" w:bidi="ar-SA"/>
              </w:rPr>
              <w:t>Lazaretska</w:t>
            </w:r>
            <w:proofErr w:type="spellEnd"/>
            <w:r w:rsidRPr="00115D09">
              <w:rPr>
                <w:rFonts w:ascii="Calibri" w:hAnsi="Calibri" w:cs="Calibri"/>
                <w:bCs w:val="0"/>
                <w:color w:val="000000"/>
                <w:kern w:val="0"/>
                <w:sz w:val="18"/>
                <w:szCs w:val="18"/>
                <w:lang w:val="en-US" w:eastAsia="en-US" w:bidi="ar-SA"/>
              </w:rPr>
              <w:t xml:space="preserve"> 26</w:t>
            </w:r>
          </w:p>
        </w:tc>
      </w:tr>
      <w:tr w:rsidR="00240EB8" w:rsidRPr="00115D09" w14:paraId="27900C4E"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3B291248"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NBU</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31AF27A1"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Národný</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bezpečnostný</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úrad</w:t>
            </w:r>
            <w:proofErr w:type="spellEnd"/>
            <w:r w:rsidRPr="00115D09">
              <w:rPr>
                <w:rFonts w:ascii="Calibri" w:hAnsi="Calibri" w:cs="Calibri"/>
                <w:bCs w:val="0"/>
                <w:color w:val="000000"/>
                <w:kern w:val="0"/>
                <w:sz w:val="18"/>
                <w:szCs w:val="18"/>
                <w:lang w:val="en-US" w:eastAsia="en-US" w:bidi="ar-SA"/>
              </w:rPr>
              <w:t xml:space="preserve"> | BA </w:t>
            </w:r>
            <w:proofErr w:type="spellStart"/>
            <w:r w:rsidRPr="00115D09">
              <w:rPr>
                <w:rFonts w:ascii="Calibri" w:hAnsi="Calibri" w:cs="Calibri"/>
                <w:bCs w:val="0"/>
                <w:color w:val="000000"/>
                <w:kern w:val="0"/>
                <w:sz w:val="18"/>
                <w:szCs w:val="18"/>
                <w:lang w:val="en-US" w:eastAsia="en-US" w:bidi="ar-SA"/>
              </w:rPr>
              <w:t>Budatinska</w:t>
            </w:r>
            <w:proofErr w:type="spellEnd"/>
            <w:r w:rsidRPr="00115D09">
              <w:rPr>
                <w:rFonts w:ascii="Calibri" w:hAnsi="Calibri" w:cs="Calibri"/>
                <w:bCs w:val="0"/>
                <w:color w:val="000000"/>
                <w:kern w:val="0"/>
                <w:sz w:val="18"/>
                <w:szCs w:val="18"/>
                <w:lang w:val="en-US" w:eastAsia="en-US" w:bidi="ar-SA"/>
              </w:rPr>
              <w:t xml:space="preserve"> 30</w:t>
            </w:r>
          </w:p>
        </w:tc>
      </w:tr>
      <w:tr w:rsidR="00240EB8" w:rsidRPr="00115D09" w14:paraId="1FD2F285"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5C34C462"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ZMOS</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6F5EB858"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Združenie</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miest</w:t>
            </w:r>
            <w:proofErr w:type="spellEnd"/>
            <w:r w:rsidRPr="00115D09">
              <w:rPr>
                <w:rFonts w:ascii="Calibri" w:hAnsi="Calibri" w:cs="Calibri"/>
                <w:bCs w:val="0"/>
                <w:color w:val="000000"/>
                <w:kern w:val="0"/>
                <w:sz w:val="18"/>
                <w:szCs w:val="18"/>
                <w:lang w:val="en-US" w:eastAsia="en-US" w:bidi="ar-SA"/>
              </w:rPr>
              <w:t xml:space="preserve"> </w:t>
            </w:r>
            <w:proofErr w:type="gramStart"/>
            <w:r w:rsidRPr="00115D09">
              <w:rPr>
                <w:rFonts w:ascii="Calibri" w:hAnsi="Calibri" w:cs="Calibri"/>
                <w:bCs w:val="0"/>
                <w:color w:val="000000"/>
                <w:kern w:val="0"/>
                <w:sz w:val="18"/>
                <w:szCs w:val="18"/>
                <w:lang w:val="en-US" w:eastAsia="en-US" w:bidi="ar-SA"/>
              </w:rPr>
              <w:t>a</w:t>
            </w:r>
            <w:proofErr w:type="gram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obcí</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Slovenska</w:t>
            </w:r>
            <w:proofErr w:type="spellEnd"/>
            <w:r w:rsidRPr="00115D09">
              <w:rPr>
                <w:rFonts w:ascii="Calibri" w:hAnsi="Calibri" w:cs="Calibri"/>
                <w:bCs w:val="0"/>
                <w:color w:val="000000"/>
                <w:kern w:val="0"/>
                <w:sz w:val="18"/>
                <w:szCs w:val="18"/>
                <w:lang w:val="en-US" w:eastAsia="en-US" w:bidi="ar-SA"/>
              </w:rPr>
              <w:t xml:space="preserve"> | BA </w:t>
            </w:r>
            <w:proofErr w:type="spellStart"/>
            <w:r w:rsidRPr="00115D09">
              <w:rPr>
                <w:rFonts w:ascii="Calibri" w:hAnsi="Calibri" w:cs="Calibri"/>
                <w:bCs w:val="0"/>
                <w:color w:val="000000"/>
                <w:kern w:val="0"/>
                <w:sz w:val="18"/>
                <w:szCs w:val="18"/>
                <w:lang w:val="en-US" w:eastAsia="en-US" w:bidi="ar-SA"/>
              </w:rPr>
              <w:t>Bezrucova</w:t>
            </w:r>
            <w:proofErr w:type="spellEnd"/>
            <w:r w:rsidRPr="00115D09">
              <w:rPr>
                <w:rFonts w:ascii="Calibri" w:hAnsi="Calibri" w:cs="Calibri"/>
                <w:bCs w:val="0"/>
                <w:color w:val="000000"/>
                <w:kern w:val="0"/>
                <w:sz w:val="18"/>
                <w:szCs w:val="18"/>
                <w:lang w:val="en-US" w:eastAsia="en-US" w:bidi="ar-SA"/>
              </w:rPr>
              <w:t xml:space="preserve"> 9</w:t>
            </w:r>
          </w:p>
        </w:tc>
      </w:tr>
      <w:tr w:rsidR="00240EB8" w:rsidRPr="00115D09" w14:paraId="43590DCB"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7AAE972E"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SVK</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16EAA8C3"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Štátna</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vedecká</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knižnica</w:t>
            </w:r>
            <w:proofErr w:type="spellEnd"/>
            <w:r w:rsidRPr="00115D09">
              <w:rPr>
                <w:rFonts w:ascii="Calibri" w:hAnsi="Calibri" w:cs="Calibri"/>
                <w:bCs w:val="0"/>
                <w:color w:val="000000"/>
                <w:kern w:val="0"/>
                <w:sz w:val="18"/>
                <w:szCs w:val="18"/>
                <w:lang w:val="en-US" w:eastAsia="en-US" w:bidi="ar-SA"/>
              </w:rPr>
              <w:t xml:space="preserve"> v </w:t>
            </w:r>
            <w:proofErr w:type="spellStart"/>
            <w:r w:rsidRPr="00115D09">
              <w:rPr>
                <w:rFonts w:ascii="Calibri" w:hAnsi="Calibri" w:cs="Calibri"/>
                <w:bCs w:val="0"/>
                <w:color w:val="000000"/>
                <w:kern w:val="0"/>
                <w:sz w:val="18"/>
                <w:szCs w:val="18"/>
                <w:lang w:val="en-US" w:eastAsia="en-US" w:bidi="ar-SA"/>
              </w:rPr>
              <w:t>Prešove</w:t>
            </w:r>
            <w:proofErr w:type="spellEnd"/>
            <w:r w:rsidRPr="00115D09">
              <w:rPr>
                <w:rFonts w:ascii="Calibri" w:hAnsi="Calibri" w:cs="Calibri"/>
                <w:bCs w:val="0"/>
                <w:color w:val="000000"/>
                <w:kern w:val="0"/>
                <w:sz w:val="18"/>
                <w:szCs w:val="18"/>
                <w:lang w:val="en-US" w:eastAsia="en-US" w:bidi="ar-SA"/>
              </w:rPr>
              <w:t xml:space="preserve"> | PO </w:t>
            </w:r>
            <w:proofErr w:type="spellStart"/>
            <w:r w:rsidRPr="00115D09">
              <w:rPr>
                <w:rFonts w:ascii="Calibri" w:hAnsi="Calibri" w:cs="Calibri"/>
                <w:bCs w:val="0"/>
                <w:color w:val="000000"/>
                <w:kern w:val="0"/>
                <w:sz w:val="18"/>
                <w:szCs w:val="18"/>
                <w:lang w:val="en-US" w:eastAsia="en-US" w:bidi="ar-SA"/>
              </w:rPr>
              <w:t>Hlavna</w:t>
            </w:r>
            <w:proofErr w:type="spellEnd"/>
            <w:r w:rsidRPr="00115D09">
              <w:rPr>
                <w:rFonts w:ascii="Calibri" w:hAnsi="Calibri" w:cs="Calibri"/>
                <w:bCs w:val="0"/>
                <w:color w:val="000000"/>
                <w:kern w:val="0"/>
                <w:sz w:val="18"/>
                <w:szCs w:val="18"/>
                <w:lang w:val="en-US" w:eastAsia="en-US" w:bidi="ar-SA"/>
              </w:rPr>
              <w:t xml:space="preserve"> 99</w:t>
            </w:r>
          </w:p>
        </w:tc>
      </w:tr>
      <w:tr w:rsidR="00240EB8" w:rsidRPr="00115D09" w14:paraId="31E6CE20" w14:textId="77777777" w:rsidTr="00B82830">
        <w:trPr>
          <w:trHeight w:val="489"/>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4A72ED20"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MV-</w:t>
            </w:r>
            <w:proofErr w:type="spellStart"/>
            <w:r w:rsidRPr="00115D09">
              <w:rPr>
                <w:rFonts w:ascii="Calibri" w:hAnsi="Calibri" w:cs="Calibri"/>
                <w:bCs w:val="0"/>
                <w:color w:val="000000"/>
                <w:kern w:val="0"/>
                <w:sz w:val="18"/>
                <w:szCs w:val="18"/>
                <w:lang w:val="en-US" w:eastAsia="en-US" w:bidi="ar-SA"/>
              </w:rPr>
              <w:t>Datacube</w:t>
            </w:r>
            <w:proofErr w:type="spellEnd"/>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35FFD04C"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Novy</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Uzol</w:t>
            </w:r>
            <w:proofErr w:type="spellEnd"/>
            <w:r w:rsidRPr="00115D09">
              <w:rPr>
                <w:rFonts w:ascii="Calibri" w:hAnsi="Calibri" w:cs="Calibri"/>
                <w:bCs w:val="0"/>
                <w:color w:val="000000"/>
                <w:kern w:val="0"/>
                <w:sz w:val="18"/>
                <w:szCs w:val="18"/>
                <w:lang w:val="en-US" w:eastAsia="en-US" w:bidi="ar-SA"/>
              </w:rPr>
              <w:t xml:space="preserve"> MV v </w:t>
            </w:r>
            <w:proofErr w:type="spellStart"/>
            <w:r w:rsidRPr="00115D09">
              <w:rPr>
                <w:rFonts w:ascii="Calibri" w:hAnsi="Calibri" w:cs="Calibri"/>
                <w:bCs w:val="0"/>
                <w:color w:val="000000"/>
                <w:kern w:val="0"/>
                <w:sz w:val="18"/>
                <w:szCs w:val="18"/>
                <w:lang w:val="en-US" w:eastAsia="en-US" w:bidi="ar-SA"/>
              </w:rPr>
              <w:t>Datacube</w:t>
            </w:r>
            <w:proofErr w:type="spellEnd"/>
            <w:r w:rsidRPr="00115D09">
              <w:rPr>
                <w:rFonts w:ascii="Calibri" w:hAnsi="Calibri" w:cs="Calibri"/>
                <w:bCs w:val="0"/>
                <w:color w:val="000000"/>
                <w:kern w:val="0"/>
                <w:sz w:val="18"/>
                <w:szCs w:val="18"/>
                <w:lang w:val="en-US" w:eastAsia="en-US" w:bidi="ar-SA"/>
              </w:rPr>
              <w:t xml:space="preserve"> a </w:t>
            </w:r>
            <w:proofErr w:type="spellStart"/>
            <w:r w:rsidRPr="00115D09">
              <w:rPr>
                <w:rFonts w:ascii="Calibri" w:hAnsi="Calibri" w:cs="Calibri"/>
                <w:bCs w:val="0"/>
                <w:color w:val="000000"/>
                <w:kern w:val="0"/>
                <w:sz w:val="18"/>
                <w:szCs w:val="18"/>
                <w:lang w:val="en-US" w:eastAsia="en-US" w:bidi="ar-SA"/>
              </w:rPr>
              <w:t>na</w:t>
            </w:r>
            <w:proofErr w:type="spellEnd"/>
            <w:r w:rsidRPr="00115D09">
              <w:rPr>
                <w:rFonts w:ascii="Calibri" w:hAnsi="Calibri" w:cs="Calibri"/>
                <w:bCs w:val="0"/>
                <w:color w:val="000000"/>
                <w:kern w:val="0"/>
                <w:sz w:val="18"/>
                <w:szCs w:val="18"/>
                <w:lang w:val="en-US" w:eastAsia="en-US" w:bidi="ar-SA"/>
              </w:rPr>
              <w:t xml:space="preserve"> MZV - </w:t>
            </w:r>
            <w:proofErr w:type="spellStart"/>
            <w:r w:rsidRPr="00115D09">
              <w:rPr>
                <w:rFonts w:ascii="Calibri" w:hAnsi="Calibri" w:cs="Calibri"/>
                <w:bCs w:val="0"/>
                <w:color w:val="000000"/>
                <w:kern w:val="0"/>
                <w:sz w:val="18"/>
                <w:szCs w:val="18"/>
                <w:lang w:val="en-US" w:eastAsia="en-US" w:bidi="ar-SA"/>
              </w:rPr>
              <w:t>aplikacia</w:t>
            </w:r>
            <w:proofErr w:type="spellEnd"/>
            <w:r w:rsidRPr="00115D09">
              <w:rPr>
                <w:rFonts w:ascii="Calibri" w:hAnsi="Calibri" w:cs="Calibri"/>
                <w:bCs w:val="0"/>
                <w:color w:val="000000"/>
                <w:kern w:val="0"/>
                <w:sz w:val="18"/>
                <w:szCs w:val="18"/>
                <w:lang w:val="en-US" w:eastAsia="en-US" w:bidi="ar-SA"/>
              </w:rPr>
              <w:t xml:space="preserve"> Entry/Exit - 100.112.62.0/25 </w:t>
            </w:r>
            <w:proofErr w:type="spellStart"/>
            <w:r w:rsidRPr="00115D09">
              <w:rPr>
                <w:rFonts w:ascii="Calibri" w:hAnsi="Calibri" w:cs="Calibri"/>
                <w:bCs w:val="0"/>
                <w:color w:val="000000"/>
                <w:kern w:val="0"/>
                <w:sz w:val="18"/>
                <w:szCs w:val="18"/>
                <w:lang w:val="en-US" w:eastAsia="en-US" w:bidi="ar-SA"/>
              </w:rPr>
              <w:t>datacube</w:t>
            </w:r>
            <w:proofErr w:type="spellEnd"/>
            <w:r w:rsidRPr="00115D09">
              <w:rPr>
                <w:rFonts w:ascii="Calibri" w:hAnsi="Calibri" w:cs="Calibri"/>
                <w:bCs w:val="0"/>
                <w:color w:val="000000"/>
                <w:kern w:val="0"/>
                <w:sz w:val="18"/>
                <w:szCs w:val="18"/>
                <w:lang w:val="en-US" w:eastAsia="en-US" w:bidi="ar-SA"/>
              </w:rPr>
              <w:t xml:space="preserve">, 100.112.62.128/25 MZV </w:t>
            </w:r>
            <w:proofErr w:type="spellStart"/>
            <w:r w:rsidRPr="00115D09">
              <w:rPr>
                <w:rFonts w:ascii="Calibri" w:hAnsi="Calibri" w:cs="Calibri"/>
                <w:bCs w:val="0"/>
                <w:color w:val="000000"/>
                <w:kern w:val="0"/>
                <w:sz w:val="18"/>
                <w:szCs w:val="18"/>
                <w:lang w:val="en-US" w:eastAsia="en-US" w:bidi="ar-SA"/>
              </w:rPr>
              <w:t>Hlboka</w:t>
            </w:r>
            <w:proofErr w:type="spellEnd"/>
            <w:r w:rsidRPr="00115D09">
              <w:rPr>
                <w:rFonts w:ascii="Calibri" w:hAnsi="Calibri" w:cs="Calibri"/>
                <w:bCs w:val="0"/>
                <w:color w:val="000000"/>
                <w:kern w:val="0"/>
                <w:sz w:val="18"/>
                <w:szCs w:val="18"/>
                <w:lang w:val="en-US" w:eastAsia="en-US" w:bidi="ar-SA"/>
              </w:rPr>
              <w:t xml:space="preserve"> cesta</w:t>
            </w:r>
          </w:p>
        </w:tc>
      </w:tr>
      <w:tr w:rsidR="00240EB8" w:rsidRPr="00115D09" w14:paraId="77A8E8D1"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7E7E6548"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SKCSIRC</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52007C2F"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Národný</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bezpečnostný</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úrad</w:t>
            </w:r>
            <w:proofErr w:type="spellEnd"/>
            <w:r w:rsidRPr="00115D09">
              <w:rPr>
                <w:rFonts w:ascii="Calibri" w:hAnsi="Calibri" w:cs="Calibri"/>
                <w:bCs w:val="0"/>
                <w:color w:val="000000"/>
                <w:kern w:val="0"/>
                <w:sz w:val="18"/>
                <w:szCs w:val="18"/>
                <w:lang w:val="en-US" w:eastAsia="en-US" w:bidi="ar-SA"/>
              </w:rPr>
              <w:t xml:space="preserve"> (SKCSIRC) | BA </w:t>
            </w:r>
            <w:proofErr w:type="spellStart"/>
            <w:r w:rsidRPr="00115D09">
              <w:rPr>
                <w:rFonts w:ascii="Calibri" w:hAnsi="Calibri" w:cs="Calibri"/>
                <w:bCs w:val="0"/>
                <w:color w:val="000000"/>
                <w:kern w:val="0"/>
                <w:sz w:val="18"/>
                <w:szCs w:val="18"/>
                <w:lang w:val="en-US" w:eastAsia="en-US" w:bidi="ar-SA"/>
              </w:rPr>
              <w:t>Budatinska</w:t>
            </w:r>
            <w:proofErr w:type="spellEnd"/>
            <w:r w:rsidRPr="00115D09">
              <w:rPr>
                <w:rFonts w:ascii="Calibri" w:hAnsi="Calibri" w:cs="Calibri"/>
                <w:bCs w:val="0"/>
                <w:color w:val="000000"/>
                <w:kern w:val="0"/>
                <w:sz w:val="18"/>
                <w:szCs w:val="18"/>
                <w:lang w:val="en-US" w:eastAsia="en-US" w:bidi="ar-SA"/>
              </w:rPr>
              <w:t xml:space="preserve"> 30 | 100.112.63.0/24</w:t>
            </w:r>
          </w:p>
        </w:tc>
      </w:tr>
      <w:tr w:rsidR="00240EB8" w:rsidRPr="00115D09" w14:paraId="4D62AA03"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25F8A0A6"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FS</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4E37CA8F"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Finančná</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správa</w:t>
            </w:r>
            <w:proofErr w:type="spellEnd"/>
            <w:r w:rsidRPr="00115D09">
              <w:rPr>
                <w:rFonts w:ascii="Calibri" w:hAnsi="Calibri" w:cs="Calibri"/>
                <w:bCs w:val="0"/>
                <w:color w:val="000000"/>
                <w:kern w:val="0"/>
                <w:sz w:val="18"/>
                <w:szCs w:val="18"/>
                <w:lang w:val="en-US" w:eastAsia="en-US" w:bidi="ar-SA"/>
              </w:rPr>
              <w:t xml:space="preserve"> | BB Nova 13 (bb-dr-01) - </w:t>
            </w:r>
            <w:proofErr w:type="spellStart"/>
            <w:r w:rsidRPr="00115D09">
              <w:rPr>
                <w:rFonts w:ascii="Calibri" w:hAnsi="Calibri" w:cs="Calibri"/>
                <w:bCs w:val="0"/>
                <w:color w:val="000000"/>
                <w:kern w:val="0"/>
                <w:sz w:val="18"/>
                <w:szCs w:val="18"/>
                <w:lang w:val="en-US" w:eastAsia="en-US" w:bidi="ar-SA"/>
              </w:rPr>
              <w:t>Danove</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riaditelsto</w:t>
            </w:r>
            <w:proofErr w:type="spellEnd"/>
            <w:r w:rsidRPr="00115D09">
              <w:rPr>
                <w:rFonts w:ascii="Calibri" w:hAnsi="Calibri" w:cs="Calibri"/>
                <w:bCs w:val="0"/>
                <w:color w:val="000000"/>
                <w:kern w:val="0"/>
                <w:sz w:val="18"/>
                <w:szCs w:val="18"/>
                <w:lang w:val="en-US" w:eastAsia="en-US" w:bidi="ar-SA"/>
              </w:rPr>
              <w:t xml:space="preserve"> B.B.</w:t>
            </w:r>
          </w:p>
        </w:tc>
      </w:tr>
      <w:tr w:rsidR="00240EB8" w:rsidRPr="00115D09" w14:paraId="61234D27"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5D211BAA"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TFC</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5A2F3C25"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The Fulbright Commission | BA </w:t>
            </w:r>
            <w:proofErr w:type="spellStart"/>
            <w:r w:rsidRPr="00115D09">
              <w:rPr>
                <w:rFonts w:ascii="Calibri" w:hAnsi="Calibri" w:cs="Calibri"/>
                <w:bCs w:val="0"/>
                <w:color w:val="000000"/>
                <w:kern w:val="0"/>
                <w:sz w:val="18"/>
                <w:szCs w:val="18"/>
                <w:lang w:val="en-US" w:eastAsia="en-US" w:bidi="ar-SA"/>
              </w:rPr>
              <w:t>Levicka</w:t>
            </w:r>
            <w:proofErr w:type="spellEnd"/>
            <w:r w:rsidRPr="00115D09">
              <w:rPr>
                <w:rFonts w:ascii="Calibri" w:hAnsi="Calibri" w:cs="Calibri"/>
                <w:bCs w:val="0"/>
                <w:color w:val="000000"/>
                <w:kern w:val="0"/>
                <w:sz w:val="18"/>
                <w:szCs w:val="18"/>
                <w:lang w:val="en-US" w:eastAsia="en-US" w:bidi="ar-SA"/>
              </w:rPr>
              <w:t xml:space="preserve"> 3</w:t>
            </w:r>
          </w:p>
        </w:tc>
      </w:tr>
      <w:tr w:rsidR="00240EB8" w:rsidRPr="00115D09" w14:paraId="0399FD71"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2253B8B9"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PAMU</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00E245BC"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Pamiatkový</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úrad</w:t>
            </w:r>
            <w:proofErr w:type="spellEnd"/>
            <w:r w:rsidRPr="00115D09">
              <w:rPr>
                <w:rFonts w:ascii="Calibri" w:hAnsi="Calibri" w:cs="Calibri"/>
                <w:bCs w:val="0"/>
                <w:color w:val="000000"/>
                <w:kern w:val="0"/>
                <w:sz w:val="18"/>
                <w:szCs w:val="18"/>
                <w:lang w:val="en-US" w:eastAsia="en-US" w:bidi="ar-SA"/>
              </w:rPr>
              <w:t xml:space="preserve"> | BA Cesta </w:t>
            </w:r>
            <w:proofErr w:type="spellStart"/>
            <w:r w:rsidRPr="00115D09">
              <w:rPr>
                <w:rFonts w:ascii="Calibri" w:hAnsi="Calibri" w:cs="Calibri"/>
                <w:bCs w:val="0"/>
                <w:color w:val="000000"/>
                <w:kern w:val="0"/>
                <w:sz w:val="18"/>
                <w:szCs w:val="18"/>
                <w:lang w:val="en-US" w:eastAsia="en-US" w:bidi="ar-SA"/>
              </w:rPr>
              <w:t>na</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Cerveny</w:t>
            </w:r>
            <w:proofErr w:type="spellEnd"/>
            <w:r w:rsidRPr="00115D09">
              <w:rPr>
                <w:rFonts w:ascii="Calibri" w:hAnsi="Calibri" w:cs="Calibri"/>
                <w:bCs w:val="0"/>
                <w:color w:val="000000"/>
                <w:kern w:val="0"/>
                <w:sz w:val="18"/>
                <w:szCs w:val="18"/>
                <w:lang w:val="en-US" w:eastAsia="en-US" w:bidi="ar-SA"/>
              </w:rPr>
              <w:t xml:space="preserve"> most 6</w:t>
            </w:r>
          </w:p>
        </w:tc>
      </w:tr>
      <w:tr w:rsidR="00240EB8" w:rsidRPr="00115D09" w14:paraId="16959FEB"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459C77BF"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CSIRT-lab</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1EAAB95B"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CSIRT </w:t>
            </w:r>
            <w:proofErr w:type="spellStart"/>
            <w:r w:rsidRPr="00115D09">
              <w:rPr>
                <w:rFonts w:ascii="Calibri" w:hAnsi="Calibri" w:cs="Calibri"/>
                <w:bCs w:val="0"/>
                <w:color w:val="000000"/>
                <w:kern w:val="0"/>
                <w:sz w:val="18"/>
                <w:szCs w:val="18"/>
                <w:lang w:val="en-US" w:eastAsia="en-US" w:bidi="ar-SA"/>
              </w:rPr>
              <w:t>laboratorium</w:t>
            </w:r>
            <w:proofErr w:type="spellEnd"/>
          </w:p>
        </w:tc>
      </w:tr>
      <w:tr w:rsidR="00240EB8" w:rsidRPr="00115D09" w14:paraId="0B1C346F"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0524B545"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CSIRT</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6C4AC2B3"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CSIRT | BA </w:t>
            </w:r>
            <w:proofErr w:type="spellStart"/>
            <w:r w:rsidRPr="00115D09">
              <w:rPr>
                <w:rFonts w:ascii="Calibri" w:hAnsi="Calibri" w:cs="Calibri"/>
                <w:bCs w:val="0"/>
                <w:color w:val="000000"/>
                <w:kern w:val="0"/>
                <w:sz w:val="18"/>
                <w:szCs w:val="18"/>
                <w:lang w:val="en-US" w:eastAsia="en-US" w:bidi="ar-SA"/>
              </w:rPr>
              <w:t>Cintorinska</w:t>
            </w:r>
            <w:proofErr w:type="spellEnd"/>
            <w:r w:rsidRPr="00115D09">
              <w:rPr>
                <w:rFonts w:ascii="Calibri" w:hAnsi="Calibri" w:cs="Calibri"/>
                <w:bCs w:val="0"/>
                <w:color w:val="000000"/>
                <w:kern w:val="0"/>
                <w:sz w:val="18"/>
                <w:szCs w:val="18"/>
                <w:lang w:val="en-US" w:eastAsia="en-US" w:bidi="ar-SA"/>
              </w:rPr>
              <w:t xml:space="preserve"> 5</w:t>
            </w:r>
          </w:p>
        </w:tc>
      </w:tr>
      <w:tr w:rsidR="00240EB8" w:rsidRPr="00115D09" w14:paraId="520622A3"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54142CE9"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DATACENTRUM</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250BD564"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Datacentrum</w:t>
            </w:r>
            <w:proofErr w:type="spellEnd"/>
            <w:r w:rsidRPr="00115D09">
              <w:rPr>
                <w:rFonts w:ascii="Calibri" w:hAnsi="Calibri" w:cs="Calibri"/>
                <w:bCs w:val="0"/>
                <w:color w:val="000000"/>
                <w:kern w:val="0"/>
                <w:sz w:val="18"/>
                <w:szCs w:val="18"/>
                <w:lang w:val="en-US" w:eastAsia="en-US" w:bidi="ar-SA"/>
              </w:rPr>
              <w:t xml:space="preserve"> | BA </w:t>
            </w:r>
            <w:proofErr w:type="spellStart"/>
            <w:r w:rsidRPr="00115D09">
              <w:rPr>
                <w:rFonts w:ascii="Calibri" w:hAnsi="Calibri" w:cs="Calibri"/>
                <w:bCs w:val="0"/>
                <w:color w:val="000000"/>
                <w:kern w:val="0"/>
                <w:sz w:val="18"/>
                <w:szCs w:val="18"/>
                <w:lang w:val="en-US" w:eastAsia="en-US" w:bidi="ar-SA"/>
              </w:rPr>
              <w:t>Cintorinska</w:t>
            </w:r>
            <w:proofErr w:type="spellEnd"/>
            <w:r w:rsidRPr="00115D09">
              <w:rPr>
                <w:rFonts w:ascii="Calibri" w:hAnsi="Calibri" w:cs="Calibri"/>
                <w:bCs w:val="0"/>
                <w:color w:val="000000"/>
                <w:kern w:val="0"/>
                <w:sz w:val="18"/>
                <w:szCs w:val="18"/>
                <w:lang w:val="en-US" w:eastAsia="en-US" w:bidi="ar-SA"/>
              </w:rPr>
              <w:t xml:space="preserve"> 5</w:t>
            </w:r>
          </w:p>
        </w:tc>
      </w:tr>
      <w:tr w:rsidR="00240EB8" w:rsidRPr="00115D09" w14:paraId="40290FE2"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506BA1BA"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GKU</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4C284698"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Úrad</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geodézie</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kartografie</w:t>
            </w:r>
            <w:proofErr w:type="spellEnd"/>
            <w:r w:rsidRPr="00115D09">
              <w:rPr>
                <w:rFonts w:ascii="Calibri" w:hAnsi="Calibri" w:cs="Calibri"/>
                <w:bCs w:val="0"/>
                <w:color w:val="000000"/>
                <w:kern w:val="0"/>
                <w:sz w:val="18"/>
                <w:szCs w:val="18"/>
                <w:lang w:val="en-US" w:eastAsia="en-US" w:bidi="ar-SA"/>
              </w:rPr>
              <w:t xml:space="preserve"> a </w:t>
            </w:r>
            <w:proofErr w:type="spellStart"/>
            <w:r w:rsidRPr="00115D09">
              <w:rPr>
                <w:rFonts w:ascii="Calibri" w:hAnsi="Calibri" w:cs="Calibri"/>
                <w:bCs w:val="0"/>
                <w:color w:val="000000"/>
                <w:kern w:val="0"/>
                <w:sz w:val="18"/>
                <w:szCs w:val="18"/>
                <w:lang w:val="en-US" w:eastAsia="en-US" w:bidi="ar-SA"/>
              </w:rPr>
              <w:t>katastra</w:t>
            </w:r>
            <w:proofErr w:type="spellEnd"/>
            <w:r w:rsidRPr="00115D09">
              <w:rPr>
                <w:rFonts w:ascii="Calibri" w:hAnsi="Calibri" w:cs="Calibri"/>
                <w:bCs w:val="0"/>
                <w:color w:val="000000"/>
                <w:kern w:val="0"/>
                <w:sz w:val="18"/>
                <w:szCs w:val="18"/>
                <w:lang w:val="en-US" w:eastAsia="en-US" w:bidi="ar-SA"/>
              </w:rPr>
              <w:t xml:space="preserve"> | BA </w:t>
            </w:r>
            <w:proofErr w:type="spellStart"/>
            <w:r w:rsidRPr="00115D09">
              <w:rPr>
                <w:rFonts w:ascii="Calibri" w:hAnsi="Calibri" w:cs="Calibri"/>
                <w:bCs w:val="0"/>
                <w:color w:val="000000"/>
                <w:kern w:val="0"/>
                <w:sz w:val="18"/>
                <w:szCs w:val="18"/>
                <w:lang w:val="en-US" w:eastAsia="en-US" w:bidi="ar-SA"/>
              </w:rPr>
              <w:t>Chlumeckeho</w:t>
            </w:r>
            <w:proofErr w:type="spellEnd"/>
            <w:r w:rsidRPr="00115D09">
              <w:rPr>
                <w:rFonts w:ascii="Calibri" w:hAnsi="Calibri" w:cs="Calibri"/>
                <w:bCs w:val="0"/>
                <w:color w:val="000000"/>
                <w:kern w:val="0"/>
                <w:sz w:val="18"/>
                <w:szCs w:val="18"/>
                <w:lang w:val="en-US" w:eastAsia="en-US" w:bidi="ar-SA"/>
              </w:rPr>
              <w:t xml:space="preserve"> 2</w:t>
            </w:r>
          </w:p>
        </w:tc>
      </w:tr>
      <w:tr w:rsidR="00240EB8" w:rsidRPr="00115D09" w14:paraId="6C62B120"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025322B4"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MH G2</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4A66FF73"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Min. </w:t>
            </w:r>
            <w:proofErr w:type="spellStart"/>
            <w:r w:rsidRPr="00115D09">
              <w:rPr>
                <w:rFonts w:ascii="Calibri" w:hAnsi="Calibri" w:cs="Calibri"/>
                <w:bCs w:val="0"/>
                <w:color w:val="000000"/>
                <w:kern w:val="0"/>
                <w:sz w:val="18"/>
                <w:szCs w:val="18"/>
                <w:lang w:val="en-US" w:eastAsia="en-US" w:bidi="ar-SA"/>
              </w:rPr>
              <w:t>hospodarstva</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Mlynske</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Nivy</w:t>
            </w:r>
            <w:proofErr w:type="spellEnd"/>
          </w:p>
        </w:tc>
      </w:tr>
      <w:tr w:rsidR="00240EB8" w:rsidRPr="00115D09" w14:paraId="1B34CEB7"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2131FB02"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UPN</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1577423D"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Ústav</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pamati</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národa</w:t>
            </w:r>
            <w:proofErr w:type="spellEnd"/>
            <w:r w:rsidRPr="00115D09">
              <w:rPr>
                <w:rFonts w:ascii="Calibri" w:hAnsi="Calibri" w:cs="Calibri"/>
                <w:bCs w:val="0"/>
                <w:color w:val="000000"/>
                <w:kern w:val="0"/>
                <w:sz w:val="18"/>
                <w:szCs w:val="18"/>
                <w:lang w:val="en-US" w:eastAsia="en-US" w:bidi="ar-SA"/>
              </w:rPr>
              <w:t xml:space="preserve"> | BA Nam. </w:t>
            </w:r>
            <w:proofErr w:type="spellStart"/>
            <w:r w:rsidRPr="00115D09">
              <w:rPr>
                <w:rFonts w:ascii="Calibri" w:hAnsi="Calibri" w:cs="Calibri"/>
                <w:bCs w:val="0"/>
                <w:color w:val="000000"/>
                <w:kern w:val="0"/>
                <w:sz w:val="18"/>
                <w:szCs w:val="18"/>
                <w:lang w:val="en-US" w:eastAsia="en-US" w:bidi="ar-SA"/>
              </w:rPr>
              <w:t>slobody</w:t>
            </w:r>
            <w:proofErr w:type="spellEnd"/>
            <w:r w:rsidRPr="00115D09">
              <w:rPr>
                <w:rFonts w:ascii="Calibri" w:hAnsi="Calibri" w:cs="Calibri"/>
                <w:bCs w:val="0"/>
                <w:color w:val="000000"/>
                <w:kern w:val="0"/>
                <w:sz w:val="18"/>
                <w:szCs w:val="18"/>
                <w:lang w:val="en-US" w:eastAsia="en-US" w:bidi="ar-SA"/>
              </w:rPr>
              <w:t xml:space="preserve"> 6</w:t>
            </w:r>
          </w:p>
        </w:tc>
      </w:tr>
      <w:tr w:rsidR="00240EB8" w:rsidRPr="00115D09" w14:paraId="0EB573E1"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53EB10EE"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SUKL</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7BF55B1D"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Statny</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ustav</w:t>
            </w:r>
            <w:proofErr w:type="spellEnd"/>
            <w:r w:rsidRPr="00115D09">
              <w:rPr>
                <w:rFonts w:ascii="Calibri" w:hAnsi="Calibri" w:cs="Calibri"/>
                <w:bCs w:val="0"/>
                <w:color w:val="000000"/>
                <w:kern w:val="0"/>
                <w:sz w:val="18"/>
                <w:szCs w:val="18"/>
                <w:lang w:val="en-US" w:eastAsia="en-US" w:bidi="ar-SA"/>
              </w:rPr>
              <w:t xml:space="preserve"> pre </w:t>
            </w:r>
            <w:proofErr w:type="spellStart"/>
            <w:r w:rsidRPr="00115D09">
              <w:rPr>
                <w:rFonts w:ascii="Calibri" w:hAnsi="Calibri" w:cs="Calibri"/>
                <w:bCs w:val="0"/>
                <w:color w:val="000000"/>
                <w:kern w:val="0"/>
                <w:sz w:val="18"/>
                <w:szCs w:val="18"/>
                <w:lang w:val="en-US" w:eastAsia="en-US" w:bidi="ar-SA"/>
              </w:rPr>
              <w:t>kontrolu</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lieciv</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Kvetná</w:t>
            </w:r>
            <w:proofErr w:type="spellEnd"/>
            <w:r w:rsidRPr="00115D09">
              <w:rPr>
                <w:rFonts w:ascii="Calibri" w:hAnsi="Calibri" w:cs="Calibri"/>
                <w:bCs w:val="0"/>
                <w:color w:val="000000"/>
                <w:kern w:val="0"/>
                <w:sz w:val="18"/>
                <w:szCs w:val="18"/>
                <w:lang w:val="en-US" w:eastAsia="en-US" w:bidi="ar-SA"/>
              </w:rPr>
              <w:t xml:space="preserve"> 11, 825 08 Bratislava</w:t>
            </w:r>
          </w:p>
        </w:tc>
      </w:tr>
      <w:tr w:rsidR="00240EB8" w:rsidRPr="00115D09" w14:paraId="3A1C1508"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622B3A74"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UPSVR</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2F6E6B6E"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Úrad</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práce</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sociálnych</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vecí</w:t>
            </w:r>
            <w:proofErr w:type="spellEnd"/>
            <w:r w:rsidRPr="00115D09">
              <w:rPr>
                <w:rFonts w:ascii="Calibri" w:hAnsi="Calibri" w:cs="Calibri"/>
                <w:bCs w:val="0"/>
                <w:color w:val="000000"/>
                <w:kern w:val="0"/>
                <w:sz w:val="18"/>
                <w:szCs w:val="18"/>
                <w:lang w:val="en-US" w:eastAsia="en-US" w:bidi="ar-SA"/>
              </w:rPr>
              <w:t xml:space="preserve"> a </w:t>
            </w:r>
            <w:proofErr w:type="spellStart"/>
            <w:r w:rsidRPr="00115D09">
              <w:rPr>
                <w:rFonts w:ascii="Calibri" w:hAnsi="Calibri" w:cs="Calibri"/>
                <w:bCs w:val="0"/>
                <w:color w:val="000000"/>
                <w:kern w:val="0"/>
                <w:sz w:val="18"/>
                <w:szCs w:val="18"/>
                <w:lang w:val="en-US" w:eastAsia="en-US" w:bidi="ar-SA"/>
              </w:rPr>
              <w:t>rodiny</w:t>
            </w:r>
            <w:proofErr w:type="spellEnd"/>
            <w:r w:rsidRPr="00115D09">
              <w:rPr>
                <w:rFonts w:ascii="Calibri" w:hAnsi="Calibri" w:cs="Calibri"/>
                <w:bCs w:val="0"/>
                <w:color w:val="000000"/>
                <w:kern w:val="0"/>
                <w:sz w:val="18"/>
                <w:szCs w:val="18"/>
                <w:lang w:val="en-US" w:eastAsia="en-US" w:bidi="ar-SA"/>
              </w:rPr>
              <w:t xml:space="preserve"> | BA </w:t>
            </w:r>
            <w:proofErr w:type="spellStart"/>
            <w:r w:rsidRPr="00115D09">
              <w:rPr>
                <w:rFonts w:ascii="Calibri" w:hAnsi="Calibri" w:cs="Calibri"/>
                <w:bCs w:val="0"/>
                <w:color w:val="000000"/>
                <w:kern w:val="0"/>
                <w:sz w:val="18"/>
                <w:szCs w:val="18"/>
                <w:lang w:val="en-US" w:eastAsia="en-US" w:bidi="ar-SA"/>
              </w:rPr>
              <w:t>Spitalska</w:t>
            </w:r>
            <w:proofErr w:type="spellEnd"/>
            <w:r w:rsidRPr="00115D09">
              <w:rPr>
                <w:rFonts w:ascii="Calibri" w:hAnsi="Calibri" w:cs="Calibri"/>
                <w:bCs w:val="0"/>
                <w:color w:val="000000"/>
                <w:kern w:val="0"/>
                <w:sz w:val="18"/>
                <w:szCs w:val="18"/>
                <w:lang w:val="en-US" w:eastAsia="en-US" w:bidi="ar-SA"/>
              </w:rPr>
              <w:t xml:space="preserve"> 4</w:t>
            </w:r>
          </w:p>
        </w:tc>
      </w:tr>
      <w:tr w:rsidR="00240EB8" w:rsidRPr="00115D09" w14:paraId="2C8C95A2"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625FA4FA"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KPOH</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0A48F931"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Knižnica</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P.</w:t>
            </w:r>
            <w:proofErr w:type="gramStart"/>
            <w:r w:rsidRPr="00115D09">
              <w:rPr>
                <w:rFonts w:ascii="Calibri" w:hAnsi="Calibri" w:cs="Calibri"/>
                <w:bCs w:val="0"/>
                <w:color w:val="000000"/>
                <w:kern w:val="0"/>
                <w:sz w:val="18"/>
                <w:szCs w:val="18"/>
                <w:lang w:val="en-US" w:eastAsia="en-US" w:bidi="ar-SA"/>
              </w:rPr>
              <w:t>O.Hviezdoslava</w:t>
            </w:r>
            <w:proofErr w:type="spellEnd"/>
            <w:proofErr w:type="gramEnd"/>
            <w:r w:rsidRPr="00115D09">
              <w:rPr>
                <w:rFonts w:ascii="Calibri" w:hAnsi="Calibri" w:cs="Calibri"/>
                <w:bCs w:val="0"/>
                <w:color w:val="000000"/>
                <w:kern w:val="0"/>
                <w:sz w:val="18"/>
                <w:szCs w:val="18"/>
                <w:lang w:val="en-US" w:eastAsia="en-US" w:bidi="ar-SA"/>
              </w:rPr>
              <w:t xml:space="preserve"> | PO </w:t>
            </w:r>
            <w:proofErr w:type="spellStart"/>
            <w:r w:rsidRPr="00115D09">
              <w:rPr>
                <w:rFonts w:ascii="Calibri" w:hAnsi="Calibri" w:cs="Calibri"/>
                <w:bCs w:val="0"/>
                <w:color w:val="000000"/>
                <w:kern w:val="0"/>
                <w:sz w:val="18"/>
                <w:szCs w:val="18"/>
                <w:lang w:val="en-US" w:eastAsia="en-US" w:bidi="ar-SA"/>
              </w:rPr>
              <w:t>Levocska</w:t>
            </w:r>
            <w:proofErr w:type="spellEnd"/>
            <w:r w:rsidRPr="00115D09">
              <w:rPr>
                <w:rFonts w:ascii="Calibri" w:hAnsi="Calibri" w:cs="Calibri"/>
                <w:bCs w:val="0"/>
                <w:color w:val="000000"/>
                <w:kern w:val="0"/>
                <w:sz w:val="18"/>
                <w:szCs w:val="18"/>
                <w:lang w:val="en-US" w:eastAsia="en-US" w:bidi="ar-SA"/>
              </w:rPr>
              <w:t xml:space="preserve"> 1</w:t>
            </w:r>
          </w:p>
        </w:tc>
      </w:tr>
      <w:tr w:rsidR="00240EB8" w:rsidRPr="00115D09" w14:paraId="339D7EC7"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2855309C"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SKN</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67369275"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Slovenská</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knižnica</w:t>
            </w:r>
            <w:proofErr w:type="spellEnd"/>
            <w:r w:rsidRPr="00115D09">
              <w:rPr>
                <w:rFonts w:ascii="Calibri" w:hAnsi="Calibri" w:cs="Calibri"/>
                <w:bCs w:val="0"/>
                <w:color w:val="000000"/>
                <w:kern w:val="0"/>
                <w:sz w:val="18"/>
                <w:szCs w:val="18"/>
                <w:lang w:val="en-US" w:eastAsia="en-US" w:bidi="ar-SA"/>
              </w:rPr>
              <w:t xml:space="preserve"> pre </w:t>
            </w:r>
            <w:proofErr w:type="spellStart"/>
            <w:r w:rsidRPr="00115D09">
              <w:rPr>
                <w:rFonts w:ascii="Calibri" w:hAnsi="Calibri" w:cs="Calibri"/>
                <w:bCs w:val="0"/>
                <w:color w:val="000000"/>
                <w:kern w:val="0"/>
                <w:sz w:val="18"/>
                <w:szCs w:val="18"/>
                <w:lang w:val="en-US" w:eastAsia="en-US" w:bidi="ar-SA"/>
              </w:rPr>
              <w:t>nevidiacich</w:t>
            </w:r>
            <w:proofErr w:type="spellEnd"/>
            <w:r w:rsidRPr="00115D09">
              <w:rPr>
                <w:rFonts w:ascii="Calibri" w:hAnsi="Calibri" w:cs="Calibri"/>
                <w:bCs w:val="0"/>
                <w:color w:val="000000"/>
                <w:kern w:val="0"/>
                <w:sz w:val="18"/>
                <w:szCs w:val="18"/>
                <w:lang w:val="en-US" w:eastAsia="en-US" w:bidi="ar-SA"/>
              </w:rPr>
              <w:t xml:space="preserve"> | LE </w:t>
            </w:r>
            <w:proofErr w:type="spellStart"/>
            <w:r w:rsidRPr="00115D09">
              <w:rPr>
                <w:rFonts w:ascii="Calibri" w:hAnsi="Calibri" w:cs="Calibri"/>
                <w:bCs w:val="0"/>
                <w:color w:val="000000"/>
                <w:kern w:val="0"/>
                <w:sz w:val="18"/>
                <w:szCs w:val="18"/>
                <w:lang w:val="en-US" w:eastAsia="en-US" w:bidi="ar-SA"/>
              </w:rPr>
              <w:t>Sturova</w:t>
            </w:r>
            <w:proofErr w:type="spellEnd"/>
            <w:r w:rsidRPr="00115D09">
              <w:rPr>
                <w:rFonts w:ascii="Calibri" w:hAnsi="Calibri" w:cs="Calibri"/>
                <w:bCs w:val="0"/>
                <w:color w:val="000000"/>
                <w:kern w:val="0"/>
                <w:sz w:val="18"/>
                <w:szCs w:val="18"/>
                <w:lang w:val="en-US" w:eastAsia="en-US" w:bidi="ar-SA"/>
              </w:rPr>
              <w:t xml:space="preserve"> 36</w:t>
            </w:r>
          </w:p>
        </w:tc>
      </w:tr>
      <w:tr w:rsidR="00240EB8" w:rsidRPr="00115D09" w14:paraId="6CC22B32"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3C155DD4"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SWAN DK</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1ABD5713"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SWAN DK OVM </w:t>
            </w:r>
            <w:proofErr w:type="spellStart"/>
            <w:r w:rsidRPr="00115D09">
              <w:rPr>
                <w:rFonts w:ascii="Calibri" w:hAnsi="Calibri" w:cs="Calibri"/>
                <w:bCs w:val="0"/>
                <w:color w:val="000000"/>
                <w:kern w:val="0"/>
                <w:sz w:val="18"/>
                <w:szCs w:val="18"/>
                <w:lang w:val="en-US" w:eastAsia="en-US" w:bidi="ar-SA"/>
              </w:rPr>
              <w:t>pripojeny</w:t>
            </w:r>
            <w:proofErr w:type="spellEnd"/>
            <w:r w:rsidRPr="00115D09">
              <w:rPr>
                <w:rFonts w:ascii="Calibri" w:hAnsi="Calibri" w:cs="Calibri"/>
                <w:bCs w:val="0"/>
                <w:color w:val="000000"/>
                <w:kern w:val="0"/>
                <w:sz w:val="18"/>
                <w:szCs w:val="18"/>
                <w:lang w:val="en-US" w:eastAsia="en-US" w:bidi="ar-SA"/>
              </w:rPr>
              <w:t xml:space="preserve"> v DCP</w:t>
            </w:r>
          </w:p>
        </w:tc>
      </w:tr>
      <w:tr w:rsidR="00240EB8" w:rsidRPr="00115D09" w14:paraId="4DE5A2C8"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70001F50"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datacentrum</w:t>
            </w:r>
            <w:proofErr w:type="spellEnd"/>
            <w:r w:rsidRPr="00115D09">
              <w:rPr>
                <w:rFonts w:ascii="Calibri" w:hAnsi="Calibri" w:cs="Calibri"/>
                <w:bCs w:val="0"/>
                <w:color w:val="000000"/>
                <w:kern w:val="0"/>
                <w:sz w:val="18"/>
                <w:szCs w:val="18"/>
                <w:lang w:val="en-US" w:eastAsia="en-US" w:bidi="ar-SA"/>
              </w:rPr>
              <w:t>-testy</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4FBE2D88"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pre </w:t>
            </w:r>
            <w:proofErr w:type="spellStart"/>
            <w:r w:rsidRPr="00115D09">
              <w:rPr>
                <w:rFonts w:ascii="Calibri" w:hAnsi="Calibri" w:cs="Calibri"/>
                <w:bCs w:val="0"/>
                <w:color w:val="000000"/>
                <w:kern w:val="0"/>
                <w:sz w:val="18"/>
                <w:szCs w:val="18"/>
                <w:lang w:val="en-US" w:eastAsia="en-US" w:bidi="ar-SA"/>
              </w:rPr>
              <w:t>testovanie</w:t>
            </w:r>
            <w:proofErr w:type="spellEnd"/>
            <w:r w:rsidRPr="00115D09">
              <w:rPr>
                <w:rFonts w:ascii="Calibri" w:hAnsi="Calibri" w:cs="Calibri"/>
                <w:bCs w:val="0"/>
                <w:color w:val="000000"/>
                <w:kern w:val="0"/>
                <w:sz w:val="18"/>
                <w:szCs w:val="18"/>
                <w:lang w:val="en-US" w:eastAsia="en-US" w:bidi="ar-SA"/>
              </w:rPr>
              <w:t xml:space="preserve"> UPVS</w:t>
            </w:r>
          </w:p>
        </w:tc>
      </w:tr>
      <w:tr w:rsidR="00240EB8" w:rsidRPr="00115D09" w14:paraId="5B3C203E"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7DA2AD77"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SOI</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64E5B420"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Slovenská</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obchodná</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inšpekcia</w:t>
            </w:r>
            <w:proofErr w:type="spellEnd"/>
            <w:r w:rsidRPr="00115D09">
              <w:rPr>
                <w:rFonts w:ascii="Calibri" w:hAnsi="Calibri" w:cs="Calibri"/>
                <w:bCs w:val="0"/>
                <w:color w:val="000000"/>
                <w:kern w:val="0"/>
                <w:sz w:val="18"/>
                <w:szCs w:val="18"/>
                <w:lang w:val="en-US" w:eastAsia="en-US" w:bidi="ar-SA"/>
              </w:rPr>
              <w:t xml:space="preserve"> | BA </w:t>
            </w:r>
            <w:proofErr w:type="spellStart"/>
            <w:r w:rsidRPr="00115D09">
              <w:rPr>
                <w:rFonts w:ascii="Calibri" w:hAnsi="Calibri" w:cs="Calibri"/>
                <w:bCs w:val="0"/>
                <w:color w:val="000000"/>
                <w:kern w:val="0"/>
                <w:sz w:val="18"/>
                <w:szCs w:val="18"/>
                <w:lang w:val="en-US" w:eastAsia="en-US" w:bidi="ar-SA"/>
              </w:rPr>
              <w:t>Prievozska</w:t>
            </w:r>
            <w:proofErr w:type="spellEnd"/>
            <w:r w:rsidRPr="00115D09">
              <w:rPr>
                <w:rFonts w:ascii="Calibri" w:hAnsi="Calibri" w:cs="Calibri"/>
                <w:bCs w:val="0"/>
                <w:color w:val="000000"/>
                <w:kern w:val="0"/>
                <w:sz w:val="18"/>
                <w:szCs w:val="18"/>
                <w:lang w:val="en-US" w:eastAsia="en-US" w:bidi="ar-SA"/>
              </w:rPr>
              <w:t xml:space="preserve"> 32</w:t>
            </w:r>
          </w:p>
        </w:tc>
      </w:tr>
      <w:tr w:rsidR="00240EB8" w:rsidRPr="00115D09" w14:paraId="5172A091"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2CADC497"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KUFS</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215B9512"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Kriminálny</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úrad</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finančnej</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správy</w:t>
            </w:r>
            <w:proofErr w:type="spellEnd"/>
            <w:r w:rsidRPr="00115D09">
              <w:rPr>
                <w:rFonts w:ascii="Calibri" w:hAnsi="Calibri" w:cs="Calibri"/>
                <w:bCs w:val="0"/>
                <w:color w:val="000000"/>
                <w:kern w:val="0"/>
                <w:sz w:val="18"/>
                <w:szCs w:val="18"/>
                <w:lang w:val="en-US" w:eastAsia="en-US" w:bidi="ar-SA"/>
              </w:rPr>
              <w:t xml:space="preserve"> | BA </w:t>
            </w:r>
            <w:proofErr w:type="spellStart"/>
            <w:r w:rsidRPr="00115D09">
              <w:rPr>
                <w:rFonts w:ascii="Calibri" w:hAnsi="Calibri" w:cs="Calibri"/>
                <w:bCs w:val="0"/>
                <w:color w:val="000000"/>
                <w:kern w:val="0"/>
                <w:sz w:val="18"/>
                <w:szCs w:val="18"/>
                <w:lang w:val="en-US" w:eastAsia="en-US" w:bidi="ar-SA"/>
              </w:rPr>
              <w:t>Cintorinska</w:t>
            </w:r>
            <w:proofErr w:type="spellEnd"/>
            <w:r w:rsidRPr="00115D09">
              <w:rPr>
                <w:rFonts w:ascii="Calibri" w:hAnsi="Calibri" w:cs="Calibri"/>
                <w:bCs w:val="0"/>
                <w:color w:val="000000"/>
                <w:kern w:val="0"/>
                <w:sz w:val="18"/>
                <w:szCs w:val="18"/>
                <w:lang w:val="en-US" w:eastAsia="en-US" w:bidi="ar-SA"/>
              </w:rPr>
              <w:t xml:space="preserve"> 5</w:t>
            </w:r>
          </w:p>
        </w:tc>
      </w:tr>
      <w:tr w:rsidR="00240EB8" w:rsidRPr="00115D09" w14:paraId="43D7D3D2"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3586AA07"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NS2</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0A358FBC"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Kancelária</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Súdnej</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rady</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Slovenskej</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republiky</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Hlavné</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námestie</w:t>
            </w:r>
            <w:proofErr w:type="spellEnd"/>
            <w:r w:rsidRPr="00115D09">
              <w:rPr>
                <w:rFonts w:ascii="Calibri" w:hAnsi="Calibri" w:cs="Calibri"/>
                <w:bCs w:val="0"/>
                <w:color w:val="000000"/>
                <w:kern w:val="0"/>
                <w:sz w:val="18"/>
                <w:szCs w:val="18"/>
                <w:lang w:val="en-US" w:eastAsia="en-US" w:bidi="ar-SA"/>
              </w:rPr>
              <w:t xml:space="preserve"> 8, 814 22 Bratislava</w:t>
            </w:r>
          </w:p>
        </w:tc>
      </w:tr>
      <w:tr w:rsidR="00240EB8" w:rsidRPr="00115D09" w14:paraId="756D6C4E"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49E605CA"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VUCBB</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187902CF"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VUC </w:t>
            </w:r>
            <w:proofErr w:type="spellStart"/>
            <w:r w:rsidRPr="00115D09">
              <w:rPr>
                <w:rFonts w:ascii="Calibri" w:hAnsi="Calibri" w:cs="Calibri"/>
                <w:bCs w:val="0"/>
                <w:color w:val="000000"/>
                <w:kern w:val="0"/>
                <w:sz w:val="18"/>
                <w:szCs w:val="18"/>
                <w:lang w:val="en-US" w:eastAsia="en-US" w:bidi="ar-SA"/>
              </w:rPr>
              <w:t>Banská</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Bystrica</w:t>
            </w:r>
            <w:proofErr w:type="spellEnd"/>
            <w:r w:rsidRPr="00115D09">
              <w:rPr>
                <w:rFonts w:ascii="Calibri" w:hAnsi="Calibri" w:cs="Calibri"/>
                <w:bCs w:val="0"/>
                <w:color w:val="000000"/>
                <w:kern w:val="0"/>
                <w:sz w:val="18"/>
                <w:szCs w:val="18"/>
                <w:lang w:val="en-US" w:eastAsia="en-US" w:bidi="ar-SA"/>
              </w:rPr>
              <w:t xml:space="preserve"> | BB </w:t>
            </w:r>
            <w:proofErr w:type="spellStart"/>
            <w:r w:rsidRPr="00115D09">
              <w:rPr>
                <w:rFonts w:ascii="Calibri" w:hAnsi="Calibri" w:cs="Calibri"/>
                <w:bCs w:val="0"/>
                <w:color w:val="000000"/>
                <w:kern w:val="0"/>
                <w:sz w:val="18"/>
                <w:szCs w:val="18"/>
                <w:lang w:val="en-US" w:eastAsia="en-US" w:bidi="ar-SA"/>
              </w:rPr>
              <w:t>Namestie</w:t>
            </w:r>
            <w:proofErr w:type="spellEnd"/>
            <w:r w:rsidRPr="00115D09">
              <w:rPr>
                <w:rFonts w:ascii="Calibri" w:hAnsi="Calibri" w:cs="Calibri"/>
                <w:bCs w:val="0"/>
                <w:color w:val="000000"/>
                <w:kern w:val="0"/>
                <w:sz w:val="18"/>
                <w:szCs w:val="18"/>
                <w:lang w:val="en-US" w:eastAsia="en-US" w:bidi="ar-SA"/>
              </w:rPr>
              <w:t xml:space="preserve"> SNP 23</w:t>
            </w:r>
          </w:p>
        </w:tc>
      </w:tr>
      <w:tr w:rsidR="00240EB8" w:rsidRPr="00115D09" w14:paraId="2B2ADF9E"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01E0D384"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NTS SR</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291F2713"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NTS SR Bratislava, </w:t>
            </w:r>
            <w:proofErr w:type="spellStart"/>
            <w:r w:rsidRPr="00115D09">
              <w:rPr>
                <w:rFonts w:ascii="Calibri" w:hAnsi="Calibri" w:cs="Calibri"/>
                <w:bCs w:val="0"/>
                <w:color w:val="000000"/>
                <w:kern w:val="0"/>
                <w:sz w:val="18"/>
                <w:szCs w:val="18"/>
                <w:lang w:val="en-US" w:eastAsia="en-US" w:bidi="ar-SA"/>
              </w:rPr>
              <w:t>Ďumbierska</w:t>
            </w:r>
            <w:proofErr w:type="spellEnd"/>
            <w:r w:rsidRPr="00115D09">
              <w:rPr>
                <w:rFonts w:ascii="Calibri" w:hAnsi="Calibri" w:cs="Calibri"/>
                <w:bCs w:val="0"/>
                <w:color w:val="000000"/>
                <w:kern w:val="0"/>
                <w:sz w:val="18"/>
                <w:szCs w:val="18"/>
                <w:lang w:val="en-US" w:eastAsia="en-US" w:bidi="ar-SA"/>
              </w:rPr>
              <w:t xml:space="preserve"> 3/L, 831 01 Bratislava</w:t>
            </w:r>
          </w:p>
        </w:tc>
      </w:tr>
      <w:tr w:rsidR="00240EB8" w:rsidRPr="00115D09" w14:paraId="67BED1D0"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26D18778"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Datacentrum</w:t>
            </w:r>
            <w:proofErr w:type="spellEnd"/>
            <w:r w:rsidRPr="00115D09">
              <w:rPr>
                <w:rFonts w:ascii="Calibri" w:hAnsi="Calibri" w:cs="Calibri"/>
                <w:bCs w:val="0"/>
                <w:color w:val="000000"/>
                <w:kern w:val="0"/>
                <w:sz w:val="18"/>
                <w:szCs w:val="18"/>
                <w:lang w:val="en-US" w:eastAsia="en-US" w:bidi="ar-SA"/>
              </w:rPr>
              <w:t xml:space="preserve"> KTI</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4F46BC9E"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vyziadane</w:t>
            </w:r>
            <w:proofErr w:type="spellEnd"/>
            <w:r w:rsidRPr="00115D09">
              <w:rPr>
                <w:rFonts w:ascii="Calibri" w:hAnsi="Calibri" w:cs="Calibri"/>
                <w:bCs w:val="0"/>
                <w:color w:val="000000"/>
                <w:kern w:val="0"/>
                <w:sz w:val="18"/>
                <w:szCs w:val="18"/>
                <w:lang w:val="en-US" w:eastAsia="en-US" w:bidi="ar-SA"/>
              </w:rPr>
              <w:t xml:space="preserve"> pre KTI </w:t>
            </w:r>
            <w:proofErr w:type="spellStart"/>
            <w:r w:rsidRPr="00115D09">
              <w:rPr>
                <w:rFonts w:ascii="Calibri" w:hAnsi="Calibri" w:cs="Calibri"/>
                <w:bCs w:val="0"/>
                <w:color w:val="000000"/>
                <w:kern w:val="0"/>
                <w:sz w:val="18"/>
                <w:szCs w:val="18"/>
                <w:lang w:val="en-US" w:eastAsia="en-US" w:bidi="ar-SA"/>
              </w:rPr>
              <w:t>aplikacie</w:t>
            </w:r>
            <w:proofErr w:type="spellEnd"/>
            <w:r w:rsidRPr="00115D09">
              <w:rPr>
                <w:rFonts w:ascii="Calibri" w:hAnsi="Calibri" w:cs="Calibri"/>
                <w:bCs w:val="0"/>
                <w:color w:val="000000"/>
                <w:kern w:val="0"/>
                <w:sz w:val="18"/>
                <w:szCs w:val="18"/>
                <w:lang w:val="en-US" w:eastAsia="en-US" w:bidi="ar-SA"/>
              </w:rPr>
              <w:t xml:space="preserve"> v </w:t>
            </w:r>
            <w:proofErr w:type="spellStart"/>
            <w:r w:rsidRPr="00115D09">
              <w:rPr>
                <w:rFonts w:ascii="Calibri" w:hAnsi="Calibri" w:cs="Calibri"/>
                <w:bCs w:val="0"/>
                <w:color w:val="000000"/>
                <w:kern w:val="0"/>
                <w:sz w:val="18"/>
                <w:szCs w:val="18"/>
                <w:lang w:val="en-US" w:eastAsia="en-US" w:bidi="ar-SA"/>
              </w:rPr>
              <w:t>Datacentre</w:t>
            </w:r>
            <w:proofErr w:type="spellEnd"/>
          </w:p>
        </w:tc>
      </w:tr>
      <w:tr w:rsidR="00240EB8" w:rsidRPr="00115D09" w14:paraId="2A8C0FF1"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1E83FF4B"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lastRenderedPageBreak/>
              <w:t>SARIO</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48E594D8"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sario</w:t>
            </w:r>
            <w:proofErr w:type="spellEnd"/>
            <w:r w:rsidRPr="00115D09">
              <w:rPr>
                <w:rFonts w:ascii="Calibri" w:hAnsi="Calibri" w:cs="Calibri"/>
                <w:bCs w:val="0"/>
                <w:color w:val="000000"/>
                <w:kern w:val="0"/>
                <w:sz w:val="18"/>
                <w:szCs w:val="18"/>
                <w:lang w:val="en-US" w:eastAsia="en-US" w:bidi="ar-SA"/>
              </w:rPr>
              <w:t xml:space="preserve"> | BA </w:t>
            </w:r>
            <w:proofErr w:type="spellStart"/>
            <w:r w:rsidRPr="00115D09">
              <w:rPr>
                <w:rFonts w:ascii="Calibri" w:hAnsi="Calibri" w:cs="Calibri"/>
                <w:bCs w:val="0"/>
                <w:color w:val="000000"/>
                <w:kern w:val="0"/>
                <w:sz w:val="18"/>
                <w:szCs w:val="18"/>
                <w:lang w:val="en-US" w:eastAsia="en-US" w:bidi="ar-SA"/>
              </w:rPr>
              <w:t>Trnavska</w:t>
            </w:r>
            <w:proofErr w:type="spellEnd"/>
            <w:r w:rsidRPr="00115D09">
              <w:rPr>
                <w:rFonts w:ascii="Calibri" w:hAnsi="Calibri" w:cs="Calibri"/>
                <w:bCs w:val="0"/>
                <w:color w:val="000000"/>
                <w:kern w:val="0"/>
                <w:sz w:val="18"/>
                <w:szCs w:val="18"/>
                <w:lang w:val="en-US" w:eastAsia="en-US" w:bidi="ar-SA"/>
              </w:rPr>
              <w:t xml:space="preserve"> cesta 100/5.pschodie</w:t>
            </w:r>
          </w:p>
        </w:tc>
      </w:tr>
      <w:tr w:rsidR="00240EB8" w:rsidRPr="00115D09" w14:paraId="113DF645"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5A4C527D"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VUCBB2</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3D055941"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VUC </w:t>
            </w:r>
            <w:proofErr w:type="spellStart"/>
            <w:r w:rsidRPr="00115D09">
              <w:rPr>
                <w:rFonts w:ascii="Calibri" w:hAnsi="Calibri" w:cs="Calibri"/>
                <w:bCs w:val="0"/>
                <w:color w:val="000000"/>
                <w:kern w:val="0"/>
                <w:sz w:val="18"/>
                <w:szCs w:val="18"/>
                <w:lang w:val="en-US" w:eastAsia="en-US" w:bidi="ar-SA"/>
              </w:rPr>
              <w:t>Banská</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Bystrica</w:t>
            </w:r>
            <w:proofErr w:type="spellEnd"/>
            <w:r w:rsidRPr="00115D09">
              <w:rPr>
                <w:rFonts w:ascii="Calibri" w:hAnsi="Calibri" w:cs="Calibri"/>
                <w:bCs w:val="0"/>
                <w:color w:val="000000"/>
                <w:kern w:val="0"/>
                <w:sz w:val="18"/>
                <w:szCs w:val="18"/>
                <w:lang w:val="en-US" w:eastAsia="en-US" w:bidi="ar-SA"/>
              </w:rPr>
              <w:t xml:space="preserve"> | 0</w:t>
            </w:r>
          </w:p>
        </w:tc>
      </w:tr>
      <w:tr w:rsidR="00240EB8" w:rsidRPr="00115D09" w14:paraId="10C6846E"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111D7EE0"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MPSVR2</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339907A1"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Ministerstvo</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práce</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sociálnych</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vecí</w:t>
            </w:r>
            <w:proofErr w:type="spellEnd"/>
            <w:r w:rsidRPr="00115D09">
              <w:rPr>
                <w:rFonts w:ascii="Calibri" w:hAnsi="Calibri" w:cs="Calibri"/>
                <w:bCs w:val="0"/>
                <w:color w:val="000000"/>
                <w:kern w:val="0"/>
                <w:sz w:val="18"/>
                <w:szCs w:val="18"/>
                <w:lang w:val="en-US" w:eastAsia="en-US" w:bidi="ar-SA"/>
              </w:rPr>
              <w:t xml:space="preserve"> a </w:t>
            </w:r>
            <w:proofErr w:type="spellStart"/>
            <w:r w:rsidRPr="00115D09">
              <w:rPr>
                <w:rFonts w:ascii="Calibri" w:hAnsi="Calibri" w:cs="Calibri"/>
                <w:bCs w:val="0"/>
                <w:color w:val="000000"/>
                <w:kern w:val="0"/>
                <w:sz w:val="18"/>
                <w:szCs w:val="18"/>
                <w:lang w:val="en-US" w:eastAsia="en-US" w:bidi="ar-SA"/>
              </w:rPr>
              <w:t>rodiny</w:t>
            </w:r>
            <w:proofErr w:type="spellEnd"/>
            <w:r w:rsidRPr="00115D09">
              <w:rPr>
                <w:rFonts w:ascii="Calibri" w:hAnsi="Calibri" w:cs="Calibri"/>
                <w:bCs w:val="0"/>
                <w:color w:val="000000"/>
                <w:kern w:val="0"/>
                <w:sz w:val="18"/>
                <w:szCs w:val="18"/>
                <w:lang w:val="en-US" w:eastAsia="en-US" w:bidi="ar-SA"/>
              </w:rPr>
              <w:t xml:space="preserve"> | BA </w:t>
            </w:r>
            <w:proofErr w:type="spellStart"/>
            <w:r w:rsidRPr="00115D09">
              <w:rPr>
                <w:rFonts w:ascii="Calibri" w:hAnsi="Calibri" w:cs="Calibri"/>
                <w:bCs w:val="0"/>
                <w:color w:val="000000"/>
                <w:kern w:val="0"/>
                <w:sz w:val="18"/>
                <w:szCs w:val="18"/>
                <w:lang w:val="en-US" w:eastAsia="en-US" w:bidi="ar-SA"/>
              </w:rPr>
              <w:t>Spitalska</w:t>
            </w:r>
            <w:proofErr w:type="spellEnd"/>
            <w:r w:rsidRPr="00115D09">
              <w:rPr>
                <w:rFonts w:ascii="Calibri" w:hAnsi="Calibri" w:cs="Calibri"/>
                <w:bCs w:val="0"/>
                <w:color w:val="000000"/>
                <w:kern w:val="0"/>
                <w:sz w:val="18"/>
                <w:szCs w:val="18"/>
                <w:lang w:val="en-US" w:eastAsia="en-US" w:bidi="ar-SA"/>
              </w:rPr>
              <w:t xml:space="preserve"> 4</w:t>
            </w:r>
          </w:p>
        </w:tc>
      </w:tr>
      <w:tr w:rsidR="00240EB8" w:rsidRPr="00115D09" w14:paraId="6EDFB3CE"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2AD33ABE"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MPSVR3</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04814925"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Ministerstvo</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práce</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sociálnych</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vecí</w:t>
            </w:r>
            <w:proofErr w:type="spellEnd"/>
            <w:r w:rsidRPr="00115D09">
              <w:rPr>
                <w:rFonts w:ascii="Calibri" w:hAnsi="Calibri" w:cs="Calibri"/>
                <w:bCs w:val="0"/>
                <w:color w:val="000000"/>
                <w:kern w:val="0"/>
                <w:sz w:val="18"/>
                <w:szCs w:val="18"/>
                <w:lang w:val="en-US" w:eastAsia="en-US" w:bidi="ar-SA"/>
              </w:rPr>
              <w:t xml:space="preserve"> a </w:t>
            </w:r>
            <w:proofErr w:type="spellStart"/>
            <w:r w:rsidRPr="00115D09">
              <w:rPr>
                <w:rFonts w:ascii="Calibri" w:hAnsi="Calibri" w:cs="Calibri"/>
                <w:bCs w:val="0"/>
                <w:color w:val="000000"/>
                <w:kern w:val="0"/>
                <w:sz w:val="18"/>
                <w:szCs w:val="18"/>
                <w:lang w:val="en-US" w:eastAsia="en-US" w:bidi="ar-SA"/>
              </w:rPr>
              <w:t>rodiny</w:t>
            </w:r>
            <w:proofErr w:type="spellEnd"/>
            <w:r w:rsidRPr="00115D09">
              <w:rPr>
                <w:rFonts w:ascii="Calibri" w:hAnsi="Calibri" w:cs="Calibri"/>
                <w:bCs w:val="0"/>
                <w:color w:val="000000"/>
                <w:kern w:val="0"/>
                <w:sz w:val="18"/>
                <w:szCs w:val="18"/>
                <w:lang w:val="en-US" w:eastAsia="en-US" w:bidi="ar-SA"/>
              </w:rPr>
              <w:t xml:space="preserve"> | BA </w:t>
            </w:r>
            <w:proofErr w:type="spellStart"/>
            <w:r w:rsidRPr="00115D09">
              <w:rPr>
                <w:rFonts w:ascii="Calibri" w:hAnsi="Calibri" w:cs="Calibri"/>
                <w:bCs w:val="0"/>
                <w:color w:val="000000"/>
                <w:kern w:val="0"/>
                <w:sz w:val="18"/>
                <w:szCs w:val="18"/>
                <w:lang w:val="en-US" w:eastAsia="en-US" w:bidi="ar-SA"/>
              </w:rPr>
              <w:t>Spitalska</w:t>
            </w:r>
            <w:proofErr w:type="spellEnd"/>
            <w:r w:rsidRPr="00115D09">
              <w:rPr>
                <w:rFonts w:ascii="Calibri" w:hAnsi="Calibri" w:cs="Calibri"/>
                <w:bCs w:val="0"/>
                <w:color w:val="000000"/>
                <w:kern w:val="0"/>
                <w:sz w:val="18"/>
                <w:szCs w:val="18"/>
                <w:lang w:val="en-US" w:eastAsia="en-US" w:bidi="ar-SA"/>
              </w:rPr>
              <w:t xml:space="preserve"> 4</w:t>
            </w:r>
          </w:p>
        </w:tc>
      </w:tr>
      <w:tr w:rsidR="00240EB8" w:rsidRPr="00115D09" w14:paraId="0B382B78"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1701DBDA"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NBU2</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3D5BF0F8"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Národný</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bezpečnostný</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úrad</w:t>
            </w:r>
            <w:proofErr w:type="spellEnd"/>
            <w:r w:rsidRPr="00115D09">
              <w:rPr>
                <w:rFonts w:ascii="Calibri" w:hAnsi="Calibri" w:cs="Calibri"/>
                <w:bCs w:val="0"/>
                <w:color w:val="000000"/>
                <w:kern w:val="0"/>
                <w:sz w:val="18"/>
                <w:szCs w:val="18"/>
                <w:lang w:val="en-US" w:eastAsia="en-US" w:bidi="ar-SA"/>
              </w:rPr>
              <w:t xml:space="preserve"> | </w:t>
            </w:r>
            <w:proofErr w:type="spellStart"/>
            <w:r w:rsidRPr="00115D09">
              <w:rPr>
                <w:rFonts w:ascii="Calibri" w:hAnsi="Calibri" w:cs="Calibri"/>
                <w:bCs w:val="0"/>
                <w:color w:val="000000"/>
                <w:kern w:val="0"/>
                <w:sz w:val="18"/>
                <w:szCs w:val="18"/>
                <w:lang w:val="en-US" w:eastAsia="en-US" w:bidi="ar-SA"/>
              </w:rPr>
              <w:t>Nove</w:t>
            </w:r>
            <w:proofErr w:type="spellEnd"/>
            <w:r w:rsidRPr="00115D09">
              <w:rPr>
                <w:rFonts w:ascii="Calibri" w:hAnsi="Calibri" w:cs="Calibri"/>
                <w:bCs w:val="0"/>
                <w:color w:val="000000"/>
                <w:kern w:val="0"/>
                <w:sz w:val="18"/>
                <w:szCs w:val="18"/>
                <w:lang w:val="en-US" w:eastAsia="en-US" w:bidi="ar-SA"/>
              </w:rPr>
              <w:t xml:space="preserve"> Mesto </w:t>
            </w:r>
            <w:proofErr w:type="spellStart"/>
            <w:r w:rsidRPr="00115D09">
              <w:rPr>
                <w:rFonts w:ascii="Calibri" w:hAnsi="Calibri" w:cs="Calibri"/>
                <w:bCs w:val="0"/>
                <w:color w:val="000000"/>
                <w:kern w:val="0"/>
                <w:sz w:val="18"/>
                <w:szCs w:val="18"/>
                <w:lang w:val="en-US" w:eastAsia="en-US" w:bidi="ar-SA"/>
              </w:rPr>
              <w:t>nad</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Vahom</w:t>
            </w:r>
            <w:proofErr w:type="spellEnd"/>
          </w:p>
        </w:tc>
      </w:tr>
      <w:tr w:rsidR="00240EB8" w:rsidRPr="00115D09" w14:paraId="0426905C"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04E8581D"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VUJE</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608908E1"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Výskumný</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ústav</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jadrovej</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energetiky</w:t>
            </w:r>
            <w:proofErr w:type="spellEnd"/>
            <w:r w:rsidRPr="00115D09">
              <w:rPr>
                <w:rFonts w:ascii="Calibri" w:hAnsi="Calibri" w:cs="Calibri"/>
                <w:bCs w:val="0"/>
                <w:color w:val="000000"/>
                <w:kern w:val="0"/>
                <w:sz w:val="18"/>
                <w:szCs w:val="18"/>
                <w:lang w:val="en-US" w:eastAsia="en-US" w:bidi="ar-SA"/>
              </w:rPr>
              <w:t xml:space="preserve"> (MH SR) | TT </w:t>
            </w:r>
            <w:proofErr w:type="spellStart"/>
            <w:r w:rsidRPr="00115D09">
              <w:rPr>
                <w:rFonts w:ascii="Calibri" w:hAnsi="Calibri" w:cs="Calibri"/>
                <w:bCs w:val="0"/>
                <w:color w:val="000000"/>
                <w:kern w:val="0"/>
                <w:sz w:val="18"/>
                <w:szCs w:val="18"/>
                <w:lang w:val="en-US" w:eastAsia="en-US" w:bidi="ar-SA"/>
              </w:rPr>
              <w:t>Okruzna</w:t>
            </w:r>
            <w:proofErr w:type="spellEnd"/>
            <w:r w:rsidRPr="00115D09">
              <w:rPr>
                <w:rFonts w:ascii="Calibri" w:hAnsi="Calibri" w:cs="Calibri"/>
                <w:bCs w:val="0"/>
                <w:color w:val="000000"/>
                <w:kern w:val="0"/>
                <w:sz w:val="18"/>
                <w:szCs w:val="18"/>
                <w:lang w:val="en-US" w:eastAsia="en-US" w:bidi="ar-SA"/>
              </w:rPr>
              <w:t xml:space="preserve"> 5</w:t>
            </w:r>
          </w:p>
        </w:tc>
      </w:tr>
      <w:tr w:rsidR="00240EB8" w:rsidRPr="00115D09" w14:paraId="09847923"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567CCD1F"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MH2</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0CD604D8"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Ministerstvo</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hospodárstva</w:t>
            </w:r>
            <w:proofErr w:type="spellEnd"/>
            <w:r w:rsidRPr="00115D09">
              <w:rPr>
                <w:rFonts w:ascii="Calibri" w:hAnsi="Calibri" w:cs="Calibri"/>
                <w:bCs w:val="0"/>
                <w:color w:val="000000"/>
                <w:kern w:val="0"/>
                <w:sz w:val="18"/>
                <w:szCs w:val="18"/>
                <w:lang w:val="en-US" w:eastAsia="en-US" w:bidi="ar-SA"/>
              </w:rPr>
              <w:t xml:space="preserve"> SR | BA </w:t>
            </w:r>
            <w:proofErr w:type="spellStart"/>
            <w:r w:rsidRPr="00115D09">
              <w:rPr>
                <w:rFonts w:ascii="Calibri" w:hAnsi="Calibri" w:cs="Calibri"/>
                <w:bCs w:val="0"/>
                <w:color w:val="000000"/>
                <w:kern w:val="0"/>
                <w:sz w:val="18"/>
                <w:szCs w:val="18"/>
                <w:lang w:val="en-US" w:eastAsia="en-US" w:bidi="ar-SA"/>
              </w:rPr>
              <w:t>Mierova</w:t>
            </w:r>
            <w:proofErr w:type="spellEnd"/>
            <w:r w:rsidRPr="00115D09">
              <w:rPr>
                <w:rFonts w:ascii="Calibri" w:hAnsi="Calibri" w:cs="Calibri"/>
                <w:bCs w:val="0"/>
                <w:color w:val="000000"/>
                <w:kern w:val="0"/>
                <w:sz w:val="18"/>
                <w:szCs w:val="18"/>
                <w:lang w:val="en-US" w:eastAsia="en-US" w:bidi="ar-SA"/>
              </w:rPr>
              <w:t xml:space="preserve"> 19</w:t>
            </w:r>
          </w:p>
        </w:tc>
      </w:tr>
      <w:tr w:rsidR="00240EB8" w:rsidRPr="00115D09" w14:paraId="18E556A8"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3A27DCB4"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UDZS</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264AA695"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Úrad</w:t>
            </w:r>
            <w:proofErr w:type="spellEnd"/>
            <w:r w:rsidRPr="00115D09">
              <w:rPr>
                <w:rFonts w:ascii="Calibri" w:hAnsi="Calibri" w:cs="Calibri"/>
                <w:bCs w:val="0"/>
                <w:color w:val="000000"/>
                <w:kern w:val="0"/>
                <w:sz w:val="18"/>
                <w:szCs w:val="18"/>
                <w:lang w:val="en-US" w:eastAsia="en-US" w:bidi="ar-SA"/>
              </w:rPr>
              <w:t xml:space="preserve"> pre </w:t>
            </w:r>
            <w:proofErr w:type="spellStart"/>
            <w:r w:rsidRPr="00115D09">
              <w:rPr>
                <w:rFonts w:ascii="Calibri" w:hAnsi="Calibri" w:cs="Calibri"/>
                <w:bCs w:val="0"/>
                <w:color w:val="000000"/>
                <w:kern w:val="0"/>
                <w:sz w:val="18"/>
                <w:szCs w:val="18"/>
                <w:lang w:val="en-US" w:eastAsia="en-US" w:bidi="ar-SA"/>
              </w:rPr>
              <w:t>dohľad</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nad</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zdravotnou</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starostlivosťou</w:t>
            </w:r>
            <w:proofErr w:type="spellEnd"/>
            <w:r w:rsidRPr="00115D09">
              <w:rPr>
                <w:rFonts w:ascii="Calibri" w:hAnsi="Calibri" w:cs="Calibri"/>
                <w:bCs w:val="0"/>
                <w:color w:val="000000"/>
                <w:kern w:val="0"/>
                <w:sz w:val="18"/>
                <w:szCs w:val="18"/>
                <w:lang w:val="en-US" w:eastAsia="en-US" w:bidi="ar-SA"/>
              </w:rPr>
              <w:t xml:space="preserve"> | BA </w:t>
            </w:r>
            <w:proofErr w:type="spellStart"/>
            <w:r w:rsidRPr="00115D09">
              <w:rPr>
                <w:rFonts w:ascii="Calibri" w:hAnsi="Calibri" w:cs="Calibri"/>
                <w:bCs w:val="0"/>
                <w:color w:val="000000"/>
                <w:kern w:val="0"/>
                <w:sz w:val="18"/>
                <w:szCs w:val="18"/>
                <w:lang w:val="en-US" w:eastAsia="en-US" w:bidi="ar-SA"/>
              </w:rPr>
              <w:t>Zellova</w:t>
            </w:r>
            <w:proofErr w:type="spellEnd"/>
            <w:r w:rsidRPr="00115D09">
              <w:rPr>
                <w:rFonts w:ascii="Calibri" w:hAnsi="Calibri" w:cs="Calibri"/>
                <w:bCs w:val="0"/>
                <w:color w:val="000000"/>
                <w:kern w:val="0"/>
                <w:sz w:val="18"/>
                <w:szCs w:val="18"/>
                <w:lang w:val="en-US" w:eastAsia="en-US" w:bidi="ar-SA"/>
              </w:rPr>
              <w:t xml:space="preserve"> 2</w:t>
            </w:r>
          </w:p>
        </w:tc>
      </w:tr>
      <w:tr w:rsidR="00240EB8" w:rsidRPr="00115D09" w14:paraId="7E766276"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313A2B2C"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SP</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1F96FD0B"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Sociálna</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poisťovňa</w:t>
            </w:r>
            <w:proofErr w:type="spellEnd"/>
            <w:r w:rsidRPr="00115D09">
              <w:rPr>
                <w:rFonts w:ascii="Calibri" w:hAnsi="Calibri" w:cs="Calibri"/>
                <w:bCs w:val="0"/>
                <w:color w:val="000000"/>
                <w:kern w:val="0"/>
                <w:sz w:val="18"/>
                <w:szCs w:val="18"/>
                <w:lang w:val="en-US" w:eastAsia="en-US" w:bidi="ar-SA"/>
              </w:rPr>
              <w:t xml:space="preserve"> | BA Ul. 29. </w:t>
            </w:r>
            <w:proofErr w:type="spellStart"/>
            <w:r w:rsidRPr="00115D09">
              <w:rPr>
                <w:rFonts w:ascii="Calibri" w:hAnsi="Calibri" w:cs="Calibri"/>
                <w:bCs w:val="0"/>
                <w:color w:val="000000"/>
                <w:kern w:val="0"/>
                <w:sz w:val="18"/>
                <w:szCs w:val="18"/>
                <w:lang w:val="en-US" w:eastAsia="en-US" w:bidi="ar-SA"/>
              </w:rPr>
              <w:t>augusta</w:t>
            </w:r>
            <w:proofErr w:type="spellEnd"/>
            <w:r w:rsidRPr="00115D09">
              <w:rPr>
                <w:rFonts w:ascii="Calibri" w:hAnsi="Calibri" w:cs="Calibri"/>
                <w:bCs w:val="0"/>
                <w:color w:val="000000"/>
                <w:kern w:val="0"/>
                <w:sz w:val="18"/>
                <w:szCs w:val="18"/>
                <w:lang w:val="en-US" w:eastAsia="en-US" w:bidi="ar-SA"/>
              </w:rPr>
              <w:t xml:space="preserve"> 8-10</w:t>
            </w:r>
          </w:p>
        </w:tc>
      </w:tr>
      <w:tr w:rsidR="00240EB8" w:rsidRPr="00115D09" w14:paraId="2872B66B"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1EAC5669"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NK</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547BB244"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Notárska</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komora</w:t>
            </w:r>
            <w:proofErr w:type="spellEnd"/>
            <w:r w:rsidRPr="00115D09">
              <w:rPr>
                <w:rFonts w:ascii="Calibri" w:hAnsi="Calibri" w:cs="Calibri"/>
                <w:bCs w:val="0"/>
                <w:color w:val="000000"/>
                <w:kern w:val="0"/>
                <w:sz w:val="18"/>
                <w:szCs w:val="18"/>
                <w:lang w:val="en-US" w:eastAsia="en-US" w:bidi="ar-SA"/>
              </w:rPr>
              <w:t xml:space="preserve"> | BA </w:t>
            </w:r>
            <w:proofErr w:type="spellStart"/>
            <w:r w:rsidRPr="00115D09">
              <w:rPr>
                <w:rFonts w:ascii="Calibri" w:hAnsi="Calibri" w:cs="Calibri"/>
                <w:bCs w:val="0"/>
                <w:color w:val="000000"/>
                <w:kern w:val="0"/>
                <w:sz w:val="18"/>
                <w:szCs w:val="18"/>
                <w:lang w:val="en-US" w:eastAsia="en-US" w:bidi="ar-SA"/>
              </w:rPr>
              <w:t>Einsteinova</w:t>
            </w:r>
            <w:proofErr w:type="spellEnd"/>
            <w:r w:rsidRPr="00115D09">
              <w:rPr>
                <w:rFonts w:ascii="Calibri" w:hAnsi="Calibri" w:cs="Calibri"/>
                <w:bCs w:val="0"/>
                <w:color w:val="000000"/>
                <w:kern w:val="0"/>
                <w:sz w:val="18"/>
                <w:szCs w:val="18"/>
                <w:lang w:val="en-US" w:eastAsia="en-US" w:bidi="ar-SA"/>
              </w:rPr>
              <w:t xml:space="preserve"> 11</w:t>
            </w:r>
          </w:p>
        </w:tc>
      </w:tr>
      <w:tr w:rsidR="00240EB8" w:rsidRPr="00115D09" w14:paraId="627C2F62"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53CCE6EF"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UVO2</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76C44446"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Úrad</w:t>
            </w:r>
            <w:proofErr w:type="spellEnd"/>
            <w:r w:rsidRPr="00115D09">
              <w:rPr>
                <w:rFonts w:ascii="Calibri" w:hAnsi="Calibri" w:cs="Calibri"/>
                <w:bCs w:val="0"/>
                <w:color w:val="000000"/>
                <w:kern w:val="0"/>
                <w:sz w:val="18"/>
                <w:szCs w:val="18"/>
                <w:lang w:val="en-US" w:eastAsia="en-US" w:bidi="ar-SA"/>
              </w:rPr>
              <w:t xml:space="preserve"> pre </w:t>
            </w:r>
            <w:proofErr w:type="spellStart"/>
            <w:r w:rsidRPr="00115D09">
              <w:rPr>
                <w:rFonts w:ascii="Calibri" w:hAnsi="Calibri" w:cs="Calibri"/>
                <w:bCs w:val="0"/>
                <w:color w:val="000000"/>
                <w:kern w:val="0"/>
                <w:sz w:val="18"/>
                <w:szCs w:val="18"/>
                <w:lang w:val="en-US" w:eastAsia="en-US" w:bidi="ar-SA"/>
              </w:rPr>
              <w:t>verejné</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obstarávanie</w:t>
            </w:r>
            <w:proofErr w:type="spellEnd"/>
            <w:r w:rsidRPr="00115D09">
              <w:rPr>
                <w:rFonts w:ascii="Calibri" w:hAnsi="Calibri" w:cs="Calibri"/>
                <w:bCs w:val="0"/>
                <w:color w:val="000000"/>
                <w:kern w:val="0"/>
                <w:sz w:val="18"/>
                <w:szCs w:val="18"/>
                <w:lang w:val="en-US" w:eastAsia="en-US" w:bidi="ar-SA"/>
              </w:rPr>
              <w:t xml:space="preserve"> | BA </w:t>
            </w:r>
            <w:proofErr w:type="spellStart"/>
            <w:r w:rsidRPr="00115D09">
              <w:rPr>
                <w:rFonts w:ascii="Calibri" w:hAnsi="Calibri" w:cs="Calibri"/>
                <w:bCs w:val="0"/>
                <w:color w:val="000000"/>
                <w:kern w:val="0"/>
                <w:sz w:val="18"/>
                <w:szCs w:val="18"/>
                <w:lang w:val="en-US" w:eastAsia="en-US" w:bidi="ar-SA"/>
              </w:rPr>
              <w:t>Cintorinska</w:t>
            </w:r>
            <w:proofErr w:type="spellEnd"/>
            <w:r w:rsidRPr="00115D09">
              <w:rPr>
                <w:rFonts w:ascii="Calibri" w:hAnsi="Calibri" w:cs="Calibri"/>
                <w:bCs w:val="0"/>
                <w:color w:val="000000"/>
                <w:kern w:val="0"/>
                <w:sz w:val="18"/>
                <w:szCs w:val="18"/>
                <w:lang w:val="en-US" w:eastAsia="en-US" w:bidi="ar-SA"/>
              </w:rPr>
              <w:t xml:space="preserve"> 5</w:t>
            </w:r>
          </w:p>
        </w:tc>
      </w:tr>
      <w:tr w:rsidR="00240EB8" w:rsidRPr="00115D09" w14:paraId="553BC792"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5132A97A"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NASES</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1F9C9639"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Národna</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agentúra</w:t>
            </w:r>
            <w:proofErr w:type="spellEnd"/>
            <w:r w:rsidRPr="00115D09">
              <w:rPr>
                <w:rFonts w:ascii="Calibri" w:hAnsi="Calibri" w:cs="Calibri"/>
                <w:bCs w:val="0"/>
                <w:color w:val="000000"/>
                <w:kern w:val="0"/>
                <w:sz w:val="18"/>
                <w:szCs w:val="18"/>
                <w:lang w:val="en-US" w:eastAsia="en-US" w:bidi="ar-SA"/>
              </w:rPr>
              <w:t xml:space="preserve"> pre </w:t>
            </w:r>
            <w:proofErr w:type="spellStart"/>
            <w:r w:rsidRPr="00115D09">
              <w:rPr>
                <w:rFonts w:ascii="Calibri" w:hAnsi="Calibri" w:cs="Calibri"/>
                <w:bCs w:val="0"/>
                <w:color w:val="000000"/>
                <w:kern w:val="0"/>
                <w:sz w:val="18"/>
                <w:szCs w:val="18"/>
                <w:lang w:val="en-US" w:eastAsia="en-US" w:bidi="ar-SA"/>
              </w:rPr>
              <w:t>sieťové</w:t>
            </w:r>
            <w:proofErr w:type="spellEnd"/>
            <w:r w:rsidRPr="00115D09">
              <w:rPr>
                <w:rFonts w:ascii="Calibri" w:hAnsi="Calibri" w:cs="Calibri"/>
                <w:bCs w:val="0"/>
                <w:color w:val="000000"/>
                <w:kern w:val="0"/>
                <w:sz w:val="18"/>
                <w:szCs w:val="18"/>
                <w:lang w:val="en-US" w:eastAsia="en-US" w:bidi="ar-SA"/>
              </w:rPr>
              <w:t xml:space="preserve"> </w:t>
            </w:r>
            <w:proofErr w:type="gramStart"/>
            <w:r w:rsidRPr="00115D09">
              <w:rPr>
                <w:rFonts w:ascii="Calibri" w:hAnsi="Calibri" w:cs="Calibri"/>
                <w:bCs w:val="0"/>
                <w:color w:val="000000"/>
                <w:kern w:val="0"/>
                <w:sz w:val="18"/>
                <w:szCs w:val="18"/>
                <w:lang w:val="en-US" w:eastAsia="en-US" w:bidi="ar-SA"/>
              </w:rPr>
              <w:t>a</w:t>
            </w:r>
            <w:proofErr w:type="gram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elektronické</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služby</w:t>
            </w:r>
            <w:proofErr w:type="spellEnd"/>
            <w:r w:rsidRPr="00115D09">
              <w:rPr>
                <w:rFonts w:ascii="Calibri" w:hAnsi="Calibri" w:cs="Calibri"/>
                <w:bCs w:val="0"/>
                <w:color w:val="000000"/>
                <w:kern w:val="0"/>
                <w:sz w:val="18"/>
                <w:szCs w:val="18"/>
                <w:lang w:val="en-US" w:eastAsia="en-US" w:bidi="ar-SA"/>
              </w:rPr>
              <w:t xml:space="preserve"> | </w:t>
            </w:r>
            <w:proofErr w:type="spellStart"/>
            <w:r w:rsidRPr="00115D09">
              <w:rPr>
                <w:rFonts w:ascii="Calibri" w:hAnsi="Calibri" w:cs="Calibri"/>
                <w:bCs w:val="0"/>
                <w:color w:val="000000"/>
                <w:kern w:val="0"/>
                <w:sz w:val="18"/>
                <w:szCs w:val="18"/>
                <w:lang w:val="en-US" w:eastAsia="en-US" w:bidi="ar-SA"/>
              </w:rPr>
              <w:t>Trnavska</w:t>
            </w:r>
            <w:proofErr w:type="spellEnd"/>
            <w:r w:rsidRPr="00115D09">
              <w:rPr>
                <w:rFonts w:ascii="Calibri" w:hAnsi="Calibri" w:cs="Calibri"/>
                <w:bCs w:val="0"/>
                <w:color w:val="000000"/>
                <w:kern w:val="0"/>
                <w:sz w:val="18"/>
                <w:szCs w:val="18"/>
                <w:lang w:val="en-US" w:eastAsia="en-US" w:bidi="ar-SA"/>
              </w:rPr>
              <w:t xml:space="preserve"> 100 Bratislava</w:t>
            </w:r>
          </w:p>
        </w:tc>
      </w:tr>
      <w:tr w:rsidR="00240EB8" w:rsidRPr="00115D09" w14:paraId="6F693F69"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71641516"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MZP4</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2789E029"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Ministerstvo</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životného</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prostredia</w:t>
            </w:r>
            <w:proofErr w:type="spellEnd"/>
            <w:r w:rsidRPr="00115D09">
              <w:rPr>
                <w:rFonts w:ascii="Calibri" w:hAnsi="Calibri" w:cs="Calibri"/>
                <w:bCs w:val="0"/>
                <w:color w:val="000000"/>
                <w:kern w:val="0"/>
                <w:sz w:val="18"/>
                <w:szCs w:val="18"/>
                <w:lang w:val="en-US" w:eastAsia="en-US" w:bidi="ar-SA"/>
              </w:rPr>
              <w:t xml:space="preserve"> | BA</w:t>
            </w:r>
          </w:p>
        </w:tc>
      </w:tr>
      <w:tr w:rsidR="00240EB8" w:rsidRPr="00115D09" w14:paraId="57980084"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33B29A07"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ZSR</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65CBD42F"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Železnice</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Slovenskej</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Republiky</w:t>
            </w:r>
            <w:proofErr w:type="spellEnd"/>
            <w:r w:rsidRPr="00115D09">
              <w:rPr>
                <w:rFonts w:ascii="Calibri" w:hAnsi="Calibri" w:cs="Calibri"/>
                <w:bCs w:val="0"/>
                <w:color w:val="000000"/>
                <w:kern w:val="0"/>
                <w:sz w:val="18"/>
                <w:szCs w:val="18"/>
                <w:lang w:val="en-US" w:eastAsia="en-US" w:bidi="ar-SA"/>
              </w:rPr>
              <w:t xml:space="preserve"> | BA </w:t>
            </w:r>
            <w:proofErr w:type="spellStart"/>
            <w:r w:rsidRPr="00115D09">
              <w:rPr>
                <w:rFonts w:ascii="Calibri" w:hAnsi="Calibri" w:cs="Calibri"/>
                <w:bCs w:val="0"/>
                <w:color w:val="000000"/>
                <w:kern w:val="0"/>
                <w:sz w:val="18"/>
                <w:szCs w:val="18"/>
                <w:lang w:val="en-US" w:eastAsia="en-US" w:bidi="ar-SA"/>
              </w:rPr>
              <w:t>Kovacska</w:t>
            </w:r>
            <w:proofErr w:type="spellEnd"/>
          </w:p>
        </w:tc>
      </w:tr>
      <w:tr w:rsidR="00240EB8" w:rsidRPr="00115D09" w14:paraId="39E0480B"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7D58A1F0"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ZSR2</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4C497A29"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Železnice</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Slovenskej</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Republiky</w:t>
            </w:r>
            <w:proofErr w:type="spellEnd"/>
            <w:r w:rsidRPr="00115D09">
              <w:rPr>
                <w:rFonts w:ascii="Calibri" w:hAnsi="Calibri" w:cs="Calibri"/>
                <w:bCs w:val="0"/>
                <w:color w:val="000000"/>
                <w:kern w:val="0"/>
                <w:sz w:val="18"/>
                <w:szCs w:val="18"/>
                <w:lang w:val="en-US" w:eastAsia="en-US" w:bidi="ar-SA"/>
              </w:rPr>
              <w:t xml:space="preserve"> | BA </w:t>
            </w:r>
            <w:proofErr w:type="spellStart"/>
            <w:r w:rsidRPr="00115D09">
              <w:rPr>
                <w:rFonts w:ascii="Calibri" w:hAnsi="Calibri" w:cs="Calibri"/>
                <w:bCs w:val="0"/>
                <w:color w:val="000000"/>
                <w:kern w:val="0"/>
                <w:sz w:val="18"/>
                <w:szCs w:val="18"/>
                <w:lang w:val="en-US" w:eastAsia="en-US" w:bidi="ar-SA"/>
              </w:rPr>
              <w:t>Kovacska</w:t>
            </w:r>
            <w:proofErr w:type="spellEnd"/>
          </w:p>
        </w:tc>
      </w:tr>
      <w:tr w:rsidR="00240EB8" w:rsidRPr="00115D09" w14:paraId="130157D4"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6C389CF8"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NCZI - </w:t>
            </w:r>
            <w:proofErr w:type="spellStart"/>
            <w:r w:rsidRPr="00115D09">
              <w:rPr>
                <w:rFonts w:ascii="Calibri" w:hAnsi="Calibri" w:cs="Calibri"/>
                <w:bCs w:val="0"/>
                <w:color w:val="000000"/>
                <w:kern w:val="0"/>
                <w:sz w:val="18"/>
                <w:szCs w:val="18"/>
                <w:lang w:val="en-US" w:eastAsia="en-US" w:bidi="ar-SA"/>
              </w:rPr>
              <w:t>eSO</w:t>
            </w:r>
            <w:proofErr w:type="spellEnd"/>
            <w:r w:rsidRPr="00115D09">
              <w:rPr>
                <w:rFonts w:ascii="Calibri" w:hAnsi="Calibri" w:cs="Calibri"/>
                <w:bCs w:val="0"/>
                <w:color w:val="000000"/>
                <w:kern w:val="0"/>
                <w:sz w:val="18"/>
                <w:szCs w:val="18"/>
                <w:lang w:val="en-US" w:eastAsia="en-US" w:bidi="ar-SA"/>
              </w:rPr>
              <w:t xml:space="preserve"> PROD</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52EAC12A"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Národné</w:t>
            </w:r>
            <w:proofErr w:type="spellEnd"/>
            <w:r w:rsidRPr="00115D09">
              <w:rPr>
                <w:rFonts w:ascii="Calibri" w:hAnsi="Calibri" w:cs="Calibri"/>
                <w:bCs w:val="0"/>
                <w:color w:val="000000"/>
                <w:kern w:val="0"/>
                <w:sz w:val="18"/>
                <w:szCs w:val="18"/>
                <w:lang w:val="en-US" w:eastAsia="en-US" w:bidi="ar-SA"/>
              </w:rPr>
              <w:t xml:space="preserve"> centrum </w:t>
            </w:r>
            <w:proofErr w:type="spellStart"/>
            <w:r w:rsidRPr="00115D09">
              <w:rPr>
                <w:rFonts w:ascii="Calibri" w:hAnsi="Calibri" w:cs="Calibri"/>
                <w:bCs w:val="0"/>
                <w:color w:val="000000"/>
                <w:kern w:val="0"/>
                <w:sz w:val="18"/>
                <w:szCs w:val="18"/>
                <w:lang w:val="en-US" w:eastAsia="en-US" w:bidi="ar-SA"/>
              </w:rPr>
              <w:t>zdravotníckych</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informácií</w:t>
            </w:r>
            <w:proofErr w:type="spellEnd"/>
            <w:r w:rsidRPr="00115D09">
              <w:rPr>
                <w:rFonts w:ascii="Calibri" w:hAnsi="Calibri" w:cs="Calibri"/>
                <w:bCs w:val="0"/>
                <w:color w:val="000000"/>
                <w:kern w:val="0"/>
                <w:sz w:val="18"/>
                <w:szCs w:val="18"/>
                <w:lang w:val="en-US" w:eastAsia="en-US" w:bidi="ar-SA"/>
              </w:rPr>
              <w:t xml:space="preserve"> NCZI - </w:t>
            </w:r>
            <w:proofErr w:type="spellStart"/>
            <w:r w:rsidRPr="00115D09">
              <w:rPr>
                <w:rFonts w:ascii="Calibri" w:hAnsi="Calibri" w:cs="Calibri"/>
                <w:bCs w:val="0"/>
                <w:color w:val="000000"/>
                <w:kern w:val="0"/>
                <w:sz w:val="18"/>
                <w:szCs w:val="18"/>
                <w:lang w:val="en-US" w:eastAsia="en-US" w:bidi="ar-SA"/>
              </w:rPr>
              <w:t>Datacube</w:t>
            </w:r>
            <w:proofErr w:type="spellEnd"/>
          </w:p>
        </w:tc>
      </w:tr>
      <w:tr w:rsidR="00240EB8" w:rsidRPr="00115D09" w14:paraId="13E4E8E5"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35932540"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NCZI - </w:t>
            </w:r>
            <w:proofErr w:type="spellStart"/>
            <w:r w:rsidRPr="00115D09">
              <w:rPr>
                <w:rFonts w:ascii="Calibri" w:hAnsi="Calibri" w:cs="Calibri"/>
                <w:bCs w:val="0"/>
                <w:color w:val="000000"/>
                <w:kern w:val="0"/>
                <w:sz w:val="18"/>
                <w:szCs w:val="18"/>
                <w:lang w:val="en-US" w:eastAsia="en-US" w:bidi="ar-SA"/>
              </w:rPr>
              <w:t>eSO</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PrePROD</w:t>
            </w:r>
            <w:proofErr w:type="spellEnd"/>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6908DBCB"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NCZI - </w:t>
            </w:r>
            <w:proofErr w:type="spellStart"/>
            <w:r w:rsidRPr="00115D09">
              <w:rPr>
                <w:rFonts w:ascii="Calibri" w:hAnsi="Calibri" w:cs="Calibri"/>
                <w:bCs w:val="0"/>
                <w:color w:val="000000"/>
                <w:kern w:val="0"/>
                <w:sz w:val="18"/>
                <w:szCs w:val="18"/>
                <w:lang w:val="en-US" w:eastAsia="en-US" w:bidi="ar-SA"/>
              </w:rPr>
              <w:t>Datacube</w:t>
            </w:r>
            <w:proofErr w:type="spellEnd"/>
            <w:r w:rsidRPr="00115D09">
              <w:rPr>
                <w:rFonts w:ascii="Calibri" w:hAnsi="Calibri" w:cs="Calibri"/>
                <w:bCs w:val="0"/>
                <w:color w:val="000000"/>
                <w:kern w:val="0"/>
                <w:sz w:val="18"/>
                <w:szCs w:val="18"/>
                <w:lang w:val="en-US" w:eastAsia="en-US" w:bidi="ar-SA"/>
              </w:rPr>
              <w:t xml:space="preserve"> | </w:t>
            </w:r>
            <w:proofErr w:type="spellStart"/>
            <w:r w:rsidRPr="00115D09">
              <w:rPr>
                <w:rFonts w:ascii="Calibri" w:hAnsi="Calibri" w:cs="Calibri"/>
                <w:bCs w:val="0"/>
                <w:color w:val="000000"/>
                <w:kern w:val="0"/>
                <w:sz w:val="18"/>
                <w:szCs w:val="18"/>
                <w:lang w:val="en-US" w:eastAsia="en-US" w:bidi="ar-SA"/>
              </w:rPr>
              <w:t>sluzby</w:t>
            </w:r>
            <w:proofErr w:type="spellEnd"/>
            <w:r w:rsidRPr="00115D09">
              <w:rPr>
                <w:rFonts w:ascii="Calibri" w:hAnsi="Calibri" w:cs="Calibri"/>
                <w:bCs w:val="0"/>
                <w:color w:val="000000"/>
                <w:kern w:val="0"/>
                <w:sz w:val="18"/>
                <w:szCs w:val="18"/>
                <w:lang w:val="en-US" w:eastAsia="en-US" w:bidi="ar-SA"/>
              </w:rPr>
              <w:t xml:space="preserve"> pre </w:t>
            </w:r>
            <w:proofErr w:type="spellStart"/>
            <w:r w:rsidRPr="00115D09">
              <w:rPr>
                <w:rFonts w:ascii="Calibri" w:hAnsi="Calibri" w:cs="Calibri"/>
                <w:bCs w:val="0"/>
                <w:color w:val="000000"/>
                <w:kern w:val="0"/>
                <w:sz w:val="18"/>
                <w:szCs w:val="18"/>
                <w:lang w:val="en-US" w:eastAsia="en-US" w:bidi="ar-SA"/>
              </w:rPr>
              <w:t>eSO</w:t>
            </w:r>
            <w:proofErr w:type="spellEnd"/>
            <w:r w:rsidRPr="00115D09">
              <w:rPr>
                <w:rFonts w:ascii="Calibri" w:hAnsi="Calibri" w:cs="Calibri"/>
                <w:bCs w:val="0"/>
                <w:color w:val="000000"/>
                <w:kern w:val="0"/>
                <w:sz w:val="18"/>
                <w:szCs w:val="18"/>
                <w:lang w:val="en-US" w:eastAsia="en-US" w:bidi="ar-SA"/>
              </w:rPr>
              <w:t xml:space="preserve"> - </w:t>
            </w:r>
            <w:proofErr w:type="spellStart"/>
            <w:r w:rsidRPr="00115D09">
              <w:rPr>
                <w:rFonts w:ascii="Calibri" w:hAnsi="Calibri" w:cs="Calibri"/>
                <w:bCs w:val="0"/>
                <w:color w:val="000000"/>
                <w:kern w:val="0"/>
                <w:sz w:val="18"/>
                <w:szCs w:val="18"/>
                <w:lang w:val="en-US" w:eastAsia="en-US" w:bidi="ar-SA"/>
              </w:rPr>
              <w:t>PrePROD</w:t>
            </w:r>
            <w:proofErr w:type="spellEnd"/>
          </w:p>
        </w:tc>
      </w:tr>
      <w:tr w:rsidR="00240EB8" w:rsidRPr="00115D09" w14:paraId="3D25797B"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4FC74D1E"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GOVNET2</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2BE64D05"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centrálny</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uzol</w:t>
            </w:r>
            <w:proofErr w:type="spellEnd"/>
            <w:r w:rsidRPr="00115D09">
              <w:rPr>
                <w:rFonts w:ascii="Calibri" w:hAnsi="Calibri" w:cs="Calibri"/>
                <w:bCs w:val="0"/>
                <w:color w:val="000000"/>
                <w:kern w:val="0"/>
                <w:sz w:val="18"/>
                <w:szCs w:val="18"/>
                <w:lang w:val="en-US" w:eastAsia="en-US" w:bidi="ar-SA"/>
              </w:rPr>
              <w:t xml:space="preserve"> | DCP</w:t>
            </w:r>
          </w:p>
        </w:tc>
      </w:tr>
      <w:tr w:rsidR="00240EB8" w:rsidRPr="00115D09" w14:paraId="4ECB14C0"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61B23428"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GP2</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0C87BF85"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generálna</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prokuratúra</w:t>
            </w:r>
            <w:proofErr w:type="spellEnd"/>
            <w:r w:rsidRPr="00115D09">
              <w:rPr>
                <w:rFonts w:ascii="Calibri" w:hAnsi="Calibri" w:cs="Calibri"/>
                <w:bCs w:val="0"/>
                <w:color w:val="000000"/>
                <w:kern w:val="0"/>
                <w:sz w:val="18"/>
                <w:szCs w:val="18"/>
                <w:lang w:val="en-US" w:eastAsia="en-US" w:bidi="ar-SA"/>
              </w:rPr>
              <w:t xml:space="preserve"> | DCP </w:t>
            </w:r>
          </w:p>
        </w:tc>
      </w:tr>
      <w:tr w:rsidR="00240EB8" w:rsidRPr="00115D09" w14:paraId="31B2A6C1"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5FE7F5DF"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SFRB</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60D049F8"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Štátny</w:t>
            </w:r>
            <w:proofErr w:type="spellEnd"/>
            <w:r w:rsidRPr="00115D09">
              <w:rPr>
                <w:rFonts w:ascii="Calibri" w:hAnsi="Calibri" w:cs="Calibri"/>
                <w:bCs w:val="0"/>
                <w:color w:val="000000"/>
                <w:kern w:val="0"/>
                <w:sz w:val="18"/>
                <w:szCs w:val="18"/>
                <w:lang w:val="en-US" w:eastAsia="en-US" w:bidi="ar-SA"/>
              </w:rPr>
              <w:t xml:space="preserve"> fond </w:t>
            </w:r>
            <w:proofErr w:type="spellStart"/>
            <w:r w:rsidRPr="00115D09">
              <w:rPr>
                <w:rFonts w:ascii="Calibri" w:hAnsi="Calibri" w:cs="Calibri"/>
                <w:bCs w:val="0"/>
                <w:color w:val="000000"/>
                <w:kern w:val="0"/>
                <w:sz w:val="18"/>
                <w:szCs w:val="18"/>
                <w:lang w:val="en-US" w:eastAsia="en-US" w:bidi="ar-SA"/>
              </w:rPr>
              <w:t>rozvoja</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bývania</w:t>
            </w:r>
            <w:proofErr w:type="spellEnd"/>
            <w:r w:rsidRPr="00115D09">
              <w:rPr>
                <w:rFonts w:ascii="Calibri" w:hAnsi="Calibri" w:cs="Calibri"/>
                <w:bCs w:val="0"/>
                <w:color w:val="000000"/>
                <w:kern w:val="0"/>
                <w:sz w:val="18"/>
                <w:szCs w:val="18"/>
                <w:lang w:val="en-US" w:eastAsia="en-US" w:bidi="ar-SA"/>
              </w:rPr>
              <w:t xml:space="preserve"> | </w:t>
            </w:r>
            <w:proofErr w:type="spellStart"/>
            <w:r w:rsidRPr="00115D09">
              <w:rPr>
                <w:rFonts w:ascii="Calibri" w:hAnsi="Calibri" w:cs="Calibri"/>
                <w:bCs w:val="0"/>
                <w:color w:val="000000"/>
                <w:kern w:val="0"/>
                <w:sz w:val="18"/>
                <w:szCs w:val="18"/>
                <w:lang w:val="en-US" w:eastAsia="en-US" w:bidi="ar-SA"/>
              </w:rPr>
              <w:t>Lamačská</w:t>
            </w:r>
            <w:proofErr w:type="spellEnd"/>
            <w:r w:rsidRPr="00115D09">
              <w:rPr>
                <w:rFonts w:ascii="Calibri" w:hAnsi="Calibri" w:cs="Calibri"/>
                <w:bCs w:val="0"/>
                <w:color w:val="000000"/>
                <w:kern w:val="0"/>
                <w:sz w:val="18"/>
                <w:szCs w:val="18"/>
                <w:lang w:val="en-US" w:eastAsia="en-US" w:bidi="ar-SA"/>
              </w:rPr>
              <w:t xml:space="preserve"> 8, Bratislava</w:t>
            </w:r>
          </w:p>
        </w:tc>
      </w:tr>
      <w:tr w:rsidR="00240EB8" w:rsidRPr="00115D09" w14:paraId="7B4650F7"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2DB41707"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NASES KC</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70E42402"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Kontaktne</w:t>
            </w:r>
            <w:proofErr w:type="spellEnd"/>
            <w:r w:rsidRPr="00115D09">
              <w:rPr>
                <w:rFonts w:ascii="Calibri" w:hAnsi="Calibri" w:cs="Calibri"/>
                <w:bCs w:val="0"/>
                <w:color w:val="000000"/>
                <w:kern w:val="0"/>
                <w:sz w:val="18"/>
                <w:szCs w:val="18"/>
                <w:lang w:val="en-US" w:eastAsia="en-US" w:bidi="ar-SA"/>
              </w:rPr>
              <w:t xml:space="preserve"> centrum</w:t>
            </w:r>
          </w:p>
        </w:tc>
      </w:tr>
      <w:tr w:rsidR="00240EB8" w:rsidRPr="00115D09" w14:paraId="648208B6"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539D17D4"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NASES DMZ</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4CA802D8"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NASES</w:t>
            </w:r>
          </w:p>
        </w:tc>
      </w:tr>
      <w:tr w:rsidR="00240EB8" w:rsidRPr="00115D09" w14:paraId="17435BC6"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6B950BB3"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USZZ</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4FEECD35"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Úrad</w:t>
            </w:r>
            <w:proofErr w:type="spellEnd"/>
            <w:r w:rsidRPr="00115D09">
              <w:rPr>
                <w:rFonts w:ascii="Calibri" w:hAnsi="Calibri" w:cs="Calibri"/>
                <w:bCs w:val="0"/>
                <w:color w:val="000000"/>
                <w:kern w:val="0"/>
                <w:sz w:val="18"/>
                <w:szCs w:val="18"/>
                <w:lang w:val="en-US" w:eastAsia="en-US" w:bidi="ar-SA"/>
              </w:rPr>
              <w:t xml:space="preserve"> pre </w:t>
            </w:r>
            <w:proofErr w:type="spellStart"/>
            <w:r w:rsidRPr="00115D09">
              <w:rPr>
                <w:rFonts w:ascii="Calibri" w:hAnsi="Calibri" w:cs="Calibri"/>
                <w:bCs w:val="0"/>
                <w:color w:val="000000"/>
                <w:kern w:val="0"/>
                <w:sz w:val="18"/>
                <w:szCs w:val="18"/>
                <w:lang w:val="en-US" w:eastAsia="en-US" w:bidi="ar-SA"/>
              </w:rPr>
              <w:t>Slovákov</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žijúcich</w:t>
            </w:r>
            <w:proofErr w:type="spellEnd"/>
            <w:r w:rsidRPr="00115D09">
              <w:rPr>
                <w:rFonts w:ascii="Calibri" w:hAnsi="Calibri" w:cs="Calibri"/>
                <w:bCs w:val="0"/>
                <w:color w:val="000000"/>
                <w:kern w:val="0"/>
                <w:sz w:val="18"/>
                <w:szCs w:val="18"/>
                <w:lang w:val="en-US" w:eastAsia="en-US" w:bidi="ar-SA"/>
              </w:rPr>
              <w:t xml:space="preserve"> v </w:t>
            </w:r>
            <w:proofErr w:type="spellStart"/>
            <w:r w:rsidRPr="00115D09">
              <w:rPr>
                <w:rFonts w:ascii="Calibri" w:hAnsi="Calibri" w:cs="Calibri"/>
                <w:bCs w:val="0"/>
                <w:color w:val="000000"/>
                <w:kern w:val="0"/>
                <w:sz w:val="18"/>
                <w:szCs w:val="18"/>
                <w:lang w:val="en-US" w:eastAsia="en-US" w:bidi="ar-SA"/>
              </w:rPr>
              <w:t>zahraničí</w:t>
            </w:r>
            <w:proofErr w:type="spellEnd"/>
            <w:r w:rsidRPr="00115D09">
              <w:rPr>
                <w:rFonts w:ascii="Calibri" w:hAnsi="Calibri" w:cs="Calibri"/>
                <w:bCs w:val="0"/>
                <w:color w:val="000000"/>
                <w:kern w:val="0"/>
                <w:sz w:val="18"/>
                <w:szCs w:val="18"/>
                <w:lang w:val="en-US" w:eastAsia="en-US" w:bidi="ar-SA"/>
              </w:rPr>
              <w:t xml:space="preserve"> | BA </w:t>
            </w:r>
            <w:proofErr w:type="spellStart"/>
            <w:r w:rsidRPr="00115D09">
              <w:rPr>
                <w:rFonts w:ascii="Calibri" w:hAnsi="Calibri" w:cs="Calibri"/>
                <w:bCs w:val="0"/>
                <w:color w:val="000000"/>
                <w:kern w:val="0"/>
                <w:sz w:val="18"/>
                <w:szCs w:val="18"/>
                <w:lang w:val="en-US" w:eastAsia="en-US" w:bidi="ar-SA"/>
              </w:rPr>
              <w:t>Radlinskeho</w:t>
            </w:r>
            <w:proofErr w:type="spellEnd"/>
            <w:r w:rsidRPr="00115D09">
              <w:rPr>
                <w:rFonts w:ascii="Calibri" w:hAnsi="Calibri" w:cs="Calibri"/>
                <w:bCs w:val="0"/>
                <w:color w:val="000000"/>
                <w:kern w:val="0"/>
                <w:sz w:val="18"/>
                <w:szCs w:val="18"/>
                <w:lang w:val="en-US" w:eastAsia="en-US" w:bidi="ar-SA"/>
              </w:rPr>
              <w:t xml:space="preserve"> 13</w:t>
            </w:r>
          </w:p>
        </w:tc>
      </w:tr>
      <w:tr w:rsidR="00240EB8" w:rsidRPr="00115D09" w14:paraId="29AB5025"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0E247587"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NASES3</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27BD712B"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Národna</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agentúra</w:t>
            </w:r>
            <w:proofErr w:type="spellEnd"/>
            <w:r w:rsidRPr="00115D09">
              <w:rPr>
                <w:rFonts w:ascii="Calibri" w:hAnsi="Calibri" w:cs="Calibri"/>
                <w:bCs w:val="0"/>
                <w:color w:val="000000"/>
                <w:kern w:val="0"/>
                <w:sz w:val="18"/>
                <w:szCs w:val="18"/>
                <w:lang w:val="en-US" w:eastAsia="en-US" w:bidi="ar-SA"/>
              </w:rPr>
              <w:t xml:space="preserve"> pre </w:t>
            </w:r>
            <w:proofErr w:type="spellStart"/>
            <w:r w:rsidRPr="00115D09">
              <w:rPr>
                <w:rFonts w:ascii="Calibri" w:hAnsi="Calibri" w:cs="Calibri"/>
                <w:bCs w:val="0"/>
                <w:color w:val="000000"/>
                <w:kern w:val="0"/>
                <w:sz w:val="18"/>
                <w:szCs w:val="18"/>
                <w:lang w:val="en-US" w:eastAsia="en-US" w:bidi="ar-SA"/>
              </w:rPr>
              <w:t>sieťové</w:t>
            </w:r>
            <w:proofErr w:type="spellEnd"/>
            <w:r w:rsidRPr="00115D09">
              <w:rPr>
                <w:rFonts w:ascii="Calibri" w:hAnsi="Calibri" w:cs="Calibri"/>
                <w:bCs w:val="0"/>
                <w:color w:val="000000"/>
                <w:kern w:val="0"/>
                <w:sz w:val="18"/>
                <w:szCs w:val="18"/>
                <w:lang w:val="en-US" w:eastAsia="en-US" w:bidi="ar-SA"/>
              </w:rPr>
              <w:t xml:space="preserve"> </w:t>
            </w:r>
            <w:proofErr w:type="gramStart"/>
            <w:r w:rsidRPr="00115D09">
              <w:rPr>
                <w:rFonts w:ascii="Calibri" w:hAnsi="Calibri" w:cs="Calibri"/>
                <w:bCs w:val="0"/>
                <w:color w:val="000000"/>
                <w:kern w:val="0"/>
                <w:sz w:val="18"/>
                <w:szCs w:val="18"/>
                <w:lang w:val="en-US" w:eastAsia="en-US" w:bidi="ar-SA"/>
              </w:rPr>
              <w:t>a</w:t>
            </w:r>
            <w:proofErr w:type="gram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elektronické</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služby</w:t>
            </w:r>
            <w:proofErr w:type="spellEnd"/>
            <w:r w:rsidRPr="00115D09">
              <w:rPr>
                <w:rFonts w:ascii="Calibri" w:hAnsi="Calibri" w:cs="Calibri"/>
                <w:bCs w:val="0"/>
                <w:color w:val="000000"/>
                <w:kern w:val="0"/>
                <w:sz w:val="18"/>
                <w:szCs w:val="18"/>
                <w:lang w:val="en-US" w:eastAsia="en-US" w:bidi="ar-SA"/>
              </w:rPr>
              <w:t xml:space="preserve"> | 0</w:t>
            </w:r>
          </w:p>
        </w:tc>
      </w:tr>
      <w:tr w:rsidR="00240EB8" w:rsidRPr="00115D09" w14:paraId="06CD5F67"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2C2E66E5"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UPVS</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0B2E35AA"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Ústredný</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portál</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verejnej</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správy</w:t>
            </w:r>
            <w:proofErr w:type="spellEnd"/>
            <w:r w:rsidRPr="00115D09">
              <w:rPr>
                <w:rFonts w:ascii="Calibri" w:hAnsi="Calibri" w:cs="Calibri"/>
                <w:bCs w:val="0"/>
                <w:color w:val="000000"/>
                <w:kern w:val="0"/>
                <w:sz w:val="18"/>
                <w:szCs w:val="18"/>
                <w:lang w:val="en-US" w:eastAsia="en-US" w:bidi="ar-SA"/>
              </w:rPr>
              <w:t xml:space="preserve"> | 0</w:t>
            </w:r>
          </w:p>
        </w:tc>
      </w:tr>
      <w:tr w:rsidR="00240EB8" w:rsidRPr="00115D09" w14:paraId="14BD3AA1"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0FD19F14"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NASES4</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77D07FA1"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Národna</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agentúra</w:t>
            </w:r>
            <w:proofErr w:type="spellEnd"/>
            <w:r w:rsidRPr="00115D09">
              <w:rPr>
                <w:rFonts w:ascii="Calibri" w:hAnsi="Calibri" w:cs="Calibri"/>
                <w:bCs w:val="0"/>
                <w:color w:val="000000"/>
                <w:kern w:val="0"/>
                <w:sz w:val="18"/>
                <w:szCs w:val="18"/>
                <w:lang w:val="en-US" w:eastAsia="en-US" w:bidi="ar-SA"/>
              </w:rPr>
              <w:t xml:space="preserve"> pre </w:t>
            </w:r>
            <w:proofErr w:type="spellStart"/>
            <w:r w:rsidRPr="00115D09">
              <w:rPr>
                <w:rFonts w:ascii="Calibri" w:hAnsi="Calibri" w:cs="Calibri"/>
                <w:bCs w:val="0"/>
                <w:color w:val="000000"/>
                <w:kern w:val="0"/>
                <w:sz w:val="18"/>
                <w:szCs w:val="18"/>
                <w:lang w:val="en-US" w:eastAsia="en-US" w:bidi="ar-SA"/>
              </w:rPr>
              <w:t>sieťové</w:t>
            </w:r>
            <w:proofErr w:type="spellEnd"/>
            <w:r w:rsidRPr="00115D09">
              <w:rPr>
                <w:rFonts w:ascii="Calibri" w:hAnsi="Calibri" w:cs="Calibri"/>
                <w:bCs w:val="0"/>
                <w:color w:val="000000"/>
                <w:kern w:val="0"/>
                <w:sz w:val="18"/>
                <w:szCs w:val="18"/>
                <w:lang w:val="en-US" w:eastAsia="en-US" w:bidi="ar-SA"/>
              </w:rPr>
              <w:t xml:space="preserve"> </w:t>
            </w:r>
            <w:proofErr w:type="gramStart"/>
            <w:r w:rsidRPr="00115D09">
              <w:rPr>
                <w:rFonts w:ascii="Calibri" w:hAnsi="Calibri" w:cs="Calibri"/>
                <w:bCs w:val="0"/>
                <w:color w:val="000000"/>
                <w:kern w:val="0"/>
                <w:sz w:val="18"/>
                <w:szCs w:val="18"/>
                <w:lang w:val="en-US" w:eastAsia="en-US" w:bidi="ar-SA"/>
              </w:rPr>
              <w:t>a</w:t>
            </w:r>
            <w:proofErr w:type="gram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elektronické</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služby</w:t>
            </w:r>
            <w:proofErr w:type="spellEnd"/>
            <w:r w:rsidRPr="00115D09">
              <w:rPr>
                <w:rFonts w:ascii="Calibri" w:hAnsi="Calibri" w:cs="Calibri"/>
                <w:bCs w:val="0"/>
                <w:color w:val="000000"/>
                <w:kern w:val="0"/>
                <w:sz w:val="18"/>
                <w:szCs w:val="18"/>
                <w:lang w:val="en-US" w:eastAsia="en-US" w:bidi="ar-SA"/>
              </w:rPr>
              <w:t xml:space="preserve"> | BA </w:t>
            </w:r>
            <w:proofErr w:type="spellStart"/>
            <w:r w:rsidRPr="00115D09">
              <w:rPr>
                <w:rFonts w:ascii="Calibri" w:hAnsi="Calibri" w:cs="Calibri"/>
                <w:bCs w:val="0"/>
                <w:color w:val="000000"/>
                <w:kern w:val="0"/>
                <w:sz w:val="18"/>
                <w:szCs w:val="18"/>
                <w:lang w:val="en-US" w:eastAsia="en-US" w:bidi="ar-SA"/>
              </w:rPr>
              <w:t>Istrijska</w:t>
            </w:r>
            <w:proofErr w:type="spellEnd"/>
            <w:r w:rsidRPr="00115D09">
              <w:rPr>
                <w:rFonts w:ascii="Calibri" w:hAnsi="Calibri" w:cs="Calibri"/>
                <w:bCs w:val="0"/>
                <w:color w:val="000000"/>
                <w:kern w:val="0"/>
                <w:sz w:val="18"/>
                <w:szCs w:val="18"/>
                <w:lang w:val="en-US" w:eastAsia="en-US" w:bidi="ar-SA"/>
              </w:rPr>
              <w:t xml:space="preserve"> 26, </w:t>
            </w:r>
            <w:proofErr w:type="spellStart"/>
            <w:r w:rsidRPr="00115D09">
              <w:rPr>
                <w:rFonts w:ascii="Calibri" w:hAnsi="Calibri" w:cs="Calibri"/>
                <w:bCs w:val="0"/>
                <w:color w:val="000000"/>
                <w:kern w:val="0"/>
                <w:sz w:val="18"/>
                <w:szCs w:val="18"/>
                <w:lang w:val="en-US" w:eastAsia="en-US" w:bidi="ar-SA"/>
              </w:rPr>
              <w:t>Devinska</w:t>
            </w:r>
            <w:proofErr w:type="spellEnd"/>
            <w:r w:rsidRPr="00115D09">
              <w:rPr>
                <w:rFonts w:ascii="Calibri" w:hAnsi="Calibri" w:cs="Calibri"/>
                <w:bCs w:val="0"/>
                <w:color w:val="000000"/>
                <w:kern w:val="0"/>
                <w:sz w:val="18"/>
                <w:szCs w:val="18"/>
                <w:lang w:val="en-US" w:eastAsia="en-US" w:bidi="ar-SA"/>
              </w:rPr>
              <w:t xml:space="preserve"> Nova </w:t>
            </w:r>
            <w:proofErr w:type="spellStart"/>
            <w:r w:rsidRPr="00115D09">
              <w:rPr>
                <w:rFonts w:ascii="Calibri" w:hAnsi="Calibri" w:cs="Calibri"/>
                <w:bCs w:val="0"/>
                <w:color w:val="000000"/>
                <w:kern w:val="0"/>
                <w:sz w:val="18"/>
                <w:szCs w:val="18"/>
                <w:lang w:val="en-US" w:eastAsia="en-US" w:bidi="ar-SA"/>
              </w:rPr>
              <w:t>Ves</w:t>
            </w:r>
            <w:proofErr w:type="spellEnd"/>
          </w:p>
        </w:tc>
      </w:tr>
      <w:tr w:rsidR="00240EB8" w:rsidRPr="00115D09" w14:paraId="7F1FC14D"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3A7EDEC6"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MOI DCBA</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303512D2"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Ministerstvo</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vnútra</w:t>
            </w:r>
            <w:proofErr w:type="spellEnd"/>
            <w:r w:rsidRPr="00115D09">
              <w:rPr>
                <w:rFonts w:ascii="Calibri" w:hAnsi="Calibri" w:cs="Calibri"/>
                <w:bCs w:val="0"/>
                <w:color w:val="000000"/>
                <w:kern w:val="0"/>
                <w:sz w:val="18"/>
                <w:szCs w:val="18"/>
                <w:lang w:val="en-US" w:eastAsia="en-US" w:bidi="ar-SA"/>
              </w:rPr>
              <w:t xml:space="preserve"> | Ba </w:t>
            </w:r>
            <w:proofErr w:type="spellStart"/>
            <w:r w:rsidRPr="00115D09">
              <w:rPr>
                <w:rFonts w:ascii="Calibri" w:hAnsi="Calibri" w:cs="Calibri"/>
                <w:bCs w:val="0"/>
                <w:color w:val="000000"/>
                <w:kern w:val="0"/>
                <w:sz w:val="18"/>
                <w:szCs w:val="18"/>
                <w:lang w:val="en-US" w:eastAsia="en-US" w:bidi="ar-SA"/>
              </w:rPr>
              <w:t>Racianska</w:t>
            </w:r>
            <w:proofErr w:type="spellEnd"/>
          </w:p>
        </w:tc>
      </w:tr>
      <w:tr w:rsidR="00240EB8" w:rsidRPr="00115D09" w14:paraId="144127A9"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00479DF7"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MOI DCA</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5683AAED"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Ministerstvo</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vnútra</w:t>
            </w:r>
            <w:proofErr w:type="spellEnd"/>
            <w:r w:rsidRPr="00115D09">
              <w:rPr>
                <w:rFonts w:ascii="Calibri" w:hAnsi="Calibri" w:cs="Calibri"/>
                <w:bCs w:val="0"/>
                <w:color w:val="000000"/>
                <w:kern w:val="0"/>
                <w:sz w:val="18"/>
                <w:szCs w:val="18"/>
                <w:lang w:val="en-US" w:eastAsia="en-US" w:bidi="ar-SA"/>
              </w:rPr>
              <w:t xml:space="preserve"> | BB </w:t>
            </w:r>
            <w:proofErr w:type="spellStart"/>
            <w:r w:rsidRPr="00115D09">
              <w:rPr>
                <w:rFonts w:ascii="Calibri" w:hAnsi="Calibri" w:cs="Calibri"/>
                <w:bCs w:val="0"/>
                <w:color w:val="000000"/>
                <w:kern w:val="0"/>
                <w:sz w:val="18"/>
                <w:szCs w:val="18"/>
                <w:lang w:val="en-US" w:eastAsia="en-US" w:bidi="ar-SA"/>
              </w:rPr>
              <w:t>Timravy</w:t>
            </w:r>
            <w:proofErr w:type="spellEnd"/>
            <w:r w:rsidRPr="00115D09">
              <w:rPr>
                <w:rFonts w:ascii="Calibri" w:hAnsi="Calibri" w:cs="Calibri"/>
                <w:bCs w:val="0"/>
                <w:color w:val="000000"/>
                <w:kern w:val="0"/>
                <w:sz w:val="18"/>
                <w:szCs w:val="18"/>
                <w:lang w:val="en-US" w:eastAsia="en-US" w:bidi="ar-SA"/>
              </w:rPr>
              <w:t xml:space="preserve"> 17</w:t>
            </w:r>
          </w:p>
        </w:tc>
      </w:tr>
      <w:tr w:rsidR="00240EB8" w:rsidRPr="00115D09" w14:paraId="37BA0B2E"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229B2CED"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MOI DCB</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36175238"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Ministerstvo</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vnútra</w:t>
            </w:r>
            <w:proofErr w:type="spellEnd"/>
            <w:r w:rsidRPr="00115D09">
              <w:rPr>
                <w:rFonts w:ascii="Calibri" w:hAnsi="Calibri" w:cs="Calibri"/>
                <w:bCs w:val="0"/>
                <w:color w:val="000000"/>
                <w:kern w:val="0"/>
                <w:sz w:val="18"/>
                <w:szCs w:val="18"/>
                <w:lang w:val="en-US" w:eastAsia="en-US" w:bidi="ar-SA"/>
              </w:rPr>
              <w:t xml:space="preserve"> | </w:t>
            </w:r>
            <w:proofErr w:type="spellStart"/>
            <w:r w:rsidRPr="00115D09">
              <w:rPr>
                <w:rFonts w:ascii="Calibri" w:hAnsi="Calibri" w:cs="Calibri"/>
                <w:bCs w:val="0"/>
                <w:color w:val="000000"/>
                <w:kern w:val="0"/>
                <w:sz w:val="18"/>
                <w:szCs w:val="18"/>
                <w:lang w:val="en-US" w:eastAsia="en-US" w:bidi="ar-SA"/>
              </w:rPr>
              <w:t>Tajov</w:t>
            </w:r>
            <w:proofErr w:type="spellEnd"/>
          </w:p>
        </w:tc>
      </w:tr>
      <w:tr w:rsidR="00240EB8" w:rsidRPr="00115D09" w14:paraId="39DDA4B4"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774BBF92"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MOI </w:t>
            </w:r>
            <w:proofErr w:type="spellStart"/>
            <w:r w:rsidRPr="00115D09">
              <w:rPr>
                <w:rFonts w:ascii="Calibri" w:hAnsi="Calibri" w:cs="Calibri"/>
                <w:bCs w:val="0"/>
                <w:color w:val="000000"/>
                <w:kern w:val="0"/>
                <w:sz w:val="18"/>
                <w:szCs w:val="18"/>
                <w:lang w:val="en-US" w:eastAsia="en-US" w:bidi="ar-SA"/>
              </w:rPr>
              <w:t>DCx</w:t>
            </w:r>
            <w:proofErr w:type="spellEnd"/>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30013867"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Ministerstvo</w:t>
            </w:r>
            <w:proofErr w:type="spellEnd"/>
            <w:r w:rsidRPr="00115D09">
              <w:rPr>
                <w:rFonts w:ascii="Calibri" w:hAnsi="Calibri" w:cs="Calibri"/>
                <w:bCs w:val="0"/>
                <w:color w:val="000000"/>
                <w:kern w:val="0"/>
                <w:sz w:val="18"/>
                <w:szCs w:val="18"/>
                <w:lang w:val="en-US" w:eastAsia="en-US" w:bidi="ar-SA"/>
              </w:rPr>
              <w:t xml:space="preserve"> </w:t>
            </w:r>
            <w:proofErr w:type="spellStart"/>
            <w:proofErr w:type="gramStart"/>
            <w:r w:rsidRPr="00115D09">
              <w:rPr>
                <w:rFonts w:ascii="Calibri" w:hAnsi="Calibri" w:cs="Calibri"/>
                <w:bCs w:val="0"/>
                <w:color w:val="000000"/>
                <w:kern w:val="0"/>
                <w:sz w:val="18"/>
                <w:szCs w:val="18"/>
                <w:lang w:val="en-US" w:eastAsia="en-US" w:bidi="ar-SA"/>
              </w:rPr>
              <w:t>vnutra</w:t>
            </w:r>
            <w:proofErr w:type="spellEnd"/>
            <w:r w:rsidRPr="00115D09">
              <w:rPr>
                <w:rFonts w:ascii="Calibri" w:hAnsi="Calibri" w:cs="Calibri"/>
                <w:bCs w:val="0"/>
                <w:color w:val="000000"/>
                <w:kern w:val="0"/>
                <w:sz w:val="18"/>
                <w:szCs w:val="18"/>
                <w:lang w:val="en-US" w:eastAsia="en-US" w:bidi="ar-SA"/>
              </w:rPr>
              <w:t xml:space="preserve"> ,</w:t>
            </w:r>
            <w:proofErr w:type="gram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rezerva</w:t>
            </w:r>
            <w:proofErr w:type="spellEnd"/>
          </w:p>
        </w:tc>
      </w:tr>
      <w:tr w:rsidR="00240EB8" w:rsidRPr="00115D09" w14:paraId="36995B38"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07046CB4"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MSPRA2</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4FCAEAAA"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Ministerstvo</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spravodlivosti</w:t>
            </w:r>
            <w:proofErr w:type="spellEnd"/>
            <w:r w:rsidRPr="00115D09">
              <w:rPr>
                <w:rFonts w:ascii="Calibri" w:hAnsi="Calibri" w:cs="Calibri"/>
                <w:bCs w:val="0"/>
                <w:color w:val="000000"/>
                <w:kern w:val="0"/>
                <w:sz w:val="18"/>
                <w:szCs w:val="18"/>
                <w:lang w:val="en-US" w:eastAsia="en-US" w:bidi="ar-SA"/>
              </w:rPr>
              <w:t xml:space="preserve"> | </w:t>
            </w:r>
            <w:proofErr w:type="spellStart"/>
            <w:r w:rsidRPr="00115D09">
              <w:rPr>
                <w:rFonts w:ascii="Calibri" w:hAnsi="Calibri" w:cs="Calibri"/>
                <w:bCs w:val="0"/>
                <w:color w:val="000000"/>
                <w:kern w:val="0"/>
                <w:sz w:val="18"/>
                <w:szCs w:val="18"/>
                <w:lang w:val="en-US" w:eastAsia="en-US" w:bidi="ar-SA"/>
              </w:rPr>
              <w:t>Datacube</w:t>
            </w:r>
            <w:proofErr w:type="spellEnd"/>
          </w:p>
        </w:tc>
      </w:tr>
      <w:tr w:rsidR="00240EB8" w:rsidRPr="00115D09" w14:paraId="6281EECB"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344D368E"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GP</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1132BCCE"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Generalna</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prokuratura</w:t>
            </w:r>
            <w:proofErr w:type="spellEnd"/>
          </w:p>
        </w:tc>
      </w:tr>
      <w:tr w:rsidR="00240EB8" w:rsidRPr="00115D09" w14:paraId="09E9FFC6"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2DB2D849"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GP</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412029A2"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Generalna</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prokuratura</w:t>
            </w:r>
            <w:proofErr w:type="spellEnd"/>
          </w:p>
        </w:tc>
      </w:tr>
      <w:tr w:rsidR="00240EB8" w:rsidRPr="00115D09" w14:paraId="5487E030"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71061330"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DCOM</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111B047D"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routovana</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cez</w:t>
            </w:r>
            <w:proofErr w:type="spellEnd"/>
            <w:r w:rsidRPr="00115D09">
              <w:rPr>
                <w:rFonts w:ascii="Calibri" w:hAnsi="Calibri" w:cs="Calibri"/>
                <w:bCs w:val="0"/>
                <w:color w:val="000000"/>
                <w:kern w:val="0"/>
                <w:sz w:val="18"/>
                <w:szCs w:val="18"/>
                <w:lang w:val="en-US" w:eastAsia="en-US" w:bidi="ar-SA"/>
              </w:rPr>
              <w:t xml:space="preserve"> BGP v </w:t>
            </w:r>
            <w:proofErr w:type="spellStart"/>
            <w:r w:rsidRPr="00115D09">
              <w:rPr>
                <w:rFonts w:ascii="Calibri" w:hAnsi="Calibri" w:cs="Calibri"/>
                <w:bCs w:val="0"/>
                <w:color w:val="000000"/>
                <w:kern w:val="0"/>
                <w:sz w:val="18"/>
                <w:szCs w:val="18"/>
                <w:lang w:val="en-US" w:eastAsia="en-US" w:bidi="ar-SA"/>
              </w:rPr>
              <w:t>datacentre</w:t>
            </w:r>
            <w:proofErr w:type="spellEnd"/>
            <w:r w:rsidRPr="00115D09">
              <w:rPr>
                <w:rFonts w:ascii="Calibri" w:hAnsi="Calibri" w:cs="Calibri"/>
                <w:bCs w:val="0"/>
                <w:color w:val="000000"/>
                <w:kern w:val="0"/>
                <w:sz w:val="18"/>
                <w:szCs w:val="18"/>
                <w:lang w:val="en-US" w:eastAsia="en-US" w:bidi="ar-SA"/>
              </w:rPr>
              <w:t xml:space="preserve"> MF </w:t>
            </w:r>
            <w:proofErr w:type="spellStart"/>
            <w:r w:rsidRPr="00115D09">
              <w:rPr>
                <w:rFonts w:ascii="Calibri" w:hAnsi="Calibri" w:cs="Calibri"/>
                <w:bCs w:val="0"/>
                <w:color w:val="000000"/>
                <w:kern w:val="0"/>
                <w:sz w:val="18"/>
                <w:szCs w:val="18"/>
                <w:lang w:val="en-US" w:eastAsia="en-US" w:bidi="ar-SA"/>
              </w:rPr>
              <w:t>aj</w:t>
            </w:r>
            <w:proofErr w:type="spellEnd"/>
            <w:r w:rsidRPr="00115D09">
              <w:rPr>
                <w:rFonts w:ascii="Calibri" w:hAnsi="Calibri" w:cs="Calibri"/>
                <w:bCs w:val="0"/>
                <w:color w:val="000000"/>
                <w:kern w:val="0"/>
                <w:sz w:val="18"/>
                <w:szCs w:val="18"/>
                <w:lang w:val="en-US" w:eastAsia="en-US" w:bidi="ar-SA"/>
              </w:rPr>
              <w:t xml:space="preserve"> v </w:t>
            </w:r>
            <w:proofErr w:type="spellStart"/>
            <w:r w:rsidRPr="00115D09">
              <w:rPr>
                <w:rFonts w:ascii="Calibri" w:hAnsi="Calibri" w:cs="Calibri"/>
                <w:bCs w:val="0"/>
                <w:color w:val="000000"/>
                <w:kern w:val="0"/>
                <w:sz w:val="18"/>
                <w:szCs w:val="18"/>
                <w:lang w:val="en-US" w:eastAsia="en-US" w:bidi="ar-SA"/>
              </w:rPr>
              <w:t>datacube</w:t>
            </w:r>
            <w:proofErr w:type="spellEnd"/>
          </w:p>
        </w:tc>
      </w:tr>
      <w:tr w:rsidR="00240EB8" w:rsidRPr="00115D09" w14:paraId="5473BACF"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7BB074CA"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DCOM2</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3B7D640B"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DataCentrum</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Obcí</w:t>
            </w:r>
            <w:proofErr w:type="spellEnd"/>
            <w:r w:rsidRPr="00115D09">
              <w:rPr>
                <w:rFonts w:ascii="Calibri" w:hAnsi="Calibri" w:cs="Calibri"/>
                <w:bCs w:val="0"/>
                <w:color w:val="000000"/>
                <w:kern w:val="0"/>
                <w:sz w:val="18"/>
                <w:szCs w:val="18"/>
                <w:lang w:val="en-US" w:eastAsia="en-US" w:bidi="ar-SA"/>
              </w:rPr>
              <w:t xml:space="preserve"> a </w:t>
            </w:r>
            <w:proofErr w:type="spellStart"/>
            <w:r w:rsidRPr="00115D09">
              <w:rPr>
                <w:rFonts w:ascii="Calibri" w:hAnsi="Calibri" w:cs="Calibri"/>
                <w:bCs w:val="0"/>
                <w:color w:val="000000"/>
                <w:kern w:val="0"/>
                <w:sz w:val="18"/>
                <w:szCs w:val="18"/>
                <w:lang w:val="en-US" w:eastAsia="en-US" w:bidi="ar-SA"/>
              </w:rPr>
              <w:t>Miest</w:t>
            </w:r>
            <w:proofErr w:type="spellEnd"/>
            <w:r w:rsidRPr="00115D09">
              <w:rPr>
                <w:rFonts w:ascii="Calibri" w:hAnsi="Calibri" w:cs="Calibri"/>
                <w:bCs w:val="0"/>
                <w:color w:val="000000"/>
                <w:kern w:val="0"/>
                <w:sz w:val="18"/>
                <w:szCs w:val="18"/>
                <w:lang w:val="en-US" w:eastAsia="en-US" w:bidi="ar-SA"/>
              </w:rPr>
              <w:t xml:space="preserve"> </w:t>
            </w:r>
            <w:proofErr w:type="gramStart"/>
            <w:r w:rsidRPr="00115D09">
              <w:rPr>
                <w:rFonts w:ascii="Calibri" w:hAnsi="Calibri" w:cs="Calibri"/>
                <w:bCs w:val="0"/>
                <w:color w:val="000000"/>
                <w:kern w:val="0"/>
                <w:sz w:val="18"/>
                <w:szCs w:val="18"/>
                <w:lang w:val="en-US" w:eastAsia="en-US" w:bidi="ar-SA"/>
              </w:rPr>
              <w:t>( DEUS</w:t>
            </w:r>
            <w:proofErr w:type="gramEnd"/>
            <w:r w:rsidRPr="00115D09">
              <w:rPr>
                <w:rFonts w:ascii="Calibri" w:hAnsi="Calibri" w:cs="Calibri"/>
                <w:bCs w:val="0"/>
                <w:color w:val="000000"/>
                <w:kern w:val="0"/>
                <w:sz w:val="18"/>
                <w:szCs w:val="18"/>
                <w:lang w:val="en-US" w:eastAsia="en-US" w:bidi="ar-SA"/>
              </w:rPr>
              <w:t xml:space="preserve"> ) | </w:t>
            </w:r>
            <w:proofErr w:type="spellStart"/>
            <w:r w:rsidRPr="00115D09">
              <w:rPr>
                <w:rFonts w:ascii="Calibri" w:hAnsi="Calibri" w:cs="Calibri"/>
                <w:bCs w:val="0"/>
                <w:color w:val="000000"/>
                <w:kern w:val="0"/>
                <w:sz w:val="18"/>
                <w:szCs w:val="18"/>
                <w:lang w:val="en-US" w:eastAsia="en-US" w:bidi="ar-SA"/>
              </w:rPr>
              <w:t>datacentrum</w:t>
            </w:r>
            <w:proofErr w:type="spellEnd"/>
            <w:r w:rsidRPr="00115D09">
              <w:rPr>
                <w:rFonts w:ascii="Calibri" w:hAnsi="Calibri" w:cs="Calibri"/>
                <w:bCs w:val="0"/>
                <w:color w:val="000000"/>
                <w:kern w:val="0"/>
                <w:sz w:val="18"/>
                <w:szCs w:val="18"/>
                <w:lang w:val="en-US" w:eastAsia="en-US" w:bidi="ar-SA"/>
              </w:rPr>
              <w:t xml:space="preserve"> dual site routing BGP</w:t>
            </w:r>
          </w:p>
        </w:tc>
      </w:tr>
      <w:tr w:rsidR="00240EB8" w:rsidRPr="00115D09" w14:paraId="4DC0EB21"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76D2759B"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DCP</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02F6B66B"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multi </w:t>
            </w:r>
            <w:proofErr w:type="spellStart"/>
            <w:r w:rsidRPr="00115D09">
              <w:rPr>
                <w:rFonts w:ascii="Calibri" w:hAnsi="Calibri" w:cs="Calibri"/>
                <w:bCs w:val="0"/>
                <w:color w:val="000000"/>
                <w:kern w:val="0"/>
                <w:sz w:val="18"/>
                <w:szCs w:val="18"/>
                <w:lang w:val="en-US" w:eastAsia="en-US" w:bidi="ar-SA"/>
              </w:rPr>
              <w:t>uzol</w:t>
            </w:r>
            <w:proofErr w:type="spellEnd"/>
            <w:r w:rsidRPr="00115D09">
              <w:rPr>
                <w:rFonts w:ascii="Calibri" w:hAnsi="Calibri" w:cs="Calibri"/>
                <w:bCs w:val="0"/>
                <w:color w:val="000000"/>
                <w:kern w:val="0"/>
                <w:sz w:val="18"/>
                <w:szCs w:val="18"/>
                <w:lang w:val="en-US" w:eastAsia="en-US" w:bidi="ar-SA"/>
              </w:rPr>
              <w:t xml:space="preserve"> DCP</w:t>
            </w:r>
          </w:p>
        </w:tc>
      </w:tr>
      <w:tr w:rsidR="00240EB8" w:rsidRPr="00115D09" w14:paraId="0F1AAD0F" w14:textId="77777777" w:rsidTr="00B82830">
        <w:trPr>
          <w:trHeight w:val="489"/>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7D093D09"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Úrad</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verejného</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zdravotníctva</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Nové</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Zámky</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Slovenská</w:t>
            </w:r>
            <w:proofErr w:type="spellEnd"/>
            <w:r w:rsidRPr="00115D09">
              <w:rPr>
                <w:rFonts w:ascii="Calibri" w:hAnsi="Calibri" w:cs="Calibri"/>
                <w:bCs w:val="0"/>
                <w:color w:val="000000"/>
                <w:kern w:val="0"/>
                <w:sz w:val="18"/>
                <w:szCs w:val="18"/>
                <w:lang w:val="en-US" w:eastAsia="en-US" w:bidi="ar-SA"/>
              </w:rPr>
              <w:t xml:space="preserve"> 13</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66777043"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UVZ NZ</w:t>
            </w:r>
          </w:p>
        </w:tc>
      </w:tr>
      <w:tr w:rsidR="00240EB8" w:rsidRPr="00115D09" w14:paraId="765813D0" w14:textId="77777777" w:rsidTr="00B82830">
        <w:trPr>
          <w:trHeight w:val="489"/>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0D6DCF73"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Úrad</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verejného</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zdravotníctva</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Prievidza</w:t>
            </w:r>
            <w:proofErr w:type="spellEnd"/>
            <w:r w:rsidRPr="00115D09">
              <w:rPr>
                <w:rFonts w:ascii="Calibri" w:hAnsi="Calibri" w:cs="Calibri"/>
                <w:bCs w:val="0"/>
                <w:color w:val="000000"/>
                <w:kern w:val="0"/>
                <w:sz w:val="18"/>
                <w:szCs w:val="18"/>
                <w:lang w:val="en-US" w:eastAsia="en-US" w:bidi="ar-SA"/>
              </w:rPr>
              <w:t xml:space="preserve"> so </w:t>
            </w:r>
            <w:proofErr w:type="spellStart"/>
            <w:r w:rsidRPr="00115D09">
              <w:rPr>
                <w:rFonts w:ascii="Calibri" w:hAnsi="Calibri" w:cs="Calibri"/>
                <w:bCs w:val="0"/>
                <w:color w:val="000000"/>
                <w:kern w:val="0"/>
                <w:sz w:val="18"/>
                <w:szCs w:val="18"/>
                <w:lang w:val="en-US" w:eastAsia="en-US" w:bidi="ar-SA"/>
              </w:rPr>
              <w:t>sídlom</w:t>
            </w:r>
            <w:proofErr w:type="spellEnd"/>
            <w:r w:rsidRPr="00115D09">
              <w:rPr>
                <w:rFonts w:ascii="Calibri" w:hAnsi="Calibri" w:cs="Calibri"/>
                <w:bCs w:val="0"/>
                <w:color w:val="000000"/>
                <w:kern w:val="0"/>
                <w:sz w:val="18"/>
                <w:szCs w:val="18"/>
                <w:lang w:val="en-US" w:eastAsia="en-US" w:bidi="ar-SA"/>
              </w:rPr>
              <w:t xml:space="preserve"> v </w:t>
            </w:r>
            <w:proofErr w:type="spellStart"/>
            <w:r w:rsidRPr="00115D09">
              <w:rPr>
                <w:rFonts w:ascii="Calibri" w:hAnsi="Calibri" w:cs="Calibri"/>
                <w:bCs w:val="0"/>
                <w:color w:val="000000"/>
                <w:kern w:val="0"/>
                <w:sz w:val="18"/>
                <w:szCs w:val="18"/>
                <w:lang w:val="en-US" w:eastAsia="en-US" w:bidi="ar-SA"/>
              </w:rPr>
              <w:t>Bojniciach</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Nemocničná</w:t>
            </w:r>
            <w:proofErr w:type="spellEnd"/>
            <w:r w:rsidRPr="00115D09">
              <w:rPr>
                <w:rFonts w:ascii="Calibri" w:hAnsi="Calibri" w:cs="Calibri"/>
                <w:bCs w:val="0"/>
                <w:color w:val="000000"/>
                <w:kern w:val="0"/>
                <w:sz w:val="18"/>
                <w:szCs w:val="18"/>
                <w:lang w:val="en-US" w:eastAsia="en-US" w:bidi="ar-SA"/>
              </w:rPr>
              <w:t xml:space="preserve"> 8</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48BC2EB1"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UVZ PD</w:t>
            </w:r>
          </w:p>
        </w:tc>
      </w:tr>
      <w:tr w:rsidR="00240EB8" w:rsidRPr="00115D09" w14:paraId="00A2F3E4" w14:textId="77777777" w:rsidTr="00B82830">
        <w:trPr>
          <w:trHeight w:val="489"/>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2BFD18C3"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Úrad</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verejného</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zdravotníctva</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Košice</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Ipeľská</w:t>
            </w:r>
            <w:proofErr w:type="spellEnd"/>
            <w:r w:rsidRPr="00115D09">
              <w:rPr>
                <w:rFonts w:ascii="Calibri" w:hAnsi="Calibri" w:cs="Calibri"/>
                <w:bCs w:val="0"/>
                <w:color w:val="000000"/>
                <w:kern w:val="0"/>
                <w:sz w:val="18"/>
                <w:szCs w:val="18"/>
                <w:lang w:val="en-US" w:eastAsia="en-US" w:bidi="ar-SA"/>
              </w:rPr>
              <w:t xml:space="preserve"> 1</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27ABB09B"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UVZ KE</w:t>
            </w:r>
          </w:p>
        </w:tc>
      </w:tr>
      <w:tr w:rsidR="00240EB8" w:rsidRPr="00115D09" w14:paraId="1C3C0FD7"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0673338B"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UVZ all </w:t>
            </w:r>
            <w:proofErr w:type="spellStart"/>
            <w:r w:rsidRPr="00115D09">
              <w:rPr>
                <w:rFonts w:ascii="Calibri" w:hAnsi="Calibri" w:cs="Calibri"/>
                <w:bCs w:val="0"/>
                <w:color w:val="000000"/>
                <w:kern w:val="0"/>
                <w:sz w:val="18"/>
                <w:szCs w:val="18"/>
                <w:lang w:val="en-US" w:eastAsia="en-US" w:bidi="ar-SA"/>
              </w:rPr>
              <w:t>slovanet</w:t>
            </w:r>
            <w:proofErr w:type="spellEnd"/>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0C8D1A71"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UVZ </w:t>
            </w:r>
            <w:proofErr w:type="spellStart"/>
            <w:r w:rsidRPr="00115D09">
              <w:rPr>
                <w:rFonts w:ascii="Calibri" w:hAnsi="Calibri" w:cs="Calibri"/>
                <w:bCs w:val="0"/>
                <w:color w:val="000000"/>
                <w:kern w:val="0"/>
                <w:sz w:val="18"/>
                <w:szCs w:val="18"/>
                <w:lang w:val="en-US" w:eastAsia="en-US" w:bidi="ar-SA"/>
              </w:rPr>
              <w:t>vsetky</w:t>
            </w:r>
            <w:proofErr w:type="spellEnd"/>
            <w:r w:rsidRPr="00115D09">
              <w:rPr>
                <w:rFonts w:ascii="Calibri" w:hAnsi="Calibri" w:cs="Calibri"/>
                <w:bCs w:val="0"/>
                <w:color w:val="000000"/>
                <w:kern w:val="0"/>
                <w:sz w:val="18"/>
                <w:szCs w:val="18"/>
                <w:lang w:val="en-US" w:eastAsia="en-US" w:bidi="ar-SA"/>
              </w:rPr>
              <w:t xml:space="preserve"> pod </w:t>
            </w:r>
            <w:proofErr w:type="spellStart"/>
            <w:r w:rsidRPr="00115D09">
              <w:rPr>
                <w:rFonts w:ascii="Calibri" w:hAnsi="Calibri" w:cs="Calibri"/>
                <w:bCs w:val="0"/>
                <w:color w:val="000000"/>
                <w:kern w:val="0"/>
                <w:sz w:val="18"/>
                <w:szCs w:val="18"/>
                <w:lang w:val="en-US" w:eastAsia="en-US" w:bidi="ar-SA"/>
              </w:rPr>
              <w:t>slovanetom</w:t>
            </w:r>
            <w:proofErr w:type="spellEnd"/>
          </w:p>
        </w:tc>
      </w:tr>
      <w:tr w:rsidR="00240EB8" w:rsidRPr="00115D09" w14:paraId="2336DF24"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47387ACF"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VUCZA</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5CCC4318"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VUC Žilina | 0</w:t>
            </w:r>
          </w:p>
        </w:tc>
      </w:tr>
      <w:tr w:rsidR="00240EB8" w:rsidRPr="00115D09" w14:paraId="5E6E1DCA"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0B1B1F61"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lastRenderedPageBreak/>
              <w:t>VUCTT</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2A8F81AA"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VUC </w:t>
            </w:r>
            <w:proofErr w:type="spellStart"/>
            <w:r w:rsidRPr="00115D09">
              <w:rPr>
                <w:rFonts w:ascii="Calibri" w:hAnsi="Calibri" w:cs="Calibri"/>
                <w:bCs w:val="0"/>
                <w:color w:val="000000"/>
                <w:kern w:val="0"/>
                <w:sz w:val="18"/>
                <w:szCs w:val="18"/>
                <w:lang w:val="en-US" w:eastAsia="en-US" w:bidi="ar-SA"/>
              </w:rPr>
              <w:t>Trnava</w:t>
            </w:r>
            <w:proofErr w:type="spellEnd"/>
            <w:r w:rsidRPr="00115D09">
              <w:rPr>
                <w:rFonts w:ascii="Calibri" w:hAnsi="Calibri" w:cs="Calibri"/>
                <w:bCs w:val="0"/>
                <w:color w:val="000000"/>
                <w:kern w:val="0"/>
                <w:sz w:val="18"/>
                <w:szCs w:val="18"/>
                <w:lang w:val="en-US" w:eastAsia="en-US" w:bidi="ar-SA"/>
              </w:rPr>
              <w:t xml:space="preserve"> | 0</w:t>
            </w:r>
          </w:p>
        </w:tc>
      </w:tr>
      <w:tr w:rsidR="00240EB8" w:rsidRPr="00115D09" w14:paraId="429413B2"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4179AFB7"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VUCKE</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7456D772"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VUC </w:t>
            </w:r>
            <w:proofErr w:type="spellStart"/>
            <w:r w:rsidRPr="00115D09">
              <w:rPr>
                <w:rFonts w:ascii="Calibri" w:hAnsi="Calibri" w:cs="Calibri"/>
                <w:bCs w:val="0"/>
                <w:color w:val="000000"/>
                <w:kern w:val="0"/>
                <w:sz w:val="18"/>
                <w:szCs w:val="18"/>
                <w:lang w:val="en-US" w:eastAsia="en-US" w:bidi="ar-SA"/>
              </w:rPr>
              <w:t>Košice</w:t>
            </w:r>
            <w:proofErr w:type="spellEnd"/>
            <w:r w:rsidRPr="00115D09">
              <w:rPr>
                <w:rFonts w:ascii="Calibri" w:hAnsi="Calibri" w:cs="Calibri"/>
                <w:bCs w:val="0"/>
                <w:color w:val="000000"/>
                <w:kern w:val="0"/>
                <w:sz w:val="18"/>
                <w:szCs w:val="18"/>
                <w:lang w:val="en-US" w:eastAsia="en-US" w:bidi="ar-SA"/>
              </w:rPr>
              <w:t xml:space="preserve"> | 0</w:t>
            </w:r>
          </w:p>
        </w:tc>
      </w:tr>
      <w:tr w:rsidR="00240EB8" w:rsidRPr="00115D09" w14:paraId="587D1A4F"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45C46111"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VUCNR</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19CC9502"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VUC Nitra</w:t>
            </w:r>
          </w:p>
        </w:tc>
      </w:tr>
      <w:tr w:rsidR="00240EB8" w:rsidRPr="00115D09" w14:paraId="70FEAEF5"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52672576"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VUCPO</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5A14F4C2"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VUC </w:t>
            </w:r>
            <w:proofErr w:type="spellStart"/>
            <w:r w:rsidRPr="00115D09">
              <w:rPr>
                <w:rFonts w:ascii="Calibri" w:hAnsi="Calibri" w:cs="Calibri"/>
                <w:bCs w:val="0"/>
                <w:color w:val="000000"/>
                <w:kern w:val="0"/>
                <w:sz w:val="18"/>
                <w:szCs w:val="18"/>
                <w:lang w:val="en-US" w:eastAsia="en-US" w:bidi="ar-SA"/>
              </w:rPr>
              <w:t>Presov</w:t>
            </w:r>
            <w:proofErr w:type="spellEnd"/>
          </w:p>
        </w:tc>
      </w:tr>
      <w:tr w:rsidR="00240EB8" w:rsidRPr="00115D09" w14:paraId="6F97580F"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758AF033"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VUCBA</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6E2DD6D3"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VUC Bratislava</w:t>
            </w:r>
          </w:p>
        </w:tc>
      </w:tr>
      <w:tr w:rsidR="00240EB8" w:rsidRPr="00115D09" w14:paraId="2C6360AA"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1C1A1796"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VUCTN</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30078AC4"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VUC </w:t>
            </w:r>
            <w:proofErr w:type="spellStart"/>
            <w:r w:rsidRPr="00115D09">
              <w:rPr>
                <w:rFonts w:ascii="Calibri" w:hAnsi="Calibri" w:cs="Calibri"/>
                <w:bCs w:val="0"/>
                <w:color w:val="000000"/>
                <w:kern w:val="0"/>
                <w:sz w:val="18"/>
                <w:szCs w:val="18"/>
                <w:lang w:val="en-US" w:eastAsia="en-US" w:bidi="ar-SA"/>
              </w:rPr>
              <w:t>Trencin</w:t>
            </w:r>
            <w:proofErr w:type="spellEnd"/>
            <w:r w:rsidRPr="00115D09">
              <w:rPr>
                <w:rFonts w:ascii="Calibri" w:hAnsi="Calibri" w:cs="Calibri"/>
                <w:bCs w:val="0"/>
                <w:color w:val="000000"/>
                <w:kern w:val="0"/>
                <w:sz w:val="18"/>
                <w:szCs w:val="18"/>
                <w:lang w:val="en-US" w:eastAsia="en-US" w:bidi="ar-SA"/>
              </w:rPr>
              <w:t xml:space="preserve"> - tsk.gov.sk</w:t>
            </w:r>
          </w:p>
        </w:tc>
      </w:tr>
      <w:tr w:rsidR="00240EB8" w:rsidRPr="00115D09" w14:paraId="58AB1A05"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7B801CF7"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MHSRDatacube</w:t>
            </w:r>
            <w:proofErr w:type="spellEnd"/>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7CE42D4F"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Datacube</w:t>
            </w:r>
            <w:proofErr w:type="spellEnd"/>
            <w:r w:rsidRPr="00115D09">
              <w:rPr>
                <w:rFonts w:ascii="Calibri" w:hAnsi="Calibri" w:cs="Calibri"/>
                <w:bCs w:val="0"/>
                <w:color w:val="000000"/>
                <w:kern w:val="0"/>
                <w:sz w:val="18"/>
                <w:szCs w:val="18"/>
                <w:lang w:val="en-US" w:eastAsia="en-US" w:bidi="ar-SA"/>
              </w:rPr>
              <w:t xml:space="preserve"> pre </w:t>
            </w:r>
            <w:proofErr w:type="spellStart"/>
            <w:r w:rsidRPr="00115D09">
              <w:rPr>
                <w:rFonts w:ascii="Calibri" w:hAnsi="Calibri" w:cs="Calibri"/>
                <w:bCs w:val="0"/>
                <w:color w:val="000000"/>
                <w:kern w:val="0"/>
                <w:sz w:val="18"/>
                <w:szCs w:val="18"/>
                <w:lang w:val="en-US" w:eastAsia="en-US" w:bidi="ar-SA"/>
              </w:rPr>
              <w:t>projekt</w:t>
            </w:r>
            <w:proofErr w:type="spellEnd"/>
            <w:r w:rsidRPr="00115D09">
              <w:rPr>
                <w:rFonts w:ascii="Calibri" w:hAnsi="Calibri" w:cs="Calibri"/>
                <w:bCs w:val="0"/>
                <w:color w:val="000000"/>
                <w:kern w:val="0"/>
                <w:sz w:val="18"/>
                <w:szCs w:val="18"/>
                <w:lang w:val="en-US" w:eastAsia="en-US" w:bidi="ar-SA"/>
              </w:rPr>
              <w:t xml:space="preserve"> ES MHSR</w:t>
            </w:r>
          </w:p>
        </w:tc>
      </w:tr>
      <w:tr w:rsidR="00240EB8" w:rsidRPr="00115D09" w14:paraId="499191CB"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3712286E"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MHSRCintorinska</w:t>
            </w:r>
            <w:proofErr w:type="spellEnd"/>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4EA5CC0B"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Datacentrum</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Cintorinska</w:t>
            </w:r>
            <w:proofErr w:type="spellEnd"/>
            <w:r w:rsidRPr="00115D09">
              <w:rPr>
                <w:rFonts w:ascii="Calibri" w:hAnsi="Calibri" w:cs="Calibri"/>
                <w:bCs w:val="0"/>
                <w:color w:val="000000"/>
                <w:kern w:val="0"/>
                <w:sz w:val="18"/>
                <w:szCs w:val="18"/>
                <w:lang w:val="en-US" w:eastAsia="en-US" w:bidi="ar-SA"/>
              </w:rPr>
              <w:t xml:space="preserve"> pre </w:t>
            </w:r>
            <w:proofErr w:type="spellStart"/>
            <w:r w:rsidRPr="00115D09">
              <w:rPr>
                <w:rFonts w:ascii="Calibri" w:hAnsi="Calibri" w:cs="Calibri"/>
                <w:bCs w:val="0"/>
                <w:color w:val="000000"/>
                <w:kern w:val="0"/>
                <w:sz w:val="18"/>
                <w:szCs w:val="18"/>
                <w:lang w:val="en-US" w:eastAsia="en-US" w:bidi="ar-SA"/>
              </w:rPr>
              <w:t>projekt</w:t>
            </w:r>
            <w:proofErr w:type="spellEnd"/>
            <w:r w:rsidRPr="00115D09">
              <w:rPr>
                <w:rFonts w:ascii="Calibri" w:hAnsi="Calibri" w:cs="Calibri"/>
                <w:bCs w:val="0"/>
                <w:color w:val="000000"/>
                <w:kern w:val="0"/>
                <w:sz w:val="18"/>
                <w:szCs w:val="18"/>
                <w:lang w:val="en-US" w:eastAsia="en-US" w:bidi="ar-SA"/>
              </w:rPr>
              <w:t xml:space="preserve"> ES MHSR</w:t>
            </w:r>
          </w:p>
        </w:tc>
      </w:tr>
      <w:tr w:rsidR="00240EB8" w:rsidRPr="00115D09" w14:paraId="47347BAF"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709303BE"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MHSR SBA</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5303788C"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ES MHSR </w:t>
            </w:r>
            <w:proofErr w:type="gramStart"/>
            <w:r w:rsidRPr="00115D09">
              <w:rPr>
                <w:rFonts w:ascii="Calibri" w:hAnsi="Calibri" w:cs="Calibri"/>
                <w:bCs w:val="0"/>
                <w:color w:val="000000"/>
                <w:kern w:val="0"/>
                <w:sz w:val="18"/>
                <w:szCs w:val="18"/>
                <w:lang w:val="en-US" w:eastAsia="en-US" w:bidi="ar-SA"/>
              </w:rPr>
              <w:t>pre SBA</w:t>
            </w:r>
            <w:proofErr w:type="gramEnd"/>
          </w:p>
        </w:tc>
      </w:tr>
      <w:tr w:rsidR="00240EB8" w:rsidRPr="00115D09" w14:paraId="3E46DBA6"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4379C6D6"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eID</w:t>
            </w:r>
            <w:proofErr w:type="spellEnd"/>
            <w:r w:rsidRPr="00115D09">
              <w:rPr>
                <w:rFonts w:ascii="Calibri" w:hAnsi="Calibri" w:cs="Calibri"/>
                <w:bCs w:val="0"/>
                <w:color w:val="000000"/>
                <w:kern w:val="0"/>
                <w:sz w:val="18"/>
                <w:szCs w:val="18"/>
                <w:lang w:val="en-US" w:eastAsia="en-US" w:bidi="ar-SA"/>
              </w:rPr>
              <w:t xml:space="preserve"> OCSP DATACUBE</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31CDC68D"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OCSP </w:t>
            </w:r>
            <w:proofErr w:type="spellStart"/>
            <w:r w:rsidRPr="00115D09">
              <w:rPr>
                <w:rFonts w:ascii="Calibri" w:hAnsi="Calibri" w:cs="Calibri"/>
                <w:bCs w:val="0"/>
                <w:color w:val="000000"/>
                <w:kern w:val="0"/>
                <w:sz w:val="18"/>
                <w:szCs w:val="18"/>
                <w:lang w:val="en-US" w:eastAsia="en-US" w:bidi="ar-SA"/>
              </w:rPr>
              <w:t>webový</w:t>
            </w:r>
            <w:proofErr w:type="spellEnd"/>
            <w:r w:rsidRPr="00115D09">
              <w:rPr>
                <w:rFonts w:ascii="Calibri" w:hAnsi="Calibri" w:cs="Calibri"/>
                <w:bCs w:val="0"/>
                <w:color w:val="000000"/>
                <w:kern w:val="0"/>
                <w:sz w:val="18"/>
                <w:szCs w:val="18"/>
                <w:lang w:val="en-US" w:eastAsia="en-US" w:bidi="ar-SA"/>
              </w:rPr>
              <w:t xml:space="preserve"> server pre </w:t>
            </w:r>
            <w:proofErr w:type="spellStart"/>
            <w:r w:rsidRPr="00115D09">
              <w:rPr>
                <w:rFonts w:ascii="Calibri" w:hAnsi="Calibri" w:cs="Calibri"/>
                <w:bCs w:val="0"/>
                <w:color w:val="000000"/>
                <w:kern w:val="0"/>
                <w:sz w:val="18"/>
                <w:szCs w:val="18"/>
                <w:lang w:val="en-US" w:eastAsia="en-US" w:bidi="ar-SA"/>
              </w:rPr>
              <w:t>eID</w:t>
            </w:r>
            <w:proofErr w:type="spellEnd"/>
          </w:p>
        </w:tc>
      </w:tr>
      <w:tr w:rsidR="00240EB8" w:rsidRPr="00115D09" w14:paraId="7D78349D"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3F6553A2"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eID</w:t>
            </w:r>
            <w:proofErr w:type="spellEnd"/>
            <w:r w:rsidRPr="00115D09">
              <w:rPr>
                <w:rFonts w:ascii="Calibri" w:hAnsi="Calibri" w:cs="Calibri"/>
                <w:bCs w:val="0"/>
                <w:color w:val="000000"/>
                <w:kern w:val="0"/>
                <w:sz w:val="18"/>
                <w:szCs w:val="18"/>
                <w:lang w:val="en-US" w:eastAsia="en-US" w:bidi="ar-SA"/>
              </w:rPr>
              <w:t xml:space="preserve"> OCSP-GSLB DATACUBE</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2D465002"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Súvisí</w:t>
            </w:r>
            <w:proofErr w:type="spellEnd"/>
            <w:r w:rsidRPr="00115D09">
              <w:rPr>
                <w:rFonts w:ascii="Calibri" w:hAnsi="Calibri" w:cs="Calibri"/>
                <w:bCs w:val="0"/>
                <w:color w:val="000000"/>
                <w:kern w:val="0"/>
                <w:sz w:val="18"/>
                <w:szCs w:val="18"/>
                <w:lang w:val="en-US" w:eastAsia="en-US" w:bidi="ar-SA"/>
              </w:rPr>
              <w:t xml:space="preserve"> s [</w:t>
            </w:r>
            <w:proofErr w:type="spellStart"/>
            <w:r w:rsidRPr="00115D09">
              <w:rPr>
                <w:rFonts w:ascii="Calibri" w:hAnsi="Calibri" w:cs="Calibri"/>
                <w:bCs w:val="0"/>
                <w:color w:val="000000"/>
                <w:kern w:val="0"/>
                <w:sz w:val="18"/>
                <w:szCs w:val="18"/>
                <w:lang w:val="en-US" w:eastAsia="en-US" w:bidi="ar-SA"/>
              </w:rPr>
              <w:t>eID</w:t>
            </w:r>
            <w:proofErr w:type="spellEnd"/>
            <w:r w:rsidRPr="00115D09">
              <w:rPr>
                <w:rFonts w:ascii="Calibri" w:hAnsi="Calibri" w:cs="Calibri"/>
                <w:bCs w:val="0"/>
                <w:color w:val="000000"/>
                <w:kern w:val="0"/>
                <w:sz w:val="18"/>
                <w:szCs w:val="18"/>
                <w:lang w:val="en-US" w:eastAsia="en-US" w:bidi="ar-SA"/>
              </w:rPr>
              <w:t xml:space="preserve"> OCSP DATACUBE]</w:t>
            </w:r>
          </w:p>
        </w:tc>
      </w:tr>
      <w:tr w:rsidR="00240EB8" w:rsidRPr="00115D09" w14:paraId="23EA6F2A"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07876DB7"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eID</w:t>
            </w:r>
            <w:proofErr w:type="spellEnd"/>
            <w:r w:rsidRPr="00115D09">
              <w:rPr>
                <w:rFonts w:ascii="Calibri" w:hAnsi="Calibri" w:cs="Calibri"/>
                <w:bCs w:val="0"/>
                <w:color w:val="000000"/>
                <w:kern w:val="0"/>
                <w:sz w:val="18"/>
                <w:szCs w:val="18"/>
                <w:lang w:val="en-US" w:eastAsia="en-US" w:bidi="ar-SA"/>
              </w:rPr>
              <w:t xml:space="preserve"> OCSP DCP</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7188B090"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OCSP server pre </w:t>
            </w:r>
            <w:proofErr w:type="spellStart"/>
            <w:r w:rsidRPr="00115D09">
              <w:rPr>
                <w:rFonts w:ascii="Calibri" w:hAnsi="Calibri" w:cs="Calibri"/>
                <w:bCs w:val="0"/>
                <w:color w:val="000000"/>
                <w:kern w:val="0"/>
                <w:sz w:val="18"/>
                <w:szCs w:val="18"/>
                <w:lang w:val="en-US" w:eastAsia="en-US" w:bidi="ar-SA"/>
              </w:rPr>
              <w:t>eID</w:t>
            </w:r>
            <w:proofErr w:type="spellEnd"/>
          </w:p>
        </w:tc>
      </w:tr>
      <w:tr w:rsidR="00240EB8" w:rsidRPr="00115D09" w14:paraId="5AAC7C52"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73B752A1"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MU-NITRA</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5AE9E96A"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Mestny</w:t>
            </w:r>
            <w:proofErr w:type="spellEnd"/>
            <w:r w:rsidRPr="00115D09">
              <w:rPr>
                <w:rFonts w:ascii="Calibri" w:hAnsi="Calibri" w:cs="Calibri"/>
                <w:bCs w:val="0"/>
                <w:color w:val="000000"/>
                <w:kern w:val="0"/>
                <w:sz w:val="18"/>
                <w:szCs w:val="18"/>
                <w:lang w:val="en-US" w:eastAsia="en-US" w:bidi="ar-SA"/>
              </w:rPr>
              <w:t xml:space="preserve"> Urad Nitra</w:t>
            </w:r>
          </w:p>
        </w:tc>
      </w:tr>
      <w:tr w:rsidR="00240EB8" w:rsidRPr="00115D09" w14:paraId="53447355"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262A3673"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MU-STUPAVA</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3C779964"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Miestny</w:t>
            </w:r>
            <w:proofErr w:type="spellEnd"/>
            <w:r w:rsidRPr="00115D09">
              <w:rPr>
                <w:rFonts w:ascii="Calibri" w:hAnsi="Calibri" w:cs="Calibri"/>
                <w:bCs w:val="0"/>
                <w:color w:val="000000"/>
                <w:kern w:val="0"/>
                <w:sz w:val="18"/>
                <w:szCs w:val="18"/>
                <w:lang w:val="en-US" w:eastAsia="en-US" w:bidi="ar-SA"/>
              </w:rPr>
              <w:t xml:space="preserve"> Urad </w:t>
            </w:r>
            <w:proofErr w:type="spellStart"/>
            <w:r w:rsidRPr="00115D09">
              <w:rPr>
                <w:rFonts w:ascii="Calibri" w:hAnsi="Calibri" w:cs="Calibri"/>
                <w:bCs w:val="0"/>
                <w:color w:val="000000"/>
                <w:kern w:val="0"/>
                <w:sz w:val="18"/>
                <w:szCs w:val="18"/>
                <w:lang w:val="en-US" w:eastAsia="en-US" w:bidi="ar-SA"/>
              </w:rPr>
              <w:t>Stupava</w:t>
            </w:r>
            <w:proofErr w:type="spellEnd"/>
          </w:p>
        </w:tc>
      </w:tr>
      <w:tr w:rsidR="00240EB8" w:rsidRPr="00115D09" w14:paraId="2A2C118B"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04097433"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MU-MALACKY</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79BB86B7"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Miestny</w:t>
            </w:r>
            <w:proofErr w:type="spellEnd"/>
            <w:r w:rsidRPr="00115D09">
              <w:rPr>
                <w:rFonts w:ascii="Calibri" w:hAnsi="Calibri" w:cs="Calibri"/>
                <w:bCs w:val="0"/>
                <w:color w:val="000000"/>
                <w:kern w:val="0"/>
                <w:sz w:val="18"/>
                <w:szCs w:val="18"/>
                <w:lang w:val="en-US" w:eastAsia="en-US" w:bidi="ar-SA"/>
              </w:rPr>
              <w:t xml:space="preserve"> Urad </w:t>
            </w:r>
            <w:proofErr w:type="spellStart"/>
            <w:r w:rsidRPr="00115D09">
              <w:rPr>
                <w:rFonts w:ascii="Calibri" w:hAnsi="Calibri" w:cs="Calibri"/>
                <w:bCs w:val="0"/>
                <w:color w:val="000000"/>
                <w:kern w:val="0"/>
                <w:sz w:val="18"/>
                <w:szCs w:val="18"/>
                <w:lang w:val="en-US" w:eastAsia="en-US" w:bidi="ar-SA"/>
              </w:rPr>
              <w:t>Malacky</w:t>
            </w:r>
            <w:proofErr w:type="spellEnd"/>
          </w:p>
        </w:tc>
      </w:tr>
      <w:tr w:rsidR="00240EB8" w:rsidRPr="00115D09" w14:paraId="2C07AA2C"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77A9CD18"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CSRU</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482E1C7C"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CSRU - </w:t>
            </w:r>
            <w:proofErr w:type="spellStart"/>
            <w:r w:rsidRPr="00115D09">
              <w:rPr>
                <w:rFonts w:ascii="Calibri" w:hAnsi="Calibri" w:cs="Calibri"/>
                <w:bCs w:val="0"/>
                <w:color w:val="000000"/>
                <w:kern w:val="0"/>
                <w:sz w:val="18"/>
                <w:szCs w:val="18"/>
                <w:lang w:val="en-US" w:eastAsia="en-US" w:bidi="ar-SA"/>
              </w:rPr>
              <w:t>Ministerstvo</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financii</w:t>
            </w:r>
            <w:proofErr w:type="spellEnd"/>
            <w:r w:rsidRPr="00115D09">
              <w:rPr>
                <w:rFonts w:ascii="Calibri" w:hAnsi="Calibri" w:cs="Calibri"/>
                <w:bCs w:val="0"/>
                <w:color w:val="000000"/>
                <w:kern w:val="0"/>
                <w:sz w:val="18"/>
                <w:szCs w:val="18"/>
                <w:lang w:val="en-US" w:eastAsia="en-US" w:bidi="ar-SA"/>
              </w:rPr>
              <w:t xml:space="preserve"> SR - </w:t>
            </w:r>
            <w:proofErr w:type="spellStart"/>
            <w:r w:rsidRPr="00115D09">
              <w:rPr>
                <w:rFonts w:ascii="Calibri" w:hAnsi="Calibri" w:cs="Calibri"/>
                <w:bCs w:val="0"/>
                <w:color w:val="000000"/>
                <w:kern w:val="0"/>
                <w:sz w:val="18"/>
                <w:szCs w:val="18"/>
                <w:lang w:val="en-US" w:eastAsia="en-US" w:bidi="ar-SA"/>
              </w:rPr>
              <w:t>Datacube</w:t>
            </w:r>
            <w:proofErr w:type="spellEnd"/>
          </w:p>
        </w:tc>
      </w:tr>
      <w:tr w:rsidR="00240EB8" w:rsidRPr="00115D09" w14:paraId="113D8367"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3D182DC1"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MF SR - </w:t>
            </w:r>
            <w:proofErr w:type="spellStart"/>
            <w:r w:rsidRPr="00115D09">
              <w:rPr>
                <w:rFonts w:ascii="Calibri" w:hAnsi="Calibri" w:cs="Calibri"/>
                <w:bCs w:val="0"/>
                <w:color w:val="000000"/>
                <w:kern w:val="0"/>
                <w:sz w:val="18"/>
                <w:szCs w:val="18"/>
                <w:lang w:val="en-US" w:eastAsia="en-US" w:bidi="ar-SA"/>
              </w:rPr>
              <w:t>Integrované</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obslužné</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miesta</w:t>
            </w:r>
            <w:proofErr w:type="spellEnd"/>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63A021CC"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Ministerstvo</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financii</w:t>
            </w:r>
            <w:proofErr w:type="spellEnd"/>
            <w:r w:rsidRPr="00115D09">
              <w:rPr>
                <w:rFonts w:ascii="Calibri" w:hAnsi="Calibri" w:cs="Calibri"/>
                <w:bCs w:val="0"/>
                <w:color w:val="000000"/>
                <w:kern w:val="0"/>
                <w:sz w:val="18"/>
                <w:szCs w:val="18"/>
                <w:lang w:val="en-US" w:eastAsia="en-US" w:bidi="ar-SA"/>
              </w:rPr>
              <w:t xml:space="preserve"> - </w:t>
            </w:r>
            <w:proofErr w:type="spellStart"/>
            <w:r w:rsidRPr="00115D09">
              <w:rPr>
                <w:rFonts w:ascii="Calibri" w:hAnsi="Calibri" w:cs="Calibri"/>
                <w:bCs w:val="0"/>
                <w:color w:val="000000"/>
                <w:kern w:val="0"/>
                <w:sz w:val="18"/>
                <w:szCs w:val="18"/>
                <w:lang w:val="en-US" w:eastAsia="en-US" w:bidi="ar-SA"/>
              </w:rPr>
              <w:t>projekt</w:t>
            </w:r>
            <w:proofErr w:type="spellEnd"/>
            <w:r w:rsidRPr="00115D09">
              <w:rPr>
                <w:rFonts w:ascii="Calibri" w:hAnsi="Calibri" w:cs="Calibri"/>
                <w:bCs w:val="0"/>
                <w:color w:val="000000"/>
                <w:kern w:val="0"/>
                <w:sz w:val="18"/>
                <w:szCs w:val="18"/>
                <w:lang w:val="en-US" w:eastAsia="en-US" w:bidi="ar-SA"/>
              </w:rPr>
              <w:t xml:space="preserve"> IOM - v </w:t>
            </w:r>
            <w:proofErr w:type="spellStart"/>
            <w:r w:rsidRPr="00115D09">
              <w:rPr>
                <w:rFonts w:ascii="Calibri" w:hAnsi="Calibri" w:cs="Calibri"/>
                <w:bCs w:val="0"/>
                <w:color w:val="000000"/>
                <w:kern w:val="0"/>
                <w:sz w:val="18"/>
                <w:szCs w:val="18"/>
                <w:lang w:val="en-US" w:eastAsia="en-US" w:bidi="ar-SA"/>
              </w:rPr>
              <w:t>Datacube</w:t>
            </w:r>
            <w:proofErr w:type="spellEnd"/>
          </w:p>
        </w:tc>
      </w:tr>
      <w:tr w:rsidR="00240EB8" w:rsidRPr="00115D09" w14:paraId="16E1B813"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7FE6B64B"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UPVS-DCU</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50EC5E12"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100.112.210.0/25 je UPVS / DCU a 100.112.210.128/25 je UPVS / DCP</w:t>
            </w:r>
          </w:p>
        </w:tc>
      </w:tr>
      <w:tr w:rsidR="00240EB8" w:rsidRPr="00115D09" w14:paraId="288C4EFB"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6C5F7B14"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UPVS-DCP</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2601A7BA"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100.112.210.0/25 je UPVS / DCU a 100.112.210.128/25 je UPVS / DCP</w:t>
            </w:r>
          </w:p>
        </w:tc>
      </w:tr>
      <w:tr w:rsidR="00240EB8" w:rsidRPr="00115D09" w14:paraId="4EA69FA9"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29BEC6CE"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MS-</w:t>
            </w:r>
            <w:proofErr w:type="spellStart"/>
            <w:r w:rsidRPr="00115D09">
              <w:rPr>
                <w:rFonts w:ascii="Calibri" w:hAnsi="Calibri" w:cs="Calibri"/>
                <w:bCs w:val="0"/>
                <w:color w:val="000000"/>
                <w:kern w:val="0"/>
                <w:sz w:val="18"/>
                <w:szCs w:val="18"/>
                <w:lang w:val="en-US" w:eastAsia="en-US" w:bidi="ar-SA"/>
              </w:rPr>
              <w:t>Hanulova</w:t>
            </w:r>
            <w:proofErr w:type="spellEnd"/>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16DD9B97"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Ministerstvo</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školstva</w:t>
            </w:r>
            <w:proofErr w:type="spellEnd"/>
            <w:r w:rsidRPr="00115D09">
              <w:rPr>
                <w:rFonts w:ascii="Calibri" w:hAnsi="Calibri" w:cs="Calibri"/>
                <w:bCs w:val="0"/>
                <w:color w:val="000000"/>
                <w:kern w:val="0"/>
                <w:sz w:val="18"/>
                <w:szCs w:val="18"/>
                <w:lang w:val="en-US" w:eastAsia="en-US" w:bidi="ar-SA"/>
              </w:rPr>
              <w:t xml:space="preserve"> | </w:t>
            </w:r>
            <w:proofErr w:type="spellStart"/>
            <w:r w:rsidRPr="00115D09">
              <w:rPr>
                <w:rFonts w:ascii="Calibri" w:hAnsi="Calibri" w:cs="Calibri"/>
                <w:bCs w:val="0"/>
                <w:color w:val="000000"/>
                <w:kern w:val="0"/>
                <w:sz w:val="18"/>
                <w:szCs w:val="18"/>
                <w:lang w:val="en-US" w:eastAsia="en-US" w:bidi="ar-SA"/>
              </w:rPr>
              <w:t>Hanulova</w:t>
            </w:r>
            <w:proofErr w:type="spellEnd"/>
          </w:p>
        </w:tc>
      </w:tr>
      <w:tr w:rsidR="00240EB8" w:rsidRPr="00115D09" w14:paraId="087C7A54"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6947EBE3"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MU-</w:t>
            </w:r>
            <w:proofErr w:type="spellStart"/>
            <w:r w:rsidRPr="00115D09">
              <w:rPr>
                <w:rFonts w:ascii="Calibri" w:hAnsi="Calibri" w:cs="Calibri"/>
                <w:bCs w:val="0"/>
                <w:color w:val="000000"/>
                <w:kern w:val="0"/>
                <w:sz w:val="18"/>
                <w:szCs w:val="18"/>
                <w:lang w:val="en-US" w:eastAsia="en-US" w:bidi="ar-SA"/>
              </w:rPr>
              <w:t>Pezinok</w:t>
            </w:r>
            <w:proofErr w:type="spellEnd"/>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073146F9"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Mesto </w:t>
            </w:r>
            <w:proofErr w:type="spellStart"/>
            <w:r w:rsidRPr="00115D09">
              <w:rPr>
                <w:rFonts w:ascii="Calibri" w:hAnsi="Calibri" w:cs="Calibri"/>
                <w:bCs w:val="0"/>
                <w:color w:val="000000"/>
                <w:kern w:val="0"/>
                <w:sz w:val="18"/>
                <w:szCs w:val="18"/>
                <w:lang w:val="en-US" w:eastAsia="en-US" w:bidi="ar-SA"/>
              </w:rPr>
              <w:t>Pezinok</w:t>
            </w:r>
            <w:proofErr w:type="spellEnd"/>
          </w:p>
        </w:tc>
      </w:tr>
      <w:tr w:rsidR="00240EB8" w:rsidRPr="00115D09" w14:paraId="46FE43FA"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2A6DA103"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MU-KOSICE</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4AC6C848"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magistrat</w:t>
            </w:r>
            <w:proofErr w:type="spellEnd"/>
            <w:r w:rsidRPr="00115D09">
              <w:rPr>
                <w:rFonts w:ascii="Calibri" w:hAnsi="Calibri" w:cs="Calibri"/>
                <w:bCs w:val="0"/>
                <w:color w:val="000000"/>
                <w:kern w:val="0"/>
                <w:sz w:val="18"/>
                <w:szCs w:val="18"/>
                <w:lang w:val="en-US" w:eastAsia="en-US" w:bidi="ar-SA"/>
              </w:rPr>
              <w:t xml:space="preserve"> Kosice</w:t>
            </w:r>
          </w:p>
        </w:tc>
      </w:tr>
      <w:tr w:rsidR="00240EB8" w:rsidRPr="00115D09" w14:paraId="1ACB69E3"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2382B526"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MU-ZILINA</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686C38C9"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Mesto Zilina</w:t>
            </w:r>
          </w:p>
        </w:tc>
      </w:tr>
      <w:tr w:rsidR="00240EB8" w:rsidRPr="00115D09" w14:paraId="7636539E"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08A9EE67"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SHMU-RPI</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7A2B9D16"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SHMU - RPI</w:t>
            </w:r>
          </w:p>
        </w:tc>
      </w:tr>
      <w:tr w:rsidR="00240EB8" w:rsidRPr="00115D09" w14:paraId="3F4F14F9"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1D32D3B4"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MKSR-DC</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41F06B3F"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druhy</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uzlovy</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rozsah</w:t>
            </w:r>
            <w:proofErr w:type="spellEnd"/>
            <w:r w:rsidRPr="00115D09">
              <w:rPr>
                <w:rFonts w:ascii="Calibri" w:hAnsi="Calibri" w:cs="Calibri"/>
                <w:bCs w:val="0"/>
                <w:color w:val="000000"/>
                <w:kern w:val="0"/>
                <w:sz w:val="18"/>
                <w:szCs w:val="18"/>
                <w:lang w:val="en-US" w:eastAsia="en-US" w:bidi="ar-SA"/>
              </w:rPr>
              <w:t xml:space="preserve"> </w:t>
            </w:r>
            <w:proofErr w:type="gramStart"/>
            <w:r w:rsidRPr="00115D09">
              <w:rPr>
                <w:rFonts w:ascii="Calibri" w:hAnsi="Calibri" w:cs="Calibri"/>
                <w:bCs w:val="0"/>
                <w:color w:val="000000"/>
                <w:kern w:val="0"/>
                <w:sz w:val="18"/>
                <w:szCs w:val="18"/>
                <w:lang w:val="en-US" w:eastAsia="en-US" w:bidi="ar-SA"/>
              </w:rPr>
              <w:t>pre MK SR</w:t>
            </w:r>
            <w:proofErr w:type="gramEnd"/>
          </w:p>
        </w:tc>
      </w:tr>
      <w:tr w:rsidR="00240EB8" w:rsidRPr="00115D09" w14:paraId="760D9410"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57E45A10"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SHMU-</w:t>
            </w:r>
            <w:proofErr w:type="spellStart"/>
            <w:r w:rsidRPr="00115D09">
              <w:rPr>
                <w:rFonts w:ascii="Calibri" w:hAnsi="Calibri" w:cs="Calibri"/>
                <w:bCs w:val="0"/>
                <w:color w:val="000000"/>
                <w:kern w:val="0"/>
                <w:sz w:val="18"/>
                <w:szCs w:val="18"/>
                <w:lang w:val="en-US" w:eastAsia="en-US" w:bidi="ar-SA"/>
              </w:rPr>
              <w:t>outserving</w:t>
            </w:r>
            <w:proofErr w:type="spellEnd"/>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6E600E32"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projekt</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mzp</w:t>
            </w:r>
            <w:proofErr w:type="spellEnd"/>
            <w:r w:rsidRPr="00115D09">
              <w:rPr>
                <w:rFonts w:ascii="Calibri" w:hAnsi="Calibri" w:cs="Calibri"/>
                <w:bCs w:val="0"/>
                <w:color w:val="000000"/>
                <w:kern w:val="0"/>
                <w:sz w:val="18"/>
                <w:szCs w:val="18"/>
                <w:lang w:val="en-US" w:eastAsia="en-US" w:bidi="ar-SA"/>
              </w:rPr>
              <w:t xml:space="preserve"> - </w:t>
            </w:r>
            <w:proofErr w:type="spellStart"/>
            <w:r w:rsidRPr="00115D09">
              <w:rPr>
                <w:rFonts w:ascii="Calibri" w:hAnsi="Calibri" w:cs="Calibri"/>
                <w:bCs w:val="0"/>
                <w:color w:val="000000"/>
                <w:kern w:val="0"/>
                <w:sz w:val="18"/>
                <w:szCs w:val="18"/>
                <w:lang w:val="en-US" w:eastAsia="en-US" w:bidi="ar-SA"/>
              </w:rPr>
              <w:t>outserving</w:t>
            </w:r>
            <w:proofErr w:type="spellEnd"/>
          </w:p>
        </w:tc>
      </w:tr>
      <w:tr w:rsidR="00240EB8" w:rsidRPr="00115D09" w14:paraId="52EC9A63"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01F62C6B"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MU-Bratislava</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5C12A90F"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Mesto Bratislava</w:t>
            </w:r>
          </w:p>
        </w:tc>
      </w:tr>
      <w:tr w:rsidR="00240EB8" w:rsidRPr="00115D09" w14:paraId="59ADFB84"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59EBB50F"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SHMU-</w:t>
            </w:r>
            <w:proofErr w:type="spellStart"/>
            <w:r w:rsidRPr="00115D09">
              <w:rPr>
                <w:rFonts w:ascii="Calibri" w:hAnsi="Calibri" w:cs="Calibri"/>
                <w:bCs w:val="0"/>
                <w:color w:val="000000"/>
                <w:kern w:val="0"/>
                <w:sz w:val="18"/>
                <w:szCs w:val="18"/>
                <w:lang w:val="en-US" w:eastAsia="en-US" w:bidi="ar-SA"/>
              </w:rPr>
              <w:t>centrala</w:t>
            </w:r>
            <w:proofErr w:type="spellEnd"/>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428DEC45"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Jeseniova</w:t>
            </w:r>
            <w:proofErr w:type="spellEnd"/>
            <w:r w:rsidRPr="00115D09">
              <w:rPr>
                <w:rFonts w:ascii="Calibri" w:hAnsi="Calibri" w:cs="Calibri"/>
                <w:bCs w:val="0"/>
                <w:color w:val="000000"/>
                <w:kern w:val="0"/>
                <w:sz w:val="18"/>
                <w:szCs w:val="18"/>
                <w:lang w:val="en-US" w:eastAsia="en-US" w:bidi="ar-SA"/>
              </w:rPr>
              <w:t xml:space="preserve"> Bratislava</w:t>
            </w:r>
          </w:p>
        </w:tc>
      </w:tr>
      <w:tr w:rsidR="00240EB8" w:rsidRPr="00115D09" w14:paraId="1E0133AD"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0296D8BD"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SIEA2</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70057FB5"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SIEA - </w:t>
            </w:r>
            <w:proofErr w:type="spellStart"/>
            <w:r w:rsidRPr="00115D09">
              <w:rPr>
                <w:rFonts w:ascii="Calibri" w:hAnsi="Calibri" w:cs="Calibri"/>
                <w:bCs w:val="0"/>
                <w:color w:val="000000"/>
                <w:kern w:val="0"/>
                <w:sz w:val="18"/>
                <w:szCs w:val="18"/>
                <w:lang w:val="en-US" w:eastAsia="en-US" w:bidi="ar-SA"/>
              </w:rPr>
              <w:t>Trnavska</w:t>
            </w:r>
            <w:proofErr w:type="spellEnd"/>
            <w:r w:rsidRPr="00115D09">
              <w:rPr>
                <w:rFonts w:ascii="Calibri" w:hAnsi="Calibri" w:cs="Calibri"/>
                <w:bCs w:val="0"/>
                <w:color w:val="000000"/>
                <w:kern w:val="0"/>
                <w:sz w:val="18"/>
                <w:szCs w:val="18"/>
                <w:lang w:val="en-US" w:eastAsia="en-US" w:bidi="ar-SA"/>
              </w:rPr>
              <w:t xml:space="preserve"> cesta 100</w:t>
            </w:r>
          </w:p>
        </w:tc>
      </w:tr>
      <w:tr w:rsidR="00240EB8" w:rsidRPr="00115D09" w14:paraId="32130575"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2F283410"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SIS 2</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346216D7"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BA </w:t>
            </w:r>
            <w:proofErr w:type="spellStart"/>
            <w:r w:rsidRPr="00115D09">
              <w:rPr>
                <w:rFonts w:ascii="Calibri" w:hAnsi="Calibri" w:cs="Calibri"/>
                <w:bCs w:val="0"/>
                <w:color w:val="000000"/>
                <w:kern w:val="0"/>
                <w:sz w:val="18"/>
                <w:szCs w:val="18"/>
                <w:lang w:val="en-US" w:eastAsia="en-US" w:bidi="ar-SA"/>
              </w:rPr>
              <w:t>Vajnorska</w:t>
            </w:r>
            <w:proofErr w:type="spellEnd"/>
          </w:p>
        </w:tc>
      </w:tr>
      <w:tr w:rsidR="00240EB8" w:rsidRPr="00115D09" w14:paraId="63BBBEF0"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1EC51AB2"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NCZI-JRUZ-PROD</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0A9DD331"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NCZI - </w:t>
            </w:r>
            <w:proofErr w:type="spellStart"/>
            <w:r w:rsidRPr="00115D09">
              <w:rPr>
                <w:rFonts w:ascii="Calibri" w:hAnsi="Calibri" w:cs="Calibri"/>
                <w:bCs w:val="0"/>
                <w:color w:val="000000"/>
                <w:kern w:val="0"/>
                <w:sz w:val="18"/>
                <w:szCs w:val="18"/>
                <w:lang w:val="en-US" w:eastAsia="en-US" w:bidi="ar-SA"/>
              </w:rPr>
              <w:t>Datacube</w:t>
            </w:r>
            <w:proofErr w:type="spellEnd"/>
            <w:r w:rsidRPr="00115D09">
              <w:rPr>
                <w:rFonts w:ascii="Calibri" w:hAnsi="Calibri" w:cs="Calibri"/>
                <w:bCs w:val="0"/>
                <w:color w:val="000000"/>
                <w:kern w:val="0"/>
                <w:sz w:val="18"/>
                <w:szCs w:val="18"/>
                <w:lang w:val="en-US" w:eastAsia="en-US" w:bidi="ar-SA"/>
              </w:rPr>
              <w:t xml:space="preserve"> | </w:t>
            </w:r>
            <w:proofErr w:type="spellStart"/>
            <w:r w:rsidRPr="00115D09">
              <w:rPr>
                <w:rFonts w:ascii="Calibri" w:hAnsi="Calibri" w:cs="Calibri"/>
                <w:bCs w:val="0"/>
                <w:color w:val="000000"/>
                <w:kern w:val="0"/>
                <w:sz w:val="18"/>
                <w:szCs w:val="18"/>
                <w:lang w:val="en-US" w:eastAsia="en-US" w:bidi="ar-SA"/>
              </w:rPr>
              <w:t>sluzby</w:t>
            </w:r>
            <w:proofErr w:type="spellEnd"/>
            <w:r w:rsidRPr="00115D09">
              <w:rPr>
                <w:rFonts w:ascii="Calibri" w:hAnsi="Calibri" w:cs="Calibri"/>
                <w:bCs w:val="0"/>
                <w:color w:val="000000"/>
                <w:kern w:val="0"/>
                <w:sz w:val="18"/>
                <w:szCs w:val="18"/>
                <w:lang w:val="en-US" w:eastAsia="en-US" w:bidi="ar-SA"/>
              </w:rPr>
              <w:t xml:space="preserve"> pre JRUZ - PROD</w:t>
            </w:r>
          </w:p>
        </w:tc>
      </w:tr>
      <w:tr w:rsidR="00240EB8" w:rsidRPr="00115D09" w14:paraId="5E052141"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3498E99C"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NCZI-JRUZ-</w:t>
            </w:r>
            <w:proofErr w:type="spellStart"/>
            <w:r w:rsidRPr="00115D09">
              <w:rPr>
                <w:rFonts w:ascii="Calibri" w:hAnsi="Calibri" w:cs="Calibri"/>
                <w:bCs w:val="0"/>
                <w:color w:val="000000"/>
                <w:kern w:val="0"/>
                <w:sz w:val="18"/>
                <w:szCs w:val="18"/>
                <w:lang w:val="en-US" w:eastAsia="en-US" w:bidi="ar-SA"/>
              </w:rPr>
              <w:t>PrePROD</w:t>
            </w:r>
            <w:proofErr w:type="spellEnd"/>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6946D924"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NCZI - </w:t>
            </w:r>
            <w:proofErr w:type="spellStart"/>
            <w:r w:rsidRPr="00115D09">
              <w:rPr>
                <w:rFonts w:ascii="Calibri" w:hAnsi="Calibri" w:cs="Calibri"/>
                <w:bCs w:val="0"/>
                <w:color w:val="000000"/>
                <w:kern w:val="0"/>
                <w:sz w:val="18"/>
                <w:szCs w:val="18"/>
                <w:lang w:val="en-US" w:eastAsia="en-US" w:bidi="ar-SA"/>
              </w:rPr>
              <w:t>Datacube</w:t>
            </w:r>
            <w:proofErr w:type="spellEnd"/>
            <w:r w:rsidRPr="00115D09">
              <w:rPr>
                <w:rFonts w:ascii="Calibri" w:hAnsi="Calibri" w:cs="Calibri"/>
                <w:bCs w:val="0"/>
                <w:color w:val="000000"/>
                <w:kern w:val="0"/>
                <w:sz w:val="18"/>
                <w:szCs w:val="18"/>
                <w:lang w:val="en-US" w:eastAsia="en-US" w:bidi="ar-SA"/>
              </w:rPr>
              <w:t xml:space="preserve"> | </w:t>
            </w:r>
            <w:proofErr w:type="spellStart"/>
            <w:r w:rsidRPr="00115D09">
              <w:rPr>
                <w:rFonts w:ascii="Calibri" w:hAnsi="Calibri" w:cs="Calibri"/>
                <w:bCs w:val="0"/>
                <w:color w:val="000000"/>
                <w:kern w:val="0"/>
                <w:sz w:val="18"/>
                <w:szCs w:val="18"/>
                <w:lang w:val="en-US" w:eastAsia="en-US" w:bidi="ar-SA"/>
              </w:rPr>
              <w:t>sluzby</w:t>
            </w:r>
            <w:proofErr w:type="spellEnd"/>
            <w:r w:rsidRPr="00115D09">
              <w:rPr>
                <w:rFonts w:ascii="Calibri" w:hAnsi="Calibri" w:cs="Calibri"/>
                <w:bCs w:val="0"/>
                <w:color w:val="000000"/>
                <w:kern w:val="0"/>
                <w:sz w:val="18"/>
                <w:szCs w:val="18"/>
                <w:lang w:val="en-US" w:eastAsia="en-US" w:bidi="ar-SA"/>
              </w:rPr>
              <w:t xml:space="preserve"> pre JRUZ - </w:t>
            </w:r>
            <w:proofErr w:type="spellStart"/>
            <w:r w:rsidRPr="00115D09">
              <w:rPr>
                <w:rFonts w:ascii="Calibri" w:hAnsi="Calibri" w:cs="Calibri"/>
                <w:bCs w:val="0"/>
                <w:color w:val="000000"/>
                <w:kern w:val="0"/>
                <w:sz w:val="18"/>
                <w:szCs w:val="18"/>
                <w:lang w:val="en-US" w:eastAsia="en-US" w:bidi="ar-SA"/>
              </w:rPr>
              <w:t>PrePROD</w:t>
            </w:r>
            <w:proofErr w:type="spellEnd"/>
          </w:p>
        </w:tc>
      </w:tr>
      <w:tr w:rsidR="00240EB8" w:rsidRPr="00115D09" w14:paraId="5D96FB48"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05D99907"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MO SR </w:t>
            </w:r>
            <w:proofErr w:type="spellStart"/>
            <w:r w:rsidRPr="00115D09">
              <w:rPr>
                <w:rFonts w:ascii="Calibri" w:hAnsi="Calibri" w:cs="Calibri"/>
                <w:bCs w:val="0"/>
                <w:color w:val="000000"/>
                <w:kern w:val="0"/>
                <w:sz w:val="18"/>
                <w:szCs w:val="18"/>
                <w:lang w:val="en-US" w:eastAsia="en-US" w:bidi="ar-SA"/>
              </w:rPr>
              <w:t>Trencin</w:t>
            </w:r>
            <w:proofErr w:type="spellEnd"/>
            <w:r w:rsidRPr="00115D09">
              <w:rPr>
                <w:rFonts w:ascii="Calibri" w:hAnsi="Calibri" w:cs="Calibri"/>
                <w:bCs w:val="0"/>
                <w:color w:val="000000"/>
                <w:kern w:val="0"/>
                <w:sz w:val="18"/>
                <w:szCs w:val="18"/>
                <w:lang w:val="en-US" w:eastAsia="en-US" w:bidi="ar-SA"/>
              </w:rPr>
              <w:t xml:space="preserve"> backup</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07D04FED"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backup </w:t>
            </w:r>
            <w:proofErr w:type="spellStart"/>
            <w:r w:rsidRPr="00115D09">
              <w:rPr>
                <w:rFonts w:ascii="Calibri" w:hAnsi="Calibri" w:cs="Calibri"/>
                <w:bCs w:val="0"/>
                <w:color w:val="000000"/>
                <w:kern w:val="0"/>
                <w:sz w:val="18"/>
                <w:szCs w:val="18"/>
                <w:lang w:val="en-US" w:eastAsia="en-US" w:bidi="ar-SA"/>
              </w:rPr>
              <w:t>linka</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cez</w:t>
            </w:r>
            <w:proofErr w:type="spellEnd"/>
            <w:r w:rsidRPr="00115D09">
              <w:rPr>
                <w:rFonts w:ascii="Calibri" w:hAnsi="Calibri" w:cs="Calibri"/>
                <w:bCs w:val="0"/>
                <w:color w:val="000000"/>
                <w:kern w:val="0"/>
                <w:sz w:val="18"/>
                <w:szCs w:val="18"/>
                <w:lang w:val="en-US" w:eastAsia="en-US" w:bidi="ar-SA"/>
              </w:rPr>
              <w:t xml:space="preserve"> IPsec MO </w:t>
            </w:r>
            <w:proofErr w:type="spellStart"/>
            <w:r w:rsidRPr="00115D09">
              <w:rPr>
                <w:rFonts w:ascii="Calibri" w:hAnsi="Calibri" w:cs="Calibri"/>
                <w:bCs w:val="0"/>
                <w:color w:val="000000"/>
                <w:kern w:val="0"/>
                <w:sz w:val="18"/>
                <w:szCs w:val="18"/>
                <w:lang w:val="en-US" w:eastAsia="en-US" w:bidi="ar-SA"/>
              </w:rPr>
              <w:t>Trencin</w:t>
            </w:r>
            <w:proofErr w:type="spellEnd"/>
          </w:p>
        </w:tc>
      </w:tr>
      <w:tr w:rsidR="00240EB8" w:rsidRPr="00115D09" w14:paraId="2C0585B1"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0432DE3D"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SPF</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2E847EE9"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Slovensky</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pozemkovy</w:t>
            </w:r>
            <w:proofErr w:type="spellEnd"/>
            <w:r w:rsidRPr="00115D09">
              <w:rPr>
                <w:rFonts w:ascii="Calibri" w:hAnsi="Calibri" w:cs="Calibri"/>
                <w:bCs w:val="0"/>
                <w:color w:val="000000"/>
                <w:kern w:val="0"/>
                <w:sz w:val="18"/>
                <w:szCs w:val="18"/>
                <w:lang w:val="en-US" w:eastAsia="en-US" w:bidi="ar-SA"/>
              </w:rPr>
              <w:t xml:space="preserve"> fond</w:t>
            </w:r>
          </w:p>
        </w:tc>
      </w:tr>
      <w:tr w:rsidR="00240EB8" w:rsidRPr="00115D09" w14:paraId="2799C31F"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6AE690FE"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Advokatska</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komora</w:t>
            </w:r>
            <w:proofErr w:type="spellEnd"/>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2A555B3B"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AK - </w:t>
            </w:r>
            <w:proofErr w:type="spellStart"/>
            <w:r w:rsidRPr="00115D09">
              <w:rPr>
                <w:rFonts w:ascii="Calibri" w:hAnsi="Calibri" w:cs="Calibri"/>
                <w:bCs w:val="0"/>
                <w:color w:val="000000"/>
                <w:kern w:val="0"/>
                <w:sz w:val="18"/>
                <w:szCs w:val="18"/>
                <w:lang w:val="en-US" w:eastAsia="en-US" w:bidi="ar-SA"/>
              </w:rPr>
              <w:t>uzol</w:t>
            </w:r>
            <w:proofErr w:type="spellEnd"/>
            <w:r w:rsidRPr="00115D09">
              <w:rPr>
                <w:rFonts w:ascii="Calibri" w:hAnsi="Calibri" w:cs="Calibri"/>
                <w:bCs w:val="0"/>
                <w:color w:val="000000"/>
                <w:kern w:val="0"/>
                <w:sz w:val="18"/>
                <w:szCs w:val="18"/>
                <w:lang w:val="en-US" w:eastAsia="en-US" w:bidi="ar-SA"/>
              </w:rPr>
              <w:t xml:space="preserve"> v </w:t>
            </w:r>
            <w:proofErr w:type="spellStart"/>
            <w:r w:rsidRPr="00115D09">
              <w:rPr>
                <w:rFonts w:ascii="Calibri" w:hAnsi="Calibri" w:cs="Calibri"/>
                <w:bCs w:val="0"/>
                <w:color w:val="000000"/>
                <w:kern w:val="0"/>
                <w:sz w:val="18"/>
                <w:szCs w:val="18"/>
                <w:lang w:val="en-US" w:eastAsia="en-US" w:bidi="ar-SA"/>
              </w:rPr>
              <w:t>priestoroch</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Ditec</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a.s.</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Plynarenska</w:t>
            </w:r>
            <w:proofErr w:type="spellEnd"/>
          </w:p>
        </w:tc>
      </w:tr>
      <w:tr w:rsidR="00240EB8" w:rsidRPr="00115D09" w14:paraId="796A94AB"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50DF4A30"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SIZP</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212DE9AF"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SIZP - </w:t>
            </w:r>
            <w:proofErr w:type="spellStart"/>
            <w:r w:rsidRPr="00115D09">
              <w:rPr>
                <w:rFonts w:ascii="Calibri" w:hAnsi="Calibri" w:cs="Calibri"/>
                <w:bCs w:val="0"/>
                <w:color w:val="000000"/>
                <w:kern w:val="0"/>
                <w:sz w:val="18"/>
                <w:szCs w:val="18"/>
                <w:lang w:val="en-US" w:eastAsia="en-US" w:bidi="ar-SA"/>
              </w:rPr>
              <w:t>slovenska</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inspekcia</w:t>
            </w:r>
            <w:proofErr w:type="spellEnd"/>
            <w:r w:rsidRPr="00115D09">
              <w:rPr>
                <w:rFonts w:ascii="Calibri" w:hAnsi="Calibri" w:cs="Calibri"/>
                <w:bCs w:val="0"/>
                <w:color w:val="000000"/>
                <w:kern w:val="0"/>
                <w:sz w:val="18"/>
                <w:szCs w:val="18"/>
                <w:lang w:val="en-US" w:eastAsia="en-US" w:bidi="ar-SA"/>
              </w:rPr>
              <w:t xml:space="preserve"> ZP</w:t>
            </w:r>
          </w:p>
        </w:tc>
      </w:tr>
      <w:tr w:rsidR="00240EB8" w:rsidRPr="00115D09" w14:paraId="678514D2"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08D669DF"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NBU </w:t>
            </w:r>
            <w:proofErr w:type="spellStart"/>
            <w:r w:rsidRPr="00115D09">
              <w:rPr>
                <w:rFonts w:ascii="Calibri" w:hAnsi="Calibri" w:cs="Calibri"/>
                <w:bCs w:val="0"/>
                <w:color w:val="000000"/>
                <w:kern w:val="0"/>
                <w:sz w:val="18"/>
                <w:szCs w:val="18"/>
                <w:lang w:val="en-US" w:eastAsia="en-US" w:bidi="ar-SA"/>
              </w:rPr>
              <w:t>Datacube</w:t>
            </w:r>
            <w:proofErr w:type="spellEnd"/>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24A84C55"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Datacube</w:t>
            </w:r>
            <w:proofErr w:type="spellEnd"/>
          </w:p>
        </w:tc>
      </w:tr>
      <w:tr w:rsidR="00240EB8" w:rsidRPr="00115D09" w14:paraId="351DF871"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777CA21D"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NBU </w:t>
            </w:r>
            <w:proofErr w:type="spellStart"/>
            <w:r w:rsidRPr="00115D09">
              <w:rPr>
                <w:rFonts w:ascii="Calibri" w:hAnsi="Calibri" w:cs="Calibri"/>
                <w:bCs w:val="0"/>
                <w:color w:val="000000"/>
                <w:kern w:val="0"/>
                <w:sz w:val="18"/>
                <w:szCs w:val="18"/>
                <w:lang w:val="en-US" w:eastAsia="en-US" w:bidi="ar-SA"/>
              </w:rPr>
              <w:t>Centrala</w:t>
            </w:r>
            <w:proofErr w:type="spellEnd"/>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03642CF9"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NBU </w:t>
            </w:r>
            <w:proofErr w:type="spellStart"/>
            <w:r w:rsidRPr="00115D09">
              <w:rPr>
                <w:rFonts w:ascii="Calibri" w:hAnsi="Calibri" w:cs="Calibri"/>
                <w:bCs w:val="0"/>
                <w:color w:val="000000"/>
                <w:kern w:val="0"/>
                <w:sz w:val="18"/>
                <w:szCs w:val="18"/>
                <w:lang w:val="en-US" w:eastAsia="en-US" w:bidi="ar-SA"/>
              </w:rPr>
              <w:t>Centrala</w:t>
            </w:r>
            <w:proofErr w:type="spellEnd"/>
          </w:p>
        </w:tc>
      </w:tr>
      <w:tr w:rsidR="00240EB8" w:rsidRPr="00115D09" w14:paraId="2BE39EFE"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59D0D26D"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NBU-</w:t>
            </w:r>
            <w:proofErr w:type="spellStart"/>
            <w:r w:rsidRPr="00115D09">
              <w:rPr>
                <w:rFonts w:ascii="Calibri" w:hAnsi="Calibri" w:cs="Calibri"/>
                <w:bCs w:val="0"/>
                <w:color w:val="000000"/>
                <w:kern w:val="0"/>
                <w:sz w:val="18"/>
                <w:szCs w:val="18"/>
                <w:lang w:val="en-US" w:eastAsia="en-US" w:bidi="ar-SA"/>
              </w:rPr>
              <w:t>datacentrum</w:t>
            </w:r>
            <w:proofErr w:type="spellEnd"/>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3B259576"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NBU v </w:t>
            </w:r>
            <w:proofErr w:type="spellStart"/>
            <w:r w:rsidRPr="00115D09">
              <w:rPr>
                <w:rFonts w:ascii="Calibri" w:hAnsi="Calibri" w:cs="Calibri"/>
                <w:bCs w:val="0"/>
                <w:color w:val="000000"/>
                <w:kern w:val="0"/>
                <w:sz w:val="18"/>
                <w:szCs w:val="18"/>
                <w:lang w:val="en-US" w:eastAsia="en-US" w:bidi="ar-SA"/>
              </w:rPr>
              <w:t>Datacentre</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na</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Cintorinskej</w:t>
            </w:r>
            <w:proofErr w:type="spellEnd"/>
          </w:p>
        </w:tc>
      </w:tr>
      <w:tr w:rsidR="00240EB8" w:rsidRPr="00115D09" w14:paraId="12C32725"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565748EB"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SIZP-G2</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6D95469F"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SIZP - G2 </w:t>
            </w:r>
            <w:proofErr w:type="spellStart"/>
            <w:r w:rsidRPr="00115D09">
              <w:rPr>
                <w:rFonts w:ascii="Calibri" w:hAnsi="Calibri" w:cs="Calibri"/>
                <w:bCs w:val="0"/>
                <w:color w:val="000000"/>
                <w:kern w:val="0"/>
                <w:sz w:val="18"/>
                <w:szCs w:val="18"/>
                <w:lang w:val="en-US" w:eastAsia="en-US" w:bidi="ar-SA"/>
              </w:rPr>
              <w:t>uzol</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Grosslingova</w:t>
            </w:r>
            <w:proofErr w:type="spellEnd"/>
          </w:p>
        </w:tc>
      </w:tr>
      <w:tr w:rsidR="00240EB8" w:rsidRPr="00115D09" w14:paraId="03A9BEBB"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63C160C6"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URHH</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0CAA7DD3"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Urad pre </w:t>
            </w:r>
            <w:proofErr w:type="spellStart"/>
            <w:r w:rsidRPr="00115D09">
              <w:rPr>
                <w:rFonts w:ascii="Calibri" w:hAnsi="Calibri" w:cs="Calibri"/>
                <w:bCs w:val="0"/>
                <w:color w:val="000000"/>
                <w:kern w:val="0"/>
                <w:sz w:val="18"/>
                <w:szCs w:val="18"/>
                <w:lang w:val="en-US" w:eastAsia="en-US" w:bidi="ar-SA"/>
              </w:rPr>
              <w:t>regulaciu</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hazardnych</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hier</w:t>
            </w:r>
            <w:proofErr w:type="spellEnd"/>
            <w:r w:rsidRPr="00115D09">
              <w:rPr>
                <w:rFonts w:ascii="Calibri" w:hAnsi="Calibri" w:cs="Calibri"/>
                <w:bCs w:val="0"/>
                <w:color w:val="000000"/>
                <w:kern w:val="0"/>
                <w:sz w:val="18"/>
                <w:szCs w:val="18"/>
                <w:lang w:val="en-US" w:eastAsia="en-US" w:bidi="ar-SA"/>
              </w:rPr>
              <w:t xml:space="preserve"> urhh.sk</w:t>
            </w:r>
          </w:p>
        </w:tc>
      </w:tr>
      <w:tr w:rsidR="00240EB8" w:rsidRPr="00115D09" w14:paraId="6931B4FA"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2206AC74"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ZVJS</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7512B188"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Uzol</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Zboru</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vazenskej</w:t>
            </w:r>
            <w:proofErr w:type="spellEnd"/>
            <w:r w:rsidRPr="00115D09">
              <w:rPr>
                <w:rFonts w:ascii="Calibri" w:hAnsi="Calibri" w:cs="Calibri"/>
                <w:bCs w:val="0"/>
                <w:color w:val="000000"/>
                <w:kern w:val="0"/>
                <w:sz w:val="18"/>
                <w:szCs w:val="18"/>
                <w:lang w:val="en-US" w:eastAsia="en-US" w:bidi="ar-SA"/>
              </w:rPr>
              <w:t xml:space="preserve"> a </w:t>
            </w:r>
            <w:proofErr w:type="spellStart"/>
            <w:r w:rsidRPr="00115D09">
              <w:rPr>
                <w:rFonts w:ascii="Calibri" w:hAnsi="Calibri" w:cs="Calibri"/>
                <w:bCs w:val="0"/>
                <w:color w:val="000000"/>
                <w:kern w:val="0"/>
                <w:sz w:val="18"/>
                <w:szCs w:val="18"/>
                <w:lang w:val="en-US" w:eastAsia="en-US" w:bidi="ar-SA"/>
              </w:rPr>
              <w:t>justicnej</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straze</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pripojeny</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cez</w:t>
            </w:r>
            <w:proofErr w:type="spellEnd"/>
            <w:r w:rsidRPr="00115D09">
              <w:rPr>
                <w:rFonts w:ascii="Calibri" w:hAnsi="Calibri" w:cs="Calibri"/>
                <w:bCs w:val="0"/>
                <w:color w:val="000000"/>
                <w:kern w:val="0"/>
                <w:sz w:val="18"/>
                <w:szCs w:val="18"/>
                <w:lang w:val="en-US" w:eastAsia="en-US" w:bidi="ar-SA"/>
              </w:rPr>
              <w:t xml:space="preserve"> min </w:t>
            </w:r>
            <w:proofErr w:type="spellStart"/>
            <w:r w:rsidRPr="00115D09">
              <w:rPr>
                <w:rFonts w:ascii="Calibri" w:hAnsi="Calibri" w:cs="Calibri"/>
                <w:bCs w:val="0"/>
                <w:color w:val="000000"/>
                <w:kern w:val="0"/>
                <w:sz w:val="18"/>
                <w:szCs w:val="18"/>
                <w:lang w:val="en-US" w:eastAsia="en-US" w:bidi="ar-SA"/>
              </w:rPr>
              <w:t>spravodlivosti</w:t>
            </w:r>
            <w:proofErr w:type="spellEnd"/>
          </w:p>
        </w:tc>
      </w:tr>
      <w:tr w:rsidR="00240EB8" w:rsidRPr="00115D09" w14:paraId="077A25E3"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32F8BD5A"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NCZI-ISZI</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0B84FA11"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NCZI - </w:t>
            </w:r>
            <w:proofErr w:type="spellStart"/>
            <w:r w:rsidRPr="00115D09">
              <w:rPr>
                <w:rFonts w:ascii="Calibri" w:hAnsi="Calibri" w:cs="Calibri"/>
                <w:bCs w:val="0"/>
                <w:color w:val="000000"/>
                <w:kern w:val="0"/>
                <w:sz w:val="18"/>
                <w:szCs w:val="18"/>
                <w:lang w:val="en-US" w:eastAsia="en-US" w:bidi="ar-SA"/>
              </w:rPr>
              <w:t>Datacube</w:t>
            </w:r>
            <w:proofErr w:type="spellEnd"/>
            <w:r w:rsidRPr="00115D09">
              <w:rPr>
                <w:rFonts w:ascii="Calibri" w:hAnsi="Calibri" w:cs="Calibri"/>
                <w:bCs w:val="0"/>
                <w:color w:val="000000"/>
                <w:kern w:val="0"/>
                <w:sz w:val="18"/>
                <w:szCs w:val="18"/>
                <w:lang w:val="en-US" w:eastAsia="en-US" w:bidi="ar-SA"/>
              </w:rPr>
              <w:t xml:space="preserve"> | </w:t>
            </w:r>
            <w:proofErr w:type="spellStart"/>
            <w:r w:rsidRPr="00115D09">
              <w:rPr>
                <w:rFonts w:ascii="Calibri" w:hAnsi="Calibri" w:cs="Calibri"/>
                <w:bCs w:val="0"/>
                <w:color w:val="000000"/>
                <w:kern w:val="0"/>
                <w:sz w:val="18"/>
                <w:szCs w:val="18"/>
                <w:lang w:val="en-US" w:eastAsia="en-US" w:bidi="ar-SA"/>
              </w:rPr>
              <w:t>sluzby</w:t>
            </w:r>
            <w:proofErr w:type="spellEnd"/>
            <w:r w:rsidRPr="00115D09">
              <w:rPr>
                <w:rFonts w:ascii="Calibri" w:hAnsi="Calibri" w:cs="Calibri"/>
                <w:bCs w:val="0"/>
                <w:color w:val="000000"/>
                <w:kern w:val="0"/>
                <w:sz w:val="18"/>
                <w:szCs w:val="18"/>
                <w:lang w:val="en-US" w:eastAsia="en-US" w:bidi="ar-SA"/>
              </w:rPr>
              <w:t xml:space="preserve"> pre ISZI</w:t>
            </w:r>
          </w:p>
        </w:tc>
      </w:tr>
      <w:tr w:rsidR="00240EB8" w:rsidRPr="00115D09" w14:paraId="347BA2AF"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740C226B"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lastRenderedPageBreak/>
              <w:t>NCZI-CSIRT</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1091627A"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NCZI - </w:t>
            </w:r>
            <w:proofErr w:type="spellStart"/>
            <w:r w:rsidRPr="00115D09">
              <w:rPr>
                <w:rFonts w:ascii="Calibri" w:hAnsi="Calibri" w:cs="Calibri"/>
                <w:bCs w:val="0"/>
                <w:color w:val="000000"/>
                <w:kern w:val="0"/>
                <w:sz w:val="18"/>
                <w:szCs w:val="18"/>
                <w:lang w:val="en-US" w:eastAsia="en-US" w:bidi="ar-SA"/>
              </w:rPr>
              <w:t>Datacube</w:t>
            </w:r>
            <w:proofErr w:type="spellEnd"/>
            <w:r w:rsidRPr="00115D09">
              <w:rPr>
                <w:rFonts w:ascii="Calibri" w:hAnsi="Calibri" w:cs="Calibri"/>
                <w:bCs w:val="0"/>
                <w:color w:val="000000"/>
                <w:kern w:val="0"/>
                <w:sz w:val="18"/>
                <w:szCs w:val="18"/>
                <w:lang w:val="en-US" w:eastAsia="en-US" w:bidi="ar-SA"/>
              </w:rPr>
              <w:t xml:space="preserve"> - </w:t>
            </w:r>
            <w:proofErr w:type="spellStart"/>
            <w:r w:rsidRPr="00115D09">
              <w:rPr>
                <w:rFonts w:ascii="Calibri" w:hAnsi="Calibri" w:cs="Calibri"/>
                <w:bCs w:val="0"/>
                <w:color w:val="000000"/>
                <w:kern w:val="0"/>
                <w:sz w:val="18"/>
                <w:szCs w:val="18"/>
                <w:lang w:val="en-US" w:eastAsia="en-US" w:bidi="ar-SA"/>
              </w:rPr>
              <w:t>projekt</w:t>
            </w:r>
            <w:proofErr w:type="spellEnd"/>
            <w:r w:rsidRPr="00115D09">
              <w:rPr>
                <w:rFonts w:ascii="Calibri" w:hAnsi="Calibri" w:cs="Calibri"/>
                <w:bCs w:val="0"/>
                <w:color w:val="000000"/>
                <w:kern w:val="0"/>
                <w:sz w:val="18"/>
                <w:szCs w:val="18"/>
                <w:lang w:val="en-US" w:eastAsia="en-US" w:bidi="ar-SA"/>
              </w:rPr>
              <w:t xml:space="preserve"> NCZI/CSIRT</w:t>
            </w:r>
          </w:p>
        </w:tc>
      </w:tr>
      <w:tr w:rsidR="00240EB8" w:rsidRPr="00115D09" w14:paraId="28086B76"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061CEE8B"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PPA</w:t>
            </w: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1EF7EB3E"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 xml:space="preserve">PPA - apa.sk </w:t>
            </w:r>
            <w:proofErr w:type="spellStart"/>
            <w:r w:rsidRPr="00115D09">
              <w:rPr>
                <w:rFonts w:ascii="Calibri" w:hAnsi="Calibri" w:cs="Calibri"/>
                <w:bCs w:val="0"/>
                <w:color w:val="000000"/>
                <w:kern w:val="0"/>
                <w:sz w:val="18"/>
                <w:szCs w:val="18"/>
                <w:lang w:val="en-US" w:eastAsia="en-US" w:bidi="ar-SA"/>
              </w:rPr>
              <w:t>pripojena</w:t>
            </w:r>
            <w:proofErr w:type="spellEnd"/>
            <w:r w:rsidRPr="00115D09">
              <w:rPr>
                <w:rFonts w:ascii="Calibri" w:hAnsi="Calibri" w:cs="Calibri"/>
                <w:bCs w:val="0"/>
                <w:color w:val="000000"/>
                <w:kern w:val="0"/>
                <w:sz w:val="18"/>
                <w:szCs w:val="18"/>
                <w:lang w:val="en-US" w:eastAsia="en-US" w:bidi="ar-SA"/>
              </w:rPr>
              <w:t xml:space="preserve"> do </w:t>
            </w:r>
            <w:proofErr w:type="spellStart"/>
            <w:r w:rsidRPr="00115D09">
              <w:rPr>
                <w:rFonts w:ascii="Calibri" w:hAnsi="Calibri" w:cs="Calibri"/>
                <w:bCs w:val="0"/>
                <w:color w:val="000000"/>
                <w:kern w:val="0"/>
                <w:sz w:val="18"/>
                <w:szCs w:val="18"/>
                <w:lang w:val="en-US" w:eastAsia="en-US" w:bidi="ar-SA"/>
              </w:rPr>
              <w:t>govnetu</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ako</w:t>
            </w:r>
            <w:proofErr w:type="spellEnd"/>
            <w:r w:rsidRPr="00115D09">
              <w:rPr>
                <w:rFonts w:ascii="Calibri" w:hAnsi="Calibri" w:cs="Calibri"/>
                <w:bCs w:val="0"/>
                <w:color w:val="000000"/>
                <w:kern w:val="0"/>
                <w:sz w:val="18"/>
                <w:szCs w:val="18"/>
                <w:lang w:val="en-US" w:eastAsia="en-US" w:bidi="ar-SA"/>
              </w:rPr>
              <w:t xml:space="preserve"> ppa.gov.sk</w:t>
            </w:r>
          </w:p>
        </w:tc>
      </w:tr>
      <w:tr w:rsidR="00240EB8" w:rsidRPr="00115D09" w14:paraId="4A8783BC"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E2EFDA" w:fill="E2EFDA"/>
            <w:vAlign w:val="bottom"/>
            <w:hideMark/>
          </w:tcPr>
          <w:p w14:paraId="660F61B6" w14:textId="77777777" w:rsidR="00240EB8" w:rsidRPr="00115D09" w:rsidRDefault="00240EB8" w:rsidP="00B82830">
            <w:pPr>
              <w:rPr>
                <w:rFonts w:ascii="Calibri" w:hAnsi="Calibri" w:cs="Calibri"/>
                <w:bCs w:val="0"/>
                <w:color w:val="000000"/>
                <w:kern w:val="0"/>
                <w:sz w:val="18"/>
                <w:szCs w:val="18"/>
                <w:lang w:val="en-US" w:eastAsia="en-US" w:bidi="ar-SA"/>
              </w:rPr>
            </w:pPr>
            <w:r w:rsidRPr="00115D09">
              <w:rPr>
                <w:rFonts w:ascii="Calibri" w:hAnsi="Calibri" w:cs="Calibri"/>
                <w:bCs w:val="0"/>
                <w:color w:val="000000"/>
                <w:kern w:val="0"/>
                <w:sz w:val="18"/>
                <w:szCs w:val="18"/>
                <w:lang w:val="en-US" w:eastAsia="en-US" w:bidi="ar-SA"/>
              </w:rPr>
              <w:t>NASES - DCP</w:t>
            </w:r>
          </w:p>
        </w:tc>
        <w:tc>
          <w:tcPr>
            <w:tcW w:w="6920" w:type="dxa"/>
            <w:tcBorders>
              <w:top w:val="single" w:sz="4" w:space="0" w:color="A9D08E"/>
              <w:left w:val="nil"/>
              <w:bottom w:val="single" w:sz="4" w:space="0" w:color="A9D08E"/>
              <w:right w:val="single" w:sz="4" w:space="0" w:color="A9D08E"/>
            </w:tcBorders>
            <w:shd w:val="clear" w:color="E2EFDA" w:fill="E2EFDA"/>
            <w:vAlign w:val="bottom"/>
            <w:hideMark/>
          </w:tcPr>
          <w:p w14:paraId="772466C5" w14:textId="77777777" w:rsidR="00240EB8" w:rsidRPr="00115D09" w:rsidRDefault="00240EB8" w:rsidP="00B82830">
            <w:pPr>
              <w:rPr>
                <w:rFonts w:ascii="Calibri" w:hAnsi="Calibri" w:cs="Calibri"/>
                <w:bCs w:val="0"/>
                <w:color w:val="000000"/>
                <w:kern w:val="0"/>
                <w:sz w:val="18"/>
                <w:szCs w:val="18"/>
                <w:lang w:val="en-US" w:eastAsia="en-US" w:bidi="ar-SA"/>
              </w:rPr>
            </w:pPr>
            <w:proofErr w:type="spellStart"/>
            <w:r w:rsidRPr="00115D09">
              <w:rPr>
                <w:rFonts w:ascii="Calibri" w:hAnsi="Calibri" w:cs="Calibri"/>
                <w:bCs w:val="0"/>
                <w:color w:val="000000"/>
                <w:kern w:val="0"/>
                <w:sz w:val="18"/>
                <w:szCs w:val="18"/>
                <w:lang w:val="en-US" w:eastAsia="en-US" w:bidi="ar-SA"/>
              </w:rPr>
              <w:t>docasny</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uzol</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na</w:t>
            </w:r>
            <w:proofErr w:type="spellEnd"/>
            <w:r w:rsidRPr="00115D09">
              <w:rPr>
                <w:rFonts w:ascii="Calibri" w:hAnsi="Calibri" w:cs="Calibri"/>
                <w:bCs w:val="0"/>
                <w:color w:val="000000"/>
                <w:kern w:val="0"/>
                <w:sz w:val="18"/>
                <w:szCs w:val="18"/>
                <w:lang w:val="en-US" w:eastAsia="en-US" w:bidi="ar-SA"/>
              </w:rPr>
              <w:t xml:space="preserve"> </w:t>
            </w:r>
            <w:proofErr w:type="spellStart"/>
            <w:r w:rsidRPr="00115D09">
              <w:rPr>
                <w:rFonts w:ascii="Calibri" w:hAnsi="Calibri" w:cs="Calibri"/>
                <w:bCs w:val="0"/>
                <w:color w:val="000000"/>
                <w:kern w:val="0"/>
                <w:sz w:val="18"/>
                <w:szCs w:val="18"/>
                <w:lang w:val="en-US" w:eastAsia="en-US" w:bidi="ar-SA"/>
              </w:rPr>
              <w:t>integraciu</w:t>
            </w:r>
            <w:proofErr w:type="spellEnd"/>
            <w:r w:rsidRPr="00115D09">
              <w:rPr>
                <w:rFonts w:ascii="Calibri" w:hAnsi="Calibri" w:cs="Calibri"/>
                <w:bCs w:val="0"/>
                <w:color w:val="000000"/>
                <w:kern w:val="0"/>
                <w:sz w:val="18"/>
                <w:szCs w:val="18"/>
                <w:lang w:val="en-US" w:eastAsia="en-US" w:bidi="ar-SA"/>
              </w:rPr>
              <w:t xml:space="preserve"> s UPVS</w:t>
            </w:r>
          </w:p>
        </w:tc>
      </w:tr>
      <w:tr w:rsidR="00240EB8" w:rsidRPr="00115D09" w14:paraId="6A1F64F2" w14:textId="77777777" w:rsidTr="00B82830">
        <w:trPr>
          <w:trHeight w:val="292"/>
        </w:trPr>
        <w:tc>
          <w:tcPr>
            <w:tcW w:w="2680" w:type="dxa"/>
            <w:tcBorders>
              <w:top w:val="single" w:sz="4" w:space="0" w:color="A9D08E"/>
              <w:left w:val="single" w:sz="4" w:space="0" w:color="A9D08E"/>
              <w:bottom w:val="single" w:sz="4" w:space="0" w:color="A9D08E"/>
              <w:right w:val="nil"/>
            </w:tcBorders>
            <w:shd w:val="clear" w:color="auto" w:fill="auto"/>
            <w:vAlign w:val="bottom"/>
            <w:hideMark/>
          </w:tcPr>
          <w:p w14:paraId="4BD599FD" w14:textId="77777777" w:rsidR="00240EB8" w:rsidRPr="00115D09" w:rsidRDefault="00240EB8" w:rsidP="00B82830">
            <w:pPr>
              <w:rPr>
                <w:rFonts w:ascii="Calibri" w:hAnsi="Calibri" w:cs="Calibri"/>
                <w:bCs w:val="0"/>
                <w:color w:val="000000"/>
                <w:kern w:val="0"/>
                <w:sz w:val="18"/>
                <w:szCs w:val="18"/>
                <w:lang w:val="en-US" w:eastAsia="en-US" w:bidi="ar-SA"/>
              </w:rPr>
            </w:pPr>
          </w:p>
        </w:tc>
        <w:tc>
          <w:tcPr>
            <w:tcW w:w="6920" w:type="dxa"/>
            <w:tcBorders>
              <w:top w:val="single" w:sz="4" w:space="0" w:color="A9D08E"/>
              <w:left w:val="nil"/>
              <w:bottom w:val="single" w:sz="4" w:space="0" w:color="A9D08E"/>
              <w:right w:val="single" w:sz="4" w:space="0" w:color="A9D08E"/>
            </w:tcBorders>
            <w:shd w:val="clear" w:color="auto" w:fill="auto"/>
            <w:vAlign w:val="bottom"/>
            <w:hideMark/>
          </w:tcPr>
          <w:p w14:paraId="5C815ED1" w14:textId="77777777" w:rsidR="00240EB8" w:rsidRPr="00115D09" w:rsidRDefault="00240EB8" w:rsidP="00B82830">
            <w:pPr>
              <w:rPr>
                <w:rFonts w:ascii="Times New Roman" w:hAnsi="Times New Roman" w:cs="Times New Roman"/>
                <w:bCs w:val="0"/>
                <w:kern w:val="0"/>
                <w:sz w:val="20"/>
                <w:szCs w:val="20"/>
                <w:lang w:val="en-US" w:eastAsia="en-US" w:bidi="ar-SA"/>
              </w:rPr>
            </w:pPr>
          </w:p>
        </w:tc>
      </w:tr>
    </w:tbl>
    <w:p w14:paraId="51707CC4" w14:textId="77777777" w:rsidR="00240EB8" w:rsidRDefault="00240EB8" w:rsidP="00240EB8">
      <w:pPr>
        <w:spacing w:after="160" w:line="259" w:lineRule="auto"/>
        <w:ind w:left="360"/>
        <w:contextualSpacing/>
        <w:jc w:val="both"/>
      </w:pPr>
    </w:p>
    <w:p w14:paraId="636F57C6" w14:textId="77777777" w:rsidR="00240EB8" w:rsidRDefault="00240EB8" w:rsidP="00240EB8">
      <w:r>
        <w:br w:type="page"/>
      </w:r>
    </w:p>
    <w:p w14:paraId="41872856" w14:textId="77777777" w:rsidR="00240EB8" w:rsidRDefault="00240EB8" w:rsidP="00240EB8">
      <w:pPr>
        <w:pStyle w:val="Odsekzoznamu"/>
        <w:spacing w:after="480" w:line="276" w:lineRule="auto"/>
        <w:jc w:val="center"/>
        <w:rPr>
          <w:b/>
          <w:bCs w:val="0"/>
          <w:sz w:val="28"/>
          <w:szCs w:val="28"/>
        </w:rPr>
      </w:pPr>
      <w:r w:rsidRPr="001E07C5">
        <w:rPr>
          <w:b/>
          <w:bCs w:val="0"/>
          <w:sz w:val="28"/>
          <w:szCs w:val="28"/>
        </w:rPr>
        <w:lastRenderedPageBreak/>
        <w:t xml:space="preserve">Príloha č. </w:t>
      </w:r>
      <w:r>
        <w:rPr>
          <w:b/>
          <w:bCs w:val="0"/>
          <w:sz w:val="28"/>
          <w:szCs w:val="28"/>
        </w:rPr>
        <w:t>4</w:t>
      </w:r>
      <w:r w:rsidRPr="001E07C5">
        <w:rPr>
          <w:b/>
          <w:bCs w:val="0"/>
          <w:sz w:val="28"/>
          <w:szCs w:val="28"/>
        </w:rPr>
        <w:t xml:space="preserve"> – </w:t>
      </w:r>
      <w:r>
        <w:rPr>
          <w:b/>
          <w:bCs w:val="0"/>
          <w:sz w:val="28"/>
          <w:szCs w:val="28"/>
        </w:rPr>
        <w:t>Konfigurácia smerovačov v DC NASES</w:t>
      </w:r>
    </w:p>
    <w:p w14:paraId="79234A2C" w14:textId="77777777" w:rsidR="00240EB8" w:rsidRDefault="00240EB8" w:rsidP="00240EB8">
      <w:pPr>
        <w:spacing w:after="240" w:line="259" w:lineRule="auto"/>
        <w:ind w:left="360"/>
        <w:contextualSpacing/>
        <w:jc w:val="both"/>
        <w:rPr>
          <w:b/>
          <w:bCs w:val="0"/>
        </w:rPr>
      </w:pPr>
      <w:proofErr w:type="spellStart"/>
      <w:r w:rsidRPr="00C83149">
        <w:rPr>
          <w:b/>
          <w:bCs w:val="0"/>
          <w:lang w:val="en-US"/>
        </w:rPr>
        <w:t>Fyzic</w:t>
      </w:r>
      <w:proofErr w:type="spellEnd"/>
      <w:r w:rsidRPr="00C83149">
        <w:rPr>
          <w:b/>
          <w:bCs w:val="0"/>
        </w:rPr>
        <w:t xml:space="preserve">ké zapojenie VPN koncentrátorov </w:t>
      </w:r>
      <w:proofErr w:type="spellStart"/>
      <w:r w:rsidRPr="00C83149">
        <w:rPr>
          <w:b/>
          <w:bCs w:val="0"/>
        </w:rPr>
        <w:t>FortiGate</w:t>
      </w:r>
      <w:proofErr w:type="spellEnd"/>
      <w:r w:rsidRPr="00C83149">
        <w:rPr>
          <w:b/>
          <w:bCs w:val="0"/>
        </w:rPr>
        <w:t xml:space="preserve"> 3401E v DC NASES.</w:t>
      </w:r>
    </w:p>
    <w:p w14:paraId="59E17F81" w14:textId="77777777" w:rsidR="00240EB8" w:rsidRPr="00C83149" w:rsidRDefault="00240EB8" w:rsidP="00240EB8">
      <w:pPr>
        <w:spacing w:after="240" w:line="259" w:lineRule="auto"/>
        <w:ind w:left="360"/>
        <w:contextualSpacing/>
        <w:jc w:val="both"/>
        <w:rPr>
          <w:b/>
          <w:bCs w:val="0"/>
        </w:rPr>
      </w:pPr>
    </w:p>
    <w:p w14:paraId="3AE56C14" w14:textId="77777777" w:rsidR="00240EB8" w:rsidRDefault="00240EB8" w:rsidP="00240EB8">
      <w:pPr>
        <w:spacing w:after="160" w:line="259" w:lineRule="auto"/>
        <w:ind w:left="360"/>
        <w:contextualSpacing/>
        <w:jc w:val="both"/>
      </w:pPr>
      <w:r>
        <w:t xml:space="preserve">Oba VPN koncentrátory </w:t>
      </w:r>
      <w:proofErr w:type="spellStart"/>
      <w:r>
        <w:t>su</w:t>
      </w:r>
      <w:proofErr w:type="spellEnd"/>
      <w:r>
        <w:t xml:space="preserve"> pripojené do </w:t>
      </w:r>
      <w:proofErr w:type="spellStart"/>
      <w:r>
        <w:t>back</w:t>
      </w:r>
      <w:proofErr w:type="spellEnd"/>
      <w:r>
        <w:t xml:space="preserve">-end switchov </w:t>
      </w:r>
      <w:r w:rsidRPr="00C83149">
        <w:t>N9K-C93360YC-FX2</w:t>
      </w:r>
      <w:r>
        <w:t xml:space="preserve"> s označením ba3-sw-be1/2 a ba4-sw-be1/2. Sú pripojené redundantne dvoma 100 </w:t>
      </w:r>
      <w:proofErr w:type="spellStart"/>
      <w:r>
        <w:t>Gbps</w:t>
      </w:r>
      <w:proofErr w:type="spellEnd"/>
      <w:r>
        <w:t xml:space="preserve"> linkami.</w:t>
      </w:r>
    </w:p>
    <w:p w14:paraId="0E700A8B" w14:textId="77777777" w:rsidR="00240EB8" w:rsidRDefault="00240EB8" w:rsidP="00240EB8">
      <w:pPr>
        <w:spacing w:after="160" w:line="259" w:lineRule="auto"/>
        <w:ind w:left="360"/>
        <w:contextualSpacing/>
        <w:jc w:val="both"/>
      </w:pPr>
    </w:p>
    <w:tbl>
      <w:tblPr>
        <w:tblStyle w:val="Mriekatabuky"/>
        <w:tblW w:w="0" w:type="auto"/>
        <w:tblInd w:w="360" w:type="dxa"/>
        <w:tblLook w:val="04A0" w:firstRow="1" w:lastRow="0" w:firstColumn="1" w:lastColumn="0" w:noHBand="0" w:noVBand="1"/>
      </w:tblPr>
      <w:tblGrid>
        <w:gridCol w:w="1575"/>
        <w:gridCol w:w="1078"/>
        <w:gridCol w:w="1463"/>
        <w:gridCol w:w="1017"/>
        <w:gridCol w:w="1090"/>
        <w:gridCol w:w="1181"/>
        <w:gridCol w:w="1298"/>
      </w:tblGrid>
      <w:tr w:rsidR="00240EB8" w14:paraId="4B301848" w14:textId="77777777" w:rsidTr="00B82830">
        <w:tc>
          <w:tcPr>
            <w:tcW w:w="1673" w:type="dxa"/>
          </w:tcPr>
          <w:p w14:paraId="7B5130B6" w14:textId="77777777" w:rsidR="00240EB8" w:rsidRPr="001F2807" w:rsidRDefault="00240EB8" w:rsidP="00B82830">
            <w:pPr>
              <w:spacing w:after="160" w:line="259" w:lineRule="auto"/>
              <w:contextualSpacing/>
              <w:jc w:val="center"/>
              <w:rPr>
                <w:b/>
                <w:bCs w:val="0"/>
              </w:rPr>
            </w:pPr>
            <w:r>
              <w:rPr>
                <w:b/>
                <w:bCs w:val="0"/>
              </w:rPr>
              <w:t>Názov</w:t>
            </w:r>
            <w:r w:rsidRPr="001F2807">
              <w:rPr>
                <w:b/>
                <w:bCs w:val="0"/>
              </w:rPr>
              <w:t xml:space="preserve"> FW</w:t>
            </w:r>
          </w:p>
        </w:tc>
        <w:tc>
          <w:tcPr>
            <w:tcW w:w="1137" w:type="dxa"/>
          </w:tcPr>
          <w:p w14:paraId="74C6BB7D" w14:textId="77777777" w:rsidR="00240EB8" w:rsidRPr="001F2807" w:rsidRDefault="00240EB8" w:rsidP="00B82830">
            <w:pPr>
              <w:spacing w:after="160" w:line="259" w:lineRule="auto"/>
              <w:contextualSpacing/>
              <w:jc w:val="center"/>
              <w:rPr>
                <w:b/>
                <w:bCs w:val="0"/>
              </w:rPr>
            </w:pPr>
            <w:r w:rsidRPr="001F2807">
              <w:rPr>
                <w:b/>
                <w:bCs w:val="0"/>
              </w:rPr>
              <w:t xml:space="preserve">Port </w:t>
            </w:r>
            <w:r>
              <w:rPr>
                <w:b/>
                <w:bCs w:val="0"/>
              </w:rPr>
              <w:t>F</w:t>
            </w:r>
            <w:r w:rsidRPr="001F2807">
              <w:rPr>
                <w:b/>
                <w:bCs w:val="0"/>
              </w:rPr>
              <w:t>W</w:t>
            </w:r>
          </w:p>
        </w:tc>
        <w:tc>
          <w:tcPr>
            <w:tcW w:w="1546" w:type="dxa"/>
          </w:tcPr>
          <w:p w14:paraId="0713908B" w14:textId="77777777" w:rsidR="00240EB8" w:rsidRPr="001F2807" w:rsidRDefault="00240EB8" w:rsidP="00B82830">
            <w:pPr>
              <w:spacing w:after="160" w:line="259" w:lineRule="auto"/>
              <w:contextualSpacing/>
              <w:jc w:val="center"/>
              <w:rPr>
                <w:b/>
                <w:bCs w:val="0"/>
              </w:rPr>
            </w:pPr>
            <w:r>
              <w:rPr>
                <w:b/>
                <w:bCs w:val="0"/>
              </w:rPr>
              <w:t>Názov</w:t>
            </w:r>
            <w:r w:rsidRPr="001F2807">
              <w:rPr>
                <w:b/>
                <w:bCs w:val="0"/>
              </w:rPr>
              <w:t xml:space="preserve"> SW</w:t>
            </w:r>
          </w:p>
        </w:tc>
        <w:tc>
          <w:tcPr>
            <w:tcW w:w="1017" w:type="dxa"/>
          </w:tcPr>
          <w:p w14:paraId="149CC7CA" w14:textId="77777777" w:rsidR="00240EB8" w:rsidRPr="001F2807" w:rsidRDefault="00240EB8" w:rsidP="00B82830">
            <w:pPr>
              <w:spacing w:after="160" w:line="259" w:lineRule="auto"/>
              <w:contextualSpacing/>
              <w:jc w:val="center"/>
              <w:rPr>
                <w:b/>
                <w:bCs w:val="0"/>
              </w:rPr>
            </w:pPr>
            <w:r w:rsidRPr="001F2807">
              <w:rPr>
                <w:b/>
                <w:bCs w:val="0"/>
              </w:rPr>
              <w:t>Port SW</w:t>
            </w:r>
          </w:p>
        </w:tc>
        <w:tc>
          <w:tcPr>
            <w:tcW w:w="1090" w:type="dxa"/>
          </w:tcPr>
          <w:p w14:paraId="5DA95910" w14:textId="77777777" w:rsidR="00240EB8" w:rsidRPr="001F2807" w:rsidRDefault="00240EB8" w:rsidP="00B82830">
            <w:pPr>
              <w:spacing w:after="160" w:line="259" w:lineRule="auto"/>
              <w:contextualSpacing/>
              <w:jc w:val="center"/>
              <w:rPr>
                <w:b/>
                <w:bCs w:val="0"/>
              </w:rPr>
            </w:pPr>
            <w:r>
              <w:rPr>
                <w:b/>
                <w:bCs w:val="0"/>
              </w:rPr>
              <w:t>Rýchlosť</w:t>
            </w:r>
          </w:p>
        </w:tc>
        <w:tc>
          <w:tcPr>
            <w:tcW w:w="1234" w:type="dxa"/>
          </w:tcPr>
          <w:p w14:paraId="44CA9BFF" w14:textId="77777777" w:rsidR="00240EB8" w:rsidRPr="001F2807" w:rsidRDefault="00240EB8" w:rsidP="00B82830">
            <w:pPr>
              <w:spacing w:after="160" w:line="259" w:lineRule="auto"/>
              <w:contextualSpacing/>
              <w:jc w:val="center"/>
              <w:rPr>
                <w:b/>
                <w:bCs w:val="0"/>
              </w:rPr>
            </w:pPr>
            <w:r w:rsidRPr="001F2807">
              <w:rPr>
                <w:b/>
                <w:bCs w:val="0"/>
              </w:rPr>
              <w:t>VLAN</w:t>
            </w:r>
          </w:p>
        </w:tc>
        <w:tc>
          <w:tcPr>
            <w:tcW w:w="1231" w:type="dxa"/>
          </w:tcPr>
          <w:p w14:paraId="2BCF4FAB" w14:textId="77777777" w:rsidR="00240EB8" w:rsidRPr="001F2807" w:rsidRDefault="00240EB8" w:rsidP="00B82830">
            <w:pPr>
              <w:spacing w:after="160" w:line="259" w:lineRule="auto"/>
              <w:contextualSpacing/>
              <w:jc w:val="center"/>
              <w:rPr>
                <w:b/>
                <w:bCs w:val="0"/>
              </w:rPr>
            </w:pPr>
            <w:r>
              <w:rPr>
                <w:b/>
                <w:bCs w:val="0"/>
              </w:rPr>
              <w:t>Pozn</w:t>
            </w:r>
            <w:r w:rsidRPr="001F2807">
              <w:rPr>
                <w:b/>
                <w:bCs w:val="0"/>
              </w:rPr>
              <w:t>.</w:t>
            </w:r>
          </w:p>
        </w:tc>
      </w:tr>
      <w:tr w:rsidR="00240EB8" w14:paraId="07F12B24" w14:textId="77777777" w:rsidTr="00B82830">
        <w:tc>
          <w:tcPr>
            <w:tcW w:w="1673" w:type="dxa"/>
          </w:tcPr>
          <w:p w14:paraId="0F204EBC" w14:textId="77777777" w:rsidR="00240EB8" w:rsidRPr="001F2807" w:rsidRDefault="00240EB8" w:rsidP="00B82830">
            <w:pPr>
              <w:spacing w:after="160" w:line="259" w:lineRule="auto"/>
              <w:contextualSpacing/>
              <w:jc w:val="center"/>
            </w:pPr>
            <w:r w:rsidRPr="001F2807">
              <w:rPr>
                <w:lang w:val="en-US"/>
              </w:rPr>
              <w:t>ba3-hub-be1</w:t>
            </w:r>
          </w:p>
        </w:tc>
        <w:tc>
          <w:tcPr>
            <w:tcW w:w="1137" w:type="dxa"/>
          </w:tcPr>
          <w:p w14:paraId="65794E33" w14:textId="77777777" w:rsidR="00240EB8" w:rsidRPr="001F2807" w:rsidRDefault="00240EB8" w:rsidP="00B82830">
            <w:pPr>
              <w:spacing w:after="160" w:line="259" w:lineRule="auto"/>
              <w:contextualSpacing/>
              <w:jc w:val="center"/>
            </w:pPr>
            <w:r w:rsidRPr="001F2807">
              <w:t>25</w:t>
            </w:r>
          </w:p>
        </w:tc>
        <w:tc>
          <w:tcPr>
            <w:tcW w:w="1546" w:type="dxa"/>
          </w:tcPr>
          <w:p w14:paraId="79B9D470" w14:textId="77777777" w:rsidR="00240EB8" w:rsidRPr="001F2807" w:rsidRDefault="00240EB8" w:rsidP="00B82830">
            <w:pPr>
              <w:spacing w:after="160" w:line="259" w:lineRule="auto"/>
              <w:contextualSpacing/>
              <w:jc w:val="center"/>
            </w:pPr>
            <w:r w:rsidRPr="001F2807">
              <w:t>ba3-sw-be1</w:t>
            </w:r>
          </w:p>
        </w:tc>
        <w:tc>
          <w:tcPr>
            <w:tcW w:w="1017" w:type="dxa"/>
          </w:tcPr>
          <w:p w14:paraId="6917CBB0" w14:textId="77777777" w:rsidR="00240EB8" w:rsidRPr="001F2807" w:rsidRDefault="00240EB8" w:rsidP="00B82830">
            <w:pPr>
              <w:spacing w:after="160" w:line="259" w:lineRule="auto"/>
              <w:contextualSpacing/>
              <w:jc w:val="center"/>
            </w:pPr>
            <w:r w:rsidRPr="001F2807">
              <w:t>Eth1/103</w:t>
            </w:r>
          </w:p>
        </w:tc>
        <w:tc>
          <w:tcPr>
            <w:tcW w:w="1090" w:type="dxa"/>
          </w:tcPr>
          <w:p w14:paraId="50EE1AA5" w14:textId="77777777" w:rsidR="00240EB8" w:rsidRPr="001F2807" w:rsidRDefault="00240EB8" w:rsidP="00B82830">
            <w:pPr>
              <w:spacing w:after="160" w:line="259" w:lineRule="auto"/>
              <w:contextualSpacing/>
              <w:jc w:val="center"/>
            </w:pPr>
            <w:r w:rsidRPr="001F2807">
              <w:t>100G</w:t>
            </w:r>
          </w:p>
        </w:tc>
        <w:tc>
          <w:tcPr>
            <w:tcW w:w="1234" w:type="dxa"/>
          </w:tcPr>
          <w:p w14:paraId="59810182" w14:textId="77777777" w:rsidR="00240EB8" w:rsidRPr="001F2807" w:rsidRDefault="00240EB8" w:rsidP="00B82830">
            <w:pPr>
              <w:spacing w:after="160" w:line="259" w:lineRule="auto"/>
              <w:contextualSpacing/>
              <w:jc w:val="center"/>
            </w:pPr>
            <w:r w:rsidRPr="001F2807">
              <w:t>1618, 1619</w:t>
            </w:r>
          </w:p>
        </w:tc>
        <w:tc>
          <w:tcPr>
            <w:tcW w:w="1231" w:type="dxa"/>
          </w:tcPr>
          <w:p w14:paraId="4523C2B3" w14:textId="77777777" w:rsidR="00240EB8" w:rsidRPr="00CB1B0B" w:rsidRDefault="00240EB8" w:rsidP="00B82830">
            <w:pPr>
              <w:spacing w:after="160" w:line="259" w:lineRule="auto"/>
              <w:contextualSpacing/>
              <w:jc w:val="center"/>
              <w:rPr>
                <w:lang w:val="en-US"/>
              </w:rPr>
            </w:pPr>
            <w:r>
              <w:t>LACP/</w:t>
            </w:r>
            <w:proofErr w:type="spellStart"/>
            <w:r>
              <w:t>Trunk</w:t>
            </w:r>
            <w:proofErr w:type="spellEnd"/>
          </w:p>
        </w:tc>
      </w:tr>
      <w:tr w:rsidR="00240EB8" w14:paraId="3DFD87E3" w14:textId="77777777" w:rsidTr="00B82830">
        <w:tc>
          <w:tcPr>
            <w:tcW w:w="1673" w:type="dxa"/>
          </w:tcPr>
          <w:p w14:paraId="4A10BCF3" w14:textId="77777777" w:rsidR="00240EB8" w:rsidRPr="001F2807" w:rsidRDefault="00240EB8" w:rsidP="00B82830">
            <w:pPr>
              <w:spacing w:after="160" w:line="259" w:lineRule="auto"/>
              <w:contextualSpacing/>
              <w:jc w:val="center"/>
            </w:pPr>
            <w:r w:rsidRPr="001F2807">
              <w:rPr>
                <w:lang w:val="en-US"/>
              </w:rPr>
              <w:t>ba3-hub-be1</w:t>
            </w:r>
          </w:p>
        </w:tc>
        <w:tc>
          <w:tcPr>
            <w:tcW w:w="1137" w:type="dxa"/>
          </w:tcPr>
          <w:p w14:paraId="7F2D8AF1" w14:textId="77777777" w:rsidR="00240EB8" w:rsidRPr="001F2807" w:rsidRDefault="00240EB8" w:rsidP="00B82830">
            <w:pPr>
              <w:spacing w:after="160" w:line="259" w:lineRule="auto"/>
              <w:contextualSpacing/>
              <w:jc w:val="center"/>
            </w:pPr>
            <w:r w:rsidRPr="001F2807">
              <w:t>26</w:t>
            </w:r>
          </w:p>
        </w:tc>
        <w:tc>
          <w:tcPr>
            <w:tcW w:w="1546" w:type="dxa"/>
          </w:tcPr>
          <w:p w14:paraId="1138497F" w14:textId="77777777" w:rsidR="00240EB8" w:rsidRPr="001F2807" w:rsidRDefault="00240EB8" w:rsidP="00B82830">
            <w:pPr>
              <w:spacing w:after="160" w:line="259" w:lineRule="auto"/>
              <w:contextualSpacing/>
              <w:jc w:val="center"/>
            </w:pPr>
            <w:r w:rsidRPr="001F2807">
              <w:t>ba3-sw-be2</w:t>
            </w:r>
          </w:p>
        </w:tc>
        <w:tc>
          <w:tcPr>
            <w:tcW w:w="1017" w:type="dxa"/>
          </w:tcPr>
          <w:p w14:paraId="3768500C" w14:textId="77777777" w:rsidR="00240EB8" w:rsidRPr="001F2807" w:rsidRDefault="00240EB8" w:rsidP="00B82830">
            <w:pPr>
              <w:spacing w:after="160" w:line="259" w:lineRule="auto"/>
              <w:contextualSpacing/>
              <w:jc w:val="center"/>
            </w:pPr>
            <w:r w:rsidRPr="001F2807">
              <w:t>Eth1/103</w:t>
            </w:r>
          </w:p>
        </w:tc>
        <w:tc>
          <w:tcPr>
            <w:tcW w:w="1090" w:type="dxa"/>
          </w:tcPr>
          <w:p w14:paraId="37D3BE11" w14:textId="77777777" w:rsidR="00240EB8" w:rsidRPr="001F2807" w:rsidRDefault="00240EB8" w:rsidP="00B82830">
            <w:pPr>
              <w:spacing w:after="160" w:line="259" w:lineRule="auto"/>
              <w:contextualSpacing/>
              <w:jc w:val="center"/>
            </w:pPr>
            <w:r w:rsidRPr="001F2807">
              <w:t>100G</w:t>
            </w:r>
          </w:p>
        </w:tc>
        <w:tc>
          <w:tcPr>
            <w:tcW w:w="1234" w:type="dxa"/>
          </w:tcPr>
          <w:p w14:paraId="512F669F" w14:textId="77777777" w:rsidR="00240EB8" w:rsidRPr="001F2807" w:rsidRDefault="00240EB8" w:rsidP="00B82830">
            <w:pPr>
              <w:spacing w:after="160" w:line="259" w:lineRule="auto"/>
              <w:contextualSpacing/>
              <w:jc w:val="center"/>
            </w:pPr>
            <w:r w:rsidRPr="001F2807">
              <w:t>1618, 1619</w:t>
            </w:r>
          </w:p>
        </w:tc>
        <w:tc>
          <w:tcPr>
            <w:tcW w:w="1231" w:type="dxa"/>
          </w:tcPr>
          <w:p w14:paraId="2280B070" w14:textId="77777777" w:rsidR="00240EB8" w:rsidRPr="001F2807" w:rsidRDefault="00240EB8" w:rsidP="00B82830">
            <w:pPr>
              <w:spacing w:after="160" w:line="259" w:lineRule="auto"/>
              <w:contextualSpacing/>
              <w:jc w:val="center"/>
            </w:pPr>
            <w:r>
              <w:t>LACP/</w:t>
            </w:r>
            <w:proofErr w:type="spellStart"/>
            <w:r>
              <w:t>Trunk</w:t>
            </w:r>
            <w:proofErr w:type="spellEnd"/>
          </w:p>
        </w:tc>
      </w:tr>
      <w:tr w:rsidR="00240EB8" w14:paraId="19118A49" w14:textId="77777777" w:rsidTr="00B82830">
        <w:tc>
          <w:tcPr>
            <w:tcW w:w="1673" w:type="dxa"/>
          </w:tcPr>
          <w:p w14:paraId="4252E914" w14:textId="77777777" w:rsidR="00240EB8" w:rsidRPr="001F2807" w:rsidRDefault="00240EB8" w:rsidP="00B82830">
            <w:pPr>
              <w:spacing w:after="160" w:line="259" w:lineRule="auto"/>
              <w:contextualSpacing/>
              <w:jc w:val="center"/>
            </w:pPr>
            <w:r w:rsidRPr="001F2807">
              <w:t>ba4-hub-be1</w:t>
            </w:r>
          </w:p>
        </w:tc>
        <w:tc>
          <w:tcPr>
            <w:tcW w:w="1137" w:type="dxa"/>
          </w:tcPr>
          <w:p w14:paraId="01C48766" w14:textId="77777777" w:rsidR="00240EB8" w:rsidRPr="001F2807" w:rsidRDefault="00240EB8" w:rsidP="00B82830">
            <w:pPr>
              <w:spacing w:after="160" w:line="259" w:lineRule="auto"/>
              <w:contextualSpacing/>
              <w:jc w:val="center"/>
            </w:pPr>
            <w:r w:rsidRPr="001F2807">
              <w:t>25</w:t>
            </w:r>
          </w:p>
        </w:tc>
        <w:tc>
          <w:tcPr>
            <w:tcW w:w="1546" w:type="dxa"/>
          </w:tcPr>
          <w:p w14:paraId="6B8B1371" w14:textId="77777777" w:rsidR="00240EB8" w:rsidRPr="001F2807" w:rsidRDefault="00240EB8" w:rsidP="00B82830">
            <w:pPr>
              <w:spacing w:after="160" w:line="259" w:lineRule="auto"/>
              <w:contextualSpacing/>
              <w:jc w:val="center"/>
            </w:pPr>
            <w:r w:rsidRPr="001F2807">
              <w:t>ba4-sw-be1</w:t>
            </w:r>
          </w:p>
        </w:tc>
        <w:tc>
          <w:tcPr>
            <w:tcW w:w="1017" w:type="dxa"/>
          </w:tcPr>
          <w:p w14:paraId="5175C984" w14:textId="77777777" w:rsidR="00240EB8" w:rsidRPr="001F2807" w:rsidRDefault="00240EB8" w:rsidP="00B82830">
            <w:pPr>
              <w:spacing w:after="160" w:line="259" w:lineRule="auto"/>
              <w:contextualSpacing/>
              <w:jc w:val="center"/>
            </w:pPr>
            <w:r w:rsidRPr="001F2807">
              <w:t>Eth1/103</w:t>
            </w:r>
          </w:p>
        </w:tc>
        <w:tc>
          <w:tcPr>
            <w:tcW w:w="1090" w:type="dxa"/>
          </w:tcPr>
          <w:p w14:paraId="2EC0BA46" w14:textId="77777777" w:rsidR="00240EB8" w:rsidRPr="001F2807" w:rsidRDefault="00240EB8" w:rsidP="00B82830">
            <w:pPr>
              <w:spacing w:after="160" w:line="259" w:lineRule="auto"/>
              <w:contextualSpacing/>
              <w:jc w:val="center"/>
            </w:pPr>
            <w:r w:rsidRPr="001F2807">
              <w:t>100G</w:t>
            </w:r>
          </w:p>
        </w:tc>
        <w:tc>
          <w:tcPr>
            <w:tcW w:w="1234" w:type="dxa"/>
          </w:tcPr>
          <w:p w14:paraId="32B6E9CB" w14:textId="77777777" w:rsidR="00240EB8" w:rsidRPr="001F2807" w:rsidRDefault="00240EB8" w:rsidP="00B82830">
            <w:pPr>
              <w:spacing w:after="160" w:line="259" w:lineRule="auto"/>
              <w:contextualSpacing/>
              <w:jc w:val="center"/>
            </w:pPr>
            <w:r w:rsidRPr="001F2807">
              <w:t>1618, 1619</w:t>
            </w:r>
          </w:p>
        </w:tc>
        <w:tc>
          <w:tcPr>
            <w:tcW w:w="1231" w:type="dxa"/>
          </w:tcPr>
          <w:p w14:paraId="2E33ECD6" w14:textId="77777777" w:rsidR="00240EB8" w:rsidRPr="001F2807" w:rsidRDefault="00240EB8" w:rsidP="00B82830">
            <w:pPr>
              <w:spacing w:after="160" w:line="259" w:lineRule="auto"/>
              <w:contextualSpacing/>
              <w:jc w:val="center"/>
            </w:pPr>
            <w:r>
              <w:t>LACP/</w:t>
            </w:r>
            <w:proofErr w:type="spellStart"/>
            <w:r>
              <w:t>Trunk</w:t>
            </w:r>
            <w:proofErr w:type="spellEnd"/>
          </w:p>
        </w:tc>
      </w:tr>
      <w:tr w:rsidR="00240EB8" w14:paraId="2F74E62F" w14:textId="77777777" w:rsidTr="00B82830">
        <w:tc>
          <w:tcPr>
            <w:tcW w:w="1673" w:type="dxa"/>
          </w:tcPr>
          <w:p w14:paraId="50F2E35E" w14:textId="77777777" w:rsidR="00240EB8" w:rsidRPr="001F2807" w:rsidRDefault="00240EB8" w:rsidP="00B82830">
            <w:pPr>
              <w:spacing w:after="160" w:line="259" w:lineRule="auto"/>
              <w:contextualSpacing/>
              <w:jc w:val="center"/>
            </w:pPr>
            <w:r w:rsidRPr="001F2807">
              <w:t>ba4-hub-be1</w:t>
            </w:r>
          </w:p>
        </w:tc>
        <w:tc>
          <w:tcPr>
            <w:tcW w:w="1137" w:type="dxa"/>
          </w:tcPr>
          <w:p w14:paraId="1109669E" w14:textId="77777777" w:rsidR="00240EB8" w:rsidRPr="001F2807" w:rsidRDefault="00240EB8" w:rsidP="00B82830">
            <w:pPr>
              <w:spacing w:after="160" w:line="259" w:lineRule="auto"/>
              <w:contextualSpacing/>
              <w:jc w:val="center"/>
            </w:pPr>
            <w:r w:rsidRPr="001F2807">
              <w:t>26</w:t>
            </w:r>
          </w:p>
        </w:tc>
        <w:tc>
          <w:tcPr>
            <w:tcW w:w="1546" w:type="dxa"/>
          </w:tcPr>
          <w:p w14:paraId="30B26A3B" w14:textId="77777777" w:rsidR="00240EB8" w:rsidRPr="001F2807" w:rsidRDefault="00240EB8" w:rsidP="00B82830">
            <w:pPr>
              <w:spacing w:after="160" w:line="259" w:lineRule="auto"/>
              <w:contextualSpacing/>
              <w:jc w:val="center"/>
            </w:pPr>
            <w:r w:rsidRPr="001F2807">
              <w:t>ba4-sw-be2</w:t>
            </w:r>
          </w:p>
        </w:tc>
        <w:tc>
          <w:tcPr>
            <w:tcW w:w="1017" w:type="dxa"/>
          </w:tcPr>
          <w:p w14:paraId="47A22111" w14:textId="77777777" w:rsidR="00240EB8" w:rsidRPr="001F2807" w:rsidRDefault="00240EB8" w:rsidP="00B82830">
            <w:pPr>
              <w:spacing w:after="160" w:line="259" w:lineRule="auto"/>
              <w:contextualSpacing/>
              <w:jc w:val="center"/>
            </w:pPr>
            <w:r w:rsidRPr="001F2807">
              <w:t>Eth1/103</w:t>
            </w:r>
          </w:p>
        </w:tc>
        <w:tc>
          <w:tcPr>
            <w:tcW w:w="1090" w:type="dxa"/>
          </w:tcPr>
          <w:p w14:paraId="31DB5587" w14:textId="77777777" w:rsidR="00240EB8" w:rsidRPr="001F2807" w:rsidRDefault="00240EB8" w:rsidP="00B82830">
            <w:pPr>
              <w:spacing w:after="160" w:line="259" w:lineRule="auto"/>
              <w:contextualSpacing/>
              <w:jc w:val="center"/>
            </w:pPr>
            <w:r w:rsidRPr="001F2807">
              <w:t>100G</w:t>
            </w:r>
          </w:p>
        </w:tc>
        <w:tc>
          <w:tcPr>
            <w:tcW w:w="1234" w:type="dxa"/>
          </w:tcPr>
          <w:p w14:paraId="466CF967" w14:textId="77777777" w:rsidR="00240EB8" w:rsidRPr="001F2807" w:rsidRDefault="00240EB8" w:rsidP="00B82830">
            <w:pPr>
              <w:spacing w:after="160" w:line="259" w:lineRule="auto"/>
              <w:contextualSpacing/>
              <w:jc w:val="center"/>
            </w:pPr>
            <w:r w:rsidRPr="001F2807">
              <w:t>1618, 1619</w:t>
            </w:r>
          </w:p>
        </w:tc>
        <w:tc>
          <w:tcPr>
            <w:tcW w:w="1231" w:type="dxa"/>
          </w:tcPr>
          <w:p w14:paraId="5DA8CAB2" w14:textId="77777777" w:rsidR="00240EB8" w:rsidRPr="001F2807" w:rsidRDefault="00240EB8" w:rsidP="00B82830">
            <w:pPr>
              <w:spacing w:after="160" w:line="259" w:lineRule="auto"/>
              <w:contextualSpacing/>
              <w:jc w:val="center"/>
            </w:pPr>
            <w:r>
              <w:t>LACP/</w:t>
            </w:r>
            <w:proofErr w:type="spellStart"/>
            <w:r>
              <w:t>Trunk</w:t>
            </w:r>
            <w:proofErr w:type="spellEnd"/>
          </w:p>
        </w:tc>
      </w:tr>
    </w:tbl>
    <w:p w14:paraId="612FD7D5" w14:textId="77777777" w:rsidR="00240EB8" w:rsidRDefault="00240EB8" w:rsidP="00240EB8">
      <w:pPr>
        <w:spacing w:after="240" w:line="259" w:lineRule="auto"/>
        <w:ind w:left="360"/>
        <w:contextualSpacing/>
        <w:jc w:val="both"/>
        <w:rPr>
          <w:b/>
          <w:bCs w:val="0"/>
        </w:rPr>
      </w:pPr>
    </w:p>
    <w:p w14:paraId="0377F294" w14:textId="77777777" w:rsidR="00240EB8" w:rsidRDefault="00240EB8" w:rsidP="00240EB8">
      <w:pPr>
        <w:spacing w:after="240" w:line="259" w:lineRule="auto"/>
        <w:ind w:left="360"/>
        <w:contextualSpacing/>
        <w:jc w:val="both"/>
        <w:rPr>
          <w:b/>
          <w:bCs w:val="0"/>
        </w:rPr>
      </w:pPr>
      <w:r w:rsidRPr="00C83149">
        <w:rPr>
          <w:b/>
          <w:bCs w:val="0"/>
        </w:rPr>
        <w:t>Logické zapojenie (IP adresácia)</w:t>
      </w:r>
      <w:r>
        <w:t xml:space="preserve"> </w:t>
      </w:r>
      <w:r w:rsidRPr="00C83149">
        <w:rPr>
          <w:b/>
          <w:bCs w:val="0"/>
        </w:rPr>
        <w:t xml:space="preserve">VPN koncentrátorov </w:t>
      </w:r>
      <w:proofErr w:type="spellStart"/>
      <w:r w:rsidRPr="00C83149">
        <w:rPr>
          <w:b/>
          <w:bCs w:val="0"/>
        </w:rPr>
        <w:t>FortiGate</w:t>
      </w:r>
      <w:proofErr w:type="spellEnd"/>
      <w:r w:rsidRPr="00C83149">
        <w:rPr>
          <w:b/>
          <w:bCs w:val="0"/>
        </w:rPr>
        <w:t xml:space="preserve"> 3401E v DC NASES.</w:t>
      </w:r>
    </w:p>
    <w:p w14:paraId="2BA1D655" w14:textId="77777777" w:rsidR="00240EB8" w:rsidRDefault="00240EB8" w:rsidP="00240EB8">
      <w:pPr>
        <w:spacing w:after="240" w:line="259" w:lineRule="auto"/>
        <w:ind w:left="360"/>
        <w:contextualSpacing/>
        <w:jc w:val="both"/>
        <w:rPr>
          <w:b/>
          <w:bCs w:val="0"/>
        </w:rPr>
      </w:pPr>
    </w:p>
    <w:p w14:paraId="7AA8480D" w14:textId="77777777" w:rsidR="00240EB8" w:rsidRDefault="00240EB8" w:rsidP="00240EB8">
      <w:pPr>
        <w:spacing w:after="240" w:line="259" w:lineRule="auto"/>
        <w:ind w:left="360"/>
        <w:contextualSpacing/>
        <w:jc w:val="both"/>
      </w:pPr>
      <w:r w:rsidRPr="002F3362">
        <w:t>Na ce</w:t>
      </w:r>
      <w:r>
        <w:t>n</w:t>
      </w:r>
      <w:r w:rsidRPr="002F3362">
        <w:t xml:space="preserve">trálnych </w:t>
      </w:r>
      <w:r>
        <w:t>DC smerovačoch ba3-gw-be1 a ba4-gw-be1 budú vytvorené L3 rozhrania vo VLAN 1618 a VLAN 1619, ktoré budú určené na prepojenie na L3 vrstve s VPN koncentrátormi.</w:t>
      </w:r>
    </w:p>
    <w:p w14:paraId="24E11E60" w14:textId="77777777" w:rsidR="00240EB8" w:rsidRPr="002F3362" w:rsidRDefault="00240EB8" w:rsidP="00240EB8">
      <w:pPr>
        <w:spacing w:after="240" w:line="259" w:lineRule="auto"/>
        <w:ind w:left="360"/>
        <w:contextualSpacing/>
        <w:jc w:val="both"/>
      </w:pPr>
    </w:p>
    <w:p w14:paraId="6B5701E5" w14:textId="77777777" w:rsidR="00240EB8" w:rsidRDefault="00240EB8" w:rsidP="00240EB8">
      <w:pPr>
        <w:spacing w:after="240" w:line="259" w:lineRule="auto"/>
        <w:ind w:left="360"/>
        <w:contextualSpacing/>
        <w:jc w:val="both"/>
      </w:pPr>
      <w:r w:rsidRPr="002F3362">
        <w:t xml:space="preserve">Smerovače </w:t>
      </w:r>
      <w:r>
        <w:t xml:space="preserve">ba3-gw-be1 a ba4-gw-be1 pre každú VLAN tvoria VRRP pár </w:t>
      </w:r>
      <w:proofErr w:type="spellStart"/>
      <w:r>
        <w:rPr>
          <w:lang w:val="en-US"/>
        </w:rPr>
        <w:t>na</w:t>
      </w:r>
      <w:proofErr w:type="spellEnd"/>
      <w:r>
        <w:rPr>
          <w:lang w:val="en-US"/>
        </w:rPr>
        <w:t xml:space="preserve"> </w:t>
      </w:r>
      <w:proofErr w:type="spellStart"/>
      <w:r>
        <w:rPr>
          <w:lang w:val="en-US"/>
        </w:rPr>
        <w:t>zabezpe</w:t>
      </w:r>
      <w:proofErr w:type="spellEnd"/>
      <w:r>
        <w:t xml:space="preserve">čnie tzv. </w:t>
      </w:r>
      <w:proofErr w:type="spellStart"/>
      <w:r>
        <w:t>first</w:t>
      </w:r>
      <w:proofErr w:type="spellEnd"/>
      <w:r>
        <w:t>-hop redundancie.</w:t>
      </w:r>
    </w:p>
    <w:p w14:paraId="03F090CD" w14:textId="77777777" w:rsidR="00240EB8" w:rsidRPr="002F3362" w:rsidRDefault="00240EB8" w:rsidP="00240EB8">
      <w:pPr>
        <w:spacing w:after="240" w:line="259" w:lineRule="auto"/>
        <w:ind w:left="360"/>
        <w:contextualSpacing/>
        <w:jc w:val="both"/>
        <w:rPr>
          <w:b/>
          <w:bCs w:val="0"/>
        </w:rPr>
      </w:pPr>
    </w:p>
    <w:tbl>
      <w:tblPr>
        <w:tblStyle w:val="Mriekatabuky"/>
        <w:tblW w:w="9018" w:type="dxa"/>
        <w:tblInd w:w="360" w:type="dxa"/>
        <w:tblLayout w:type="fixed"/>
        <w:tblLook w:val="04A0" w:firstRow="1" w:lastRow="0" w:firstColumn="1" w:lastColumn="0" w:noHBand="0" w:noVBand="1"/>
      </w:tblPr>
      <w:tblGrid>
        <w:gridCol w:w="1458"/>
        <w:gridCol w:w="2250"/>
        <w:gridCol w:w="3150"/>
        <w:gridCol w:w="1350"/>
        <w:gridCol w:w="810"/>
      </w:tblGrid>
      <w:tr w:rsidR="00240EB8" w:rsidRPr="001F2807" w14:paraId="497AA32C" w14:textId="77777777" w:rsidTr="00B82830">
        <w:tc>
          <w:tcPr>
            <w:tcW w:w="1458" w:type="dxa"/>
          </w:tcPr>
          <w:p w14:paraId="3EEFBD73" w14:textId="77777777" w:rsidR="00240EB8" w:rsidRPr="001F2807" w:rsidRDefault="00240EB8" w:rsidP="00B82830">
            <w:pPr>
              <w:spacing w:after="160" w:line="259" w:lineRule="auto"/>
              <w:contextualSpacing/>
              <w:jc w:val="center"/>
              <w:rPr>
                <w:b/>
                <w:bCs w:val="0"/>
              </w:rPr>
            </w:pPr>
            <w:r>
              <w:rPr>
                <w:b/>
                <w:bCs w:val="0"/>
              </w:rPr>
              <w:t>Názov</w:t>
            </w:r>
            <w:r w:rsidRPr="001F2807">
              <w:rPr>
                <w:b/>
                <w:bCs w:val="0"/>
              </w:rPr>
              <w:t xml:space="preserve"> FW</w:t>
            </w:r>
            <w:r>
              <w:rPr>
                <w:b/>
                <w:bCs w:val="0"/>
              </w:rPr>
              <w:t>/RTR</w:t>
            </w:r>
          </w:p>
        </w:tc>
        <w:tc>
          <w:tcPr>
            <w:tcW w:w="2250" w:type="dxa"/>
          </w:tcPr>
          <w:p w14:paraId="0E43A85E" w14:textId="77777777" w:rsidR="00240EB8" w:rsidRPr="001F2807" w:rsidRDefault="00240EB8" w:rsidP="00B82830">
            <w:pPr>
              <w:spacing w:after="160" w:line="259" w:lineRule="auto"/>
              <w:contextualSpacing/>
              <w:jc w:val="center"/>
              <w:rPr>
                <w:b/>
                <w:bCs w:val="0"/>
              </w:rPr>
            </w:pPr>
            <w:r>
              <w:rPr>
                <w:b/>
                <w:bCs w:val="0"/>
              </w:rPr>
              <w:t>Názov sieť. rozhrania</w:t>
            </w:r>
          </w:p>
        </w:tc>
        <w:tc>
          <w:tcPr>
            <w:tcW w:w="3150" w:type="dxa"/>
          </w:tcPr>
          <w:p w14:paraId="549ECB7B" w14:textId="77777777" w:rsidR="00240EB8" w:rsidRPr="001F2807" w:rsidRDefault="00240EB8" w:rsidP="00B82830">
            <w:pPr>
              <w:spacing w:after="160" w:line="259" w:lineRule="auto"/>
              <w:contextualSpacing/>
              <w:jc w:val="center"/>
              <w:rPr>
                <w:b/>
                <w:bCs w:val="0"/>
              </w:rPr>
            </w:pPr>
            <w:r>
              <w:rPr>
                <w:b/>
                <w:bCs w:val="0"/>
              </w:rPr>
              <w:t>IP adresa/maska</w:t>
            </w:r>
          </w:p>
        </w:tc>
        <w:tc>
          <w:tcPr>
            <w:tcW w:w="1350" w:type="dxa"/>
          </w:tcPr>
          <w:p w14:paraId="6AF10366" w14:textId="77777777" w:rsidR="00240EB8" w:rsidRPr="001F2807" w:rsidRDefault="00240EB8" w:rsidP="00B82830">
            <w:pPr>
              <w:spacing w:after="160" w:line="259" w:lineRule="auto"/>
              <w:contextualSpacing/>
              <w:jc w:val="center"/>
              <w:rPr>
                <w:b/>
                <w:bCs w:val="0"/>
              </w:rPr>
            </w:pPr>
            <w:r>
              <w:rPr>
                <w:b/>
                <w:bCs w:val="0"/>
              </w:rPr>
              <w:t>VDOM/VRF</w:t>
            </w:r>
          </w:p>
        </w:tc>
        <w:tc>
          <w:tcPr>
            <w:tcW w:w="810" w:type="dxa"/>
          </w:tcPr>
          <w:p w14:paraId="3B1C5877" w14:textId="77777777" w:rsidR="00240EB8" w:rsidRPr="001F2807" w:rsidRDefault="00240EB8" w:rsidP="00B82830">
            <w:pPr>
              <w:spacing w:after="160" w:line="259" w:lineRule="auto"/>
              <w:contextualSpacing/>
              <w:jc w:val="center"/>
              <w:rPr>
                <w:b/>
                <w:bCs w:val="0"/>
              </w:rPr>
            </w:pPr>
            <w:r>
              <w:rPr>
                <w:b/>
                <w:bCs w:val="0"/>
              </w:rPr>
              <w:t>VLAN</w:t>
            </w:r>
          </w:p>
        </w:tc>
      </w:tr>
      <w:tr w:rsidR="00240EB8" w:rsidRPr="00CB1B0B" w14:paraId="43EBBEFF" w14:textId="77777777" w:rsidTr="00B82830">
        <w:tc>
          <w:tcPr>
            <w:tcW w:w="1458" w:type="dxa"/>
          </w:tcPr>
          <w:p w14:paraId="00D2B5F1" w14:textId="77777777" w:rsidR="00240EB8" w:rsidRPr="00D07993" w:rsidRDefault="00240EB8" w:rsidP="00B82830">
            <w:pPr>
              <w:spacing w:after="160" w:line="259" w:lineRule="auto"/>
              <w:contextualSpacing/>
              <w:jc w:val="center"/>
            </w:pPr>
            <w:r w:rsidRPr="00D07993">
              <w:rPr>
                <w:lang w:val="en-US"/>
              </w:rPr>
              <w:t>ba3-hub-be1</w:t>
            </w:r>
          </w:p>
        </w:tc>
        <w:tc>
          <w:tcPr>
            <w:tcW w:w="2250" w:type="dxa"/>
          </w:tcPr>
          <w:p w14:paraId="2E9A81B2" w14:textId="77777777" w:rsidR="00240EB8" w:rsidRPr="00D07993" w:rsidRDefault="00240EB8" w:rsidP="00B82830">
            <w:pPr>
              <w:spacing w:after="160" w:line="259" w:lineRule="auto"/>
              <w:contextualSpacing/>
              <w:jc w:val="center"/>
            </w:pPr>
            <w:r w:rsidRPr="00D07993">
              <w:rPr>
                <w:color w:val="2D2D2D"/>
                <w:shd w:val="clear" w:color="auto" w:fill="FFFFFF"/>
              </w:rPr>
              <w:t> in-GOVNET_1618</w:t>
            </w:r>
          </w:p>
        </w:tc>
        <w:tc>
          <w:tcPr>
            <w:tcW w:w="3150" w:type="dxa"/>
          </w:tcPr>
          <w:p w14:paraId="786E4468" w14:textId="77777777" w:rsidR="00240EB8" w:rsidRPr="00D07993" w:rsidRDefault="00240EB8" w:rsidP="00B82830">
            <w:pPr>
              <w:spacing w:after="160" w:line="259" w:lineRule="auto"/>
              <w:contextualSpacing/>
              <w:jc w:val="center"/>
            </w:pPr>
            <w:r w:rsidRPr="00D07993">
              <w:t>100.81.130.36/255.255.255.248</w:t>
            </w:r>
          </w:p>
        </w:tc>
        <w:tc>
          <w:tcPr>
            <w:tcW w:w="1350" w:type="dxa"/>
          </w:tcPr>
          <w:p w14:paraId="39433EB5" w14:textId="77777777" w:rsidR="00240EB8" w:rsidRPr="00D07993" w:rsidRDefault="00240EB8" w:rsidP="00B82830">
            <w:pPr>
              <w:spacing w:after="160" w:line="259" w:lineRule="auto"/>
              <w:contextualSpacing/>
              <w:jc w:val="center"/>
            </w:pPr>
            <w:r w:rsidRPr="00D07993">
              <w:t>GOVNET</w:t>
            </w:r>
          </w:p>
        </w:tc>
        <w:tc>
          <w:tcPr>
            <w:tcW w:w="810" w:type="dxa"/>
          </w:tcPr>
          <w:p w14:paraId="63C97DCB" w14:textId="77777777" w:rsidR="00240EB8" w:rsidRPr="00D07993" w:rsidRDefault="00240EB8" w:rsidP="00B82830">
            <w:pPr>
              <w:spacing w:after="160" w:line="259" w:lineRule="auto"/>
              <w:contextualSpacing/>
              <w:jc w:val="center"/>
            </w:pPr>
            <w:r>
              <w:t>1618</w:t>
            </w:r>
          </w:p>
        </w:tc>
      </w:tr>
      <w:tr w:rsidR="00240EB8" w:rsidRPr="001F2807" w14:paraId="525F56B8" w14:textId="77777777" w:rsidTr="00B82830">
        <w:tc>
          <w:tcPr>
            <w:tcW w:w="1458" w:type="dxa"/>
          </w:tcPr>
          <w:p w14:paraId="460B05D7" w14:textId="77777777" w:rsidR="00240EB8" w:rsidRPr="00D07993" w:rsidRDefault="00240EB8" w:rsidP="00B82830">
            <w:pPr>
              <w:spacing w:after="160" w:line="259" w:lineRule="auto"/>
              <w:contextualSpacing/>
              <w:jc w:val="center"/>
            </w:pPr>
            <w:r w:rsidRPr="00D07993">
              <w:rPr>
                <w:lang w:val="en-US"/>
              </w:rPr>
              <w:t>ba3-hub-be1</w:t>
            </w:r>
          </w:p>
        </w:tc>
        <w:tc>
          <w:tcPr>
            <w:tcW w:w="2250" w:type="dxa"/>
          </w:tcPr>
          <w:p w14:paraId="2FEBF4B4" w14:textId="77777777" w:rsidR="00240EB8" w:rsidRPr="00D07993" w:rsidRDefault="00240EB8" w:rsidP="00B82830">
            <w:pPr>
              <w:spacing w:after="160" w:line="259" w:lineRule="auto"/>
              <w:contextualSpacing/>
              <w:jc w:val="center"/>
            </w:pPr>
            <w:r w:rsidRPr="00D07993">
              <w:rPr>
                <w:color w:val="2D2D2D"/>
                <w:shd w:val="clear" w:color="auto" w:fill="FFFFFF"/>
              </w:rPr>
              <w:t> in-GOVNET_1619</w:t>
            </w:r>
          </w:p>
        </w:tc>
        <w:tc>
          <w:tcPr>
            <w:tcW w:w="3150" w:type="dxa"/>
          </w:tcPr>
          <w:p w14:paraId="0A1770F0" w14:textId="77777777" w:rsidR="00240EB8" w:rsidRPr="00D07993" w:rsidRDefault="00240EB8" w:rsidP="00B82830">
            <w:pPr>
              <w:spacing w:after="160" w:line="259" w:lineRule="auto"/>
              <w:contextualSpacing/>
              <w:jc w:val="center"/>
            </w:pPr>
            <w:r w:rsidRPr="00D07993">
              <w:t>100.81.130.44/255.255.255.248</w:t>
            </w:r>
          </w:p>
        </w:tc>
        <w:tc>
          <w:tcPr>
            <w:tcW w:w="1350" w:type="dxa"/>
          </w:tcPr>
          <w:p w14:paraId="40546EF8" w14:textId="77777777" w:rsidR="00240EB8" w:rsidRPr="00D07993" w:rsidRDefault="00240EB8" w:rsidP="00B82830">
            <w:pPr>
              <w:spacing w:after="160" w:line="259" w:lineRule="auto"/>
              <w:contextualSpacing/>
              <w:jc w:val="center"/>
            </w:pPr>
            <w:r w:rsidRPr="00D07993">
              <w:t>GOVNET</w:t>
            </w:r>
          </w:p>
        </w:tc>
        <w:tc>
          <w:tcPr>
            <w:tcW w:w="810" w:type="dxa"/>
          </w:tcPr>
          <w:p w14:paraId="0231FA63" w14:textId="77777777" w:rsidR="00240EB8" w:rsidRPr="00D07993" w:rsidRDefault="00240EB8" w:rsidP="00B82830">
            <w:pPr>
              <w:spacing w:after="160" w:line="259" w:lineRule="auto"/>
              <w:contextualSpacing/>
              <w:jc w:val="center"/>
            </w:pPr>
            <w:r>
              <w:t>1619</w:t>
            </w:r>
          </w:p>
        </w:tc>
      </w:tr>
      <w:tr w:rsidR="00240EB8" w:rsidRPr="001F2807" w14:paraId="67EAC2D4" w14:textId="77777777" w:rsidTr="00B82830">
        <w:tc>
          <w:tcPr>
            <w:tcW w:w="1458" w:type="dxa"/>
          </w:tcPr>
          <w:p w14:paraId="2E8EB7E0" w14:textId="77777777" w:rsidR="00240EB8" w:rsidRPr="00D07993" w:rsidRDefault="00240EB8" w:rsidP="00B82830">
            <w:pPr>
              <w:spacing w:after="160" w:line="259" w:lineRule="auto"/>
              <w:contextualSpacing/>
              <w:jc w:val="center"/>
            </w:pPr>
            <w:r w:rsidRPr="00D07993">
              <w:t>ba4-hub-be1</w:t>
            </w:r>
          </w:p>
        </w:tc>
        <w:tc>
          <w:tcPr>
            <w:tcW w:w="2250" w:type="dxa"/>
          </w:tcPr>
          <w:p w14:paraId="3430CD7D" w14:textId="77777777" w:rsidR="00240EB8" w:rsidRPr="00D07993" w:rsidRDefault="00240EB8" w:rsidP="00B82830">
            <w:pPr>
              <w:spacing w:after="160" w:line="259" w:lineRule="auto"/>
              <w:contextualSpacing/>
              <w:jc w:val="center"/>
            </w:pPr>
            <w:r w:rsidRPr="00D07993">
              <w:rPr>
                <w:color w:val="2D2D2D"/>
                <w:shd w:val="clear" w:color="auto" w:fill="FFFFFF"/>
              </w:rPr>
              <w:t>in-GOVNET_1618</w:t>
            </w:r>
          </w:p>
        </w:tc>
        <w:tc>
          <w:tcPr>
            <w:tcW w:w="3150" w:type="dxa"/>
          </w:tcPr>
          <w:p w14:paraId="4F480854" w14:textId="77777777" w:rsidR="00240EB8" w:rsidRPr="00D07993" w:rsidRDefault="00240EB8" w:rsidP="00B82830">
            <w:pPr>
              <w:spacing w:after="160" w:line="259" w:lineRule="auto"/>
              <w:contextualSpacing/>
              <w:jc w:val="center"/>
            </w:pPr>
            <w:r w:rsidRPr="00D07993">
              <w:t>100.81.130.37/255.255.255.248</w:t>
            </w:r>
          </w:p>
        </w:tc>
        <w:tc>
          <w:tcPr>
            <w:tcW w:w="1350" w:type="dxa"/>
          </w:tcPr>
          <w:p w14:paraId="19746924" w14:textId="77777777" w:rsidR="00240EB8" w:rsidRPr="00D07993" w:rsidRDefault="00240EB8" w:rsidP="00B82830">
            <w:pPr>
              <w:spacing w:after="160" w:line="259" w:lineRule="auto"/>
              <w:contextualSpacing/>
              <w:jc w:val="center"/>
            </w:pPr>
            <w:r w:rsidRPr="00D07993">
              <w:t>GOVNET</w:t>
            </w:r>
          </w:p>
        </w:tc>
        <w:tc>
          <w:tcPr>
            <w:tcW w:w="810" w:type="dxa"/>
          </w:tcPr>
          <w:p w14:paraId="21F24FC3" w14:textId="77777777" w:rsidR="00240EB8" w:rsidRPr="00D07993" w:rsidRDefault="00240EB8" w:rsidP="00B82830">
            <w:pPr>
              <w:spacing w:after="160" w:line="259" w:lineRule="auto"/>
              <w:contextualSpacing/>
              <w:jc w:val="center"/>
            </w:pPr>
            <w:r>
              <w:t>1618</w:t>
            </w:r>
          </w:p>
        </w:tc>
      </w:tr>
      <w:tr w:rsidR="00240EB8" w:rsidRPr="001F2807" w14:paraId="28AF305F" w14:textId="77777777" w:rsidTr="00B82830">
        <w:tc>
          <w:tcPr>
            <w:tcW w:w="1458" w:type="dxa"/>
          </w:tcPr>
          <w:p w14:paraId="34413ACC" w14:textId="77777777" w:rsidR="00240EB8" w:rsidRPr="00D07993" w:rsidRDefault="00240EB8" w:rsidP="00B82830">
            <w:pPr>
              <w:spacing w:after="160" w:line="259" w:lineRule="auto"/>
              <w:contextualSpacing/>
              <w:jc w:val="center"/>
            </w:pPr>
            <w:r w:rsidRPr="00D07993">
              <w:t>ba4-hub-be1</w:t>
            </w:r>
          </w:p>
        </w:tc>
        <w:tc>
          <w:tcPr>
            <w:tcW w:w="2250" w:type="dxa"/>
          </w:tcPr>
          <w:p w14:paraId="457980A5" w14:textId="77777777" w:rsidR="00240EB8" w:rsidRPr="00D07993" w:rsidRDefault="00240EB8" w:rsidP="00B82830">
            <w:pPr>
              <w:spacing w:after="160" w:line="259" w:lineRule="auto"/>
              <w:contextualSpacing/>
              <w:jc w:val="center"/>
            </w:pPr>
            <w:r w:rsidRPr="00D07993">
              <w:rPr>
                <w:color w:val="2D2D2D"/>
                <w:shd w:val="clear" w:color="auto" w:fill="FFFFFF"/>
              </w:rPr>
              <w:t>in-GOVNET_1619</w:t>
            </w:r>
          </w:p>
        </w:tc>
        <w:tc>
          <w:tcPr>
            <w:tcW w:w="3150" w:type="dxa"/>
          </w:tcPr>
          <w:p w14:paraId="6149204B" w14:textId="77777777" w:rsidR="00240EB8" w:rsidRPr="00D07993" w:rsidRDefault="00240EB8" w:rsidP="00B82830">
            <w:pPr>
              <w:spacing w:after="160" w:line="259" w:lineRule="auto"/>
              <w:contextualSpacing/>
              <w:jc w:val="center"/>
            </w:pPr>
            <w:r w:rsidRPr="00D07993">
              <w:t>100.81.130.45/255.255.255.248</w:t>
            </w:r>
          </w:p>
        </w:tc>
        <w:tc>
          <w:tcPr>
            <w:tcW w:w="1350" w:type="dxa"/>
          </w:tcPr>
          <w:p w14:paraId="4D68BBBB" w14:textId="77777777" w:rsidR="00240EB8" w:rsidRPr="00D07993" w:rsidRDefault="00240EB8" w:rsidP="00B82830">
            <w:pPr>
              <w:spacing w:after="160" w:line="259" w:lineRule="auto"/>
              <w:contextualSpacing/>
              <w:jc w:val="center"/>
            </w:pPr>
            <w:r w:rsidRPr="00D07993">
              <w:t>GOVNET</w:t>
            </w:r>
          </w:p>
        </w:tc>
        <w:tc>
          <w:tcPr>
            <w:tcW w:w="810" w:type="dxa"/>
          </w:tcPr>
          <w:p w14:paraId="45F6D0A5" w14:textId="77777777" w:rsidR="00240EB8" w:rsidRPr="00D07993" w:rsidRDefault="00240EB8" w:rsidP="00B82830">
            <w:pPr>
              <w:spacing w:after="160" w:line="259" w:lineRule="auto"/>
              <w:contextualSpacing/>
              <w:jc w:val="center"/>
            </w:pPr>
            <w:r>
              <w:t>1619</w:t>
            </w:r>
          </w:p>
        </w:tc>
      </w:tr>
      <w:tr w:rsidR="00240EB8" w:rsidRPr="001F2807" w14:paraId="2E890099" w14:textId="77777777" w:rsidTr="00B82830">
        <w:tc>
          <w:tcPr>
            <w:tcW w:w="1458" w:type="dxa"/>
          </w:tcPr>
          <w:p w14:paraId="63DF6B99" w14:textId="77777777" w:rsidR="00240EB8" w:rsidRPr="00D07993" w:rsidRDefault="00240EB8" w:rsidP="00B82830">
            <w:pPr>
              <w:spacing w:after="160" w:line="259" w:lineRule="auto"/>
              <w:contextualSpacing/>
              <w:jc w:val="center"/>
            </w:pPr>
            <w:r w:rsidRPr="00D07993">
              <w:t>ba3-gw-be1</w:t>
            </w:r>
          </w:p>
        </w:tc>
        <w:tc>
          <w:tcPr>
            <w:tcW w:w="2250" w:type="dxa"/>
          </w:tcPr>
          <w:p w14:paraId="0D2FCA8A" w14:textId="77777777" w:rsidR="00240EB8" w:rsidRPr="00D07993" w:rsidRDefault="00240EB8" w:rsidP="00B82830">
            <w:pPr>
              <w:spacing w:after="160" w:line="259" w:lineRule="auto"/>
              <w:contextualSpacing/>
              <w:jc w:val="center"/>
              <w:rPr>
                <w:color w:val="2D2D2D"/>
                <w:shd w:val="clear" w:color="auto" w:fill="FFFFFF"/>
              </w:rPr>
            </w:pPr>
            <w:r w:rsidRPr="00D07993">
              <w:rPr>
                <w:color w:val="2D2D2D"/>
                <w:shd w:val="clear" w:color="auto" w:fill="FFFFFF"/>
              </w:rPr>
              <w:t>Bundle-Ether2.1618</w:t>
            </w:r>
          </w:p>
        </w:tc>
        <w:tc>
          <w:tcPr>
            <w:tcW w:w="3150" w:type="dxa"/>
          </w:tcPr>
          <w:p w14:paraId="7D79D091" w14:textId="77777777" w:rsidR="00240EB8" w:rsidRPr="00D07993" w:rsidRDefault="00240EB8" w:rsidP="00B82830">
            <w:pPr>
              <w:spacing w:after="160" w:line="259" w:lineRule="auto"/>
              <w:contextualSpacing/>
              <w:jc w:val="center"/>
            </w:pPr>
            <w:r w:rsidRPr="00D07993">
              <w:t>100.81.130.34/255.255.255.248</w:t>
            </w:r>
          </w:p>
        </w:tc>
        <w:tc>
          <w:tcPr>
            <w:tcW w:w="1350" w:type="dxa"/>
          </w:tcPr>
          <w:p w14:paraId="454352F8" w14:textId="77777777" w:rsidR="00240EB8" w:rsidRPr="00D07993" w:rsidRDefault="00240EB8" w:rsidP="00B82830">
            <w:pPr>
              <w:spacing w:after="160" w:line="259" w:lineRule="auto"/>
              <w:contextualSpacing/>
              <w:jc w:val="center"/>
            </w:pPr>
            <w:proofErr w:type="spellStart"/>
            <w:r w:rsidRPr="00D07993">
              <w:t>govnet</w:t>
            </w:r>
            <w:proofErr w:type="spellEnd"/>
          </w:p>
        </w:tc>
        <w:tc>
          <w:tcPr>
            <w:tcW w:w="810" w:type="dxa"/>
          </w:tcPr>
          <w:p w14:paraId="42D2DD85" w14:textId="77777777" w:rsidR="00240EB8" w:rsidRPr="00D07993" w:rsidRDefault="00240EB8" w:rsidP="00B82830">
            <w:pPr>
              <w:spacing w:after="160" w:line="259" w:lineRule="auto"/>
              <w:contextualSpacing/>
              <w:jc w:val="center"/>
            </w:pPr>
            <w:r>
              <w:t>1618</w:t>
            </w:r>
          </w:p>
        </w:tc>
      </w:tr>
      <w:tr w:rsidR="00240EB8" w:rsidRPr="001F2807" w14:paraId="0C4D9CC8" w14:textId="77777777" w:rsidTr="00B82830">
        <w:tc>
          <w:tcPr>
            <w:tcW w:w="1458" w:type="dxa"/>
          </w:tcPr>
          <w:p w14:paraId="58E8B9C8" w14:textId="77777777" w:rsidR="00240EB8" w:rsidRPr="00D07993" w:rsidRDefault="00240EB8" w:rsidP="00B82830">
            <w:pPr>
              <w:spacing w:after="160" w:line="259" w:lineRule="auto"/>
              <w:contextualSpacing/>
              <w:jc w:val="center"/>
            </w:pPr>
            <w:r w:rsidRPr="00D07993">
              <w:t>ba3-gw-be1</w:t>
            </w:r>
          </w:p>
        </w:tc>
        <w:tc>
          <w:tcPr>
            <w:tcW w:w="2250" w:type="dxa"/>
          </w:tcPr>
          <w:p w14:paraId="732C2371" w14:textId="77777777" w:rsidR="00240EB8" w:rsidRPr="00D07993" w:rsidRDefault="00240EB8" w:rsidP="00B82830">
            <w:pPr>
              <w:spacing w:after="160" w:line="259" w:lineRule="auto"/>
              <w:contextualSpacing/>
              <w:jc w:val="center"/>
              <w:rPr>
                <w:color w:val="2D2D2D"/>
                <w:shd w:val="clear" w:color="auto" w:fill="FFFFFF"/>
              </w:rPr>
            </w:pPr>
            <w:r w:rsidRPr="00D07993">
              <w:rPr>
                <w:color w:val="2D2D2D"/>
                <w:shd w:val="clear" w:color="auto" w:fill="FFFFFF"/>
              </w:rPr>
              <w:t>Bundle-Ether2.1619</w:t>
            </w:r>
          </w:p>
        </w:tc>
        <w:tc>
          <w:tcPr>
            <w:tcW w:w="3150" w:type="dxa"/>
          </w:tcPr>
          <w:p w14:paraId="7F589491" w14:textId="77777777" w:rsidR="00240EB8" w:rsidRPr="00D07993" w:rsidRDefault="00240EB8" w:rsidP="00B82830">
            <w:pPr>
              <w:spacing w:after="160" w:line="259" w:lineRule="auto"/>
              <w:contextualSpacing/>
              <w:jc w:val="center"/>
            </w:pPr>
            <w:r w:rsidRPr="00D07993">
              <w:t>100.81.130.42/255.255.255.248</w:t>
            </w:r>
          </w:p>
        </w:tc>
        <w:tc>
          <w:tcPr>
            <w:tcW w:w="1350" w:type="dxa"/>
          </w:tcPr>
          <w:p w14:paraId="04487BE3" w14:textId="77777777" w:rsidR="00240EB8" w:rsidRPr="00D07993" w:rsidRDefault="00240EB8" w:rsidP="00B82830">
            <w:pPr>
              <w:spacing w:after="160" w:line="259" w:lineRule="auto"/>
              <w:contextualSpacing/>
              <w:jc w:val="center"/>
            </w:pPr>
            <w:r w:rsidRPr="00D07993">
              <w:t>default</w:t>
            </w:r>
          </w:p>
        </w:tc>
        <w:tc>
          <w:tcPr>
            <w:tcW w:w="810" w:type="dxa"/>
          </w:tcPr>
          <w:p w14:paraId="6BC554A8" w14:textId="77777777" w:rsidR="00240EB8" w:rsidRPr="00D07993" w:rsidRDefault="00240EB8" w:rsidP="00B82830">
            <w:pPr>
              <w:spacing w:after="160" w:line="259" w:lineRule="auto"/>
              <w:contextualSpacing/>
              <w:jc w:val="center"/>
            </w:pPr>
            <w:r>
              <w:t>1619</w:t>
            </w:r>
          </w:p>
        </w:tc>
      </w:tr>
      <w:tr w:rsidR="00240EB8" w:rsidRPr="001F2807" w14:paraId="3341C9C1" w14:textId="77777777" w:rsidTr="00B82830">
        <w:tc>
          <w:tcPr>
            <w:tcW w:w="1458" w:type="dxa"/>
          </w:tcPr>
          <w:p w14:paraId="18845FED" w14:textId="77777777" w:rsidR="00240EB8" w:rsidRPr="00D07993" w:rsidRDefault="00240EB8" w:rsidP="00B82830">
            <w:pPr>
              <w:spacing w:after="160" w:line="259" w:lineRule="auto"/>
              <w:contextualSpacing/>
              <w:jc w:val="center"/>
              <w:rPr>
                <w:lang w:val="en-US"/>
              </w:rPr>
            </w:pPr>
            <w:r w:rsidRPr="00D07993">
              <w:t>ba4-gw-be1</w:t>
            </w:r>
          </w:p>
        </w:tc>
        <w:tc>
          <w:tcPr>
            <w:tcW w:w="2250" w:type="dxa"/>
          </w:tcPr>
          <w:p w14:paraId="2960D493" w14:textId="77777777" w:rsidR="00240EB8" w:rsidRPr="00D07993" w:rsidRDefault="00240EB8" w:rsidP="00B82830">
            <w:pPr>
              <w:spacing w:after="160" w:line="259" w:lineRule="auto"/>
              <w:contextualSpacing/>
              <w:jc w:val="center"/>
              <w:rPr>
                <w:color w:val="2D2D2D"/>
                <w:shd w:val="clear" w:color="auto" w:fill="FFFFFF"/>
              </w:rPr>
            </w:pPr>
            <w:r w:rsidRPr="00D07993">
              <w:rPr>
                <w:color w:val="2D2D2D"/>
                <w:shd w:val="clear" w:color="auto" w:fill="FFFFFF"/>
              </w:rPr>
              <w:t>Bundle-Ether2.1618</w:t>
            </w:r>
          </w:p>
        </w:tc>
        <w:tc>
          <w:tcPr>
            <w:tcW w:w="3150" w:type="dxa"/>
          </w:tcPr>
          <w:p w14:paraId="02C7DE34" w14:textId="77777777" w:rsidR="00240EB8" w:rsidRPr="00D07993" w:rsidRDefault="00240EB8" w:rsidP="00B82830">
            <w:pPr>
              <w:spacing w:after="160" w:line="259" w:lineRule="auto"/>
              <w:contextualSpacing/>
              <w:jc w:val="center"/>
            </w:pPr>
            <w:r w:rsidRPr="00D07993">
              <w:t>100.81.130.35/255.255.255.248</w:t>
            </w:r>
          </w:p>
        </w:tc>
        <w:tc>
          <w:tcPr>
            <w:tcW w:w="1350" w:type="dxa"/>
          </w:tcPr>
          <w:p w14:paraId="48A4195A" w14:textId="77777777" w:rsidR="00240EB8" w:rsidRPr="00D07993" w:rsidRDefault="00240EB8" w:rsidP="00B82830">
            <w:pPr>
              <w:spacing w:after="160" w:line="259" w:lineRule="auto"/>
              <w:contextualSpacing/>
              <w:jc w:val="center"/>
            </w:pPr>
            <w:proofErr w:type="spellStart"/>
            <w:r w:rsidRPr="00D07993">
              <w:t>govnet</w:t>
            </w:r>
            <w:proofErr w:type="spellEnd"/>
          </w:p>
        </w:tc>
        <w:tc>
          <w:tcPr>
            <w:tcW w:w="810" w:type="dxa"/>
          </w:tcPr>
          <w:p w14:paraId="5A6D6ED5" w14:textId="77777777" w:rsidR="00240EB8" w:rsidRPr="00D07993" w:rsidRDefault="00240EB8" w:rsidP="00B82830">
            <w:pPr>
              <w:spacing w:after="160" w:line="259" w:lineRule="auto"/>
              <w:contextualSpacing/>
              <w:jc w:val="center"/>
            </w:pPr>
            <w:r>
              <w:t>1618</w:t>
            </w:r>
          </w:p>
        </w:tc>
      </w:tr>
      <w:tr w:rsidR="00240EB8" w:rsidRPr="001F2807" w14:paraId="30C028C6" w14:textId="77777777" w:rsidTr="00B82830">
        <w:tc>
          <w:tcPr>
            <w:tcW w:w="1458" w:type="dxa"/>
          </w:tcPr>
          <w:p w14:paraId="7DE5CBEC" w14:textId="77777777" w:rsidR="00240EB8" w:rsidRPr="00D07993" w:rsidRDefault="00240EB8" w:rsidP="00B82830">
            <w:pPr>
              <w:spacing w:after="160" w:line="259" w:lineRule="auto"/>
              <w:contextualSpacing/>
              <w:jc w:val="center"/>
            </w:pPr>
            <w:r w:rsidRPr="00D07993">
              <w:t>ba4-gw-be1</w:t>
            </w:r>
          </w:p>
        </w:tc>
        <w:tc>
          <w:tcPr>
            <w:tcW w:w="2250" w:type="dxa"/>
          </w:tcPr>
          <w:p w14:paraId="73CD22A1" w14:textId="77777777" w:rsidR="00240EB8" w:rsidRPr="00D07993" w:rsidRDefault="00240EB8" w:rsidP="00B82830">
            <w:pPr>
              <w:spacing w:after="160" w:line="259" w:lineRule="auto"/>
              <w:contextualSpacing/>
              <w:jc w:val="center"/>
              <w:rPr>
                <w:color w:val="2D2D2D"/>
                <w:shd w:val="clear" w:color="auto" w:fill="FFFFFF"/>
              </w:rPr>
            </w:pPr>
            <w:r w:rsidRPr="00D07993">
              <w:rPr>
                <w:color w:val="2D2D2D"/>
                <w:shd w:val="clear" w:color="auto" w:fill="FFFFFF"/>
              </w:rPr>
              <w:t>Bundle-Ether2.1619</w:t>
            </w:r>
          </w:p>
        </w:tc>
        <w:tc>
          <w:tcPr>
            <w:tcW w:w="3150" w:type="dxa"/>
          </w:tcPr>
          <w:p w14:paraId="1FB66B1C" w14:textId="77777777" w:rsidR="00240EB8" w:rsidRPr="00D07993" w:rsidRDefault="00240EB8" w:rsidP="00B82830">
            <w:pPr>
              <w:spacing w:after="160" w:line="259" w:lineRule="auto"/>
              <w:contextualSpacing/>
              <w:jc w:val="center"/>
            </w:pPr>
            <w:r w:rsidRPr="00D07993">
              <w:t>100.81.130.43/255.255.255.248</w:t>
            </w:r>
          </w:p>
        </w:tc>
        <w:tc>
          <w:tcPr>
            <w:tcW w:w="1350" w:type="dxa"/>
          </w:tcPr>
          <w:p w14:paraId="3437C4F3" w14:textId="77777777" w:rsidR="00240EB8" w:rsidRPr="00D07993" w:rsidRDefault="00240EB8" w:rsidP="00B82830">
            <w:pPr>
              <w:spacing w:after="160" w:line="259" w:lineRule="auto"/>
              <w:contextualSpacing/>
              <w:jc w:val="center"/>
            </w:pPr>
            <w:r w:rsidRPr="00D07993">
              <w:t>default</w:t>
            </w:r>
          </w:p>
        </w:tc>
        <w:tc>
          <w:tcPr>
            <w:tcW w:w="810" w:type="dxa"/>
          </w:tcPr>
          <w:p w14:paraId="5A8B6575" w14:textId="77777777" w:rsidR="00240EB8" w:rsidRPr="00D07993" w:rsidRDefault="00240EB8" w:rsidP="00B82830">
            <w:pPr>
              <w:spacing w:after="160" w:line="259" w:lineRule="auto"/>
              <w:contextualSpacing/>
              <w:jc w:val="center"/>
            </w:pPr>
            <w:r>
              <w:t>1619</w:t>
            </w:r>
          </w:p>
        </w:tc>
      </w:tr>
    </w:tbl>
    <w:p w14:paraId="56E903A7" w14:textId="77777777" w:rsidR="00240EB8" w:rsidRPr="000D7EE0" w:rsidRDefault="00240EB8" w:rsidP="00240EB8">
      <w:pPr>
        <w:spacing w:after="160" w:line="259" w:lineRule="auto"/>
        <w:ind w:left="360"/>
        <w:contextualSpacing/>
        <w:jc w:val="both"/>
      </w:pPr>
    </w:p>
    <w:p w14:paraId="522507D7" w14:textId="77777777" w:rsidR="002400B9" w:rsidRDefault="00A91D25"/>
    <w:sectPr w:rsidR="002400B9" w:rsidSect="00252568">
      <w:headerReference w:type="default" r:id="rId30"/>
      <w:headerReference w:type="first" r:id="rId3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2F634" w14:textId="77777777" w:rsidR="008A1E02" w:rsidRDefault="008A1E02">
      <w:r>
        <w:separator/>
      </w:r>
    </w:p>
  </w:endnote>
  <w:endnote w:type="continuationSeparator" w:id="0">
    <w:p w14:paraId="5B84C87F" w14:textId="77777777" w:rsidR="008A1E02" w:rsidRDefault="008A1E02">
      <w:r>
        <w:continuationSeparator/>
      </w:r>
    </w:p>
  </w:endnote>
  <w:endnote w:type="continuationNotice" w:id="1">
    <w:p w14:paraId="4C18ED5D" w14:textId="77777777" w:rsidR="008A1E02" w:rsidRDefault="008A1E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HelveticaNeueLTPro-Cn">
    <w:altName w:val="Arial"/>
    <w:charset w:val="00"/>
    <w:family w:val="swiss"/>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9DD7F" w14:textId="338C250C" w:rsidR="005E0920" w:rsidRDefault="005E0920" w:rsidP="00FA5A2C">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end"/>
    </w:r>
  </w:p>
  <w:p w14:paraId="26FC8E60" w14:textId="7C7C28AF" w:rsidR="008460C5" w:rsidRDefault="008460C5" w:rsidP="005E0920">
    <w:pPr>
      <w:pStyle w:val="Pta"/>
      <w:framePr w:wrap="none" w:vAnchor="text" w:hAnchor="margin" w:xAlign="center" w:y="1"/>
      <w:ind w:right="360"/>
      <w:rPr>
        <w:rStyle w:val="slostrany"/>
      </w:rPr>
    </w:pPr>
    <w:r>
      <w:rPr>
        <w:rStyle w:val="slostrany"/>
      </w:rPr>
      <w:fldChar w:fldCharType="begin"/>
    </w:r>
    <w:r>
      <w:rPr>
        <w:rStyle w:val="slostrany"/>
      </w:rPr>
      <w:instrText xml:space="preserve"> PAGE </w:instrText>
    </w:r>
    <w:r>
      <w:rPr>
        <w:rStyle w:val="slostrany"/>
      </w:rPr>
      <w:fldChar w:fldCharType="end"/>
    </w:r>
  </w:p>
  <w:p w14:paraId="076BCECC" w14:textId="77777777" w:rsidR="00DD7000" w:rsidRDefault="00DD7000">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any"/>
      </w:rPr>
      <w:id w:val="-1148672182"/>
      <w:docPartObj>
        <w:docPartGallery w:val="Page Numbers (Bottom of Page)"/>
        <w:docPartUnique/>
      </w:docPartObj>
    </w:sdtPr>
    <w:sdtEndPr>
      <w:rPr>
        <w:rStyle w:val="slostrany"/>
      </w:rPr>
    </w:sdtEndPr>
    <w:sdtContent>
      <w:p w14:paraId="79F7E9B6" w14:textId="3AED200C" w:rsidR="008460C5" w:rsidRDefault="008460C5" w:rsidP="005E0920">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separate"/>
        </w:r>
        <w:r>
          <w:rPr>
            <w:rStyle w:val="slostrany"/>
            <w:noProof/>
          </w:rPr>
          <w:t>1</w:t>
        </w:r>
        <w:r>
          <w:rPr>
            <w:rStyle w:val="slostrany"/>
          </w:rPr>
          <w:fldChar w:fldCharType="end"/>
        </w:r>
      </w:p>
    </w:sdtContent>
  </w:sdt>
  <w:p w14:paraId="0030998F" w14:textId="6D9DDF22" w:rsidR="00DD7000" w:rsidRPr="000B1A4C" w:rsidRDefault="000B1A4C" w:rsidP="005E0920">
    <w:pPr>
      <w:pStyle w:val="Pta"/>
      <w:ind w:right="360"/>
      <w:rPr>
        <w:lang w:val="en-US"/>
      </w:rPr>
    </w:pPr>
    <w:r>
      <w:rPr>
        <w:lang w:val="en-US"/>
      </w:rPr>
      <w:t xml:space="preserve">G3 </w:t>
    </w:r>
    <w:proofErr w:type="spellStart"/>
    <w:r>
      <w:rPr>
        <w:lang w:val="en-US"/>
      </w:rPr>
      <w:t>redizajn</w:t>
    </w:r>
    <w:proofErr w:type="spellEnd"/>
    <w:r>
      <w:rPr>
        <w:lang w:val="en-US"/>
      </w:rPr>
      <w:t xml:space="preserve"> </w:t>
    </w:r>
    <w:proofErr w:type="spellStart"/>
    <w:r>
      <w:rPr>
        <w:lang w:val="en-US"/>
      </w:rPr>
      <w:t>siete</w:t>
    </w:r>
    <w:proofErr w:type="spellEnd"/>
    <w:r>
      <w:rPr>
        <w:lang w:val="en-US"/>
      </w:rPr>
      <w:t xml:space="preserve"> </w:t>
    </w:r>
    <w:proofErr w:type="spellStart"/>
    <w:r>
      <w:rPr>
        <w:lang w:val="en-US"/>
      </w:rPr>
      <w:t>Govnet</w:t>
    </w:r>
    <w:proofErr w:type="spellEnd"/>
    <w:r>
      <w:rPr>
        <w:lang w:val="en-US"/>
      </w:rPr>
      <w:t xml:space="preserve"> – </w:t>
    </w:r>
    <w:proofErr w:type="spellStart"/>
    <w:r>
      <w:rPr>
        <w:lang w:val="en-US"/>
      </w:rPr>
      <w:t>Dizajn</w:t>
    </w:r>
    <w:proofErr w:type="spellEnd"/>
    <w:r>
      <w:rPr>
        <w:lang w:val="en-US"/>
      </w:rPr>
      <w:t xml:space="preserve"> </w:t>
    </w:r>
    <w:proofErr w:type="spellStart"/>
    <w:r>
      <w:rPr>
        <w:lang w:val="en-US"/>
      </w:rPr>
      <w:t>dokument</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D1354" w14:textId="339185CA" w:rsidR="005E0920" w:rsidRDefault="005E0920" w:rsidP="00FA5A2C">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end"/>
    </w:r>
  </w:p>
  <w:p w14:paraId="7EEE1321" w14:textId="352296FE" w:rsidR="005E0920" w:rsidRDefault="005E0920" w:rsidP="005E0920">
    <w:pPr>
      <w:pStyle w:val="Pta"/>
      <w:framePr w:wrap="none" w:vAnchor="text" w:hAnchor="margin" w:xAlign="center" w:y="1"/>
      <w:ind w:right="360"/>
      <w:rPr>
        <w:rStyle w:val="slostrany"/>
      </w:rPr>
    </w:pPr>
    <w:r>
      <w:rPr>
        <w:rStyle w:val="slostrany"/>
      </w:rPr>
      <w:fldChar w:fldCharType="begin"/>
    </w:r>
    <w:r>
      <w:rPr>
        <w:rStyle w:val="slostrany"/>
      </w:rPr>
      <w:instrText xml:space="preserve"> PAGE </w:instrText>
    </w:r>
    <w:r>
      <w:rPr>
        <w:rStyle w:val="slostrany"/>
      </w:rPr>
      <w:fldChar w:fldCharType="end"/>
    </w:r>
  </w:p>
  <w:p w14:paraId="30A3E433" w14:textId="77777777" w:rsidR="0050525F" w:rsidRDefault="00A91D25" w:rsidP="00865B2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any"/>
      </w:rPr>
      <w:id w:val="1046260107"/>
      <w:docPartObj>
        <w:docPartGallery w:val="Page Numbers (Bottom of Page)"/>
        <w:docPartUnique/>
      </w:docPartObj>
    </w:sdtPr>
    <w:sdtEndPr>
      <w:rPr>
        <w:rStyle w:val="slostrany"/>
      </w:rPr>
    </w:sdtEndPr>
    <w:sdtContent>
      <w:p w14:paraId="391299E1" w14:textId="7D2AFF3E" w:rsidR="005E0920" w:rsidRDefault="005E0920" w:rsidP="005E0920">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separate"/>
        </w:r>
        <w:r>
          <w:rPr>
            <w:rStyle w:val="slostrany"/>
            <w:noProof/>
          </w:rPr>
          <w:t>5</w:t>
        </w:r>
        <w:r>
          <w:rPr>
            <w:rStyle w:val="slostrany"/>
          </w:rPr>
          <w:fldChar w:fldCharType="end"/>
        </w:r>
      </w:p>
    </w:sdtContent>
  </w:sdt>
  <w:p w14:paraId="40BB6285" w14:textId="77777777" w:rsidR="005E0920" w:rsidRPr="000B1A4C" w:rsidRDefault="005E0920" w:rsidP="005E0920">
    <w:pPr>
      <w:pStyle w:val="Pta"/>
      <w:ind w:right="360"/>
      <w:rPr>
        <w:lang w:val="en-US"/>
      </w:rPr>
    </w:pPr>
    <w:r>
      <w:rPr>
        <w:lang w:val="en-US"/>
      </w:rPr>
      <w:t xml:space="preserve">G3 </w:t>
    </w:r>
    <w:proofErr w:type="spellStart"/>
    <w:r>
      <w:rPr>
        <w:lang w:val="en-US"/>
      </w:rPr>
      <w:t>redizajn</w:t>
    </w:r>
    <w:proofErr w:type="spellEnd"/>
    <w:r>
      <w:rPr>
        <w:lang w:val="en-US"/>
      </w:rPr>
      <w:t xml:space="preserve"> </w:t>
    </w:r>
    <w:proofErr w:type="spellStart"/>
    <w:r>
      <w:rPr>
        <w:lang w:val="en-US"/>
      </w:rPr>
      <w:t>siete</w:t>
    </w:r>
    <w:proofErr w:type="spellEnd"/>
    <w:r>
      <w:rPr>
        <w:lang w:val="en-US"/>
      </w:rPr>
      <w:t xml:space="preserve"> </w:t>
    </w:r>
    <w:proofErr w:type="spellStart"/>
    <w:r>
      <w:rPr>
        <w:lang w:val="en-US"/>
      </w:rPr>
      <w:t>Govnet</w:t>
    </w:r>
    <w:proofErr w:type="spellEnd"/>
    <w:r>
      <w:rPr>
        <w:lang w:val="en-US"/>
      </w:rPr>
      <w:t xml:space="preserve"> – </w:t>
    </w:r>
    <w:proofErr w:type="spellStart"/>
    <w:r>
      <w:rPr>
        <w:lang w:val="en-US"/>
      </w:rPr>
      <w:t>Dizajn</w:t>
    </w:r>
    <w:proofErr w:type="spellEnd"/>
    <w:r>
      <w:rPr>
        <w:lang w:val="en-US"/>
      </w:rPr>
      <w:t xml:space="preserve"> </w:t>
    </w:r>
    <w:proofErr w:type="spellStart"/>
    <w:r>
      <w:rPr>
        <w:lang w:val="en-US"/>
      </w:rPr>
      <w:t>dokument</w:t>
    </w:r>
    <w:proofErr w:type="spellEnd"/>
  </w:p>
  <w:p w14:paraId="477F3A9D" w14:textId="77777777" w:rsidR="0050525F" w:rsidRPr="00C67EEC" w:rsidRDefault="00A91D25" w:rsidP="00C67EEC">
    <w:pPr>
      <w:pStyle w:val="Pt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28BC6" w14:textId="6F3B7B33" w:rsidR="005E0920" w:rsidRDefault="005E0920" w:rsidP="00FA5A2C">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separate"/>
    </w:r>
    <w:r>
      <w:rPr>
        <w:rStyle w:val="slostrany"/>
        <w:noProof/>
      </w:rPr>
      <w:t>4</w:t>
    </w:r>
    <w:r>
      <w:rPr>
        <w:rStyle w:val="slostrany"/>
      </w:rPr>
      <w:fldChar w:fldCharType="end"/>
    </w:r>
  </w:p>
  <w:p w14:paraId="70366237" w14:textId="77777777" w:rsidR="008F3DA5" w:rsidRPr="000B1A4C" w:rsidRDefault="008F3DA5" w:rsidP="005E0920">
    <w:pPr>
      <w:pStyle w:val="Pta"/>
      <w:ind w:right="360"/>
      <w:rPr>
        <w:lang w:val="en-US"/>
      </w:rPr>
    </w:pPr>
    <w:r>
      <w:rPr>
        <w:lang w:val="en-US"/>
      </w:rPr>
      <w:t xml:space="preserve">G3 </w:t>
    </w:r>
    <w:proofErr w:type="spellStart"/>
    <w:r>
      <w:rPr>
        <w:lang w:val="en-US"/>
      </w:rPr>
      <w:t>redizajn</w:t>
    </w:r>
    <w:proofErr w:type="spellEnd"/>
    <w:r>
      <w:rPr>
        <w:lang w:val="en-US"/>
      </w:rPr>
      <w:t xml:space="preserve"> </w:t>
    </w:r>
    <w:proofErr w:type="spellStart"/>
    <w:r>
      <w:rPr>
        <w:lang w:val="en-US"/>
      </w:rPr>
      <w:t>siete</w:t>
    </w:r>
    <w:proofErr w:type="spellEnd"/>
    <w:r>
      <w:rPr>
        <w:lang w:val="en-US"/>
      </w:rPr>
      <w:t xml:space="preserve"> </w:t>
    </w:r>
    <w:proofErr w:type="spellStart"/>
    <w:r>
      <w:rPr>
        <w:lang w:val="en-US"/>
      </w:rPr>
      <w:t>Govnet</w:t>
    </w:r>
    <w:proofErr w:type="spellEnd"/>
    <w:r>
      <w:rPr>
        <w:lang w:val="en-US"/>
      </w:rPr>
      <w:t xml:space="preserve"> – </w:t>
    </w:r>
    <w:proofErr w:type="spellStart"/>
    <w:r>
      <w:rPr>
        <w:lang w:val="en-US"/>
      </w:rPr>
      <w:t>Dizajn</w:t>
    </w:r>
    <w:proofErr w:type="spellEnd"/>
    <w:r>
      <w:rPr>
        <w:lang w:val="en-US"/>
      </w:rPr>
      <w:t xml:space="preserve"> </w:t>
    </w:r>
    <w:proofErr w:type="spellStart"/>
    <w:r>
      <w:rPr>
        <w:lang w:val="en-US"/>
      </w:rPr>
      <w:t>dokument</w:t>
    </w:r>
    <w:proofErr w:type="spellEnd"/>
  </w:p>
  <w:p w14:paraId="601D7863" w14:textId="77777777" w:rsidR="0050525F" w:rsidRDefault="00A91D25" w:rsidP="00865B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FE792" w14:textId="77777777" w:rsidR="008A1E02" w:rsidRDefault="008A1E02">
      <w:r>
        <w:separator/>
      </w:r>
    </w:p>
  </w:footnote>
  <w:footnote w:type="continuationSeparator" w:id="0">
    <w:p w14:paraId="01C60767" w14:textId="77777777" w:rsidR="008A1E02" w:rsidRDefault="008A1E02">
      <w:r>
        <w:continuationSeparator/>
      </w:r>
    </w:p>
  </w:footnote>
  <w:footnote w:type="continuationNotice" w:id="1">
    <w:p w14:paraId="733F2EAC" w14:textId="77777777" w:rsidR="008A1E02" w:rsidRDefault="008A1E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AA573" w14:textId="32E7D0EC" w:rsidR="00DD7000" w:rsidRPr="00DD7000" w:rsidRDefault="00DD7000" w:rsidP="00DD7000">
    <w:pPr>
      <w:rPr>
        <w:rFonts w:ascii="Times New Roman" w:hAnsi="Times New Roman" w:cs="Times New Roman"/>
        <w:bCs w:val="0"/>
        <w:kern w:val="0"/>
        <w:lang w:eastAsia="en-GB" w:bidi="ar-SA"/>
      </w:rPr>
    </w:pPr>
    <w:r w:rsidRPr="00DD7000">
      <w:rPr>
        <w:rFonts w:ascii="Times New Roman" w:hAnsi="Times New Roman" w:cs="Times New Roman"/>
        <w:bCs w:val="0"/>
        <w:kern w:val="0"/>
        <w:lang w:eastAsia="en-GB" w:bidi="ar-SA"/>
      </w:rPr>
      <w:fldChar w:fldCharType="begin"/>
    </w:r>
    <w:r w:rsidRPr="00DD7000">
      <w:rPr>
        <w:rFonts w:ascii="Times New Roman" w:hAnsi="Times New Roman" w:cs="Times New Roman"/>
        <w:bCs w:val="0"/>
        <w:kern w:val="0"/>
        <w:lang w:eastAsia="en-GB" w:bidi="ar-SA"/>
      </w:rPr>
      <w:instrText xml:space="preserve"> INCLUDEPICTURE "https://www.nases.gov.sk/wp-content/themes/nases/assets/img/nases.png" \* MERGEFORMATINET </w:instrText>
    </w:r>
    <w:r w:rsidRPr="00DD7000">
      <w:rPr>
        <w:rFonts w:ascii="Times New Roman" w:hAnsi="Times New Roman" w:cs="Times New Roman"/>
        <w:bCs w:val="0"/>
        <w:kern w:val="0"/>
        <w:lang w:eastAsia="en-GB" w:bidi="ar-SA"/>
      </w:rPr>
      <w:fldChar w:fldCharType="separate"/>
    </w:r>
    <w:r w:rsidRPr="00DD7000">
      <w:rPr>
        <w:rFonts w:ascii="Times New Roman" w:hAnsi="Times New Roman" w:cs="Times New Roman"/>
        <w:bCs w:val="0"/>
        <w:noProof/>
        <w:kern w:val="0"/>
        <w:lang w:eastAsia="en-GB" w:bidi="ar-SA"/>
      </w:rPr>
      <w:drawing>
        <wp:inline distT="0" distB="0" distL="0" distR="0" wp14:anchorId="4D11E1A7" wp14:editId="21F79A51">
          <wp:extent cx="2668270" cy="809625"/>
          <wp:effectExtent l="0" t="0" r="0" b="3175"/>
          <wp:docPr id="5" name="Picture 5" descr="Národná agentúra pre sieťové a elektronické služ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árodná agentúra pre sieťové a elektronické služb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8270" cy="809625"/>
                  </a:xfrm>
                  <a:prstGeom prst="rect">
                    <a:avLst/>
                  </a:prstGeom>
                  <a:noFill/>
                  <a:ln>
                    <a:noFill/>
                  </a:ln>
                </pic:spPr>
              </pic:pic>
            </a:graphicData>
          </a:graphic>
        </wp:inline>
      </w:drawing>
    </w:r>
    <w:r w:rsidRPr="00DD7000">
      <w:rPr>
        <w:rFonts w:ascii="Times New Roman" w:hAnsi="Times New Roman" w:cs="Times New Roman"/>
        <w:bCs w:val="0"/>
        <w:kern w:val="0"/>
        <w:lang w:eastAsia="en-GB" w:bidi="ar-SA"/>
      </w:rPr>
      <w:fldChar w:fldCharType="end"/>
    </w:r>
  </w:p>
  <w:p w14:paraId="60B181E3" w14:textId="77777777" w:rsidR="0050525F" w:rsidRPr="00DD7000" w:rsidRDefault="00A91D25" w:rsidP="00DD7000">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2FAE1" w14:textId="69B28DBE" w:rsidR="000D3FE9" w:rsidRPr="000D3FE9" w:rsidRDefault="000D3FE9" w:rsidP="000D3FE9">
    <w:pPr>
      <w:rPr>
        <w:rFonts w:ascii="Times New Roman" w:hAnsi="Times New Roman" w:cs="Times New Roman"/>
        <w:bCs w:val="0"/>
        <w:kern w:val="0"/>
        <w:lang w:eastAsia="en-GB" w:bidi="ar-SA"/>
      </w:rPr>
    </w:pPr>
    <w:r w:rsidRPr="000D3FE9">
      <w:rPr>
        <w:rFonts w:ascii="Times New Roman" w:hAnsi="Times New Roman" w:cs="Times New Roman"/>
        <w:bCs w:val="0"/>
        <w:kern w:val="0"/>
        <w:lang w:eastAsia="en-GB" w:bidi="ar-SA"/>
      </w:rPr>
      <w:fldChar w:fldCharType="begin"/>
    </w:r>
    <w:r w:rsidRPr="000D3FE9">
      <w:rPr>
        <w:rFonts w:ascii="Times New Roman" w:hAnsi="Times New Roman" w:cs="Times New Roman"/>
        <w:bCs w:val="0"/>
        <w:kern w:val="0"/>
        <w:lang w:eastAsia="en-GB" w:bidi="ar-SA"/>
      </w:rPr>
      <w:instrText xml:space="preserve"> INCLUDEPICTURE "https://www.nases.gov.sk/wp-content/themes/nases/assets/img/nases.png" \* MERGEFORMATINET </w:instrText>
    </w:r>
    <w:r w:rsidRPr="000D3FE9">
      <w:rPr>
        <w:rFonts w:ascii="Times New Roman" w:hAnsi="Times New Roman" w:cs="Times New Roman"/>
        <w:bCs w:val="0"/>
        <w:kern w:val="0"/>
        <w:lang w:eastAsia="en-GB" w:bidi="ar-SA"/>
      </w:rPr>
      <w:fldChar w:fldCharType="separate"/>
    </w:r>
    <w:r w:rsidRPr="000D3FE9">
      <w:rPr>
        <w:rFonts w:ascii="Times New Roman" w:hAnsi="Times New Roman" w:cs="Times New Roman"/>
        <w:bCs w:val="0"/>
        <w:noProof/>
        <w:kern w:val="0"/>
        <w:lang w:eastAsia="en-GB" w:bidi="ar-SA"/>
      </w:rPr>
      <w:drawing>
        <wp:inline distT="0" distB="0" distL="0" distR="0" wp14:anchorId="0DF03F24" wp14:editId="62BC37B9">
          <wp:extent cx="2668270" cy="809625"/>
          <wp:effectExtent l="0" t="0" r="0" b="3175"/>
          <wp:docPr id="11" name="Picture 11" descr="Národná agentúra pre sieťové a elektronické služ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árodná agentúra pre sieťové a elektronické služb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8270" cy="809625"/>
                  </a:xfrm>
                  <a:prstGeom prst="rect">
                    <a:avLst/>
                  </a:prstGeom>
                  <a:noFill/>
                  <a:ln>
                    <a:noFill/>
                  </a:ln>
                </pic:spPr>
              </pic:pic>
            </a:graphicData>
          </a:graphic>
        </wp:inline>
      </w:drawing>
    </w:r>
    <w:r w:rsidRPr="000D3FE9">
      <w:rPr>
        <w:rFonts w:ascii="Times New Roman" w:hAnsi="Times New Roman" w:cs="Times New Roman"/>
        <w:bCs w:val="0"/>
        <w:kern w:val="0"/>
        <w:lang w:eastAsia="en-GB" w:bidi="ar-SA"/>
      </w:rPr>
      <w:fldChar w:fldCharType="end"/>
    </w:r>
  </w:p>
  <w:p w14:paraId="2ADBC0E6" w14:textId="77777777" w:rsidR="0050525F" w:rsidRPr="000D3FE9" w:rsidRDefault="00A91D25" w:rsidP="000D3FE9">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45F8E" w14:textId="77777777" w:rsidR="0050525F" w:rsidRDefault="00A91D25" w:rsidP="00865B2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3DD69" w14:textId="77777777" w:rsidR="0050525F" w:rsidRPr="007741CE" w:rsidRDefault="00A91D25" w:rsidP="00574C86">
    <w:pPr>
      <w:pStyle w:val="Hlavika"/>
      <w:tabs>
        <w:tab w:val="clear" w:pos="9072"/>
        <w:tab w:val="right" w:pos="9498"/>
      </w:tabs>
      <w:rPr>
        <w:rFonts w:ascii="Arial Narrow" w:hAnsi="Arial Narrow" w:cs="Arial"/>
        <w:noProof/>
        <w:lang w:eastAsia="sk-SK"/>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AF9A6" w14:textId="77777777" w:rsidR="0050525F" w:rsidRDefault="00A91D25" w:rsidP="00865B2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021E" w14:textId="577BB70D" w:rsidR="008F3DA5" w:rsidRPr="008F3DA5" w:rsidRDefault="008F3DA5" w:rsidP="008F3DA5">
    <w:pPr>
      <w:rPr>
        <w:rFonts w:ascii="Times New Roman" w:hAnsi="Times New Roman" w:cs="Times New Roman"/>
        <w:bCs w:val="0"/>
        <w:kern w:val="0"/>
        <w:lang w:eastAsia="en-GB" w:bidi="ar-SA"/>
      </w:rPr>
    </w:pPr>
    <w:r w:rsidRPr="008F3DA5">
      <w:rPr>
        <w:rFonts w:ascii="Times New Roman" w:hAnsi="Times New Roman" w:cs="Times New Roman"/>
        <w:bCs w:val="0"/>
        <w:kern w:val="0"/>
        <w:lang w:eastAsia="en-GB" w:bidi="ar-SA"/>
      </w:rPr>
      <w:fldChar w:fldCharType="begin"/>
    </w:r>
    <w:r w:rsidRPr="008F3DA5">
      <w:rPr>
        <w:rFonts w:ascii="Times New Roman" w:hAnsi="Times New Roman" w:cs="Times New Roman"/>
        <w:bCs w:val="0"/>
        <w:kern w:val="0"/>
        <w:lang w:eastAsia="en-GB" w:bidi="ar-SA"/>
      </w:rPr>
      <w:instrText xml:space="preserve"> INCLUDEPICTURE "https://www.nases.gov.sk/wp-content/themes/nases/assets/img/nases.png" \* MERGEFORMATINET </w:instrText>
    </w:r>
    <w:r w:rsidRPr="008F3DA5">
      <w:rPr>
        <w:rFonts w:ascii="Times New Roman" w:hAnsi="Times New Roman" w:cs="Times New Roman"/>
        <w:bCs w:val="0"/>
        <w:kern w:val="0"/>
        <w:lang w:eastAsia="en-GB" w:bidi="ar-SA"/>
      </w:rPr>
      <w:fldChar w:fldCharType="separate"/>
    </w:r>
    <w:r w:rsidRPr="008F3DA5">
      <w:rPr>
        <w:rFonts w:ascii="Times New Roman" w:hAnsi="Times New Roman" w:cs="Times New Roman"/>
        <w:bCs w:val="0"/>
        <w:noProof/>
        <w:kern w:val="0"/>
        <w:lang w:eastAsia="en-GB" w:bidi="ar-SA"/>
      </w:rPr>
      <w:drawing>
        <wp:inline distT="0" distB="0" distL="0" distR="0" wp14:anchorId="1C577B40" wp14:editId="238F9CB6">
          <wp:extent cx="2668270" cy="809625"/>
          <wp:effectExtent l="0" t="0" r="0" b="3175"/>
          <wp:docPr id="8" name="Picture 8" descr="Národná agentúra pre sieťové a elektronické služ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árodná agentúra pre sieťové a elektronické služb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8270" cy="809625"/>
                  </a:xfrm>
                  <a:prstGeom prst="rect">
                    <a:avLst/>
                  </a:prstGeom>
                  <a:noFill/>
                  <a:ln>
                    <a:noFill/>
                  </a:ln>
                </pic:spPr>
              </pic:pic>
            </a:graphicData>
          </a:graphic>
        </wp:inline>
      </w:drawing>
    </w:r>
    <w:r w:rsidRPr="008F3DA5">
      <w:rPr>
        <w:rFonts w:ascii="Times New Roman" w:hAnsi="Times New Roman" w:cs="Times New Roman"/>
        <w:bCs w:val="0"/>
        <w:kern w:val="0"/>
        <w:lang w:eastAsia="en-GB" w:bidi="ar-SA"/>
      </w:rPr>
      <w:fldChar w:fldCharType="end"/>
    </w:r>
  </w:p>
  <w:p w14:paraId="55E60258" w14:textId="77777777" w:rsidR="00944AA5" w:rsidRPr="007741CE" w:rsidRDefault="00A91D25" w:rsidP="00574C86">
    <w:pPr>
      <w:pStyle w:val="Hlavika"/>
      <w:tabs>
        <w:tab w:val="clear" w:pos="9072"/>
        <w:tab w:val="right" w:pos="9498"/>
      </w:tabs>
      <w:rPr>
        <w:rFonts w:ascii="Arial Narrow" w:hAnsi="Arial Narrow" w:cs="Arial"/>
        <w:noProof/>
        <w:lang w:eastAsia="sk-SK"/>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325D" w14:textId="331E9CB5" w:rsidR="00ED3490" w:rsidRPr="00ED3490" w:rsidRDefault="00ED3490" w:rsidP="00ED3490">
    <w:pPr>
      <w:rPr>
        <w:rFonts w:ascii="Times New Roman" w:hAnsi="Times New Roman" w:cs="Times New Roman"/>
        <w:bCs w:val="0"/>
        <w:kern w:val="0"/>
        <w:lang w:eastAsia="en-GB" w:bidi="ar-SA"/>
      </w:rPr>
    </w:pPr>
    <w:r w:rsidRPr="00ED3490">
      <w:rPr>
        <w:rFonts w:ascii="Times New Roman" w:hAnsi="Times New Roman" w:cs="Times New Roman"/>
        <w:bCs w:val="0"/>
        <w:kern w:val="0"/>
        <w:lang w:eastAsia="en-GB" w:bidi="ar-SA"/>
      </w:rPr>
      <w:fldChar w:fldCharType="begin"/>
    </w:r>
    <w:r w:rsidRPr="00ED3490">
      <w:rPr>
        <w:rFonts w:ascii="Times New Roman" w:hAnsi="Times New Roman" w:cs="Times New Roman"/>
        <w:bCs w:val="0"/>
        <w:kern w:val="0"/>
        <w:lang w:eastAsia="en-GB" w:bidi="ar-SA"/>
      </w:rPr>
      <w:instrText xml:space="preserve"> INCLUDEPICTURE "https://www.nases.gov.sk/wp-content/themes/nases/assets/img/nases.png" \* MERGEFORMATINET </w:instrText>
    </w:r>
    <w:r w:rsidRPr="00ED3490">
      <w:rPr>
        <w:rFonts w:ascii="Times New Roman" w:hAnsi="Times New Roman" w:cs="Times New Roman"/>
        <w:bCs w:val="0"/>
        <w:kern w:val="0"/>
        <w:lang w:eastAsia="en-GB" w:bidi="ar-SA"/>
      </w:rPr>
      <w:fldChar w:fldCharType="separate"/>
    </w:r>
    <w:r w:rsidRPr="00ED3490">
      <w:rPr>
        <w:rFonts w:ascii="Times New Roman" w:hAnsi="Times New Roman" w:cs="Times New Roman"/>
        <w:bCs w:val="0"/>
        <w:noProof/>
        <w:kern w:val="0"/>
        <w:lang w:eastAsia="en-GB" w:bidi="ar-SA"/>
      </w:rPr>
      <w:drawing>
        <wp:inline distT="0" distB="0" distL="0" distR="0" wp14:anchorId="41918633" wp14:editId="461BC9EE">
          <wp:extent cx="2668270" cy="809625"/>
          <wp:effectExtent l="0" t="0" r="0" b="3175"/>
          <wp:docPr id="7" name="Picture 7" descr="Národná agentúra pre sieťové a elektronické služ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árodná agentúra pre sieťové a elektronické služb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8270" cy="809625"/>
                  </a:xfrm>
                  <a:prstGeom prst="rect">
                    <a:avLst/>
                  </a:prstGeom>
                  <a:noFill/>
                  <a:ln>
                    <a:noFill/>
                  </a:ln>
                </pic:spPr>
              </pic:pic>
            </a:graphicData>
          </a:graphic>
        </wp:inline>
      </w:drawing>
    </w:r>
    <w:r w:rsidRPr="00ED3490">
      <w:rPr>
        <w:rFonts w:ascii="Times New Roman" w:hAnsi="Times New Roman" w:cs="Times New Roman"/>
        <w:bCs w:val="0"/>
        <w:kern w:val="0"/>
        <w:lang w:eastAsia="en-GB" w:bidi="ar-SA"/>
      </w:rPr>
      <w:fldChar w:fldCharType="end"/>
    </w:r>
  </w:p>
  <w:p w14:paraId="12F40C40" w14:textId="77777777" w:rsidR="00944AA5" w:rsidRDefault="00A91D25" w:rsidP="00865B2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6242FF3A"/>
    <w:lvl w:ilvl="0">
      <w:start w:val="1"/>
      <w:numFmt w:val="decimal"/>
      <w:pStyle w:val="Pokraovaniezoznamu2"/>
      <w:lvlText w:val="%1."/>
      <w:lvlJc w:val="left"/>
      <w:pPr>
        <w:tabs>
          <w:tab w:val="num" w:pos="926"/>
        </w:tabs>
        <w:ind w:left="926" w:hanging="360"/>
      </w:pPr>
    </w:lvl>
  </w:abstractNum>
  <w:abstractNum w:abstractNumId="1" w15:restartNumberingAfterBreak="0">
    <w:nsid w:val="057D47A4"/>
    <w:multiLevelType w:val="hybridMultilevel"/>
    <w:tmpl w:val="DC08B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A812A9"/>
    <w:multiLevelType w:val="hybridMultilevel"/>
    <w:tmpl w:val="74D45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700640"/>
    <w:multiLevelType w:val="multilevel"/>
    <w:tmpl w:val="04090025"/>
    <w:lvl w:ilvl="0">
      <w:start w:val="1"/>
      <w:numFmt w:val="decimal"/>
      <w:pStyle w:val="Nadpis1"/>
      <w:lvlText w:val="%1"/>
      <w:lvlJc w:val="left"/>
      <w:pPr>
        <w:ind w:left="61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 w15:restartNumberingAfterBreak="0">
    <w:nsid w:val="0A494930"/>
    <w:multiLevelType w:val="hybridMultilevel"/>
    <w:tmpl w:val="F57413A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B3763AE"/>
    <w:multiLevelType w:val="hybridMultilevel"/>
    <w:tmpl w:val="D138F3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EA743BF"/>
    <w:multiLevelType w:val="hybridMultilevel"/>
    <w:tmpl w:val="982A06D2"/>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0EE93D0B"/>
    <w:multiLevelType w:val="singleLevel"/>
    <w:tmpl w:val="4CA8240A"/>
    <w:lvl w:ilvl="0">
      <w:start w:val="1"/>
      <w:numFmt w:val="bullet"/>
      <w:pStyle w:val="Bullet6"/>
      <w:lvlText w:val=""/>
      <w:lvlJc w:val="left"/>
      <w:pPr>
        <w:tabs>
          <w:tab w:val="num" w:pos="360"/>
        </w:tabs>
        <w:ind w:left="360" w:hanging="360"/>
      </w:pPr>
      <w:rPr>
        <w:rFonts w:ascii="Symbol" w:hAnsi="Symbol" w:hint="default"/>
        <w:sz w:val="24"/>
      </w:rPr>
    </w:lvl>
  </w:abstractNum>
  <w:abstractNum w:abstractNumId="8" w15:restartNumberingAfterBreak="0">
    <w:nsid w:val="1AA30FB4"/>
    <w:multiLevelType w:val="hybridMultilevel"/>
    <w:tmpl w:val="4B6CC9D2"/>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 w15:restartNumberingAfterBreak="0">
    <w:nsid w:val="1BBD46C6"/>
    <w:multiLevelType w:val="multilevel"/>
    <w:tmpl w:val="76982020"/>
    <w:lvl w:ilvl="0">
      <w:start w:val="1"/>
      <w:numFmt w:val="decimal"/>
      <w:lvlRestart w:val="0"/>
      <w:pStyle w:val="NessNadpis1"/>
      <w:lvlText w:val="%1."/>
      <w:lvlJc w:val="left"/>
      <w:pPr>
        <w:tabs>
          <w:tab w:val="num" w:pos="0"/>
        </w:tabs>
        <w:ind w:left="0" w:firstLine="0"/>
      </w:pPr>
      <w:rPr>
        <w:rFonts w:hint="default"/>
      </w:rPr>
    </w:lvl>
    <w:lvl w:ilvl="1">
      <w:start w:val="1"/>
      <w:numFmt w:val="decimal"/>
      <w:pStyle w:val="NessNadpis2"/>
      <w:lvlText w:val="%1.%2."/>
      <w:lvlJc w:val="left"/>
      <w:pPr>
        <w:tabs>
          <w:tab w:val="num" w:pos="0"/>
        </w:tabs>
        <w:ind w:left="0" w:firstLine="0"/>
      </w:pPr>
      <w:rPr>
        <w:rFonts w:hint="default"/>
      </w:rPr>
    </w:lvl>
    <w:lvl w:ilvl="2">
      <w:start w:val="1"/>
      <w:numFmt w:val="decimal"/>
      <w:pStyle w:val="NessNadpis3"/>
      <w:lvlText w:val="%1.%2.%3."/>
      <w:lvlJc w:val="left"/>
      <w:pPr>
        <w:tabs>
          <w:tab w:val="num" w:pos="284"/>
        </w:tabs>
        <w:ind w:left="284" w:firstLine="0"/>
      </w:pPr>
      <w:rPr>
        <w:rFonts w:hint="default"/>
      </w:rPr>
    </w:lvl>
    <w:lvl w:ilvl="3">
      <w:start w:val="1"/>
      <w:numFmt w:val="decimal"/>
      <w:pStyle w:val="NessNadpis4"/>
      <w:lvlText w:val="%1.%2.%3.%4."/>
      <w:lvlJc w:val="left"/>
      <w:pPr>
        <w:tabs>
          <w:tab w:val="num" w:pos="0"/>
        </w:tabs>
        <w:ind w:left="0" w:firstLine="0"/>
      </w:pPr>
      <w:rPr>
        <w:rFonts w:hint="default"/>
      </w:rPr>
    </w:lvl>
    <w:lvl w:ilvl="4">
      <w:start w:val="1"/>
      <w:numFmt w:val="decimal"/>
      <w:suff w:val="space"/>
      <w:lvlText w:val="%5."/>
      <w:lvlJc w:val="left"/>
      <w:pPr>
        <w:ind w:left="0" w:firstLine="0"/>
      </w:pPr>
      <w:rPr>
        <w:rFonts w:hint="default"/>
      </w:rPr>
    </w:lvl>
    <w:lvl w:ilvl="5">
      <w:start w:val="1"/>
      <w:numFmt w:val="decimal"/>
      <w:suff w:val="space"/>
      <w:lvlText w:val="%5.%6."/>
      <w:lvlJc w:val="left"/>
      <w:pPr>
        <w:ind w:left="0" w:firstLine="0"/>
      </w:pPr>
      <w:rPr>
        <w:rFonts w:hint="default"/>
      </w:rPr>
    </w:lvl>
    <w:lvl w:ilvl="6">
      <w:start w:val="1"/>
      <w:numFmt w:val="decimal"/>
      <w:suff w:val="space"/>
      <w:lvlText w:val="%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0" w15:restartNumberingAfterBreak="0">
    <w:nsid w:val="212C4A89"/>
    <w:multiLevelType w:val="hybridMultilevel"/>
    <w:tmpl w:val="781EAB00"/>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1" w15:restartNumberingAfterBreak="0">
    <w:nsid w:val="262C1C62"/>
    <w:multiLevelType w:val="multilevel"/>
    <w:tmpl w:val="C99AA2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C84042E"/>
    <w:multiLevelType w:val="hybridMultilevel"/>
    <w:tmpl w:val="1236195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30487554"/>
    <w:multiLevelType w:val="multilevel"/>
    <w:tmpl w:val="BB16E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9154A6"/>
    <w:multiLevelType w:val="hybridMultilevel"/>
    <w:tmpl w:val="739468C0"/>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 w15:restartNumberingAfterBreak="0">
    <w:nsid w:val="30F85048"/>
    <w:multiLevelType w:val="hybridMultilevel"/>
    <w:tmpl w:val="6602F7D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33D2360C"/>
    <w:multiLevelType w:val="hybridMultilevel"/>
    <w:tmpl w:val="65587468"/>
    <w:lvl w:ilvl="0" w:tplc="041B0001">
      <w:start w:val="1"/>
      <w:numFmt w:val="bullet"/>
      <w:pStyle w:val="Bullet0"/>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9F2CC8"/>
    <w:multiLevelType w:val="hybridMultilevel"/>
    <w:tmpl w:val="B0982DA6"/>
    <w:lvl w:ilvl="0" w:tplc="041B000F">
      <w:start w:val="1"/>
      <w:numFmt w:val="decimal"/>
      <w:lvlText w:val="%1."/>
      <w:lvlJc w:val="left"/>
      <w:pPr>
        <w:ind w:left="1353"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8" w15:restartNumberingAfterBreak="0">
    <w:nsid w:val="3ED70FC1"/>
    <w:multiLevelType w:val="hybridMultilevel"/>
    <w:tmpl w:val="DD744F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F8211FD"/>
    <w:multiLevelType w:val="hybridMultilevel"/>
    <w:tmpl w:val="955685A4"/>
    <w:lvl w:ilvl="0" w:tplc="FFFFFFFF">
      <w:start w:val="1"/>
      <w:numFmt w:val="bullet"/>
      <w:pStyle w:val="Zoznamsodrkami"/>
      <w:lvlText w:val=""/>
      <w:lvlJc w:val="left"/>
      <w:pPr>
        <w:tabs>
          <w:tab w:val="num" w:pos="510"/>
        </w:tabs>
        <w:ind w:left="510" w:hanging="170"/>
      </w:pPr>
      <w:rPr>
        <w:rFonts w:ascii="Wingdings" w:hAnsi="Wingdings" w:hint="default"/>
      </w:rPr>
    </w:lvl>
    <w:lvl w:ilvl="1" w:tplc="4CD4F476">
      <w:start w:val="27"/>
      <w:numFmt w:val="bullet"/>
      <w:lvlText w:val="-"/>
      <w:lvlJc w:val="left"/>
      <w:pPr>
        <w:tabs>
          <w:tab w:val="num" w:pos="1780"/>
        </w:tabs>
        <w:ind w:left="1780" w:hanging="360"/>
      </w:pPr>
      <w:rPr>
        <w:rFonts w:ascii="Times New Roman" w:eastAsia="Times New Roman" w:hAnsi="Times New Roman" w:cs="Times New Roman" w:hint="default"/>
      </w:rPr>
    </w:lvl>
    <w:lvl w:ilvl="2" w:tplc="FFFFFFFF" w:tentative="1">
      <w:start w:val="1"/>
      <w:numFmt w:val="bullet"/>
      <w:lvlText w:val=""/>
      <w:lvlJc w:val="left"/>
      <w:pPr>
        <w:tabs>
          <w:tab w:val="num" w:pos="2500"/>
        </w:tabs>
        <w:ind w:left="2500" w:hanging="360"/>
      </w:pPr>
      <w:rPr>
        <w:rFonts w:ascii="Wingdings" w:hAnsi="Wingdings" w:hint="default"/>
      </w:rPr>
    </w:lvl>
    <w:lvl w:ilvl="3" w:tplc="FFFFFFFF" w:tentative="1">
      <w:start w:val="1"/>
      <w:numFmt w:val="bullet"/>
      <w:lvlText w:val=""/>
      <w:lvlJc w:val="left"/>
      <w:pPr>
        <w:tabs>
          <w:tab w:val="num" w:pos="3220"/>
        </w:tabs>
        <w:ind w:left="3220" w:hanging="360"/>
      </w:pPr>
      <w:rPr>
        <w:rFonts w:ascii="Symbol" w:hAnsi="Symbol" w:hint="default"/>
      </w:rPr>
    </w:lvl>
    <w:lvl w:ilvl="4" w:tplc="FFFFFFFF" w:tentative="1">
      <w:start w:val="1"/>
      <w:numFmt w:val="bullet"/>
      <w:lvlText w:val="o"/>
      <w:lvlJc w:val="left"/>
      <w:pPr>
        <w:tabs>
          <w:tab w:val="num" w:pos="3940"/>
        </w:tabs>
        <w:ind w:left="3940" w:hanging="360"/>
      </w:pPr>
      <w:rPr>
        <w:rFonts w:ascii="Courier New" w:hAnsi="Courier New" w:cs="Courier New" w:hint="default"/>
      </w:rPr>
    </w:lvl>
    <w:lvl w:ilvl="5" w:tplc="FFFFFFFF" w:tentative="1">
      <w:start w:val="1"/>
      <w:numFmt w:val="bullet"/>
      <w:lvlText w:val=""/>
      <w:lvlJc w:val="left"/>
      <w:pPr>
        <w:tabs>
          <w:tab w:val="num" w:pos="4660"/>
        </w:tabs>
        <w:ind w:left="4660" w:hanging="360"/>
      </w:pPr>
      <w:rPr>
        <w:rFonts w:ascii="Wingdings" w:hAnsi="Wingdings" w:hint="default"/>
      </w:rPr>
    </w:lvl>
    <w:lvl w:ilvl="6" w:tplc="FFFFFFFF" w:tentative="1">
      <w:start w:val="1"/>
      <w:numFmt w:val="bullet"/>
      <w:lvlText w:val=""/>
      <w:lvlJc w:val="left"/>
      <w:pPr>
        <w:tabs>
          <w:tab w:val="num" w:pos="5380"/>
        </w:tabs>
        <w:ind w:left="5380" w:hanging="360"/>
      </w:pPr>
      <w:rPr>
        <w:rFonts w:ascii="Symbol" w:hAnsi="Symbol" w:hint="default"/>
      </w:rPr>
    </w:lvl>
    <w:lvl w:ilvl="7" w:tplc="FFFFFFFF" w:tentative="1">
      <w:start w:val="1"/>
      <w:numFmt w:val="bullet"/>
      <w:lvlText w:val="o"/>
      <w:lvlJc w:val="left"/>
      <w:pPr>
        <w:tabs>
          <w:tab w:val="num" w:pos="6100"/>
        </w:tabs>
        <w:ind w:left="6100" w:hanging="360"/>
      </w:pPr>
      <w:rPr>
        <w:rFonts w:ascii="Courier New" w:hAnsi="Courier New" w:cs="Courier New" w:hint="default"/>
      </w:rPr>
    </w:lvl>
    <w:lvl w:ilvl="8" w:tplc="FFFFFFFF" w:tentative="1">
      <w:start w:val="1"/>
      <w:numFmt w:val="bullet"/>
      <w:lvlText w:val=""/>
      <w:lvlJc w:val="left"/>
      <w:pPr>
        <w:tabs>
          <w:tab w:val="num" w:pos="6820"/>
        </w:tabs>
        <w:ind w:left="6820" w:hanging="360"/>
      </w:pPr>
      <w:rPr>
        <w:rFonts w:ascii="Wingdings" w:hAnsi="Wingdings" w:hint="default"/>
      </w:rPr>
    </w:lvl>
  </w:abstractNum>
  <w:abstractNum w:abstractNumId="20" w15:restartNumberingAfterBreak="0">
    <w:nsid w:val="4482795D"/>
    <w:multiLevelType w:val="hybridMultilevel"/>
    <w:tmpl w:val="82D0FC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4D795431"/>
    <w:multiLevelType w:val="hybridMultilevel"/>
    <w:tmpl w:val="6B5C2C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4F3F73D6"/>
    <w:multiLevelType w:val="hybridMultilevel"/>
    <w:tmpl w:val="57A8443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67AF63CE"/>
    <w:multiLevelType w:val="hybridMultilevel"/>
    <w:tmpl w:val="57ACD7C6"/>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4" w15:restartNumberingAfterBreak="0">
    <w:nsid w:val="68C47F16"/>
    <w:multiLevelType w:val="hybridMultilevel"/>
    <w:tmpl w:val="28EC4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7C4A50"/>
    <w:multiLevelType w:val="hybridMultilevel"/>
    <w:tmpl w:val="55E808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72DF2932"/>
    <w:multiLevelType w:val="hybridMultilevel"/>
    <w:tmpl w:val="59322F20"/>
    <w:lvl w:ilvl="0" w:tplc="041B0001">
      <w:start w:val="1"/>
      <w:numFmt w:val="bullet"/>
      <w:lvlText w:val=""/>
      <w:lvlJc w:val="left"/>
      <w:pPr>
        <w:ind w:left="1800" w:hanging="360"/>
      </w:pPr>
      <w:rPr>
        <w:rFonts w:ascii="Symbol" w:hAnsi="Symbol" w:hint="default"/>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27" w15:restartNumberingAfterBreak="0">
    <w:nsid w:val="7A723598"/>
    <w:multiLevelType w:val="hybridMultilevel"/>
    <w:tmpl w:val="7644AD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16"/>
  </w:num>
  <w:num w:numId="3">
    <w:abstractNumId w:val="0"/>
  </w:num>
  <w:num w:numId="4">
    <w:abstractNumId w:val="19"/>
  </w:num>
  <w:num w:numId="5">
    <w:abstractNumId w:val="9"/>
  </w:num>
  <w:num w:numId="6">
    <w:abstractNumId w:val="3"/>
  </w:num>
  <w:num w:numId="7">
    <w:abstractNumId w:val="4"/>
  </w:num>
  <w:num w:numId="8">
    <w:abstractNumId w:val="22"/>
  </w:num>
  <w:num w:numId="9">
    <w:abstractNumId w:val="5"/>
  </w:num>
  <w:num w:numId="10">
    <w:abstractNumId w:val="20"/>
  </w:num>
  <w:num w:numId="11">
    <w:abstractNumId w:val="25"/>
  </w:num>
  <w:num w:numId="12">
    <w:abstractNumId w:val="21"/>
  </w:num>
  <w:num w:numId="13">
    <w:abstractNumId w:val="8"/>
  </w:num>
  <w:num w:numId="14">
    <w:abstractNumId w:val="23"/>
  </w:num>
  <w:num w:numId="15">
    <w:abstractNumId w:val="14"/>
  </w:num>
  <w:num w:numId="16">
    <w:abstractNumId w:val="24"/>
  </w:num>
  <w:num w:numId="17">
    <w:abstractNumId w:val="2"/>
  </w:num>
  <w:num w:numId="18">
    <w:abstractNumId w:val="18"/>
  </w:num>
  <w:num w:numId="19">
    <w:abstractNumId w:val="27"/>
  </w:num>
  <w:num w:numId="20">
    <w:abstractNumId w:val="1"/>
  </w:num>
  <w:num w:numId="21">
    <w:abstractNumId w:val="13"/>
  </w:num>
  <w:num w:numId="22">
    <w:abstractNumId w:val="11"/>
  </w:num>
  <w:num w:numId="23">
    <w:abstractNumId w:val="12"/>
  </w:num>
  <w:num w:numId="24">
    <w:abstractNumId w:val="6"/>
  </w:num>
  <w:num w:numId="25">
    <w:abstractNumId w:val="17"/>
  </w:num>
  <w:num w:numId="26">
    <w:abstractNumId w:val="26"/>
  </w:num>
  <w:num w:numId="27">
    <w:abstractNumId w:val="15"/>
  </w:num>
  <w:num w:numId="28">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trackRevisions/>
  <w:defaultTabStop w:val="720"/>
  <w:hyphenationZone w:val="425"/>
  <w:characterSpacingControl w:val="doNotCompress"/>
  <w:hdrShapeDefaults>
    <o:shapedefaults v:ext="edit" spidmax="2052"/>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EB8"/>
    <w:rsid w:val="00003E1D"/>
    <w:rsid w:val="00003E21"/>
    <w:rsid w:val="00010716"/>
    <w:rsid w:val="00012213"/>
    <w:rsid w:val="000144CB"/>
    <w:rsid w:val="00020CB2"/>
    <w:rsid w:val="0002240F"/>
    <w:rsid w:val="00022A2D"/>
    <w:rsid w:val="000310EC"/>
    <w:rsid w:val="00051196"/>
    <w:rsid w:val="000530E0"/>
    <w:rsid w:val="00061AF1"/>
    <w:rsid w:val="000670F2"/>
    <w:rsid w:val="00074BD9"/>
    <w:rsid w:val="000A216A"/>
    <w:rsid w:val="000A7EF9"/>
    <w:rsid w:val="000B1A4C"/>
    <w:rsid w:val="000B6507"/>
    <w:rsid w:val="000C0BB0"/>
    <w:rsid w:val="000C52AC"/>
    <w:rsid w:val="000D3FE9"/>
    <w:rsid w:val="000D6971"/>
    <w:rsid w:val="000E3193"/>
    <w:rsid w:val="000F0DDF"/>
    <w:rsid w:val="000F2830"/>
    <w:rsid w:val="00142A36"/>
    <w:rsid w:val="00144E96"/>
    <w:rsid w:val="00146FE7"/>
    <w:rsid w:val="00150877"/>
    <w:rsid w:val="00170615"/>
    <w:rsid w:val="00171024"/>
    <w:rsid w:val="00173D37"/>
    <w:rsid w:val="00175950"/>
    <w:rsid w:val="001A1980"/>
    <w:rsid w:val="001A1CC6"/>
    <w:rsid w:val="001A3307"/>
    <w:rsid w:val="001B7729"/>
    <w:rsid w:val="001C39EC"/>
    <w:rsid w:val="001C786F"/>
    <w:rsid w:val="001D2222"/>
    <w:rsid w:val="001D5FF1"/>
    <w:rsid w:val="001D7203"/>
    <w:rsid w:val="001E698F"/>
    <w:rsid w:val="00213D9E"/>
    <w:rsid w:val="002174FB"/>
    <w:rsid w:val="00224FA4"/>
    <w:rsid w:val="00227BBA"/>
    <w:rsid w:val="00240EB8"/>
    <w:rsid w:val="002A4628"/>
    <w:rsid w:val="002A7A4A"/>
    <w:rsid w:val="002B7A5B"/>
    <w:rsid w:val="002C24A9"/>
    <w:rsid w:val="002F0334"/>
    <w:rsid w:val="003108A3"/>
    <w:rsid w:val="0031576D"/>
    <w:rsid w:val="00320DAA"/>
    <w:rsid w:val="00333B61"/>
    <w:rsid w:val="0035730D"/>
    <w:rsid w:val="00364F37"/>
    <w:rsid w:val="00375452"/>
    <w:rsid w:val="00384DAF"/>
    <w:rsid w:val="00390347"/>
    <w:rsid w:val="00392921"/>
    <w:rsid w:val="003A0BDF"/>
    <w:rsid w:val="003A5218"/>
    <w:rsid w:val="003A7D47"/>
    <w:rsid w:val="003B5DC6"/>
    <w:rsid w:val="003C3438"/>
    <w:rsid w:val="003C43AE"/>
    <w:rsid w:val="003C65B6"/>
    <w:rsid w:val="003D1F0D"/>
    <w:rsid w:val="003D617A"/>
    <w:rsid w:val="003E757E"/>
    <w:rsid w:val="003F16F5"/>
    <w:rsid w:val="003F5854"/>
    <w:rsid w:val="003F7A01"/>
    <w:rsid w:val="00414684"/>
    <w:rsid w:val="004212FD"/>
    <w:rsid w:val="0042463A"/>
    <w:rsid w:val="00446F38"/>
    <w:rsid w:val="00447F1A"/>
    <w:rsid w:val="00474948"/>
    <w:rsid w:val="0048459B"/>
    <w:rsid w:val="00487340"/>
    <w:rsid w:val="00494EB8"/>
    <w:rsid w:val="00497044"/>
    <w:rsid w:val="004A1887"/>
    <w:rsid w:val="004A647A"/>
    <w:rsid w:val="004B42D0"/>
    <w:rsid w:val="004B6683"/>
    <w:rsid w:val="004C7489"/>
    <w:rsid w:val="004D1FB6"/>
    <w:rsid w:val="004F4D96"/>
    <w:rsid w:val="0051302E"/>
    <w:rsid w:val="00517AEF"/>
    <w:rsid w:val="00522DDF"/>
    <w:rsid w:val="0052666C"/>
    <w:rsid w:val="005332F1"/>
    <w:rsid w:val="00554AC5"/>
    <w:rsid w:val="005729AB"/>
    <w:rsid w:val="00573CEE"/>
    <w:rsid w:val="005926B0"/>
    <w:rsid w:val="00593A82"/>
    <w:rsid w:val="005B22FF"/>
    <w:rsid w:val="005D5153"/>
    <w:rsid w:val="005D6F35"/>
    <w:rsid w:val="005E0920"/>
    <w:rsid w:val="005E0EB0"/>
    <w:rsid w:val="006069FE"/>
    <w:rsid w:val="006111EB"/>
    <w:rsid w:val="00617F89"/>
    <w:rsid w:val="006238D1"/>
    <w:rsid w:val="006440DB"/>
    <w:rsid w:val="00663248"/>
    <w:rsid w:val="00666F00"/>
    <w:rsid w:val="00675BA6"/>
    <w:rsid w:val="00683D95"/>
    <w:rsid w:val="00693194"/>
    <w:rsid w:val="006A202A"/>
    <w:rsid w:val="006A4E69"/>
    <w:rsid w:val="006E45DF"/>
    <w:rsid w:val="006E6BA6"/>
    <w:rsid w:val="006F062D"/>
    <w:rsid w:val="006F1A4A"/>
    <w:rsid w:val="006F4883"/>
    <w:rsid w:val="006F5B4A"/>
    <w:rsid w:val="00701BF6"/>
    <w:rsid w:val="00707D64"/>
    <w:rsid w:val="00713E40"/>
    <w:rsid w:val="00716941"/>
    <w:rsid w:val="00721221"/>
    <w:rsid w:val="00731116"/>
    <w:rsid w:val="00764A92"/>
    <w:rsid w:val="0079108D"/>
    <w:rsid w:val="007923CD"/>
    <w:rsid w:val="00792ACA"/>
    <w:rsid w:val="007A0542"/>
    <w:rsid w:val="007B1B30"/>
    <w:rsid w:val="007D2489"/>
    <w:rsid w:val="007D43D2"/>
    <w:rsid w:val="007F4A65"/>
    <w:rsid w:val="00800141"/>
    <w:rsid w:val="0080407E"/>
    <w:rsid w:val="00805E01"/>
    <w:rsid w:val="00806BC8"/>
    <w:rsid w:val="0083730E"/>
    <w:rsid w:val="0084535F"/>
    <w:rsid w:val="008460C5"/>
    <w:rsid w:val="00866B7F"/>
    <w:rsid w:val="008714D6"/>
    <w:rsid w:val="00871953"/>
    <w:rsid w:val="008904FB"/>
    <w:rsid w:val="008A1E02"/>
    <w:rsid w:val="008A418B"/>
    <w:rsid w:val="008B6660"/>
    <w:rsid w:val="008B6702"/>
    <w:rsid w:val="008C0DDA"/>
    <w:rsid w:val="008C2FD6"/>
    <w:rsid w:val="008C4521"/>
    <w:rsid w:val="008D1926"/>
    <w:rsid w:val="008D5AD1"/>
    <w:rsid w:val="008E3F09"/>
    <w:rsid w:val="008F111A"/>
    <w:rsid w:val="008F3DA5"/>
    <w:rsid w:val="009203E9"/>
    <w:rsid w:val="00950F3B"/>
    <w:rsid w:val="009559E4"/>
    <w:rsid w:val="00983B74"/>
    <w:rsid w:val="009841DC"/>
    <w:rsid w:val="009B40E1"/>
    <w:rsid w:val="009B7A0D"/>
    <w:rsid w:val="009D2D6B"/>
    <w:rsid w:val="009E3A6C"/>
    <w:rsid w:val="009F676B"/>
    <w:rsid w:val="00A164B6"/>
    <w:rsid w:val="00A17FDD"/>
    <w:rsid w:val="00A2050A"/>
    <w:rsid w:val="00A41341"/>
    <w:rsid w:val="00A567D1"/>
    <w:rsid w:val="00A62E39"/>
    <w:rsid w:val="00A7531F"/>
    <w:rsid w:val="00A8349E"/>
    <w:rsid w:val="00A83F86"/>
    <w:rsid w:val="00A855D6"/>
    <w:rsid w:val="00A91D25"/>
    <w:rsid w:val="00AA4427"/>
    <w:rsid w:val="00AB6B27"/>
    <w:rsid w:val="00AC55D0"/>
    <w:rsid w:val="00AE1D79"/>
    <w:rsid w:val="00AE4A42"/>
    <w:rsid w:val="00B070EF"/>
    <w:rsid w:val="00B07AC6"/>
    <w:rsid w:val="00B1104D"/>
    <w:rsid w:val="00B345EA"/>
    <w:rsid w:val="00B36BAA"/>
    <w:rsid w:val="00B40571"/>
    <w:rsid w:val="00B501C2"/>
    <w:rsid w:val="00B515B3"/>
    <w:rsid w:val="00B5502D"/>
    <w:rsid w:val="00B62D5B"/>
    <w:rsid w:val="00B63756"/>
    <w:rsid w:val="00B8305E"/>
    <w:rsid w:val="00B91A9C"/>
    <w:rsid w:val="00B93F7A"/>
    <w:rsid w:val="00BA1047"/>
    <w:rsid w:val="00BA2E44"/>
    <w:rsid w:val="00BC1BCA"/>
    <w:rsid w:val="00BD28CC"/>
    <w:rsid w:val="00BE65C0"/>
    <w:rsid w:val="00C17065"/>
    <w:rsid w:val="00C24F09"/>
    <w:rsid w:val="00C802D9"/>
    <w:rsid w:val="00C96895"/>
    <w:rsid w:val="00CA7A78"/>
    <w:rsid w:val="00CD1C17"/>
    <w:rsid w:val="00CE1069"/>
    <w:rsid w:val="00CF22EF"/>
    <w:rsid w:val="00D0252E"/>
    <w:rsid w:val="00D0381D"/>
    <w:rsid w:val="00D067E2"/>
    <w:rsid w:val="00D14262"/>
    <w:rsid w:val="00D575EC"/>
    <w:rsid w:val="00D67CAF"/>
    <w:rsid w:val="00D752CB"/>
    <w:rsid w:val="00D7535F"/>
    <w:rsid w:val="00D8573C"/>
    <w:rsid w:val="00D9655A"/>
    <w:rsid w:val="00DA6083"/>
    <w:rsid w:val="00DB3694"/>
    <w:rsid w:val="00DC38ED"/>
    <w:rsid w:val="00DD3896"/>
    <w:rsid w:val="00DD49A8"/>
    <w:rsid w:val="00DD7000"/>
    <w:rsid w:val="00E1572E"/>
    <w:rsid w:val="00E1655C"/>
    <w:rsid w:val="00E1679F"/>
    <w:rsid w:val="00E4639C"/>
    <w:rsid w:val="00E57EE1"/>
    <w:rsid w:val="00E61BBE"/>
    <w:rsid w:val="00E7081D"/>
    <w:rsid w:val="00E7333D"/>
    <w:rsid w:val="00E83F8E"/>
    <w:rsid w:val="00EA38E7"/>
    <w:rsid w:val="00EC14B4"/>
    <w:rsid w:val="00EC2EFA"/>
    <w:rsid w:val="00ED3490"/>
    <w:rsid w:val="00ED5ED1"/>
    <w:rsid w:val="00ED7E67"/>
    <w:rsid w:val="00EF3E8D"/>
    <w:rsid w:val="00F154B6"/>
    <w:rsid w:val="00F403E3"/>
    <w:rsid w:val="00F42BF8"/>
    <w:rsid w:val="00F44ECA"/>
    <w:rsid w:val="00F4718A"/>
    <w:rsid w:val="00F50634"/>
    <w:rsid w:val="00F51277"/>
    <w:rsid w:val="00F60DAA"/>
    <w:rsid w:val="00F70EC5"/>
    <w:rsid w:val="00F82CE3"/>
    <w:rsid w:val="00F83AC3"/>
    <w:rsid w:val="00F85DFD"/>
    <w:rsid w:val="00F9104E"/>
    <w:rsid w:val="00F9121A"/>
    <w:rsid w:val="00F94930"/>
    <w:rsid w:val="00FA0EE8"/>
    <w:rsid w:val="00FA1627"/>
    <w:rsid w:val="00FB3A80"/>
    <w:rsid w:val="00FB5255"/>
    <w:rsid w:val="00FC004A"/>
    <w:rsid w:val="00FC1377"/>
    <w:rsid w:val="00FC7156"/>
    <w:rsid w:val="00FE3BC5"/>
    <w:rsid w:val="00FF0CCF"/>
    <w:rsid w:val="01FA4B04"/>
    <w:rsid w:val="0220BABC"/>
    <w:rsid w:val="03DDDEEA"/>
    <w:rsid w:val="0791E17F"/>
    <w:rsid w:val="090CE364"/>
    <w:rsid w:val="0A4D206E"/>
    <w:rsid w:val="0B135988"/>
    <w:rsid w:val="0C0346B1"/>
    <w:rsid w:val="0C71256A"/>
    <w:rsid w:val="0D2CBDFA"/>
    <w:rsid w:val="0DE7FAA6"/>
    <w:rsid w:val="0E8990E5"/>
    <w:rsid w:val="0F44B18A"/>
    <w:rsid w:val="0F73B2DD"/>
    <w:rsid w:val="0F75B840"/>
    <w:rsid w:val="0FD12486"/>
    <w:rsid w:val="102FBDA9"/>
    <w:rsid w:val="10B68FFA"/>
    <w:rsid w:val="12016121"/>
    <w:rsid w:val="120B8CCB"/>
    <w:rsid w:val="12B02A11"/>
    <w:rsid w:val="13FBF03A"/>
    <w:rsid w:val="1597C09B"/>
    <w:rsid w:val="19037229"/>
    <w:rsid w:val="19F34AA9"/>
    <w:rsid w:val="19F3CFFC"/>
    <w:rsid w:val="1DDE48DB"/>
    <w:rsid w:val="2020A93E"/>
    <w:rsid w:val="21E5B984"/>
    <w:rsid w:val="21F3798B"/>
    <w:rsid w:val="2233A929"/>
    <w:rsid w:val="23863909"/>
    <w:rsid w:val="240C420C"/>
    <w:rsid w:val="24754D7A"/>
    <w:rsid w:val="24C2EE5B"/>
    <w:rsid w:val="26240744"/>
    <w:rsid w:val="27C45EA0"/>
    <w:rsid w:val="27E3EFE4"/>
    <w:rsid w:val="294D6D1F"/>
    <w:rsid w:val="299C0B6E"/>
    <w:rsid w:val="29E6B458"/>
    <w:rsid w:val="2A1029F5"/>
    <w:rsid w:val="2AF9EB77"/>
    <w:rsid w:val="2B1A2519"/>
    <w:rsid w:val="2BECF146"/>
    <w:rsid w:val="2CA32D71"/>
    <w:rsid w:val="2CDC2F3A"/>
    <w:rsid w:val="302F6141"/>
    <w:rsid w:val="309CA60E"/>
    <w:rsid w:val="3287D68A"/>
    <w:rsid w:val="330ED128"/>
    <w:rsid w:val="34541181"/>
    <w:rsid w:val="3626BEC3"/>
    <w:rsid w:val="36326FD0"/>
    <w:rsid w:val="37C28F24"/>
    <w:rsid w:val="396E4A93"/>
    <w:rsid w:val="3A025B9E"/>
    <w:rsid w:val="3A525AB3"/>
    <w:rsid w:val="3BB436CB"/>
    <w:rsid w:val="3D50072C"/>
    <w:rsid w:val="3F065618"/>
    <w:rsid w:val="3F84E741"/>
    <w:rsid w:val="410788E0"/>
    <w:rsid w:val="42E83F2E"/>
    <w:rsid w:val="450033FC"/>
    <w:rsid w:val="488F6651"/>
    <w:rsid w:val="4A36786A"/>
    <w:rsid w:val="4A96904D"/>
    <w:rsid w:val="4A9D8FCA"/>
    <w:rsid w:val="4B4603D3"/>
    <w:rsid w:val="4B76875F"/>
    <w:rsid w:val="4BC03863"/>
    <w:rsid w:val="4D050DBE"/>
    <w:rsid w:val="50DA013B"/>
    <w:rsid w:val="518BABE3"/>
    <w:rsid w:val="51F1CD73"/>
    <w:rsid w:val="522C7A6C"/>
    <w:rsid w:val="5357E9DA"/>
    <w:rsid w:val="53DD5A00"/>
    <w:rsid w:val="541712FB"/>
    <w:rsid w:val="54C5AE46"/>
    <w:rsid w:val="56617EA7"/>
    <w:rsid w:val="56E4E725"/>
    <w:rsid w:val="586788C4"/>
    <w:rsid w:val="5C82E092"/>
    <w:rsid w:val="5D9D0E0F"/>
    <w:rsid w:val="5E38E66C"/>
    <w:rsid w:val="5F60537F"/>
    <w:rsid w:val="605ABFD0"/>
    <w:rsid w:val="60E67CAA"/>
    <w:rsid w:val="60EBC44F"/>
    <w:rsid w:val="61C152A7"/>
    <w:rsid w:val="633F7746"/>
    <w:rsid w:val="640E5569"/>
    <w:rsid w:val="656DFBDA"/>
    <w:rsid w:val="6571E1BE"/>
    <w:rsid w:val="6737ED1A"/>
    <w:rsid w:val="6A143CAA"/>
    <w:rsid w:val="6A6AACE2"/>
    <w:rsid w:val="6C7DDF05"/>
    <w:rsid w:val="6E8F7931"/>
    <w:rsid w:val="6EA8FAA2"/>
    <w:rsid w:val="706777B5"/>
    <w:rsid w:val="74AFFEDB"/>
    <w:rsid w:val="76361D6E"/>
    <w:rsid w:val="7768F631"/>
    <w:rsid w:val="795F2FB5"/>
    <w:rsid w:val="79C737FD"/>
    <w:rsid w:val="7A5BB414"/>
    <w:rsid w:val="7B740E4C"/>
    <w:rsid w:val="7BEBF561"/>
    <w:rsid w:val="7CFED8BF"/>
    <w:rsid w:val="7D0135A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9F1DA79"/>
  <w15:chartTrackingRefBased/>
  <w15:docId w15:val="{091546F9-7B99-F44C-8327-B3737AC65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k-SK"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240EB8"/>
    <w:rPr>
      <w:rFonts w:ascii="Arial" w:eastAsia="Times New Roman" w:hAnsi="Arial" w:cs="Arial"/>
      <w:bCs/>
      <w:kern w:val="1"/>
      <w:lang w:eastAsia="ar-MA" w:bidi="ar-MA"/>
    </w:rPr>
  </w:style>
  <w:style w:type="paragraph" w:styleId="Nadpis1">
    <w:name w:val="heading 1"/>
    <w:aliases w:val="h1,Heading 11111,SBS Heading 1,Kapitola,V_Head1,Záhlaví 1,ASAPHeading 1,1,section,0Überschrift 1,1Überschrift 1,2Überschrift 1,3Überschrift 1,4Überschrift 1,5Überschrift 1,6Überschrift 1,7Überschrift 1,8Überschrift 1,9Überschrift 1,DP1,RIM"/>
    <w:next w:val="Popis"/>
    <w:link w:val="Nadpis1Char1"/>
    <w:uiPriority w:val="99"/>
    <w:qFormat/>
    <w:rsid w:val="00240EB8"/>
    <w:pPr>
      <w:pageBreakBefore/>
      <w:widowControl w:val="0"/>
      <w:numPr>
        <w:numId w:val="6"/>
      </w:numPr>
      <w:suppressAutoHyphens/>
      <w:spacing w:before="240" w:after="120"/>
      <w:ind w:left="431" w:hanging="431"/>
      <w:outlineLvl w:val="0"/>
    </w:pPr>
    <w:rPr>
      <w:rFonts w:ascii="Arial" w:eastAsia="Times New Roman" w:hAnsi="Arial" w:cs="Arial"/>
      <w:b/>
      <w:bCs/>
      <w:kern w:val="1"/>
      <w:sz w:val="28"/>
      <w:szCs w:val="32"/>
      <w:lang w:val="en-GB" w:eastAsia="ar-MA" w:bidi="ar-MA"/>
    </w:rPr>
  </w:style>
  <w:style w:type="paragraph" w:styleId="Nadpis2">
    <w:name w:val="heading 2"/>
    <w:aliases w:val="h2,h2 main heading,B Sub/Bold,H2,F2,F21,hlavicka,Nadpis 2T,2,sub-sect,A,PA Major Section,Podkapitola1"/>
    <w:basedOn w:val="Nadpis1"/>
    <w:next w:val="Normlny"/>
    <w:link w:val="Nadpis2Char1"/>
    <w:uiPriority w:val="99"/>
    <w:qFormat/>
    <w:rsid w:val="00240EB8"/>
    <w:pPr>
      <w:keepNext/>
      <w:keepLines/>
      <w:pageBreakBefore w:val="0"/>
      <w:widowControl/>
      <w:numPr>
        <w:ilvl w:val="1"/>
      </w:numPr>
      <w:spacing w:after="0" w:line="259" w:lineRule="auto"/>
      <w:jc w:val="both"/>
      <w:outlineLvl w:val="1"/>
    </w:pPr>
    <w:rPr>
      <w:kern w:val="32"/>
      <w:szCs w:val="24"/>
      <w:lang w:val="sk-SK" w:eastAsia="de-DE"/>
    </w:rPr>
  </w:style>
  <w:style w:type="paragraph" w:styleId="Nadpis3">
    <w:name w:val="heading 3"/>
    <w:aliases w:val="h3,H3,3,ASAPHeading 3,sub-sub,sub section header,subsect,h31,31,h32,32,h33,33,h34,34,h35,35,sub-sub1,sub-sub2,sub-sub3,sub-sub4,311,sub-sub11,Minor,Headline,Lev 3,subhead,1.,Section,Titre 31,t3.T3,3heading,alltoc,Table3,PA Minor Section,l3"/>
    <w:basedOn w:val="Zkladntext"/>
    <w:next w:val="Normlny"/>
    <w:link w:val="Nadpis3Char1"/>
    <w:uiPriority w:val="99"/>
    <w:qFormat/>
    <w:rsid w:val="00240EB8"/>
    <w:pPr>
      <w:numPr>
        <w:ilvl w:val="2"/>
        <w:numId w:val="6"/>
      </w:numPr>
      <w:spacing w:before="120" w:after="120"/>
      <w:jc w:val="both"/>
      <w:outlineLvl w:val="2"/>
    </w:pPr>
    <w:rPr>
      <w:rFonts w:ascii="Arial" w:hAnsi="Arial" w:cs="Arial"/>
      <w:sz w:val="28"/>
      <w:szCs w:val="24"/>
      <w:lang w:val="sk-SK" w:eastAsia="ar-MA" w:bidi="ar-MA"/>
    </w:rPr>
  </w:style>
  <w:style w:type="paragraph" w:styleId="Nadpis4">
    <w:name w:val="heading 4"/>
    <w:aliases w:val="h4,ASAPHeading 4,Schedules,Appendices,Head 4,(Shift Ctrl 4),Titre 41,t4.T4,4heading,4,t4.T5"/>
    <w:next w:val="Normlny"/>
    <w:link w:val="Nadpis4Char1"/>
    <w:uiPriority w:val="99"/>
    <w:qFormat/>
    <w:rsid w:val="00240EB8"/>
    <w:pPr>
      <w:keepNext/>
      <w:widowControl w:val="0"/>
      <w:numPr>
        <w:ilvl w:val="3"/>
        <w:numId w:val="6"/>
      </w:numPr>
      <w:suppressAutoHyphens/>
      <w:spacing w:before="120"/>
      <w:outlineLvl w:val="3"/>
    </w:pPr>
    <w:rPr>
      <w:rFonts w:ascii="Arial" w:eastAsia="Times New Roman" w:hAnsi="Arial" w:cs="Times New Roman"/>
      <w:b/>
      <w:bCs/>
      <w:kern w:val="1"/>
      <w:sz w:val="28"/>
      <w:szCs w:val="20"/>
      <w:lang w:val="en-GB" w:eastAsia="ar-SA"/>
    </w:rPr>
  </w:style>
  <w:style w:type="paragraph" w:styleId="Nadpis5">
    <w:name w:val="heading 5"/>
    <w:next w:val="Zkladntext"/>
    <w:link w:val="Nadpis5Char1"/>
    <w:uiPriority w:val="99"/>
    <w:qFormat/>
    <w:rsid w:val="00240EB8"/>
    <w:pPr>
      <w:keepNext/>
      <w:widowControl w:val="0"/>
      <w:numPr>
        <w:ilvl w:val="4"/>
        <w:numId w:val="6"/>
      </w:numPr>
      <w:suppressAutoHyphens/>
      <w:outlineLvl w:val="4"/>
    </w:pPr>
    <w:rPr>
      <w:rFonts w:ascii="Times New Roman" w:eastAsia="Times New Roman" w:hAnsi="Times New Roman" w:cs="Times New Roman"/>
      <w:b/>
      <w:bCs/>
      <w:kern w:val="1"/>
      <w:sz w:val="20"/>
      <w:szCs w:val="20"/>
      <w:lang w:val="en-GB" w:eastAsia="ar-SA"/>
    </w:rPr>
  </w:style>
  <w:style w:type="paragraph" w:styleId="Nadpis6">
    <w:name w:val="heading 6"/>
    <w:next w:val="Zkladntext"/>
    <w:link w:val="Nadpis6Char1"/>
    <w:uiPriority w:val="99"/>
    <w:qFormat/>
    <w:rsid w:val="00240EB8"/>
    <w:pPr>
      <w:keepNext/>
      <w:widowControl w:val="0"/>
      <w:numPr>
        <w:ilvl w:val="5"/>
        <w:numId w:val="6"/>
      </w:numPr>
      <w:suppressAutoHyphens/>
      <w:outlineLvl w:val="5"/>
    </w:pPr>
    <w:rPr>
      <w:rFonts w:ascii="Times New Roman" w:eastAsia="Times New Roman" w:hAnsi="Times New Roman" w:cs="Times New Roman"/>
      <w:b/>
      <w:bCs/>
      <w:kern w:val="1"/>
      <w:sz w:val="20"/>
      <w:szCs w:val="20"/>
      <w:u w:val="single"/>
      <w:lang w:val="en-GB" w:eastAsia="ar-SA"/>
    </w:rPr>
  </w:style>
  <w:style w:type="paragraph" w:styleId="Nadpis7">
    <w:name w:val="heading 7"/>
    <w:next w:val="Zkladntext"/>
    <w:link w:val="Nadpis7Char1"/>
    <w:qFormat/>
    <w:rsid w:val="00240EB8"/>
    <w:pPr>
      <w:widowControl w:val="0"/>
      <w:numPr>
        <w:ilvl w:val="6"/>
        <w:numId w:val="6"/>
      </w:numPr>
      <w:suppressAutoHyphens/>
      <w:spacing w:before="240" w:after="60"/>
      <w:outlineLvl w:val="6"/>
    </w:pPr>
    <w:rPr>
      <w:rFonts w:ascii="Times New Roman" w:eastAsia="Times New Roman" w:hAnsi="Times New Roman" w:cs="Times New Roman"/>
      <w:kern w:val="1"/>
      <w:sz w:val="20"/>
      <w:szCs w:val="20"/>
      <w:lang w:eastAsia="ar-SA"/>
    </w:rPr>
  </w:style>
  <w:style w:type="paragraph" w:styleId="Nadpis8">
    <w:name w:val="heading 8"/>
    <w:basedOn w:val="Nadpis7"/>
    <w:next w:val="Normal1"/>
    <w:link w:val="Nadpis8Char"/>
    <w:qFormat/>
    <w:rsid w:val="00240EB8"/>
    <w:pPr>
      <w:keepNext/>
      <w:keepLines/>
      <w:widowControl/>
      <w:numPr>
        <w:ilvl w:val="7"/>
      </w:numPr>
      <w:tabs>
        <w:tab w:val="left" w:pos="992"/>
        <w:tab w:val="num" w:pos="1440"/>
      </w:tabs>
      <w:suppressAutoHyphens w:val="0"/>
      <w:spacing w:before="300" w:after="0"/>
      <w:ind w:left="1559" w:hanging="1559"/>
      <w:outlineLvl w:val="7"/>
    </w:pPr>
    <w:rPr>
      <w:i/>
      <w:kern w:val="0"/>
      <w:sz w:val="22"/>
      <w:lang w:val="en-US" w:eastAsia="en-US"/>
    </w:rPr>
  </w:style>
  <w:style w:type="paragraph" w:styleId="Nadpis9">
    <w:name w:val="heading 9"/>
    <w:basedOn w:val="Nadpis8"/>
    <w:next w:val="Normal1"/>
    <w:link w:val="Nadpis9Char"/>
    <w:qFormat/>
    <w:rsid w:val="00240EB8"/>
    <w:pPr>
      <w:numPr>
        <w:ilvl w:val="8"/>
      </w:numPr>
      <w:tabs>
        <w:tab w:val="num" w:pos="1584"/>
      </w:tabs>
      <w:outlineLvl w:val="8"/>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1">
    <w:name w:val="Nadpis 1 Char1"/>
    <w:aliases w:val="h1 Char,Heading 11111 Char,SBS Heading 1 Char,Kapitola Char,V_Head1 Char,Záhlaví 1 Char,ASAPHeading 1 Char,1 Char,section Char,0Überschrift 1 Char,1Überschrift 1 Char,2Überschrift 1 Char,3Überschrift 1 Char,4Überschrift 1 Char,DP1 Char"/>
    <w:basedOn w:val="Predvolenpsmoodseku"/>
    <w:link w:val="Nadpis1"/>
    <w:uiPriority w:val="99"/>
    <w:rsid w:val="00240EB8"/>
    <w:rPr>
      <w:rFonts w:ascii="Arial" w:eastAsia="Times New Roman" w:hAnsi="Arial" w:cs="Arial"/>
      <w:b/>
      <w:bCs/>
      <w:kern w:val="1"/>
      <w:sz w:val="28"/>
      <w:szCs w:val="32"/>
      <w:lang w:val="en-GB" w:eastAsia="ar-MA" w:bidi="ar-MA"/>
    </w:rPr>
  </w:style>
  <w:style w:type="character" w:customStyle="1" w:styleId="Nadpis2Char1">
    <w:name w:val="Nadpis 2 Char1"/>
    <w:aliases w:val="h2 Char,h2 main heading Char,B Sub/Bold Char,H2 Char,F2 Char,F21 Char,hlavicka Char,Nadpis 2T Char,2 Char,sub-sect Char,A Char,PA Major Section Char,Podkapitola1 Char"/>
    <w:basedOn w:val="Predvolenpsmoodseku"/>
    <w:link w:val="Nadpis2"/>
    <w:uiPriority w:val="99"/>
    <w:rsid w:val="00240EB8"/>
    <w:rPr>
      <w:rFonts w:ascii="Arial" w:eastAsia="Times New Roman" w:hAnsi="Arial" w:cs="Arial"/>
      <w:b/>
      <w:bCs/>
      <w:kern w:val="32"/>
      <w:sz w:val="28"/>
      <w:lang w:val="sk-SK" w:eastAsia="de-DE" w:bidi="ar-MA"/>
    </w:rPr>
  </w:style>
  <w:style w:type="character" w:customStyle="1" w:styleId="Nadpis3Char1">
    <w:name w:val="Nadpis 3 Char1"/>
    <w:aliases w:val="h3 Char,H3 Char,3 Char,ASAPHeading 3 Char,sub-sub Char,sub section header Char,subsect Char,h31 Char,31 Char,h32 Char,32 Char,h33 Char,33 Char,h34 Char,34 Char,h35 Char,35 Char,sub-sub1 Char,sub-sub2 Char,sub-sub3 Char,sub-sub4 Char"/>
    <w:basedOn w:val="Predvolenpsmoodseku"/>
    <w:link w:val="Nadpis3"/>
    <w:uiPriority w:val="99"/>
    <w:rsid w:val="00240EB8"/>
    <w:rPr>
      <w:rFonts w:ascii="Arial" w:eastAsia="Times New Roman" w:hAnsi="Arial" w:cs="Arial"/>
      <w:b/>
      <w:bCs/>
      <w:kern w:val="1"/>
      <w:sz w:val="28"/>
      <w:lang w:val="sk-SK" w:eastAsia="ar-MA" w:bidi="ar-MA"/>
    </w:rPr>
  </w:style>
  <w:style w:type="character" w:customStyle="1" w:styleId="Nadpis4Char1">
    <w:name w:val="Nadpis 4 Char1"/>
    <w:aliases w:val="h4 Char,ASAPHeading 4 Char,Schedules Char,Appendices Char,Head 4 Char,(Shift Ctrl 4) Char,Titre 41 Char,t4.T4 Char,4heading Char,4 Char,t4.T5 Char"/>
    <w:basedOn w:val="Predvolenpsmoodseku"/>
    <w:link w:val="Nadpis4"/>
    <w:uiPriority w:val="99"/>
    <w:rsid w:val="00240EB8"/>
    <w:rPr>
      <w:rFonts w:ascii="Arial" w:eastAsia="Times New Roman" w:hAnsi="Arial" w:cs="Times New Roman"/>
      <w:b/>
      <w:bCs/>
      <w:kern w:val="1"/>
      <w:sz w:val="28"/>
      <w:szCs w:val="20"/>
      <w:lang w:val="en-GB" w:eastAsia="ar-SA"/>
    </w:rPr>
  </w:style>
  <w:style w:type="character" w:customStyle="1" w:styleId="Nadpis5Char1">
    <w:name w:val="Nadpis 5 Char1"/>
    <w:basedOn w:val="Predvolenpsmoodseku"/>
    <w:link w:val="Nadpis5"/>
    <w:uiPriority w:val="99"/>
    <w:rsid w:val="00240EB8"/>
    <w:rPr>
      <w:rFonts w:ascii="Times New Roman" w:eastAsia="Times New Roman" w:hAnsi="Times New Roman" w:cs="Times New Roman"/>
      <w:b/>
      <w:bCs/>
      <w:kern w:val="1"/>
      <w:sz w:val="20"/>
      <w:szCs w:val="20"/>
      <w:lang w:val="en-GB" w:eastAsia="ar-SA"/>
    </w:rPr>
  </w:style>
  <w:style w:type="character" w:customStyle="1" w:styleId="Nadpis6Char1">
    <w:name w:val="Nadpis 6 Char1"/>
    <w:basedOn w:val="Predvolenpsmoodseku"/>
    <w:link w:val="Nadpis6"/>
    <w:uiPriority w:val="99"/>
    <w:rsid w:val="00240EB8"/>
    <w:rPr>
      <w:rFonts w:ascii="Times New Roman" w:eastAsia="Times New Roman" w:hAnsi="Times New Roman" w:cs="Times New Roman"/>
      <w:b/>
      <w:bCs/>
      <w:kern w:val="1"/>
      <w:sz w:val="20"/>
      <w:szCs w:val="20"/>
      <w:u w:val="single"/>
      <w:lang w:val="en-GB" w:eastAsia="ar-SA"/>
    </w:rPr>
  </w:style>
  <w:style w:type="character" w:customStyle="1" w:styleId="Nadpis7Char1">
    <w:name w:val="Nadpis 7 Char1"/>
    <w:basedOn w:val="Predvolenpsmoodseku"/>
    <w:link w:val="Nadpis7"/>
    <w:rsid w:val="00240EB8"/>
    <w:rPr>
      <w:rFonts w:ascii="Times New Roman" w:eastAsia="Times New Roman" w:hAnsi="Times New Roman" w:cs="Times New Roman"/>
      <w:kern w:val="1"/>
      <w:sz w:val="20"/>
      <w:szCs w:val="20"/>
      <w:lang w:val="sk-SK" w:eastAsia="ar-SA"/>
    </w:rPr>
  </w:style>
  <w:style w:type="character" w:customStyle="1" w:styleId="Nadpis8Char">
    <w:name w:val="Nadpis 8 Char"/>
    <w:basedOn w:val="Predvolenpsmoodseku"/>
    <w:link w:val="Nadpis8"/>
    <w:rsid w:val="00240EB8"/>
    <w:rPr>
      <w:rFonts w:ascii="Times New Roman" w:eastAsia="Times New Roman" w:hAnsi="Times New Roman" w:cs="Times New Roman"/>
      <w:i/>
      <w:sz w:val="22"/>
      <w:szCs w:val="20"/>
      <w:lang w:val="en-US"/>
    </w:rPr>
  </w:style>
  <w:style w:type="character" w:customStyle="1" w:styleId="Nadpis9Char">
    <w:name w:val="Nadpis 9 Char"/>
    <w:basedOn w:val="Predvolenpsmoodseku"/>
    <w:link w:val="Nadpis9"/>
    <w:rsid w:val="00240EB8"/>
    <w:rPr>
      <w:rFonts w:ascii="Times New Roman" w:eastAsia="Times New Roman" w:hAnsi="Times New Roman" w:cs="Times New Roman"/>
      <w:i/>
      <w:sz w:val="22"/>
      <w:szCs w:val="20"/>
      <w:lang w:val="en-US"/>
    </w:rPr>
  </w:style>
  <w:style w:type="paragraph" w:styleId="Zkladntext">
    <w:name w:val="Body Text"/>
    <w:link w:val="ZkladntextChar1"/>
    <w:semiHidden/>
    <w:rsid w:val="00240EB8"/>
    <w:pPr>
      <w:widowControl w:val="0"/>
      <w:suppressAutoHyphens/>
    </w:pPr>
    <w:rPr>
      <w:rFonts w:ascii="Times New Roman" w:eastAsia="Times New Roman" w:hAnsi="Times New Roman" w:cs="Times New Roman"/>
      <w:b/>
      <w:bCs/>
      <w:kern w:val="1"/>
      <w:sz w:val="20"/>
      <w:szCs w:val="20"/>
      <w:lang w:val="en-GB" w:eastAsia="ar-SA"/>
    </w:rPr>
  </w:style>
  <w:style w:type="character" w:customStyle="1" w:styleId="ZkladntextChar1">
    <w:name w:val="Základný text Char1"/>
    <w:basedOn w:val="Predvolenpsmoodseku"/>
    <w:link w:val="Zkladntext"/>
    <w:semiHidden/>
    <w:rsid w:val="00240EB8"/>
    <w:rPr>
      <w:rFonts w:ascii="Times New Roman" w:eastAsia="Times New Roman" w:hAnsi="Times New Roman" w:cs="Times New Roman"/>
      <w:b/>
      <w:bCs/>
      <w:kern w:val="1"/>
      <w:sz w:val="20"/>
      <w:szCs w:val="20"/>
      <w:lang w:val="en-GB" w:eastAsia="ar-SA"/>
    </w:rPr>
  </w:style>
  <w:style w:type="paragraph" w:customStyle="1" w:styleId="Normal1">
    <w:name w:val="Normal1"/>
    <w:basedOn w:val="Normlny"/>
    <w:rsid w:val="00240EB8"/>
    <w:pPr>
      <w:tabs>
        <w:tab w:val="left" w:pos="992"/>
      </w:tabs>
      <w:spacing w:before="240"/>
    </w:pPr>
    <w:rPr>
      <w:kern w:val="0"/>
      <w:sz w:val="22"/>
      <w:szCs w:val="20"/>
      <w:lang w:val="en-US" w:eastAsia="en-US"/>
    </w:rPr>
  </w:style>
  <w:style w:type="character" w:customStyle="1" w:styleId="DefaultParagraphFont1">
    <w:name w:val="Default Paragraph Font1"/>
    <w:rsid w:val="00240EB8"/>
  </w:style>
  <w:style w:type="character" w:customStyle="1" w:styleId="Nadpis1Char">
    <w:name w:val="Nadpis 1 Char"/>
    <w:rsid w:val="00240EB8"/>
    <w:rPr>
      <w:rFonts w:ascii="Arial" w:hAnsi="Arial" w:cs="Arial"/>
      <w:b/>
      <w:bCs/>
      <w:kern w:val="1"/>
      <w:sz w:val="28"/>
      <w:szCs w:val="32"/>
      <w:lang w:val="en-GB" w:eastAsia="ar-MA" w:bidi="ar-MA"/>
    </w:rPr>
  </w:style>
  <w:style w:type="character" w:customStyle="1" w:styleId="Nadpis2Char">
    <w:name w:val="Nadpis 2 Char"/>
    <w:rsid w:val="00240EB8"/>
    <w:rPr>
      <w:rFonts w:ascii="Arial" w:hAnsi="Arial" w:cs="Arial"/>
      <w:color w:val="000000"/>
      <w:sz w:val="16"/>
      <w:szCs w:val="16"/>
      <w:lang w:val="de-AT" w:eastAsia="ar-SA" w:bidi="ar-SA"/>
    </w:rPr>
  </w:style>
  <w:style w:type="character" w:customStyle="1" w:styleId="Nadpis3Char">
    <w:name w:val="Nadpis 3 Char"/>
    <w:rsid w:val="00240EB8"/>
    <w:rPr>
      <w:rFonts w:ascii="Arial" w:hAnsi="Arial" w:cs="Arial"/>
      <w:b/>
      <w:bCs/>
      <w:sz w:val="26"/>
      <w:szCs w:val="26"/>
      <w:lang w:val="de-AT" w:eastAsia="ar-SA" w:bidi="ar-SA"/>
    </w:rPr>
  </w:style>
  <w:style w:type="character" w:customStyle="1" w:styleId="Nadpis4Char">
    <w:name w:val="Nadpis 4 Char"/>
    <w:rsid w:val="00240EB8"/>
    <w:rPr>
      <w:rFonts w:ascii="Arial Narrow" w:hAnsi="Arial Narrow" w:cs="Times New Roman"/>
      <w:b/>
      <w:bCs/>
      <w:sz w:val="24"/>
      <w:szCs w:val="24"/>
      <w:lang w:val="en-GB" w:eastAsia="ar-SA" w:bidi="ar-SA"/>
    </w:rPr>
  </w:style>
  <w:style w:type="character" w:customStyle="1" w:styleId="Nadpis5Char">
    <w:name w:val="Nadpis 5 Char"/>
    <w:rsid w:val="00240EB8"/>
    <w:rPr>
      <w:rFonts w:ascii="Calibri" w:eastAsia="Times New Roman" w:hAnsi="Calibri" w:cs="Times New Roman"/>
      <w:b/>
      <w:bCs/>
      <w:i/>
      <w:iCs/>
      <w:sz w:val="26"/>
      <w:szCs w:val="26"/>
      <w:lang w:val="de-AT"/>
    </w:rPr>
  </w:style>
  <w:style w:type="character" w:customStyle="1" w:styleId="Nadpis6Char">
    <w:name w:val="Nadpis 6 Char"/>
    <w:rsid w:val="00240EB8"/>
    <w:rPr>
      <w:rFonts w:ascii="Calibri" w:eastAsia="Times New Roman" w:hAnsi="Calibri" w:cs="Times New Roman"/>
      <w:b/>
      <w:bCs/>
      <w:sz w:val="22"/>
      <w:szCs w:val="22"/>
      <w:lang w:val="de-AT"/>
    </w:rPr>
  </w:style>
  <w:style w:type="character" w:customStyle="1" w:styleId="Nadpis7Char">
    <w:name w:val="Nadpis 7 Char"/>
    <w:rsid w:val="00240EB8"/>
    <w:rPr>
      <w:rFonts w:ascii="Calibri" w:eastAsia="Times New Roman" w:hAnsi="Calibri" w:cs="Times New Roman"/>
      <w:sz w:val="24"/>
      <w:szCs w:val="24"/>
      <w:lang w:val="de-AT"/>
    </w:rPr>
  </w:style>
  <w:style w:type="character" w:customStyle="1" w:styleId="ZarkazkladnhotextuChar">
    <w:name w:val="Zarážka základného textu Char"/>
    <w:rsid w:val="00240EB8"/>
    <w:rPr>
      <w:rFonts w:cs="Times New Roman"/>
      <w:sz w:val="24"/>
      <w:szCs w:val="24"/>
      <w:lang w:val="de-AT"/>
    </w:rPr>
  </w:style>
  <w:style w:type="character" w:customStyle="1" w:styleId="ZkladntextChar">
    <w:name w:val="Základný text Char"/>
    <w:rsid w:val="00240EB8"/>
    <w:rPr>
      <w:rFonts w:cs="Times New Roman"/>
      <w:sz w:val="24"/>
      <w:szCs w:val="24"/>
      <w:lang w:val="de-AT"/>
    </w:rPr>
  </w:style>
  <w:style w:type="character" w:customStyle="1" w:styleId="Zarkazkladnhotextu2Char">
    <w:name w:val="Zarážka základného textu 2 Char"/>
    <w:rsid w:val="00240EB8"/>
    <w:rPr>
      <w:rFonts w:cs="Times New Roman"/>
      <w:sz w:val="24"/>
      <w:szCs w:val="24"/>
      <w:lang w:val="de-AT"/>
    </w:rPr>
  </w:style>
  <w:style w:type="character" w:customStyle="1" w:styleId="Odkaznakomentr1">
    <w:name w:val="Odkaz na komentár1"/>
    <w:rsid w:val="00240EB8"/>
    <w:rPr>
      <w:rFonts w:cs="Times New Roman"/>
      <w:sz w:val="16"/>
      <w:szCs w:val="16"/>
    </w:rPr>
  </w:style>
  <w:style w:type="character" w:customStyle="1" w:styleId="TextkomentraChar">
    <w:name w:val="Text komentára Char"/>
    <w:rsid w:val="00240EB8"/>
    <w:rPr>
      <w:rFonts w:cs="Times New Roman"/>
      <w:lang w:val="de-AT"/>
    </w:rPr>
  </w:style>
  <w:style w:type="character" w:customStyle="1" w:styleId="HlavikaChar">
    <w:name w:val="Hlavička Char"/>
    <w:rsid w:val="00240EB8"/>
    <w:rPr>
      <w:rFonts w:cs="Times New Roman"/>
      <w:sz w:val="24"/>
      <w:szCs w:val="24"/>
      <w:lang w:val="de-AT"/>
    </w:rPr>
  </w:style>
  <w:style w:type="character" w:customStyle="1" w:styleId="PtaChar">
    <w:name w:val="Päta Char"/>
    <w:rsid w:val="00240EB8"/>
    <w:rPr>
      <w:rFonts w:cs="Times New Roman"/>
      <w:sz w:val="24"/>
      <w:szCs w:val="24"/>
      <w:lang w:val="de-AT"/>
    </w:rPr>
  </w:style>
  <w:style w:type="character" w:customStyle="1" w:styleId="slostrany1">
    <w:name w:val="Číslo strany1"/>
    <w:rsid w:val="00240EB8"/>
    <w:rPr>
      <w:rFonts w:cs="Times New Roman"/>
    </w:rPr>
  </w:style>
  <w:style w:type="character" w:styleId="Hypertextovprepojenie">
    <w:name w:val="Hyperlink"/>
    <w:uiPriority w:val="99"/>
    <w:rsid w:val="00240EB8"/>
    <w:rPr>
      <w:rFonts w:cs="Times New Roman"/>
      <w:color w:val="0000FF"/>
      <w:u w:val="single"/>
    </w:rPr>
  </w:style>
  <w:style w:type="character" w:customStyle="1" w:styleId="CharChar1">
    <w:name w:val="Char Char1"/>
    <w:rsid w:val="00240EB8"/>
    <w:rPr>
      <w:rFonts w:ascii="Arial" w:hAnsi="Arial" w:cs="Times New Roman"/>
      <w:lang w:val="sk-SK"/>
    </w:rPr>
  </w:style>
  <w:style w:type="paragraph" w:customStyle="1" w:styleId="Nadpis">
    <w:name w:val="Nadpis"/>
    <w:basedOn w:val="Normlny"/>
    <w:next w:val="Zkladntext"/>
    <w:rsid w:val="00240EB8"/>
    <w:pPr>
      <w:keepNext/>
      <w:spacing w:before="240" w:after="120"/>
    </w:pPr>
    <w:rPr>
      <w:rFonts w:eastAsia="MS Mincho" w:cs="Tahoma"/>
      <w:sz w:val="28"/>
      <w:szCs w:val="28"/>
    </w:rPr>
  </w:style>
  <w:style w:type="paragraph" w:styleId="Zoznam">
    <w:name w:val="List"/>
    <w:basedOn w:val="Zkladntext"/>
    <w:semiHidden/>
    <w:rsid w:val="00240EB8"/>
    <w:rPr>
      <w:rFonts w:cs="Tahoma"/>
    </w:rPr>
  </w:style>
  <w:style w:type="paragraph" w:customStyle="1" w:styleId="Popisok">
    <w:name w:val="Popisok"/>
    <w:basedOn w:val="Normlny"/>
    <w:rsid w:val="00240EB8"/>
    <w:pPr>
      <w:suppressLineNumbers/>
      <w:spacing w:before="120" w:after="120"/>
    </w:pPr>
    <w:rPr>
      <w:rFonts w:cs="Tahoma"/>
      <w:i/>
      <w:iCs/>
    </w:rPr>
  </w:style>
  <w:style w:type="paragraph" w:customStyle="1" w:styleId="Index">
    <w:name w:val="Index"/>
    <w:basedOn w:val="Normlny"/>
    <w:rsid w:val="00240EB8"/>
    <w:pPr>
      <w:suppressLineNumbers/>
    </w:pPr>
    <w:rPr>
      <w:rFonts w:cs="Tahoma"/>
    </w:rPr>
  </w:style>
  <w:style w:type="paragraph" w:styleId="Zarkazkladnhotextu">
    <w:name w:val="Body Text Indent"/>
    <w:link w:val="ZarkazkladnhotextuChar1"/>
    <w:semiHidden/>
    <w:rsid w:val="00240EB8"/>
    <w:pPr>
      <w:widowControl w:val="0"/>
      <w:tabs>
        <w:tab w:val="left" w:pos="6660"/>
        <w:tab w:val="left" w:pos="8280"/>
      </w:tabs>
      <w:suppressAutoHyphens/>
      <w:ind w:left="4140" w:hanging="4140"/>
    </w:pPr>
    <w:rPr>
      <w:rFonts w:ascii="Times New Roman" w:eastAsia="Times New Roman" w:hAnsi="Times New Roman" w:cs="Times New Roman"/>
      <w:b/>
      <w:bCs/>
      <w:kern w:val="1"/>
      <w:sz w:val="20"/>
      <w:szCs w:val="20"/>
      <w:lang w:val="en-GB" w:eastAsia="ar-SA"/>
    </w:rPr>
  </w:style>
  <w:style w:type="character" w:customStyle="1" w:styleId="ZarkazkladnhotextuChar1">
    <w:name w:val="Zarážka základného textu Char1"/>
    <w:basedOn w:val="Predvolenpsmoodseku"/>
    <w:link w:val="Zarkazkladnhotextu"/>
    <w:semiHidden/>
    <w:rsid w:val="00240EB8"/>
    <w:rPr>
      <w:rFonts w:ascii="Times New Roman" w:eastAsia="Times New Roman" w:hAnsi="Times New Roman" w:cs="Times New Roman"/>
      <w:b/>
      <w:bCs/>
      <w:kern w:val="1"/>
      <w:sz w:val="20"/>
      <w:szCs w:val="20"/>
      <w:lang w:val="en-GB" w:eastAsia="ar-SA"/>
    </w:rPr>
  </w:style>
  <w:style w:type="paragraph" w:customStyle="1" w:styleId="BodyTextIndent21">
    <w:name w:val="Body Text Indent 21"/>
    <w:rsid w:val="00240EB8"/>
    <w:pPr>
      <w:widowControl w:val="0"/>
      <w:suppressAutoHyphens/>
      <w:ind w:left="1080" w:hanging="1080"/>
    </w:pPr>
    <w:rPr>
      <w:rFonts w:ascii="Times New Roman" w:eastAsia="Times New Roman" w:hAnsi="Times New Roman" w:cs="Times New Roman"/>
      <w:kern w:val="1"/>
      <w:sz w:val="20"/>
      <w:szCs w:val="20"/>
      <w:lang w:val="en-GB" w:eastAsia="ar-SA"/>
    </w:rPr>
  </w:style>
  <w:style w:type="paragraph" w:customStyle="1" w:styleId="Textkomentra1">
    <w:name w:val="Text komentára1"/>
    <w:rsid w:val="00240EB8"/>
    <w:pPr>
      <w:widowControl w:val="0"/>
      <w:suppressAutoHyphens/>
    </w:pPr>
    <w:rPr>
      <w:rFonts w:ascii="Times New Roman" w:eastAsia="Times New Roman" w:hAnsi="Times New Roman" w:cs="Times New Roman"/>
      <w:kern w:val="1"/>
      <w:sz w:val="20"/>
      <w:szCs w:val="20"/>
      <w:lang w:eastAsia="ar-SA"/>
    </w:rPr>
  </w:style>
  <w:style w:type="paragraph" w:styleId="Hlavika">
    <w:name w:val="header"/>
    <w:link w:val="HlavikaChar1"/>
    <w:rsid w:val="00240EB8"/>
    <w:pPr>
      <w:widowControl w:val="0"/>
      <w:suppressLineNumbers/>
      <w:tabs>
        <w:tab w:val="center" w:pos="4536"/>
        <w:tab w:val="right" w:pos="9072"/>
      </w:tabs>
      <w:suppressAutoHyphens/>
    </w:pPr>
    <w:rPr>
      <w:rFonts w:ascii="Times New Roman" w:eastAsia="Times New Roman" w:hAnsi="Times New Roman" w:cs="Times New Roman"/>
      <w:kern w:val="1"/>
      <w:sz w:val="20"/>
      <w:szCs w:val="20"/>
      <w:lang w:eastAsia="ar-SA"/>
    </w:rPr>
  </w:style>
  <w:style w:type="character" w:customStyle="1" w:styleId="HlavikaChar1">
    <w:name w:val="Hlavička Char1"/>
    <w:basedOn w:val="Predvolenpsmoodseku"/>
    <w:link w:val="Hlavika"/>
    <w:rsid w:val="00240EB8"/>
    <w:rPr>
      <w:rFonts w:ascii="Times New Roman" w:eastAsia="Times New Roman" w:hAnsi="Times New Roman" w:cs="Times New Roman"/>
      <w:kern w:val="1"/>
      <w:sz w:val="20"/>
      <w:szCs w:val="20"/>
      <w:lang w:val="sk-SK" w:eastAsia="ar-SA"/>
    </w:rPr>
  </w:style>
  <w:style w:type="paragraph" w:styleId="Pta">
    <w:name w:val="footer"/>
    <w:link w:val="PtaChar1"/>
    <w:semiHidden/>
    <w:rsid w:val="00240EB8"/>
    <w:pPr>
      <w:widowControl w:val="0"/>
      <w:suppressLineNumbers/>
      <w:tabs>
        <w:tab w:val="center" w:pos="4536"/>
        <w:tab w:val="right" w:pos="9072"/>
      </w:tabs>
      <w:suppressAutoHyphens/>
    </w:pPr>
    <w:rPr>
      <w:rFonts w:ascii="Times New Roman" w:eastAsia="Times New Roman" w:hAnsi="Times New Roman" w:cs="Times New Roman"/>
      <w:kern w:val="1"/>
      <w:sz w:val="20"/>
      <w:szCs w:val="20"/>
      <w:lang w:eastAsia="ar-SA"/>
    </w:rPr>
  </w:style>
  <w:style w:type="character" w:customStyle="1" w:styleId="PtaChar1">
    <w:name w:val="Päta Char1"/>
    <w:basedOn w:val="Predvolenpsmoodseku"/>
    <w:link w:val="Pta"/>
    <w:semiHidden/>
    <w:rsid w:val="00240EB8"/>
    <w:rPr>
      <w:rFonts w:ascii="Times New Roman" w:eastAsia="Times New Roman" w:hAnsi="Times New Roman" w:cs="Times New Roman"/>
      <w:kern w:val="1"/>
      <w:sz w:val="20"/>
      <w:szCs w:val="20"/>
      <w:lang w:val="sk-SK" w:eastAsia="ar-SA"/>
    </w:rPr>
  </w:style>
  <w:style w:type="paragraph" w:customStyle="1" w:styleId="Tabulka">
    <w:name w:val="Tabulka"/>
    <w:rsid w:val="00240EB8"/>
    <w:pPr>
      <w:widowControl w:val="0"/>
      <w:suppressAutoHyphens/>
      <w:overflowPunct w:val="0"/>
      <w:spacing w:before="20" w:after="120"/>
    </w:pPr>
    <w:rPr>
      <w:rFonts w:ascii="Arial" w:eastAsia="Times New Roman" w:hAnsi="Arial" w:cs="Times New Roman"/>
      <w:kern w:val="1"/>
      <w:sz w:val="18"/>
      <w:szCs w:val="20"/>
      <w:lang w:eastAsia="ar-SA"/>
    </w:rPr>
  </w:style>
  <w:style w:type="paragraph" w:customStyle="1" w:styleId="HProjekt">
    <w:name w:val="H_Projekt"/>
    <w:basedOn w:val="Tabulka"/>
    <w:rsid w:val="00240EB8"/>
    <w:rPr>
      <w:bCs/>
      <w:sz w:val="20"/>
    </w:rPr>
  </w:style>
  <w:style w:type="paragraph" w:customStyle="1" w:styleId="HDokument">
    <w:name w:val="H_Dokument"/>
    <w:basedOn w:val="Tabulka"/>
    <w:rsid w:val="00240EB8"/>
    <w:rPr>
      <w:bCs/>
      <w:sz w:val="20"/>
    </w:rPr>
  </w:style>
  <w:style w:type="paragraph" w:customStyle="1" w:styleId="HVerzia">
    <w:name w:val="H_Verzia"/>
    <w:basedOn w:val="Tabulka"/>
    <w:rsid w:val="00240EB8"/>
    <w:rPr>
      <w:bCs/>
      <w:sz w:val="20"/>
    </w:rPr>
  </w:style>
  <w:style w:type="paragraph" w:styleId="Obsah1">
    <w:name w:val="toc 1"/>
    <w:uiPriority w:val="39"/>
    <w:rsid w:val="00240EB8"/>
    <w:pPr>
      <w:widowControl w:val="0"/>
      <w:tabs>
        <w:tab w:val="left" w:pos="720"/>
        <w:tab w:val="right" w:leader="dot" w:pos="9628"/>
      </w:tabs>
      <w:suppressAutoHyphens/>
      <w:spacing w:before="120"/>
    </w:pPr>
    <w:rPr>
      <w:rFonts w:ascii="Arial" w:eastAsia="Times New Roman" w:hAnsi="Arial" w:cs="Times New Roman"/>
      <w:smallCaps/>
      <w:kern w:val="1"/>
      <w:sz w:val="20"/>
      <w:szCs w:val="20"/>
      <w:lang w:eastAsia="ar-SA"/>
    </w:rPr>
  </w:style>
  <w:style w:type="paragraph" w:styleId="Obsah2">
    <w:name w:val="toc 2"/>
    <w:uiPriority w:val="39"/>
    <w:rsid w:val="00240EB8"/>
    <w:pPr>
      <w:widowControl w:val="0"/>
      <w:tabs>
        <w:tab w:val="right" w:leader="dot" w:pos="9592"/>
      </w:tabs>
      <w:suppressAutoHyphens/>
      <w:spacing w:before="120"/>
      <w:ind w:left="238"/>
    </w:pPr>
    <w:rPr>
      <w:rFonts w:ascii="Arial" w:eastAsia="Times New Roman" w:hAnsi="Arial" w:cs="Times New Roman"/>
      <w:smallCaps/>
      <w:kern w:val="1"/>
      <w:sz w:val="20"/>
      <w:szCs w:val="20"/>
      <w:lang w:eastAsia="ar-SA"/>
    </w:rPr>
  </w:style>
  <w:style w:type="paragraph" w:customStyle="1" w:styleId="StyleArialBoldBefore42ptAfter18pt">
    <w:name w:val="Style Arial Bold Before:  42 pt After:  18 pt"/>
    <w:rsid w:val="00240EB8"/>
    <w:pPr>
      <w:widowControl w:val="0"/>
      <w:suppressAutoHyphens/>
      <w:spacing w:before="240" w:after="120"/>
    </w:pPr>
    <w:rPr>
      <w:rFonts w:ascii="Arial" w:eastAsia="Times New Roman" w:hAnsi="Arial" w:cs="Times New Roman"/>
      <w:b/>
      <w:bCs/>
      <w:kern w:val="1"/>
      <w:sz w:val="20"/>
      <w:szCs w:val="20"/>
      <w:lang w:eastAsia="ar-SA"/>
    </w:rPr>
  </w:style>
  <w:style w:type="paragraph" w:customStyle="1" w:styleId="TitleBlockHeading">
    <w:name w:val="Title Block Heading"/>
    <w:rsid w:val="00240EB8"/>
    <w:pPr>
      <w:widowControl w:val="0"/>
      <w:suppressAutoHyphens/>
      <w:spacing w:before="60"/>
    </w:pPr>
    <w:rPr>
      <w:rFonts w:ascii="Arial" w:eastAsia="Times New Roman" w:hAnsi="Arial" w:cs="Times New Roman"/>
      <w:kern w:val="1"/>
      <w:sz w:val="16"/>
      <w:szCs w:val="20"/>
      <w:lang w:val="en-GB" w:eastAsia="ar-SA"/>
    </w:rPr>
  </w:style>
  <w:style w:type="paragraph" w:customStyle="1" w:styleId="FormTextLeft">
    <w:name w:val="Form Text Left"/>
    <w:rsid w:val="00240EB8"/>
    <w:pPr>
      <w:widowControl w:val="0"/>
      <w:suppressAutoHyphens/>
      <w:spacing w:before="40" w:after="40" w:line="240" w:lineRule="exact"/>
    </w:pPr>
    <w:rPr>
      <w:rFonts w:ascii="Arial" w:eastAsia="Times New Roman" w:hAnsi="Arial" w:cs="Times New Roman"/>
      <w:kern w:val="1"/>
      <w:sz w:val="20"/>
      <w:szCs w:val="20"/>
      <w:lang w:val="en-GB" w:eastAsia="ar-SA"/>
    </w:rPr>
  </w:style>
  <w:style w:type="paragraph" w:styleId="Textbubliny">
    <w:name w:val="Balloon Text"/>
    <w:link w:val="TextbublinyChar"/>
    <w:rsid w:val="00240EB8"/>
    <w:pPr>
      <w:widowControl w:val="0"/>
      <w:suppressAutoHyphens/>
    </w:pPr>
    <w:rPr>
      <w:rFonts w:ascii="Tahoma" w:eastAsia="Times New Roman" w:hAnsi="Tahoma" w:cs="Tahoma"/>
      <w:kern w:val="1"/>
      <w:sz w:val="16"/>
      <w:szCs w:val="16"/>
      <w:lang w:eastAsia="ar-SA"/>
    </w:rPr>
  </w:style>
  <w:style w:type="character" w:customStyle="1" w:styleId="TextbublinyChar">
    <w:name w:val="Text bubliny Char"/>
    <w:basedOn w:val="Predvolenpsmoodseku"/>
    <w:link w:val="Textbubliny"/>
    <w:rsid w:val="00240EB8"/>
    <w:rPr>
      <w:rFonts w:ascii="Tahoma" w:eastAsia="Times New Roman" w:hAnsi="Tahoma" w:cs="Tahoma"/>
      <w:kern w:val="1"/>
      <w:sz w:val="16"/>
      <w:szCs w:val="16"/>
      <w:lang w:val="sk-SK" w:eastAsia="ar-SA"/>
    </w:rPr>
  </w:style>
  <w:style w:type="paragraph" w:customStyle="1" w:styleId="Style1">
    <w:name w:val="Style1"/>
    <w:rsid w:val="00240EB8"/>
    <w:pPr>
      <w:keepNext/>
      <w:widowControl w:val="0"/>
      <w:suppressAutoHyphens/>
      <w:spacing w:before="240" w:after="120"/>
    </w:pPr>
    <w:rPr>
      <w:rFonts w:ascii="Times New Roman" w:eastAsia="Times New Roman" w:hAnsi="Times New Roman" w:cs="Times New Roman"/>
      <w:b/>
      <w:bCs/>
      <w:color w:val="00000A"/>
      <w:spacing w:val="30"/>
      <w:kern w:val="1"/>
      <w:szCs w:val="28"/>
      <w:lang w:eastAsia="ar-SA"/>
    </w:rPr>
  </w:style>
  <w:style w:type="paragraph" w:customStyle="1" w:styleId="StyleHeading2Before12ptAfter6pt">
    <w:name w:val="Style Heading 2 + Before:  12 pt After:  6 pt"/>
    <w:rsid w:val="00240EB8"/>
    <w:pPr>
      <w:widowControl w:val="0"/>
      <w:suppressAutoHyphens/>
      <w:spacing w:before="240" w:after="120"/>
    </w:pPr>
    <w:rPr>
      <w:rFonts w:ascii="Times New Roman" w:eastAsia="Times New Roman" w:hAnsi="Times New Roman" w:cs="Times New Roman"/>
      <w:b/>
      <w:kern w:val="1"/>
      <w:szCs w:val="20"/>
      <w:lang w:eastAsia="ar-SA"/>
    </w:rPr>
  </w:style>
  <w:style w:type="paragraph" w:customStyle="1" w:styleId="Paragraph">
    <w:name w:val="!Paragraph"/>
    <w:basedOn w:val="Normlny"/>
    <w:link w:val="ParagraphChar"/>
    <w:rsid w:val="00240EB8"/>
    <w:pPr>
      <w:spacing w:before="130" w:after="130" w:line="320" w:lineRule="exact"/>
    </w:pPr>
    <w:rPr>
      <w:rFonts w:ascii="Arial Narrow" w:hAnsi="Arial Narrow"/>
      <w:sz w:val="20"/>
      <w:szCs w:val="20"/>
      <w:lang w:eastAsia="en-US"/>
    </w:rPr>
  </w:style>
  <w:style w:type="paragraph" w:customStyle="1" w:styleId="Default">
    <w:name w:val="Default"/>
    <w:rsid w:val="00240EB8"/>
    <w:pPr>
      <w:autoSpaceDE w:val="0"/>
      <w:autoSpaceDN w:val="0"/>
      <w:adjustRightInd w:val="0"/>
    </w:pPr>
    <w:rPr>
      <w:rFonts w:ascii="Times New Roman" w:eastAsia="Times New Roman" w:hAnsi="Times New Roman" w:cs="Times New Roman"/>
      <w:color w:val="000000"/>
      <w:lang w:eastAsia="sk-SK"/>
    </w:rPr>
  </w:style>
  <w:style w:type="character" w:styleId="PouitHypertextovPrepojenie">
    <w:name w:val="FollowedHyperlink"/>
    <w:basedOn w:val="Predvolenpsmoodseku"/>
    <w:semiHidden/>
    <w:rsid w:val="00240EB8"/>
    <w:rPr>
      <w:color w:val="800080"/>
      <w:u w:val="single"/>
    </w:rPr>
  </w:style>
  <w:style w:type="paragraph" w:customStyle="1" w:styleId="Normal2">
    <w:name w:val="Normal2"/>
    <w:basedOn w:val="Normal1"/>
    <w:rsid w:val="00240EB8"/>
    <w:pPr>
      <w:spacing w:before="120"/>
    </w:pPr>
  </w:style>
  <w:style w:type="paragraph" w:customStyle="1" w:styleId="Bullet6">
    <w:name w:val="Bullet6"/>
    <w:basedOn w:val="Normal2"/>
    <w:rsid w:val="00240EB8"/>
    <w:pPr>
      <w:numPr>
        <w:numId w:val="1"/>
      </w:numPr>
    </w:pPr>
  </w:style>
  <w:style w:type="paragraph" w:customStyle="1" w:styleId="Normal3">
    <w:name w:val="Normal3"/>
    <w:basedOn w:val="Normal2"/>
    <w:rsid w:val="00240EB8"/>
    <w:pPr>
      <w:spacing w:before="0"/>
    </w:pPr>
  </w:style>
  <w:style w:type="character" w:customStyle="1" w:styleId="HeadBold">
    <w:name w:val="HeadBold"/>
    <w:rsid w:val="00240EB8"/>
    <w:rPr>
      <w:rFonts w:ascii="Arial Narrow" w:hAnsi="Arial Narrow"/>
      <w:b/>
    </w:rPr>
  </w:style>
  <w:style w:type="paragraph" w:customStyle="1" w:styleId="Bullet0">
    <w:name w:val="Bullet0"/>
    <w:basedOn w:val="Normlny"/>
    <w:rsid w:val="00240EB8"/>
    <w:pPr>
      <w:numPr>
        <w:numId w:val="2"/>
      </w:numPr>
      <w:tabs>
        <w:tab w:val="left" w:pos="992"/>
      </w:tabs>
    </w:pPr>
    <w:rPr>
      <w:kern w:val="0"/>
      <w:sz w:val="22"/>
      <w:szCs w:val="20"/>
      <w:lang w:val="en-US"/>
    </w:rPr>
  </w:style>
  <w:style w:type="paragraph" w:styleId="Pokraovaniezoznamu2">
    <w:name w:val="List Continue 2"/>
    <w:basedOn w:val="Normlny"/>
    <w:semiHidden/>
    <w:rsid w:val="00240EB8"/>
    <w:pPr>
      <w:numPr>
        <w:numId w:val="3"/>
      </w:numPr>
      <w:tabs>
        <w:tab w:val="clear" w:pos="926"/>
      </w:tabs>
      <w:spacing w:after="120"/>
      <w:ind w:left="566" w:firstLine="0"/>
    </w:pPr>
    <w:rPr>
      <w:kern w:val="0"/>
      <w:sz w:val="20"/>
      <w:szCs w:val="20"/>
      <w:lang w:eastAsia="sk-SK"/>
    </w:rPr>
  </w:style>
  <w:style w:type="paragraph" w:styleId="Zoznamsodrkami">
    <w:name w:val="List Bullet"/>
    <w:aliases w:val="List Bullet Char"/>
    <w:basedOn w:val="Normlny"/>
    <w:autoRedefine/>
    <w:semiHidden/>
    <w:rsid w:val="00240EB8"/>
    <w:pPr>
      <w:numPr>
        <w:numId w:val="4"/>
      </w:numPr>
      <w:tabs>
        <w:tab w:val="left" w:pos="902"/>
      </w:tabs>
      <w:spacing w:before="60" w:after="60"/>
    </w:pPr>
    <w:rPr>
      <w:rFonts w:ascii="Verdana" w:hAnsi="Verdana"/>
      <w:kern w:val="0"/>
      <w:sz w:val="20"/>
      <w:lang w:val="en-GB" w:eastAsia="cs-CZ"/>
    </w:rPr>
  </w:style>
  <w:style w:type="paragraph" w:customStyle="1" w:styleId="ParagraphBold2">
    <w:name w:val="!Paragraph + Bold2"/>
    <w:basedOn w:val="Paragraph"/>
    <w:rsid w:val="00240EB8"/>
    <w:pPr>
      <w:keepNext/>
      <w:spacing w:before="240"/>
    </w:pPr>
    <w:rPr>
      <w:b/>
      <w:bCs w:val="0"/>
    </w:rPr>
  </w:style>
  <w:style w:type="paragraph" w:customStyle="1" w:styleId="paragraph0">
    <w:name w:val="!paragraph"/>
    <w:basedOn w:val="Normlny"/>
    <w:rsid w:val="00240EB8"/>
    <w:pPr>
      <w:spacing w:before="130" w:after="130" w:line="320" w:lineRule="atLeast"/>
    </w:pPr>
    <w:rPr>
      <w:rFonts w:ascii="Arial Narrow" w:hAnsi="Arial Narrow"/>
      <w:color w:val="000000"/>
      <w:kern w:val="0"/>
      <w:sz w:val="20"/>
      <w:szCs w:val="20"/>
      <w:lang w:eastAsia="sk-SK"/>
    </w:rPr>
  </w:style>
  <w:style w:type="paragraph" w:customStyle="1" w:styleId="Reporttextfinal">
    <w:name w:val="Report text final"/>
    <w:basedOn w:val="Normlny"/>
    <w:rsid w:val="00240EB8"/>
    <w:pPr>
      <w:spacing w:before="130" w:after="130" w:line="320" w:lineRule="atLeast"/>
    </w:pPr>
    <w:rPr>
      <w:rFonts w:ascii="Arial Narrow" w:hAnsi="Arial Narrow"/>
      <w:color w:val="000000"/>
      <w:kern w:val="0"/>
      <w:sz w:val="20"/>
      <w:szCs w:val="20"/>
      <w:lang w:eastAsia="sk-SK"/>
    </w:rPr>
  </w:style>
  <w:style w:type="paragraph" w:customStyle="1" w:styleId="Bulleted1">
    <w:name w:val="!Bulleted 1"/>
    <w:basedOn w:val="Normlny"/>
    <w:link w:val="Bulleted1Char"/>
    <w:rsid w:val="00240EB8"/>
    <w:pPr>
      <w:spacing w:before="60" w:after="60"/>
    </w:pPr>
    <w:rPr>
      <w:color w:val="000000"/>
      <w:kern w:val="0"/>
      <w:sz w:val="22"/>
      <w:szCs w:val="22"/>
      <w:lang w:eastAsia="sk-SK"/>
    </w:rPr>
  </w:style>
  <w:style w:type="paragraph" w:customStyle="1" w:styleId="Bulleted2">
    <w:name w:val="!Bulleted 2"/>
    <w:basedOn w:val="Normlny"/>
    <w:link w:val="Bulleted2Char"/>
    <w:rsid w:val="00240EB8"/>
    <w:rPr>
      <w:color w:val="000000"/>
      <w:kern w:val="0"/>
      <w:sz w:val="22"/>
      <w:szCs w:val="22"/>
      <w:lang w:eastAsia="sk-SK"/>
    </w:rPr>
  </w:style>
  <w:style w:type="paragraph" w:customStyle="1" w:styleId="paragraphbold20">
    <w:name w:val="!paragraph+bold2"/>
    <w:basedOn w:val="Normlny"/>
    <w:rsid w:val="00240EB8"/>
    <w:pPr>
      <w:spacing w:before="100" w:beforeAutospacing="1" w:after="100" w:afterAutospacing="1"/>
    </w:pPr>
    <w:rPr>
      <w:kern w:val="0"/>
      <w:lang w:eastAsia="sk-SK"/>
    </w:rPr>
  </w:style>
  <w:style w:type="paragraph" w:styleId="truktradokumentu">
    <w:name w:val="Document Map"/>
    <w:basedOn w:val="Normlny"/>
    <w:link w:val="truktradokumentuChar"/>
    <w:semiHidden/>
    <w:rsid w:val="00240EB8"/>
    <w:pPr>
      <w:shd w:val="clear" w:color="auto" w:fill="000080"/>
    </w:pPr>
    <w:rPr>
      <w:rFonts w:ascii="Tahoma" w:hAnsi="Tahoma" w:cs="Tahoma"/>
    </w:rPr>
  </w:style>
  <w:style w:type="character" w:customStyle="1" w:styleId="truktradokumentuChar">
    <w:name w:val="Štruktúra dokumentu Char"/>
    <w:basedOn w:val="Predvolenpsmoodseku"/>
    <w:link w:val="truktradokumentu"/>
    <w:semiHidden/>
    <w:rsid w:val="00240EB8"/>
    <w:rPr>
      <w:rFonts w:ascii="Tahoma" w:eastAsia="Times New Roman" w:hAnsi="Tahoma" w:cs="Tahoma"/>
      <w:bCs/>
      <w:kern w:val="1"/>
      <w:shd w:val="clear" w:color="auto" w:fill="000080"/>
      <w:lang w:val="sk-SK" w:eastAsia="ar-MA" w:bidi="ar-MA"/>
    </w:rPr>
  </w:style>
  <w:style w:type="paragraph" w:styleId="Zkladntext2">
    <w:name w:val="Body Text 2"/>
    <w:basedOn w:val="Normlny"/>
    <w:link w:val="Zkladntext2Char"/>
    <w:semiHidden/>
    <w:rsid w:val="00240EB8"/>
    <w:rPr>
      <w:i/>
      <w:iCs/>
    </w:rPr>
  </w:style>
  <w:style w:type="character" w:customStyle="1" w:styleId="Zkladntext2Char">
    <w:name w:val="Základný text 2 Char"/>
    <w:basedOn w:val="Predvolenpsmoodseku"/>
    <w:link w:val="Zkladntext2"/>
    <w:semiHidden/>
    <w:rsid w:val="00240EB8"/>
    <w:rPr>
      <w:rFonts w:ascii="Arial" w:eastAsia="Times New Roman" w:hAnsi="Arial" w:cs="Arial"/>
      <w:bCs/>
      <w:i/>
      <w:iCs/>
      <w:kern w:val="1"/>
      <w:lang w:val="sk-SK" w:eastAsia="ar-MA" w:bidi="ar-MA"/>
    </w:rPr>
  </w:style>
  <w:style w:type="paragraph" w:customStyle="1" w:styleId="ParagraphUnderline">
    <w:name w:val="!Paragraph + Underline"/>
    <w:basedOn w:val="Paragraph"/>
    <w:rsid w:val="00240EB8"/>
    <w:pPr>
      <w:keepNext/>
      <w:spacing w:before="240"/>
    </w:pPr>
    <w:rPr>
      <w:u w:val="single"/>
    </w:rPr>
  </w:style>
  <w:style w:type="paragraph" w:customStyle="1" w:styleId="Normal0">
    <w:name w:val="Normal0"/>
    <w:basedOn w:val="Zkladntext"/>
    <w:rsid w:val="00240EB8"/>
    <w:pPr>
      <w:widowControl/>
      <w:spacing w:before="120" w:after="120" w:line="276" w:lineRule="auto"/>
      <w:jc w:val="both"/>
    </w:pPr>
    <w:rPr>
      <w:rFonts w:ascii="Arial" w:hAnsi="Arial"/>
      <w:b w:val="0"/>
      <w:bCs w:val="0"/>
      <w:color w:val="000000"/>
      <w:lang w:val="sk-SK" w:eastAsia="sk-SK"/>
    </w:rPr>
  </w:style>
  <w:style w:type="paragraph" w:styleId="Odsekzoznamu">
    <w:name w:val="List Paragraph"/>
    <w:basedOn w:val="Normlny"/>
    <w:uiPriority w:val="34"/>
    <w:qFormat/>
    <w:rsid w:val="00240EB8"/>
    <w:pPr>
      <w:ind w:left="720"/>
    </w:pPr>
    <w:rPr>
      <w:color w:val="000000"/>
      <w:lang w:eastAsia="en-US"/>
    </w:rPr>
  </w:style>
  <w:style w:type="paragraph" w:styleId="Zkladntext3">
    <w:name w:val="Body Text 3"/>
    <w:basedOn w:val="Normlny"/>
    <w:link w:val="Zkladntext3Char"/>
    <w:semiHidden/>
    <w:rsid w:val="00240EB8"/>
  </w:style>
  <w:style w:type="character" w:customStyle="1" w:styleId="Zkladntext3Char">
    <w:name w:val="Základný text 3 Char"/>
    <w:basedOn w:val="Predvolenpsmoodseku"/>
    <w:link w:val="Zkladntext3"/>
    <w:semiHidden/>
    <w:rsid w:val="00240EB8"/>
    <w:rPr>
      <w:rFonts w:ascii="Arial" w:eastAsia="Times New Roman" w:hAnsi="Arial" w:cs="Arial"/>
      <w:bCs/>
      <w:kern w:val="1"/>
      <w:lang w:val="sk-SK" w:eastAsia="ar-MA" w:bidi="ar-MA"/>
    </w:rPr>
  </w:style>
  <w:style w:type="paragraph" w:customStyle="1" w:styleId="RTnormal">
    <w:name w:val="RT normal"/>
    <w:basedOn w:val="Zkladntext"/>
    <w:rsid w:val="00240EB8"/>
    <w:pPr>
      <w:widowControl/>
      <w:suppressAutoHyphens w:val="0"/>
      <w:spacing w:before="130" w:after="130"/>
      <w:jc w:val="both"/>
    </w:pPr>
    <w:rPr>
      <w:rFonts w:cs="Arial"/>
      <w:b w:val="0"/>
      <w:bCs w:val="0"/>
      <w:kern w:val="0"/>
      <w:sz w:val="22"/>
      <w:lang w:val="sk-SK" w:eastAsia="en-US"/>
    </w:rPr>
  </w:style>
  <w:style w:type="paragraph" w:customStyle="1" w:styleId="standard">
    <w:name w:val="standard"/>
    <w:basedOn w:val="Normlny"/>
    <w:rsid w:val="00240EB8"/>
    <w:rPr>
      <w:color w:val="000000"/>
      <w:kern w:val="0"/>
      <w:lang w:eastAsia="sk-SK"/>
    </w:rPr>
  </w:style>
  <w:style w:type="paragraph" w:customStyle="1" w:styleId="Textbody">
    <w:name w:val="Text body"/>
    <w:basedOn w:val="Normlny"/>
    <w:rsid w:val="00240EB8"/>
    <w:rPr>
      <w:b/>
      <w:bCs w:val="0"/>
      <w:color w:val="000000"/>
      <w:kern w:val="0"/>
      <w:sz w:val="20"/>
      <w:szCs w:val="20"/>
      <w:lang w:eastAsia="sk-SK"/>
    </w:rPr>
  </w:style>
  <w:style w:type="character" w:styleId="Odkaznakomentr">
    <w:name w:val="annotation reference"/>
    <w:basedOn w:val="Predvolenpsmoodseku"/>
    <w:uiPriority w:val="99"/>
    <w:unhideWhenUsed/>
    <w:rsid w:val="00240EB8"/>
    <w:rPr>
      <w:sz w:val="16"/>
      <w:szCs w:val="16"/>
    </w:rPr>
  </w:style>
  <w:style w:type="paragraph" w:styleId="Textkomentra">
    <w:name w:val="annotation text"/>
    <w:basedOn w:val="Normlny"/>
    <w:link w:val="TextkomentraChar1"/>
    <w:uiPriority w:val="99"/>
    <w:semiHidden/>
    <w:unhideWhenUsed/>
    <w:rsid w:val="00240EB8"/>
    <w:rPr>
      <w:sz w:val="20"/>
      <w:szCs w:val="20"/>
    </w:rPr>
  </w:style>
  <w:style w:type="character" w:customStyle="1" w:styleId="TextkomentraChar1">
    <w:name w:val="Text komentára Char1"/>
    <w:basedOn w:val="Predvolenpsmoodseku"/>
    <w:link w:val="Textkomentra"/>
    <w:uiPriority w:val="99"/>
    <w:semiHidden/>
    <w:rsid w:val="00240EB8"/>
    <w:rPr>
      <w:rFonts w:ascii="Arial" w:eastAsia="Times New Roman" w:hAnsi="Arial" w:cs="Arial"/>
      <w:bCs/>
      <w:kern w:val="1"/>
      <w:sz w:val="20"/>
      <w:szCs w:val="20"/>
      <w:lang w:val="sk-SK" w:eastAsia="ar-MA" w:bidi="ar-MA"/>
    </w:rPr>
  </w:style>
  <w:style w:type="paragraph" w:styleId="Predmetkomentra">
    <w:name w:val="annotation subject"/>
    <w:basedOn w:val="Textkomentra"/>
    <w:next w:val="Textkomentra"/>
    <w:link w:val="PredmetkomentraChar"/>
    <w:uiPriority w:val="99"/>
    <w:semiHidden/>
    <w:unhideWhenUsed/>
    <w:rsid w:val="00240EB8"/>
    <w:rPr>
      <w:b/>
      <w:bCs w:val="0"/>
    </w:rPr>
  </w:style>
  <w:style w:type="character" w:customStyle="1" w:styleId="PredmetkomentraChar">
    <w:name w:val="Predmet komentára Char"/>
    <w:basedOn w:val="TextkomentraChar1"/>
    <w:link w:val="Predmetkomentra"/>
    <w:uiPriority w:val="99"/>
    <w:semiHidden/>
    <w:rsid w:val="00240EB8"/>
    <w:rPr>
      <w:rFonts w:ascii="Arial" w:eastAsia="Times New Roman" w:hAnsi="Arial" w:cs="Arial"/>
      <w:b/>
      <w:bCs w:val="0"/>
      <w:kern w:val="1"/>
      <w:sz w:val="20"/>
      <w:szCs w:val="20"/>
      <w:lang w:val="sk-SK" w:eastAsia="ar-MA" w:bidi="ar-MA"/>
    </w:rPr>
  </w:style>
  <w:style w:type="paragraph" w:styleId="Obsah3">
    <w:name w:val="toc 3"/>
    <w:basedOn w:val="Normlny"/>
    <w:next w:val="Normlny"/>
    <w:autoRedefine/>
    <w:uiPriority w:val="39"/>
    <w:unhideWhenUsed/>
    <w:rsid w:val="00240EB8"/>
    <w:pPr>
      <w:spacing w:after="100"/>
      <w:ind w:left="480"/>
    </w:pPr>
  </w:style>
  <w:style w:type="character" w:customStyle="1" w:styleId="Popis1">
    <w:name w:val="Popis1"/>
    <w:rsid w:val="00240EB8"/>
    <w:rPr>
      <w:rFonts w:ascii="Arial Narrow" w:hAnsi="Arial Narrow"/>
      <w:b/>
    </w:rPr>
  </w:style>
  <w:style w:type="paragraph" w:styleId="Textpoznmkypodiarou">
    <w:name w:val="footnote text"/>
    <w:aliases w:val="Text poznámky pod èiarou 007,Text poznámky pod čiarou 007,_Poznámka pod čiarou,Text pozn·mky pod Ëiarou 007,Text pozn·mky pod čiarou 007"/>
    <w:basedOn w:val="Normlny"/>
    <w:link w:val="TextpoznmkypodiarouChar"/>
    <w:autoRedefine/>
    <w:uiPriority w:val="99"/>
    <w:semiHidden/>
    <w:rsid w:val="00240EB8"/>
    <w:rPr>
      <w:rFonts w:ascii="Arial Narrow" w:eastAsia="SimSun" w:hAnsi="Arial Narrow"/>
      <w:kern w:val="0"/>
      <w:sz w:val="16"/>
      <w:szCs w:val="16"/>
      <w:lang w:val="en-US" w:eastAsia="zh-CN"/>
    </w:rPr>
  </w:style>
  <w:style w:type="character" w:customStyle="1" w:styleId="TextpoznmkypodiarouChar">
    <w:name w:val="Text poznámky pod čiarou Char"/>
    <w:aliases w:val="Text poznámky pod èiarou 007 Char,Text poznámky pod čiarou 007 Char,_Poznámka pod čiarou Char,Text pozn·mky pod Ëiarou 007 Char,Text pozn·mky pod čiarou 007 Char"/>
    <w:basedOn w:val="Predvolenpsmoodseku"/>
    <w:link w:val="Textpoznmkypodiarou"/>
    <w:uiPriority w:val="99"/>
    <w:semiHidden/>
    <w:rsid w:val="00240EB8"/>
    <w:rPr>
      <w:rFonts w:ascii="Arial Narrow" w:eastAsia="SimSun" w:hAnsi="Arial Narrow" w:cs="Arial"/>
      <w:bCs/>
      <w:sz w:val="16"/>
      <w:szCs w:val="16"/>
      <w:lang w:val="en-US" w:eastAsia="zh-CN" w:bidi="ar-MA"/>
    </w:rPr>
  </w:style>
  <w:style w:type="character" w:styleId="Odkaznapoznmkupodiarou">
    <w:name w:val="footnote reference"/>
    <w:semiHidden/>
    <w:rsid w:val="00240EB8"/>
    <w:rPr>
      <w:rFonts w:cs="Times New Roman"/>
      <w:vertAlign w:val="superscript"/>
    </w:rPr>
  </w:style>
  <w:style w:type="character" w:customStyle="1" w:styleId="ParagraphChar">
    <w:name w:val="!Paragraph Char"/>
    <w:link w:val="Paragraph"/>
    <w:locked/>
    <w:rsid w:val="00240EB8"/>
    <w:rPr>
      <w:rFonts w:ascii="Arial Narrow" w:eastAsia="Times New Roman" w:hAnsi="Arial Narrow" w:cs="Arial"/>
      <w:bCs/>
      <w:kern w:val="1"/>
      <w:sz w:val="20"/>
      <w:szCs w:val="20"/>
      <w:lang w:val="sk-SK" w:bidi="ar-MA"/>
    </w:rPr>
  </w:style>
  <w:style w:type="character" w:customStyle="1" w:styleId="Bulleted1Char">
    <w:name w:val="!Bulleted 1 Char"/>
    <w:link w:val="Bulleted1"/>
    <w:rsid w:val="00240EB8"/>
    <w:rPr>
      <w:rFonts w:ascii="Arial" w:eastAsia="Times New Roman" w:hAnsi="Arial" w:cs="Arial"/>
      <w:bCs/>
      <w:color w:val="000000"/>
      <w:sz w:val="22"/>
      <w:szCs w:val="22"/>
      <w:lang w:val="sk-SK" w:eastAsia="sk-SK" w:bidi="ar-MA"/>
    </w:rPr>
  </w:style>
  <w:style w:type="character" w:customStyle="1" w:styleId="Bulleted2Char">
    <w:name w:val="!Bulleted 2 Char"/>
    <w:link w:val="Bulleted2"/>
    <w:rsid w:val="00240EB8"/>
    <w:rPr>
      <w:rFonts w:ascii="Arial" w:eastAsia="Times New Roman" w:hAnsi="Arial" w:cs="Arial"/>
      <w:bCs/>
      <w:color w:val="000000"/>
      <w:sz w:val="22"/>
      <w:szCs w:val="22"/>
      <w:lang w:val="sk-SK" w:eastAsia="sk-SK" w:bidi="ar-MA"/>
    </w:rPr>
  </w:style>
  <w:style w:type="table" w:styleId="Mriekatabuky">
    <w:name w:val="Table Grid"/>
    <w:basedOn w:val="Normlnatabuka"/>
    <w:uiPriority w:val="39"/>
    <w:rsid w:val="00240EB8"/>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ssNadpis1">
    <w:name w:val="NessNadpis 1"/>
    <w:rsid w:val="00240EB8"/>
    <w:pPr>
      <w:numPr>
        <w:numId w:val="5"/>
      </w:numPr>
    </w:pPr>
    <w:rPr>
      <w:rFonts w:ascii="Arial" w:eastAsia="Times New Roman" w:hAnsi="Arial" w:cs="Arial"/>
      <w:b/>
      <w:caps/>
      <w:kern w:val="28"/>
      <w:sz w:val="22"/>
      <w:szCs w:val="20"/>
    </w:rPr>
  </w:style>
  <w:style w:type="paragraph" w:customStyle="1" w:styleId="NessNadpis2">
    <w:name w:val="NessNadpis 2"/>
    <w:basedOn w:val="Nadpis2"/>
    <w:rsid w:val="00240EB8"/>
    <w:pPr>
      <w:framePr w:wrap="notBeside" w:hAnchor="text"/>
      <w:numPr>
        <w:numId w:val="5"/>
      </w:numPr>
      <w:tabs>
        <w:tab w:val="clear" w:pos="0"/>
        <w:tab w:val="right" w:pos="567"/>
      </w:tabs>
      <w:suppressAutoHyphens w:val="0"/>
      <w:spacing w:after="120"/>
      <w:ind w:left="567" w:hanging="567"/>
    </w:pPr>
    <w:rPr>
      <w:kern w:val="0"/>
      <w:sz w:val="20"/>
      <w:szCs w:val="20"/>
      <w:lang w:eastAsia="en-US"/>
    </w:rPr>
  </w:style>
  <w:style w:type="paragraph" w:customStyle="1" w:styleId="NessNadpis3">
    <w:name w:val="NessNadpis 3"/>
    <w:basedOn w:val="Nadpis3"/>
    <w:rsid w:val="00240EB8"/>
    <w:pPr>
      <w:widowControl/>
      <w:numPr>
        <w:numId w:val="5"/>
      </w:numPr>
      <w:tabs>
        <w:tab w:val="left" w:pos="822"/>
      </w:tabs>
      <w:suppressAutoHyphens w:val="0"/>
      <w:spacing w:before="0"/>
    </w:pPr>
    <w:rPr>
      <w:b w:val="0"/>
      <w:bCs w:val="0"/>
      <w:snapToGrid w:val="0"/>
      <w:kern w:val="0"/>
      <w:sz w:val="20"/>
      <w:szCs w:val="20"/>
      <w:lang w:eastAsia="en-US"/>
    </w:rPr>
  </w:style>
  <w:style w:type="paragraph" w:customStyle="1" w:styleId="NessNadpis4">
    <w:name w:val="NessNadpis 4"/>
    <w:basedOn w:val="Nadpis4"/>
    <w:rsid w:val="00240EB8"/>
    <w:pPr>
      <w:keepNext w:val="0"/>
      <w:widowControl/>
      <w:numPr>
        <w:numId w:val="5"/>
      </w:numPr>
      <w:tabs>
        <w:tab w:val="clear" w:pos="0"/>
        <w:tab w:val="left" w:pos="1361"/>
      </w:tabs>
      <w:suppressAutoHyphens w:val="0"/>
      <w:spacing w:after="120" w:line="280" w:lineRule="atLeast"/>
      <w:ind w:left="1361" w:hanging="1134"/>
      <w:jc w:val="both"/>
    </w:pPr>
    <w:rPr>
      <w:rFonts w:cs="Arial"/>
      <w:b w:val="0"/>
      <w:bCs w:val="0"/>
      <w:kern w:val="0"/>
      <w:lang w:val="sk-SK" w:eastAsia="en-US"/>
    </w:rPr>
  </w:style>
  <w:style w:type="character" w:customStyle="1" w:styleId="apple-converted-space">
    <w:name w:val="apple-converted-space"/>
    <w:basedOn w:val="Predvolenpsmoodseku"/>
    <w:rsid w:val="00240EB8"/>
  </w:style>
  <w:style w:type="character" w:styleId="Vrazn">
    <w:name w:val="Strong"/>
    <w:basedOn w:val="Predvolenpsmoodseku"/>
    <w:uiPriority w:val="22"/>
    <w:qFormat/>
    <w:rsid w:val="00240EB8"/>
    <w:rPr>
      <w:b/>
      <w:bCs/>
    </w:rPr>
  </w:style>
  <w:style w:type="paragraph" w:styleId="Obsah4">
    <w:name w:val="toc 4"/>
    <w:basedOn w:val="Normlny"/>
    <w:next w:val="Normlny"/>
    <w:autoRedefine/>
    <w:uiPriority w:val="39"/>
    <w:unhideWhenUsed/>
    <w:rsid w:val="00240EB8"/>
    <w:pPr>
      <w:spacing w:after="100"/>
      <w:ind w:left="720"/>
    </w:pPr>
  </w:style>
  <w:style w:type="paragraph" w:styleId="Popis">
    <w:name w:val="caption"/>
    <w:basedOn w:val="Normlny"/>
    <w:next w:val="Normlny"/>
    <w:uiPriority w:val="35"/>
    <w:unhideWhenUsed/>
    <w:qFormat/>
    <w:rsid w:val="00240EB8"/>
    <w:pPr>
      <w:spacing w:after="200"/>
      <w:jc w:val="center"/>
    </w:pPr>
    <w:rPr>
      <w:b/>
      <w:bCs w:val="0"/>
      <w:color w:val="4472C4" w:themeColor="accent1"/>
      <w:sz w:val="18"/>
      <w:szCs w:val="18"/>
    </w:rPr>
  </w:style>
  <w:style w:type="paragraph" w:styleId="Obsah5">
    <w:name w:val="toc 5"/>
    <w:basedOn w:val="Normlny"/>
    <w:next w:val="Normlny"/>
    <w:autoRedefine/>
    <w:uiPriority w:val="39"/>
    <w:unhideWhenUsed/>
    <w:rsid w:val="00240EB8"/>
    <w:pPr>
      <w:spacing w:after="100"/>
      <w:ind w:left="960"/>
    </w:pPr>
  </w:style>
  <w:style w:type="paragraph" w:styleId="Obsah6">
    <w:name w:val="toc 6"/>
    <w:basedOn w:val="Normlny"/>
    <w:next w:val="Normlny"/>
    <w:autoRedefine/>
    <w:uiPriority w:val="39"/>
    <w:unhideWhenUsed/>
    <w:rsid w:val="00240EB8"/>
    <w:pPr>
      <w:spacing w:after="100"/>
      <w:ind w:left="1200"/>
    </w:pPr>
  </w:style>
  <w:style w:type="character" w:customStyle="1" w:styleId="inline-comment-marker">
    <w:name w:val="inline-comment-marker"/>
    <w:basedOn w:val="Predvolenpsmoodseku"/>
    <w:rsid w:val="00240EB8"/>
  </w:style>
  <w:style w:type="paragraph" w:styleId="Normlnywebov">
    <w:name w:val="Normal (Web)"/>
    <w:basedOn w:val="Normlny"/>
    <w:uiPriority w:val="99"/>
    <w:unhideWhenUsed/>
    <w:rsid w:val="00240EB8"/>
    <w:pPr>
      <w:spacing w:before="100" w:beforeAutospacing="1" w:after="100" w:afterAutospacing="1"/>
    </w:pPr>
    <w:rPr>
      <w:rFonts w:ascii="Times New Roman" w:eastAsiaTheme="minorEastAsia" w:hAnsi="Times New Roman" w:cs="Times New Roman"/>
      <w:bCs w:val="0"/>
      <w:kern w:val="0"/>
      <w:lang w:eastAsia="sk-SK" w:bidi="ar-SA"/>
    </w:rPr>
  </w:style>
  <w:style w:type="character" w:styleId="Zvraznenie">
    <w:name w:val="Emphasis"/>
    <w:basedOn w:val="Predvolenpsmoodseku"/>
    <w:uiPriority w:val="20"/>
    <w:qFormat/>
    <w:rsid w:val="00240EB8"/>
    <w:rPr>
      <w:i/>
      <w:iCs/>
    </w:rPr>
  </w:style>
  <w:style w:type="character" w:styleId="slostrany">
    <w:name w:val="page number"/>
    <w:basedOn w:val="Predvolenpsmoodseku"/>
    <w:uiPriority w:val="99"/>
    <w:semiHidden/>
    <w:unhideWhenUsed/>
    <w:rsid w:val="000B1A4C"/>
  </w:style>
  <w:style w:type="character" w:styleId="Nevyrieenzmienka">
    <w:name w:val="Unresolved Mention"/>
    <w:basedOn w:val="Predvolenpsmoodseku"/>
    <w:uiPriority w:val="99"/>
    <w:semiHidden/>
    <w:unhideWhenUsed/>
    <w:rsid w:val="00E57EE1"/>
    <w:rPr>
      <w:color w:val="605E5C"/>
      <w:shd w:val="clear" w:color="auto" w:fill="E1DFDD"/>
    </w:rPr>
  </w:style>
  <w:style w:type="paragraph" w:customStyle="1" w:styleId="paragraph1">
    <w:name w:val="paragraph"/>
    <w:basedOn w:val="Normlny"/>
    <w:rsid w:val="000F0DDF"/>
    <w:pPr>
      <w:spacing w:before="100" w:beforeAutospacing="1" w:after="100" w:afterAutospacing="1"/>
    </w:pPr>
    <w:rPr>
      <w:rFonts w:ascii="Times New Roman" w:hAnsi="Times New Roman" w:cs="Times New Roman"/>
      <w:bCs w:val="0"/>
      <w:kern w:val="0"/>
      <w:lang w:eastAsia="en-GB" w:bidi="ar-SA"/>
    </w:rPr>
  </w:style>
  <w:style w:type="character" w:customStyle="1" w:styleId="normaltextrun">
    <w:name w:val="normaltextrun"/>
    <w:basedOn w:val="Predvolenpsmoodseku"/>
    <w:rsid w:val="000F0DDF"/>
  </w:style>
  <w:style w:type="character" w:customStyle="1" w:styleId="eop">
    <w:name w:val="eop"/>
    <w:basedOn w:val="Predvolenpsmoodseku"/>
    <w:rsid w:val="000F0D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07146">
      <w:bodyDiv w:val="1"/>
      <w:marLeft w:val="0"/>
      <w:marRight w:val="0"/>
      <w:marTop w:val="0"/>
      <w:marBottom w:val="0"/>
      <w:divBdr>
        <w:top w:val="none" w:sz="0" w:space="0" w:color="auto"/>
        <w:left w:val="none" w:sz="0" w:space="0" w:color="auto"/>
        <w:bottom w:val="none" w:sz="0" w:space="0" w:color="auto"/>
        <w:right w:val="none" w:sz="0" w:space="0" w:color="auto"/>
      </w:divBdr>
    </w:div>
    <w:div w:id="731194665">
      <w:bodyDiv w:val="1"/>
      <w:marLeft w:val="0"/>
      <w:marRight w:val="0"/>
      <w:marTop w:val="0"/>
      <w:marBottom w:val="0"/>
      <w:divBdr>
        <w:top w:val="none" w:sz="0" w:space="0" w:color="auto"/>
        <w:left w:val="none" w:sz="0" w:space="0" w:color="auto"/>
        <w:bottom w:val="none" w:sz="0" w:space="0" w:color="auto"/>
        <w:right w:val="none" w:sz="0" w:space="0" w:color="auto"/>
      </w:divBdr>
    </w:div>
    <w:div w:id="852232849">
      <w:bodyDiv w:val="1"/>
      <w:marLeft w:val="0"/>
      <w:marRight w:val="0"/>
      <w:marTop w:val="0"/>
      <w:marBottom w:val="0"/>
      <w:divBdr>
        <w:top w:val="none" w:sz="0" w:space="0" w:color="auto"/>
        <w:left w:val="none" w:sz="0" w:space="0" w:color="auto"/>
        <w:bottom w:val="none" w:sz="0" w:space="0" w:color="auto"/>
        <w:right w:val="none" w:sz="0" w:space="0" w:color="auto"/>
      </w:divBdr>
    </w:div>
    <w:div w:id="1139610261">
      <w:bodyDiv w:val="1"/>
      <w:marLeft w:val="0"/>
      <w:marRight w:val="0"/>
      <w:marTop w:val="0"/>
      <w:marBottom w:val="0"/>
      <w:divBdr>
        <w:top w:val="none" w:sz="0" w:space="0" w:color="auto"/>
        <w:left w:val="none" w:sz="0" w:space="0" w:color="auto"/>
        <w:bottom w:val="none" w:sz="0" w:space="0" w:color="auto"/>
        <w:right w:val="none" w:sz="0" w:space="0" w:color="auto"/>
      </w:divBdr>
    </w:div>
    <w:div w:id="1819106920">
      <w:bodyDiv w:val="1"/>
      <w:marLeft w:val="0"/>
      <w:marRight w:val="0"/>
      <w:marTop w:val="0"/>
      <w:marBottom w:val="0"/>
      <w:divBdr>
        <w:top w:val="none" w:sz="0" w:space="0" w:color="auto"/>
        <w:left w:val="none" w:sz="0" w:space="0" w:color="auto"/>
        <w:bottom w:val="none" w:sz="0" w:space="0" w:color="auto"/>
        <w:right w:val="none" w:sz="0" w:space="0" w:color="auto"/>
      </w:divBdr>
      <w:divsChild>
        <w:div w:id="755513438">
          <w:marLeft w:val="0"/>
          <w:marRight w:val="0"/>
          <w:marTop w:val="0"/>
          <w:marBottom w:val="0"/>
          <w:divBdr>
            <w:top w:val="none" w:sz="0" w:space="0" w:color="auto"/>
            <w:left w:val="none" w:sz="0" w:space="0" w:color="auto"/>
            <w:bottom w:val="none" w:sz="0" w:space="0" w:color="auto"/>
            <w:right w:val="none" w:sz="0" w:space="0" w:color="auto"/>
          </w:divBdr>
          <w:divsChild>
            <w:div w:id="403338923">
              <w:marLeft w:val="0"/>
              <w:marRight w:val="0"/>
              <w:marTop w:val="0"/>
              <w:marBottom w:val="0"/>
              <w:divBdr>
                <w:top w:val="none" w:sz="0" w:space="0" w:color="auto"/>
                <w:left w:val="none" w:sz="0" w:space="0" w:color="auto"/>
                <w:bottom w:val="none" w:sz="0" w:space="0" w:color="auto"/>
                <w:right w:val="none" w:sz="0" w:space="0" w:color="auto"/>
              </w:divBdr>
            </w:div>
            <w:div w:id="483934340">
              <w:marLeft w:val="0"/>
              <w:marRight w:val="0"/>
              <w:marTop w:val="0"/>
              <w:marBottom w:val="0"/>
              <w:divBdr>
                <w:top w:val="none" w:sz="0" w:space="0" w:color="auto"/>
                <w:left w:val="none" w:sz="0" w:space="0" w:color="auto"/>
                <w:bottom w:val="none" w:sz="0" w:space="0" w:color="auto"/>
                <w:right w:val="none" w:sz="0" w:space="0" w:color="auto"/>
              </w:divBdr>
            </w:div>
            <w:div w:id="724331174">
              <w:marLeft w:val="0"/>
              <w:marRight w:val="0"/>
              <w:marTop w:val="0"/>
              <w:marBottom w:val="0"/>
              <w:divBdr>
                <w:top w:val="none" w:sz="0" w:space="0" w:color="auto"/>
                <w:left w:val="none" w:sz="0" w:space="0" w:color="auto"/>
                <w:bottom w:val="none" w:sz="0" w:space="0" w:color="auto"/>
                <w:right w:val="none" w:sz="0" w:space="0" w:color="auto"/>
              </w:divBdr>
            </w:div>
            <w:div w:id="2065835486">
              <w:marLeft w:val="0"/>
              <w:marRight w:val="0"/>
              <w:marTop w:val="0"/>
              <w:marBottom w:val="0"/>
              <w:divBdr>
                <w:top w:val="none" w:sz="0" w:space="0" w:color="auto"/>
                <w:left w:val="none" w:sz="0" w:space="0" w:color="auto"/>
                <w:bottom w:val="none" w:sz="0" w:space="0" w:color="auto"/>
                <w:right w:val="none" w:sz="0" w:space="0" w:color="auto"/>
              </w:divBdr>
            </w:div>
            <w:div w:id="22555462">
              <w:marLeft w:val="0"/>
              <w:marRight w:val="0"/>
              <w:marTop w:val="0"/>
              <w:marBottom w:val="0"/>
              <w:divBdr>
                <w:top w:val="none" w:sz="0" w:space="0" w:color="auto"/>
                <w:left w:val="none" w:sz="0" w:space="0" w:color="auto"/>
                <w:bottom w:val="none" w:sz="0" w:space="0" w:color="auto"/>
                <w:right w:val="none" w:sz="0" w:space="0" w:color="auto"/>
              </w:divBdr>
            </w:div>
          </w:divsChild>
        </w:div>
        <w:div w:id="460269735">
          <w:marLeft w:val="0"/>
          <w:marRight w:val="0"/>
          <w:marTop w:val="0"/>
          <w:marBottom w:val="0"/>
          <w:divBdr>
            <w:top w:val="none" w:sz="0" w:space="0" w:color="auto"/>
            <w:left w:val="none" w:sz="0" w:space="0" w:color="auto"/>
            <w:bottom w:val="none" w:sz="0" w:space="0" w:color="auto"/>
            <w:right w:val="none" w:sz="0" w:space="0" w:color="auto"/>
          </w:divBdr>
          <w:divsChild>
            <w:div w:id="926423003">
              <w:marLeft w:val="0"/>
              <w:marRight w:val="0"/>
              <w:marTop w:val="0"/>
              <w:marBottom w:val="0"/>
              <w:divBdr>
                <w:top w:val="none" w:sz="0" w:space="0" w:color="auto"/>
                <w:left w:val="none" w:sz="0" w:space="0" w:color="auto"/>
                <w:bottom w:val="none" w:sz="0" w:space="0" w:color="auto"/>
                <w:right w:val="none" w:sz="0" w:space="0" w:color="auto"/>
              </w:divBdr>
            </w:div>
            <w:div w:id="934751627">
              <w:marLeft w:val="0"/>
              <w:marRight w:val="0"/>
              <w:marTop w:val="0"/>
              <w:marBottom w:val="0"/>
              <w:divBdr>
                <w:top w:val="none" w:sz="0" w:space="0" w:color="auto"/>
                <w:left w:val="none" w:sz="0" w:space="0" w:color="auto"/>
                <w:bottom w:val="none" w:sz="0" w:space="0" w:color="auto"/>
                <w:right w:val="none" w:sz="0" w:space="0" w:color="auto"/>
              </w:divBdr>
            </w:div>
            <w:div w:id="977496593">
              <w:marLeft w:val="0"/>
              <w:marRight w:val="0"/>
              <w:marTop w:val="0"/>
              <w:marBottom w:val="0"/>
              <w:divBdr>
                <w:top w:val="none" w:sz="0" w:space="0" w:color="auto"/>
                <w:left w:val="none" w:sz="0" w:space="0" w:color="auto"/>
                <w:bottom w:val="none" w:sz="0" w:space="0" w:color="auto"/>
                <w:right w:val="none" w:sz="0" w:space="0" w:color="auto"/>
              </w:divBdr>
            </w:div>
            <w:div w:id="641933273">
              <w:marLeft w:val="0"/>
              <w:marRight w:val="0"/>
              <w:marTop w:val="0"/>
              <w:marBottom w:val="0"/>
              <w:divBdr>
                <w:top w:val="none" w:sz="0" w:space="0" w:color="auto"/>
                <w:left w:val="none" w:sz="0" w:space="0" w:color="auto"/>
                <w:bottom w:val="none" w:sz="0" w:space="0" w:color="auto"/>
                <w:right w:val="none" w:sz="0" w:space="0" w:color="auto"/>
              </w:divBdr>
            </w:div>
            <w:div w:id="1670599706">
              <w:marLeft w:val="0"/>
              <w:marRight w:val="0"/>
              <w:marTop w:val="0"/>
              <w:marBottom w:val="0"/>
              <w:divBdr>
                <w:top w:val="none" w:sz="0" w:space="0" w:color="auto"/>
                <w:left w:val="none" w:sz="0" w:space="0" w:color="auto"/>
                <w:bottom w:val="none" w:sz="0" w:space="0" w:color="auto"/>
                <w:right w:val="none" w:sz="0" w:space="0" w:color="auto"/>
              </w:divBdr>
            </w:div>
          </w:divsChild>
        </w:div>
        <w:div w:id="353917832">
          <w:marLeft w:val="0"/>
          <w:marRight w:val="0"/>
          <w:marTop w:val="0"/>
          <w:marBottom w:val="0"/>
          <w:divBdr>
            <w:top w:val="none" w:sz="0" w:space="0" w:color="auto"/>
            <w:left w:val="none" w:sz="0" w:space="0" w:color="auto"/>
            <w:bottom w:val="none" w:sz="0" w:space="0" w:color="auto"/>
            <w:right w:val="none" w:sz="0" w:space="0" w:color="auto"/>
          </w:divBdr>
          <w:divsChild>
            <w:div w:id="1933078730">
              <w:marLeft w:val="0"/>
              <w:marRight w:val="0"/>
              <w:marTop w:val="0"/>
              <w:marBottom w:val="0"/>
              <w:divBdr>
                <w:top w:val="none" w:sz="0" w:space="0" w:color="auto"/>
                <w:left w:val="none" w:sz="0" w:space="0" w:color="auto"/>
                <w:bottom w:val="none" w:sz="0" w:space="0" w:color="auto"/>
                <w:right w:val="none" w:sz="0" w:space="0" w:color="auto"/>
              </w:divBdr>
            </w:div>
          </w:divsChild>
        </w:div>
        <w:div w:id="323894411">
          <w:marLeft w:val="0"/>
          <w:marRight w:val="0"/>
          <w:marTop w:val="0"/>
          <w:marBottom w:val="0"/>
          <w:divBdr>
            <w:top w:val="none" w:sz="0" w:space="0" w:color="auto"/>
            <w:left w:val="none" w:sz="0" w:space="0" w:color="auto"/>
            <w:bottom w:val="none" w:sz="0" w:space="0" w:color="auto"/>
            <w:right w:val="none" w:sz="0" w:space="0" w:color="auto"/>
          </w:divBdr>
          <w:divsChild>
            <w:div w:id="1672873272">
              <w:marLeft w:val="0"/>
              <w:marRight w:val="0"/>
              <w:marTop w:val="0"/>
              <w:marBottom w:val="0"/>
              <w:divBdr>
                <w:top w:val="none" w:sz="0" w:space="0" w:color="auto"/>
                <w:left w:val="none" w:sz="0" w:space="0" w:color="auto"/>
                <w:bottom w:val="none" w:sz="0" w:space="0" w:color="auto"/>
                <w:right w:val="none" w:sz="0" w:space="0" w:color="auto"/>
              </w:divBdr>
            </w:div>
            <w:div w:id="1360200848">
              <w:marLeft w:val="0"/>
              <w:marRight w:val="0"/>
              <w:marTop w:val="0"/>
              <w:marBottom w:val="0"/>
              <w:divBdr>
                <w:top w:val="none" w:sz="0" w:space="0" w:color="auto"/>
                <w:left w:val="none" w:sz="0" w:space="0" w:color="auto"/>
                <w:bottom w:val="none" w:sz="0" w:space="0" w:color="auto"/>
                <w:right w:val="none" w:sz="0" w:space="0" w:color="auto"/>
              </w:divBdr>
            </w:div>
            <w:div w:id="1613517370">
              <w:marLeft w:val="0"/>
              <w:marRight w:val="0"/>
              <w:marTop w:val="0"/>
              <w:marBottom w:val="0"/>
              <w:divBdr>
                <w:top w:val="none" w:sz="0" w:space="0" w:color="auto"/>
                <w:left w:val="none" w:sz="0" w:space="0" w:color="auto"/>
                <w:bottom w:val="none" w:sz="0" w:space="0" w:color="auto"/>
                <w:right w:val="none" w:sz="0" w:space="0" w:color="auto"/>
              </w:divBdr>
            </w:div>
            <w:div w:id="443614566">
              <w:marLeft w:val="0"/>
              <w:marRight w:val="0"/>
              <w:marTop w:val="0"/>
              <w:marBottom w:val="0"/>
              <w:divBdr>
                <w:top w:val="none" w:sz="0" w:space="0" w:color="auto"/>
                <w:left w:val="none" w:sz="0" w:space="0" w:color="auto"/>
                <w:bottom w:val="none" w:sz="0" w:space="0" w:color="auto"/>
                <w:right w:val="none" w:sz="0" w:space="0" w:color="auto"/>
              </w:divBdr>
            </w:div>
          </w:divsChild>
        </w:div>
        <w:div w:id="69087772">
          <w:marLeft w:val="0"/>
          <w:marRight w:val="0"/>
          <w:marTop w:val="0"/>
          <w:marBottom w:val="0"/>
          <w:divBdr>
            <w:top w:val="none" w:sz="0" w:space="0" w:color="auto"/>
            <w:left w:val="none" w:sz="0" w:space="0" w:color="auto"/>
            <w:bottom w:val="none" w:sz="0" w:space="0" w:color="auto"/>
            <w:right w:val="none" w:sz="0" w:space="0" w:color="auto"/>
          </w:divBdr>
          <w:divsChild>
            <w:div w:id="184908019">
              <w:marLeft w:val="0"/>
              <w:marRight w:val="0"/>
              <w:marTop w:val="0"/>
              <w:marBottom w:val="0"/>
              <w:divBdr>
                <w:top w:val="none" w:sz="0" w:space="0" w:color="auto"/>
                <w:left w:val="none" w:sz="0" w:space="0" w:color="auto"/>
                <w:bottom w:val="none" w:sz="0" w:space="0" w:color="auto"/>
                <w:right w:val="none" w:sz="0" w:space="0" w:color="auto"/>
              </w:divBdr>
            </w:div>
            <w:div w:id="533004469">
              <w:marLeft w:val="0"/>
              <w:marRight w:val="0"/>
              <w:marTop w:val="0"/>
              <w:marBottom w:val="0"/>
              <w:divBdr>
                <w:top w:val="none" w:sz="0" w:space="0" w:color="auto"/>
                <w:left w:val="none" w:sz="0" w:space="0" w:color="auto"/>
                <w:bottom w:val="none" w:sz="0" w:space="0" w:color="auto"/>
                <w:right w:val="none" w:sz="0" w:space="0" w:color="auto"/>
              </w:divBdr>
            </w:div>
            <w:div w:id="1580093104">
              <w:marLeft w:val="0"/>
              <w:marRight w:val="0"/>
              <w:marTop w:val="0"/>
              <w:marBottom w:val="0"/>
              <w:divBdr>
                <w:top w:val="none" w:sz="0" w:space="0" w:color="auto"/>
                <w:left w:val="none" w:sz="0" w:space="0" w:color="auto"/>
                <w:bottom w:val="none" w:sz="0" w:space="0" w:color="auto"/>
                <w:right w:val="none" w:sz="0" w:space="0" w:color="auto"/>
              </w:divBdr>
            </w:div>
            <w:div w:id="1672104677">
              <w:marLeft w:val="0"/>
              <w:marRight w:val="0"/>
              <w:marTop w:val="0"/>
              <w:marBottom w:val="0"/>
              <w:divBdr>
                <w:top w:val="none" w:sz="0" w:space="0" w:color="auto"/>
                <w:left w:val="none" w:sz="0" w:space="0" w:color="auto"/>
                <w:bottom w:val="none" w:sz="0" w:space="0" w:color="auto"/>
                <w:right w:val="none" w:sz="0" w:space="0" w:color="auto"/>
              </w:divBdr>
            </w:div>
            <w:div w:id="1338970203">
              <w:marLeft w:val="0"/>
              <w:marRight w:val="0"/>
              <w:marTop w:val="0"/>
              <w:marBottom w:val="0"/>
              <w:divBdr>
                <w:top w:val="none" w:sz="0" w:space="0" w:color="auto"/>
                <w:left w:val="none" w:sz="0" w:space="0" w:color="auto"/>
                <w:bottom w:val="none" w:sz="0" w:space="0" w:color="auto"/>
                <w:right w:val="none" w:sz="0" w:space="0" w:color="auto"/>
              </w:divBdr>
            </w:div>
          </w:divsChild>
        </w:div>
        <w:div w:id="1407797422">
          <w:marLeft w:val="0"/>
          <w:marRight w:val="0"/>
          <w:marTop w:val="0"/>
          <w:marBottom w:val="0"/>
          <w:divBdr>
            <w:top w:val="none" w:sz="0" w:space="0" w:color="auto"/>
            <w:left w:val="none" w:sz="0" w:space="0" w:color="auto"/>
            <w:bottom w:val="none" w:sz="0" w:space="0" w:color="auto"/>
            <w:right w:val="none" w:sz="0" w:space="0" w:color="auto"/>
          </w:divBdr>
          <w:divsChild>
            <w:div w:id="1892039091">
              <w:marLeft w:val="0"/>
              <w:marRight w:val="0"/>
              <w:marTop w:val="0"/>
              <w:marBottom w:val="0"/>
              <w:divBdr>
                <w:top w:val="none" w:sz="0" w:space="0" w:color="auto"/>
                <w:left w:val="none" w:sz="0" w:space="0" w:color="auto"/>
                <w:bottom w:val="none" w:sz="0" w:space="0" w:color="auto"/>
                <w:right w:val="none" w:sz="0" w:space="0" w:color="auto"/>
              </w:divBdr>
            </w:div>
            <w:div w:id="320155464">
              <w:marLeft w:val="0"/>
              <w:marRight w:val="0"/>
              <w:marTop w:val="0"/>
              <w:marBottom w:val="0"/>
              <w:divBdr>
                <w:top w:val="none" w:sz="0" w:space="0" w:color="auto"/>
                <w:left w:val="none" w:sz="0" w:space="0" w:color="auto"/>
                <w:bottom w:val="none" w:sz="0" w:space="0" w:color="auto"/>
                <w:right w:val="none" w:sz="0" w:space="0" w:color="auto"/>
              </w:divBdr>
            </w:div>
            <w:div w:id="453642088">
              <w:marLeft w:val="0"/>
              <w:marRight w:val="0"/>
              <w:marTop w:val="0"/>
              <w:marBottom w:val="0"/>
              <w:divBdr>
                <w:top w:val="none" w:sz="0" w:space="0" w:color="auto"/>
                <w:left w:val="none" w:sz="0" w:space="0" w:color="auto"/>
                <w:bottom w:val="none" w:sz="0" w:space="0" w:color="auto"/>
                <w:right w:val="none" w:sz="0" w:space="0" w:color="auto"/>
              </w:divBdr>
            </w:div>
            <w:div w:id="768938015">
              <w:marLeft w:val="0"/>
              <w:marRight w:val="0"/>
              <w:marTop w:val="0"/>
              <w:marBottom w:val="0"/>
              <w:divBdr>
                <w:top w:val="none" w:sz="0" w:space="0" w:color="auto"/>
                <w:left w:val="none" w:sz="0" w:space="0" w:color="auto"/>
                <w:bottom w:val="none" w:sz="0" w:space="0" w:color="auto"/>
                <w:right w:val="none" w:sz="0" w:space="0" w:color="auto"/>
              </w:divBdr>
            </w:div>
            <w:div w:id="1011028308">
              <w:marLeft w:val="0"/>
              <w:marRight w:val="0"/>
              <w:marTop w:val="0"/>
              <w:marBottom w:val="0"/>
              <w:divBdr>
                <w:top w:val="none" w:sz="0" w:space="0" w:color="auto"/>
                <w:left w:val="none" w:sz="0" w:space="0" w:color="auto"/>
                <w:bottom w:val="none" w:sz="0" w:space="0" w:color="auto"/>
                <w:right w:val="none" w:sz="0" w:space="0" w:color="auto"/>
              </w:divBdr>
            </w:div>
          </w:divsChild>
        </w:div>
        <w:div w:id="1027872536">
          <w:marLeft w:val="0"/>
          <w:marRight w:val="0"/>
          <w:marTop w:val="0"/>
          <w:marBottom w:val="0"/>
          <w:divBdr>
            <w:top w:val="none" w:sz="0" w:space="0" w:color="auto"/>
            <w:left w:val="none" w:sz="0" w:space="0" w:color="auto"/>
            <w:bottom w:val="none" w:sz="0" w:space="0" w:color="auto"/>
            <w:right w:val="none" w:sz="0" w:space="0" w:color="auto"/>
          </w:divBdr>
          <w:divsChild>
            <w:div w:id="100028519">
              <w:marLeft w:val="0"/>
              <w:marRight w:val="0"/>
              <w:marTop w:val="0"/>
              <w:marBottom w:val="0"/>
              <w:divBdr>
                <w:top w:val="none" w:sz="0" w:space="0" w:color="auto"/>
                <w:left w:val="none" w:sz="0" w:space="0" w:color="auto"/>
                <w:bottom w:val="none" w:sz="0" w:space="0" w:color="auto"/>
                <w:right w:val="none" w:sz="0" w:space="0" w:color="auto"/>
              </w:divBdr>
            </w:div>
            <w:div w:id="1169716943">
              <w:marLeft w:val="0"/>
              <w:marRight w:val="0"/>
              <w:marTop w:val="0"/>
              <w:marBottom w:val="0"/>
              <w:divBdr>
                <w:top w:val="none" w:sz="0" w:space="0" w:color="auto"/>
                <w:left w:val="none" w:sz="0" w:space="0" w:color="auto"/>
                <w:bottom w:val="none" w:sz="0" w:space="0" w:color="auto"/>
                <w:right w:val="none" w:sz="0" w:space="0" w:color="auto"/>
              </w:divBdr>
            </w:div>
            <w:div w:id="1796292707">
              <w:marLeft w:val="0"/>
              <w:marRight w:val="0"/>
              <w:marTop w:val="0"/>
              <w:marBottom w:val="0"/>
              <w:divBdr>
                <w:top w:val="none" w:sz="0" w:space="0" w:color="auto"/>
                <w:left w:val="none" w:sz="0" w:space="0" w:color="auto"/>
                <w:bottom w:val="none" w:sz="0" w:space="0" w:color="auto"/>
                <w:right w:val="none" w:sz="0" w:space="0" w:color="auto"/>
              </w:divBdr>
            </w:div>
            <w:div w:id="748115294">
              <w:marLeft w:val="0"/>
              <w:marRight w:val="0"/>
              <w:marTop w:val="0"/>
              <w:marBottom w:val="0"/>
              <w:divBdr>
                <w:top w:val="none" w:sz="0" w:space="0" w:color="auto"/>
                <w:left w:val="none" w:sz="0" w:space="0" w:color="auto"/>
                <w:bottom w:val="none" w:sz="0" w:space="0" w:color="auto"/>
                <w:right w:val="none" w:sz="0" w:space="0" w:color="auto"/>
              </w:divBdr>
            </w:div>
            <w:div w:id="400567367">
              <w:marLeft w:val="0"/>
              <w:marRight w:val="0"/>
              <w:marTop w:val="0"/>
              <w:marBottom w:val="0"/>
              <w:divBdr>
                <w:top w:val="none" w:sz="0" w:space="0" w:color="auto"/>
                <w:left w:val="none" w:sz="0" w:space="0" w:color="auto"/>
                <w:bottom w:val="none" w:sz="0" w:space="0" w:color="auto"/>
                <w:right w:val="none" w:sz="0" w:space="0" w:color="auto"/>
              </w:divBdr>
            </w:div>
          </w:divsChild>
        </w:div>
        <w:div w:id="2006592293">
          <w:marLeft w:val="0"/>
          <w:marRight w:val="0"/>
          <w:marTop w:val="0"/>
          <w:marBottom w:val="0"/>
          <w:divBdr>
            <w:top w:val="none" w:sz="0" w:space="0" w:color="auto"/>
            <w:left w:val="none" w:sz="0" w:space="0" w:color="auto"/>
            <w:bottom w:val="none" w:sz="0" w:space="0" w:color="auto"/>
            <w:right w:val="none" w:sz="0" w:space="0" w:color="auto"/>
          </w:divBdr>
          <w:divsChild>
            <w:div w:id="1134559960">
              <w:marLeft w:val="0"/>
              <w:marRight w:val="0"/>
              <w:marTop w:val="0"/>
              <w:marBottom w:val="0"/>
              <w:divBdr>
                <w:top w:val="none" w:sz="0" w:space="0" w:color="auto"/>
                <w:left w:val="none" w:sz="0" w:space="0" w:color="auto"/>
                <w:bottom w:val="none" w:sz="0" w:space="0" w:color="auto"/>
                <w:right w:val="none" w:sz="0" w:space="0" w:color="auto"/>
              </w:divBdr>
            </w:div>
            <w:div w:id="121461632">
              <w:marLeft w:val="0"/>
              <w:marRight w:val="0"/>
              <w:marTop w:val="0"/>
              <w:marBottom w:val="0"/>
              <w:divBdr>
                <w:top w:val="none" w:sz="0" w:space="0" w:color="auto"/>
                <w:left w:val="none" w:sz="0" w:space="0" w:color="auto"/>
                <w:bottom w:val="none" w:sz="0" w:space="0" w:color="auto"/>
                <w:right w:val="none" w:sz="0" w:space="0" w:color="auto"/>
              </w:divBdr>
            </w:div>
            <w:div w:id="795948421">
              <w:marLeft w:val="0"/>
              <w:marRight w:val="0"/>
              <w:marTop w:val="0"/>
              <w:marBottom w:val="0"/>
              <w:divBdr>
                <w:top w:val="none" w:sz="0" w:space="0" w:color="auto"/>
                <w:left w:val="none" w:sz="0" w:space="0" w:color="auto"/>
                <w:bottom w:val="none" w:sz="0" w:space="0" w:color="auto"/>
                <w:right w:val="none" w:sz="0" w:space="0" w:color="auto"/>
              </w:divBdr>
            </w:div>
            <w:div w:id="1620525721">
              <w:marLeft w:val="0"/>
              <w:marRight w:val="0"/>
              <w:marTop w:val="0"/>
              <w:marBottom w:val="0"/>
              <w:divBdr>
                <w:top w:val="none" w:sz="0" w:space="0" w:color="auto"/>
                <w:left w:val="none" w:sz="0" w:space="0" w:color="auto"/>
                <w:bottom w:val="none" w:sz="0" w:space="0" w:color="auto"/>
                <w:right w:val="none" w:sz="0" w:space="0" w:color="auto"/>
              </w:divBdr>
            </w:div>
            <w:div w:id="123890275">
              <w:marLeft w:val="0"/>
              <w:marRight w:val="0"/>
              <w:marTop w:val="0"/>
              <w:marBottom w:val="0"/>
              <w:divBdr>
                <w:top w:val="none" w:sz="0" w:space="0" w:color="auto"/>
                <w:left w:val="none" w:sz="0" w:space="0" w:color="auto"/>
                <w:bottom w:val="none" w:sz="0" w:space="0" w:color="auto"/>
                <w:right w:val="none" w:sz="0" w:space="0" w:color="auto"/>
              </w:divBdr>
            </w:div>
          </w:divsChild>
        </w:div>
        <w:div w:id="756100551">
          <w:marLeft w:val="0"/>
          <w:marRight w:val="0"/>
          <w:marTop w:val="0"/>
          <w:marBottom w:val="0"/>
          <w:divBdr>
            <w:top w:val="none" w:sz="0" w:space="0" w:color="auto"/>
            <w:left w:val="none" w:sz="0" w:space="0" w:color="auto"/>
            <w:bottom w:val="none" w:sz="0" w:space="0" w:color="auto"/>
            <w:right w:val="none" w:sz="0" w:space="0" w:color="auto"/>
          </w:divBdr>
        </w:div>
        <w:div w:id="994920922">
          <w:marLeft w:val="0"/>
          <w:marRight w:val="0"/>
          <w:marTop w:val="0"/>
          <w:marBottom w:val="0"/>
          <w:divBdr>
            <w:top w:val="none" w:sz="0" w:space="0" w:color="auto"/>
            <w:left w:val="none" w:sz="0" w:space="0" w:color="auto"/>
            <w:bottom w:val="none" w:sz="0" w:space="0" w:color="auto"/>
            <w:right w:val="none" w:sz="0" w:space="0" w:color="auto"/>
          </w:divBdr>
        </w:div>
        <w:div w:id="1152939931">
          <w:marLeft w:val="0"/>
          <w:marRight w:val="0"/>
          <w:marTop w:val="0"/>
          <w:marBottom w:val="0"/>
          <w:divBdr>
            <w:top w:val="none" w:sz="0" w:space="0" w:color="auto"/>
            <w:left w:val="none" w:sz="0" w:space="0" w:color="auto"/>
            <w:bottom w:val="none" w:sz="0" w:space="0" w:color="auto"/>
            <w:right w:val="none" w:sz="0" w:space="0" w:color="auto"/>
          </w:divBdr>
        </w:div>
        <w:div w:id="772671894">
          <w:marLeft w:val="0"/>
          <w:marRight w:val="0"/>
          <w:marTop w:val="0"/>
          <w:marBottom w:val="0"/>
          <w:divBdr>
            <w:top w:val="none" w:sz="0" w:space="0" w:color="auto"/>
            <w:left w:val="none" w:sz="0" w:space="0" w:color="auto"/>
            <w:bottom w:val="none" w:sz="0" w:space="0" w:color="auto"/>
            <w:right w:val="none" w:sz="0" w:space="0" w:color="auto"/>
          </w:divBdr>
        </w:div>
        <w:div w:id="1475174454">
          <w:marLeft w:val="0"/>
          <w:marRight w:val="0"/>
          <w:marTop w:val="0"/>
          <w:marBottom w:val="0"/>
          <w:divBdr>
            <w:top w:val="none" w:sz="0" w:space="0" w:color="auto"/>
            <w:left w:val="none" w:sz="0" w:space="0" w:color="auto"/>
            <w:bottom w:val="none" w:sz="0" w:space="0" w:color="auto"/>
            <w:right w:val="none" w:sz="0" w:space="0" w:color="auto"/>
          </w:divBdr>
        </w:div>
        <w:div w:id="1782842210">
          <w:marLeft w:val="0"/>
          <w:marRight w:val="0"/>
          <w:marTop w:val="0"/>
          <w:marBottom w:val="0"/>
          <w:divBdr>
            <w:top w:val="none" w:sz="0" w:space="0" w:color="auto"/>
            <w:left w:val="none" w:sz="0" w:space="0" w:color="auto"/>
            <w:bottom w:val="none" w:sz="0" w:space="0" w:color="auto"/>
            <w:right w:val="none" w:sz="0" w:space="0" w:color="auto"/>
          </w:divBdr>
          <w:divsChild>
            <w:div w:id="111637628">
              <w:marLeft w:val="0"/>
              <w:marRight w:val="0"/>
              <w:marTop w:val="0"/>
              <w:marBottom w:val="0"/>
              <w:divBdr>
                <w:top w:val="none" w:sz="0" w:space="0" w:color="auto"/>
                <w:left w:val="none" w:sz="0" w:space="0" w:color="auto"/>
                <w:bottom w:val="none" w:sz="0" w:space="0" w:color="auto"/>
                <w:right w:val="none" w:sz="0" w:space="0" w:color="auto"/>
              </w:divBdr>
            </w:div>
            <w:div w:id="2146776064">
              <w:marLeft w:val="0"/>
              <w:marRight w:val="0"/>
              <w:marTop w:val="0"/>
              <w:marBottom w:val="0"/>
              <w:divBdr>
                <w:top w:val="none" w:sz="0" w:space="0" w:color="auto"/>
                <w:left w:val="none" w:sz="0" w:space="0" w:color="auto"/>
                <w:bottom w:val="none" w:sz="0" w:space="0" w:color="auto"/>
                <w:right w:val="none" w:sz="0" w:space="0" w:color="auto"/>
              </w:divBdr>
            </w:div>
            <w:div w:id="2051224486">
              <w:marLeft w:val="0"/>
              <w:marRight w:val="0"/>
              <w:marTop w:val="0"/>
              <w:marBottom w:val="0"/>
              <w:divBdr>
                <w:top w:val="none" w:sz="0" w:space="0" w:color="auto"/>
                <w:left w:val="none" w:sz="0" w:space="0" w:color="auto"/>
                <w:bottom w:val="none" w:sz="0" w:space="0" w:color="auto"/>
                <w:right w:val="none" w:sz="0" w:space="0" w:color="auto"/>
              </w:divBdr>
            </w:div>
            <w:div w:id="1533570387">
              <w:marLeft w:val="0"/>
              <w:marRight w:val="0"/>
              <w:marTop w:val="0"/>
              <w:marBottom w:val="0"/>
              <w:divBdr>
                <w:top w:val="none" w:sz="0" w:space="0" w:color="auto"/>
                <w:left w:val="none" w:sz="0" w:space="0" w:color="auto"/>
                <w:bottom w:val="none" w:sz="0" w:space="0" w:color="auto"/>
                <w:right w:val="none" w:sz="0" w:space="0" w:color="auto"/>
              </w:divBdr>
            </w:div>
            <w:div w:id="1782214847">
              <w:marLeft w:val="0"/>
              <w:marRight w:val="0"/>
              <w:marTop w:val="0"/>
              <w:marBottom w:val="0"/>
              <w:divBdr>
                <w:top w:val="none" w:sz="0" w:space="0" w:color="auto"/>
                <w:left w:val="none" w:sz="0" w:space="0" w:color="auto"/>
                <w:bottom w:val="none" w:sz="0" w:space="0" w:color="auto"/>
                <w:right w:val="none" w:sz="0" w:space="0" w:color="auto"/>
              </w:divBdr>
            </w:div>
          </w:divsChild>
        </w:div>
        <w:div w:id="537864278">
          <w:marLeft w:val="0"/>
          <w:marRight w:val="0"/>
          <w:marTop w:val="0"/>
          <w:marBottom w:val="0"/>
          <w:divBdr>
            <w:top w:val="none" w:sz="0" w:space="0" w:color="auto"/>
            <w:left w:val="none" w:sz="0" w:space="0" w:color="auto"/>
            <w:bottom w:val="none" w:sz="0" w:space="0" w:color="auto"/>
            <w:right w:val="none" w:sz="0" w:space="0" w:color="auto"/>
          </w:divBdr>
          <w:divsChild>
            <w:div w:id="2136019342">
              <w:marLeft w:val="0"/>
              <w:marRight w:val="0"/>
              <w:marTop w:val="0"/>
              <w:marBottom w:val="0"/>
              <w:divBdr>
                <w:top w:val="none" w:sz="0" w:space="0" w:color="auto"/>
                <w:left w:val="none" w:sz="0" w:space="0" w:color="auto"/>
                <w:bottom w:val="none" w:sz="0" w:space="0" w:color="auto"/>
                <w:right w:val="none" w:sz="0" w:space="0" w:color="auto"/>
              </w:divBdr>
            </w:div>
            <w:div w:id="1919559386">
              <w:marLeft w:val="0"/>
              <w:marRight w:val="0"/>
              <w:marTop w:val="0"/>
              <w:marBottom w:val="0"/>
              <w:divBdr>
                <w:top w:val="none" w:sz="0" w:space="0" w:color="auto"/>
                <w:left w:val="none" w:sz="0" w:space="0" w:color="auto"/>
                <w:bottom w:val="none" w:sz="0" w:space="0" w:color="auto"/>
                <w:right w:val="none" w:sz="0" w:space="0" w:color="auto"/>
              </w:divBdr>
            </w:div>
            <w:div w:id="528035148">
              <w:marLeft w:val="0"/>
              <w:marRight w:val="0"/>
              <w:marTop w:val="0"/>
              <w:marBottom w:val="0"/>
              <w:divBdr>
                <w:top w:val="none" w:sz="0" w:space="0" w:color="auto"/>
                <w:left w:val="none" w:sz="0" w:space="0" w:color="auto"/>
                <w:bottom w:val="none" w:sz="0" w:space="0" w:color="auto"/>
                <w:right w:val="none" w:sz="0" w:space="0" w:color="auto"/>
              </w:divBdr>
            </w:div>
            <w:div w:id="1190533188">
              <w:marLeft w:val="0"/>
              <w:marRight w:val="0"/>
              <w:marTop w:val="0"/>
              <w:marBottom w:val="0"/>
              <w:divBdr>
                <w:top w:val="none" w:sz="0" w:space="0" w:color="auto"/>
                <w:left w:val="none" w:sz="0" w:space="0" w:color="auto"/>
                <w:bottom w:val="none" w:sz="0" w:space="0" w:color="auto"/>
                <w:right w:val="none" w:sz="0" w:space="0" w:color="auto"/>
              </w:divBdr>
            </w:div>
            <w:div w:id="1727874807">
              <w:marLeft w:val="0"/>
              <w:marRight w:val="0"/>
              <w:marTop w:val="0"/>
              <w:marBottom w:val="0"/>
              <w:divBdr>
                <w:top w:val="none" w:sz="0" w:space="0" w:color="auto"/>
                <w:left w:val="none" w:sz="0" w:space="0" w:color="auto"/>
                <w:bottom w:val="none" w:sz="0" w:space="0" w:color="auto"/>
                <w:right w:val="none" w:sz="0" w:space="0" w:color="auto"/>
              </w:divBdr>
            </w:div>
          </w:divsChild>
        </w:div>
        <w:div w:id="1940134889">
          <w:marLeft w:val="0"/>
          <w:marRight w:val="0"/>
          <w:marTop w:val="0"/>
          <w:marBottom w:val="0"/>
          <w:divBdr>
            <w:top w:val="none" w:sz="0" w:space="0" w:color="auto"/>
            <w:left w:val="none" w:sz="0" w:space="0" w:color="auto"/>
            <w:bottom w:val="none" w:sz="0" w:space="0" w:color="auto"/>
            <w:right w:val="none" w:sz="0" w:space="0" w:color="auto"/>
          </w:divBdr>
        </w:div>
        <w:div w:id="1432624368">
          <w:marLeft w:val="0"/>
          <w:marRight w:val="0"/>
          <w:marTop w:val="0"/>
          <w:marBottom w:val="0"/>
          <w:divBdr>
            <w:top w:val="none" w:sz="0" w:space="0" w:color="auto"/>
            <w:left w:val="none" w:sz="0" w:space="0" w:color="auto"/>
            <w:bottom w:val="none" w:sz="0" w:space="0" w:color="auto"/>
            <w:right w:val="none" w:sz="0" w:space="0" w:color="auto"/>
          </w:divBdr>
        </w:div>
        <w:div w:id="877399210">
          <w:marLeft w:val="0"/>
          <w:marRight w:val="0"/>
          <w:marTop w:val="0"/>
          <w:marBottom w:val="0"/>
          <w:divBdr>
            <w:top w:val="none" w:sz="0" w:space="0" w:color="auto"/>
            <w:left w:val="none" w:sz="0" w:space="0" w:color="auto"/>
            <w:bottom w:val="none" w:sz="0" w:space="0" w:color="auto"/>
            <w:right w:val="none" w:sz="0" w:space="0" w:color="auto"/>
          </w:divBdr>
        </w:div>
        <w:div w:id="1333484982">
          <w:marLeft w:val="0"/>
          <w:marRight w:val="0"/>
          <w:marTop w:val="0"/>
          <w:marBottom w:val="0"/>
          <w:divBdr>
            <w:top w:val="none" w:sz="0" w:space="0" w:color="auto"/>
            <w:left w:val="none" w:sz="0" w:space="0" w:color="auto"/>
            <w:bottom w:val="none" w:sz="0" w:space="0" w:color="auto"/>
            <w:right w:val="none" w:sz="0" w:space="0" w:color="auto"/>
          </w:divBdr>
        </w:div>
        <w:div w:id="592402060">
          <w:marLeft w:val="0"/>
          <w:marRight w:val="0"/>
          <w:marTop w:val="0"/>
          <w:marBottom w:val="0"/>
          <w:divBdr>
            <w:top w:val="none" w:sz="0" w:space="0" w:color="auto"/>
            <w:left w:val="none" w:sz="0" w:space="0" w:color="auto"/>
            <w:bottom w:val="none" w:sz="0" w:space="0" w:color="auto"/>
            <w:right w:val="none" w:sz="0" w:space="0" w:color="auto"/>
          </w:divBdr>
        </w:div>
        <w:div w:id="1826126450">
          <w:marLeft w:val="0"/>
          <w:marRight w:val="0"/>
          <w:marTop w:val="0"/>
          <w:marBottom w:val="0"/>
          <w:divBdr>
            <w:top w:val="none" w:sz="0" w:space="0" w:color="auto"/>
            <w:left w:val="none" w:sz="0" w:space="0" w:color="auto"/>
            <w:bottom w:val="none" w:sz="0" w:space="0" w:color="auto"/>
            <w:right w:val="none" w:sz="0" w:space="0" w:color="auto"/>
          </w:divBdr>
        </w:div>
        <w:div w:id="352650283">
          <w:marLeft w:val="0"/>
          <w:marRight w:val="0"/>
          <w:marTop w:val="0"/>
          <w:marBottom w:val="0"/>
          <w:divBdr>
            <w:top w:val="none" w:sz="0" w:space="0" w:color="auto"/>
            <w:left w:val="none" w:sz="0" w:space="0" w:color="auto"/>
            <w:bottom w:val="none" w:sz="0" w:space="0" w:color="auto"/>
            <w:right w:val="none" w:sz="0" w:space="0" w:color="auto"/>
          </w:divBdr>
        </w:div>
        <w:div w:id="1683776628">
          <w:marLeft w:val="0"/>
          <w:marRight w:val="0"/>
          <w:marTop w:val="0"/>
          <w:marBottom w:val="0"/>
          <w:divBdr>
            <w:top w:val="none" w:sz="0" w:space="0" w:color="auto"/>
            <w:left w:val="none" w:sz="0" w:space="0" w:color="auto"/>
            <w:bottom w:val="none" w:sz="0" w:space="0" w:color="auto"/>
            <w:right w:val="none" w:sz="0" w:space="0" w:color="auto"/>
          </w:divBdr>
        </w:div>
        <w:div w:id="1537961238">
          <w:marLeft w:val="0"/>
          <w:marRight w:val="0"/>
          <w:marTop w:val="0"/>
          <w:marBottom w:val="0"/>
          <w:divBdr>
            <w:top w:val="none" w:sz="0" w:space="0" w:color="auto"/>
            <w:left w:val="none" w:sz="0" w:space="0" w:color="auto"/>
            <w:bottom w:val="none" w:sz="0" w:space="0" w:color="auto"/>
            <w:right w:val="none" w:sz="0" w:space="0" w:color="auto"/>
          </w:divBdr>
        </w:div>
        <w:div w:id="192232348">
          <w:marLeft w:val="0"/>
          <w:marRight w:val="0"/>
          <w:marTop w:val="0"/>
          <w:marBottom w:val="0"/>
          <w:divBdr>
            <w:top w:val="none" w:sz="0" w:space="0" w:color="auto"/>
            <w:left w:val="none" w:sz="0" w:space="0" w:color="auto"/>
            <w:bottom w:val="none" w:sz="0" w:space="0" w:color="auto"/>
            <w:right w:val="none" w:sz="0" w:space="0" w:color="auto"/>
          </w:divBdr>
        </w:div>
        <w:div w:id="1953171183">
          <w:marLeft w:val="0"/>
          <w:marRight w:val="0"/>
          <w:marTop w:val="0"/>
          <w:marBottom w:val="0"/>
          <w:divBdr>
            <w:top w:val="none" w:sz="0" w:space="0" w:color="auto"/>
            <w:left w:val="none" w:sz="0" w:space="0" w:color="auto"/>
            <w:bottom w:val="none" w:sz="0" w:space="0" w:color="auto"/>
            <w:right w:val="none" w:sz="0" w:space="0" w:color="auto"/>
          </w:divBdr>
        </w:div>
        <w:div w:id="101146176">
          <w:marLeft w:val="0"/>
          <w:marRight w:val="0"/>
          <w:marTop w:val="0"/>
          <w:marBottom w:val="0"/>
          <w:divBdr>
            <w:top w:val="none" w:sz="0" w:space="0" w:color="auto"/>
            <w:left w:val="none" w:sz="0" w:space="0" w:color="auto"/>
            <w:bottom w:val="none" w:sz="0" w:space="0" w:color="auto"/>
            <w:right w:val="none" w:sz="0" w:space="0" w:color="auto"/>
          </w:divBdr>
        </w:div>
        <w:div w:id="1645890076">
          <w:marLeft w:val="0"/>
          <w:marRight w:val="0"/>
          <w:marTop w:val="0"/>
          <w:marBottom w:val="0"/>
          <w:divBdr>
            <w:top w:val="none" w:sz="0" w:space="0" w:color="auto"/>
            <w:left w:val="none" w:sz="0" w:space="0" w:color="auto"/>
            <w:bottom w:val="none" w:sz="0" w:space="0" w:color="auto"/>
            <w:right w:val="none" w:sz="0" w:space="0" w:color="auto"/>
          </w:divBdr>
        </w:div>
        <w:div w:id="7590654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package" Target="embeddings/Microsoft_Visio_Drawing.vsdx"/><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package" Target="embeddings/Microsoft_Visio_Drawing1.vsd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sk.wikipedia.org/wiki/Model_OSI" TargetMode="External"/><Relationship Id="rId27" Type="http://schemas.openxmlformats.org/officeDocument/2006/relationships/image" Target="media/image6.jpeg"/><Relationship Id="rId30" Type="http://schemas.openxmlformats.org/officeDocument/2006/relationships/header" Target="header6.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374803AD2D624394A0D227A3B72310" ma:contentTypeVersion="13" ma:contentTypeDescription="Create a new document." ma:contentTypeScope="" ma:versionID="d6cf5568a7454c7dc3a6b70bd8e036b8">
  <xsd:schema xmlns:xsd="http://www.w3.org/2001/XMLSchema" xmlns:xs="http://www.w3.org/2001/XMLSchema" xmlns:p="http://schemas.microsoft.com/office/2006/metadata/properties" xmlns:ns2="86cb722c-8507-4983-8c7c-42d9d27c1f00" xmlns:ns3="8925c063-6077-4ecb-ad54-def7f623045a" targetNamespace="http://schemas.microsoft.com/office/2006/metadata/properties" ma:root="true" ma:fieldsID="27a47a2d59288bc5b7c6c2f7dae5908f" ns2:_="" ns3:_="">
    <xsd:import namespace="86cb722c-8507-4983-8c7c-42d9d27c1f00"/>
    <xsd:import namespace="8925c063-6077-4ecb-ad54-def7f623045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Tags" minOccurs="0"/>
                <xsd:element ref="ns2:MediaServiceOCR"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cb722c-8507-4983-8c7c-42d9d27c1f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25c063-6077-4ecb-ad54-def7f623045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7F1D67B-C968-4010-A63D-28B8DFA6EACB}">
  <ds:schemaRefs>
    <ds:schemaRef ds:uri="http://schemas.microsoft.com/sharepoint/v3/contenttype/forms"/>
  </ds:schemaRefs>
</ds:datastoreItem>
</file>

<file path=customXml/itemProps2.xml><?xml version="1.0" encoding="utf-8"?>
<ds:datastoreItem xmlns:ds="http://schemas.openxmlformats.org/officeDocument/2006/customXml" ds:itemID="{D430C09B-278C-475F-AD60-52EF385417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cb722c-8507-4983-8c7c-42d9d27c1f00"/>
    <ds:schemaRef ds:uri="8925c063-6077-4ecb-ad54-def7f62304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6C1BF0-E233-1941-B45F-AB5279AF851D}">
  <ds:schemaRefs>
    <ds:schemaRef ds:uri="http://schemas.openxmlformats.org/officeDocument/2006/bibliography"/>
  </ds:schemaRefs>
</ds:datastoreItem>
</file>

<file path=customXml/itemProps4.xml><?xml version="1.0" encoding="utf-8"?>
<ds:datastoreItem xmlns:ds="http://schemas.openxmlformats.org/officeDocument/2006/customXml" ds:itemID="{3BF6DE7D-1915-476B-9FD5-549ABA19B93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8526</Words>
  <Characters>48603</Characters>
  <Application>Microsoft Office Word</Application>
  <DocSecurity>0</DocSecurity>
  <Lines>405</Lines>
  <Paragraphs>114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 Kaprinay</dc:creator>
  <cp:keywords/>
  <dc:description/>
  <cp:lastModifiedBy>Michal Seliga</cp:lastModifiedBy>
  <cp:revision>2</cp:revision>
  <dcterms:created xsi:type="dcterms:W3CDTF">2022-04-19T07:55:00Z</dcterms:created>
  <dcterms:modified xsi:type="dcterms:W3CDTF">2022-04-19T07:55:00Z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0x010100AC374803AD2D624394A0D227A3B72310</vt:lpwstr>
  </property>
</Properties>
</file>