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25A8" w14:textId="77777777" w:rsidR="003501A1" w:rsidRPr="000C78B2" w:rsidRDefault="003501A1" w:rsidP="003501A1">
      <w:pPr>
        <w:jc w:val="center"/>
        <w:rPr>
          <w:b/>
          <w:bCs/>
          <w:sz w:val="28"/>
          <w:szCs w:val="28"/>
        </w:rPr>
      </w:pPr>
      <w:r w:rsidRPr="000C78B2">
        <w:rPr>
          <w:b/>
          <w:bCs/>
          <w:sz w:val="28"/>
          <w:szCs w:val="28"/>
        </w:rPr>
        <w:t>Doložka vybraných vplyvov</w:t>
      </w:r>
    </w:p>
    <w:p w14:paraId="175EA14F" w14:textId="77777777" w:rsidR="00E245D3" w:rsidRPr="000C78B2" w:rsidRDefault="00E245D3" w:rsidP="003501A1">
      <w:pPr>
        <w:jc w:val="center"/>
        <w:rPr>
          <w:b/>
          <w:bCs/>
          <w:sz w:val="28"/>
          <w:szCs w:val="28"/>
        </w:rPr>
      </w:pPr>
    </w:p>
    <w:p w14:paraId="245F102B" w14:textId="77777777" w:rsidR="003501A1" w:rsidRPr="000C78B2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501A1" w:rsidRPr="000C78B2" w14:paraId="79520B15" w14:textId="77777777" w:rsidTr="008602BC">
        <w:trPr>
          <w:trHeight w:val="283"/>
        </w:trPr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6DFC0B7F" w14:textId="77777777" w:rsidR="003501A1" w:rsidRPr="000C78B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0C78B2" w14:paraId="5D5419A9" w14:textId="77777777" w:rsidTr="008602BC">
        <w:trPr>
          <w:trHeight w:val="454"/>
        </w:trPr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14:paraId="5B801FE2" w14:textId="77777777" w:rsidR="003501A1" w:rsidRPr="000C78B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0C78B2" w14:paraId="2DB8DD85" w14:textId="77777777" w:rsidTr="00093F48">
        <w:trPr>
          <w:trHeight w:val="510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89D1845" w14:textId="4132BB5C" w:rsidR="003501A1" w:rsidRPr="000C78B2" w:rsidRDefault="00F1396B" w:rsidP="000C78B2">
            <w:pPr>
              <w:spacing w:before="120" w:after="120" w:line="240" w:lineRule="exact"/>
            </w:pPr>
            <w:r w:rsidRPr="000C78B2">
              <w:t>Národná koncepcia informatizácie verejnej správy</w:t>
            </w:r>
            <w:r w:rsidR="00A3703A">
              <w:t xml:space="preserve"> Slovenskej republiky</w:t>
            </w:r>
          </w:p>
        </w:tc>
      </w:tr>
      <w:tr w:rsidR="003501A1" w:rsidRPr="000C78B2" w14:paraId="133FD3A7" w14:textId="77777777" w:rsidTr="008602BC">
        <w:trPr>
          <w:trHeight w:val="45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816F19D" w14:textId="77777777" w:rsidR="003501A1" w:rsidRPr="000C78B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0C78B2" w14:paraId="3B7FEC04" w14:textId="77777777" w:rsidTr="00093F48">
        <w:trPr>
          <w:trHeight w:val="510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A76950" w14:textId="77777777" w:rsidR="003501A1" w:rsidRPr="000C78B2" w:rsidRDefault="00FC61CB" w:rsidP="000C78B2">
            <w:pPr>
              <w:pStyle w:val="xxmsonormal"/>
              <w:shd w:val="clear" w:color="auto" w:fill="FFFFFF"/>
              <w:spacing w:before="120" w:beforeAutospacing="0" w:after="120" w:afterAutospacing="0" w:line="240" w:lineRule="exact"/>
              <w:rPr>
                <w:sz w:val="20"/>
                <w:szCs w:val="20"/>
              </w:rPr>
            </w:pPr>
            <w:r w:rsidRPr="000C78B2">
              <w:rPr>
                <w:sz w:val="20"/>
                <w:szCs w:val="20"/>
              </w:rPr>
              <w:t>Ministerstvo investícií, regionálneho rozvoja a informatizácie Slovenskej republiky</w:t>
            </w:r>
          </w:p>
        </w:tc>
      </w:tr>
      <w:tr w:rsidR="003501A1" w:rsidRPr="000C78B2" w14:paraId="4D588D0F" w14:textId="77777777" w:rsidTr="004F6F1F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358E3A02" w14:textId="77777777" w:rsidR="003501A1" w:rsidRPr="000C78B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C542F6D" w14:textId="77777777" w:rsidR="003501A1" w:rsidRPr="000C78B2" w:rsidRDefault="00F1396B" w:rsidP="007B71A4">
                <w:pPr>
                  <w:jc w:val="center"/>
                </w:pPr>
                <w:r w:rsidRPr="000C78B2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3420" w14:textId="77777777" w:rsidR="003501A1" w:rsidRPr="000C78B2" w:rsidRDefault="003501A1" w:rsidP="007B71A4">
            <w:r w:rsidRPr="000C78B2">
              <w:t>Materiál nelegislatívnej povahy</w:t>
            </w:r>
          </w:p>
        </w:tc>
      </w:tr>
      <w:tr w:rsidR="003501A1" w:rsidRPr="000C78B2" w14:paraId="3573CB90" w14:textId="77777777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592865B2" w14:textId="77777777" w:rsidR="003501A1" w:rsidRPr="000C78B2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DD2310E" w14:textId="77777777" w:rsidR="003501A1" w:rsidRPr="000C78B2" w:rsidRDefault="003501A1" w:rsidP="007B71A4">
                <w:pPr>
                  <w:jc w:val="center"/>
                </w:pPr>
                <w:r w:rsidRPr="000C78B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3B0ECA9" w14:textId="77777777" w:rsidR="003501A1" w:rsidRPr="000C78B2" w:rsidRDefault="003501A1" w:rsidP="007B71A4">
            <w:pPr>
              <w:ind w:left="175" w:hanging="175"/>
            </w:pPr>
            <w:r w:rsidRPr="000C78B2">
              <w:t>Materiál legislatívnej povahy</w:t>
            </w:r>
          </w:p>
        </w:tc>
      </w:tr>
      <w:tr w:rsidR="003501A1" w:rsidRPr="000C78B2" w14:paraId="0B7FB690" w14:textId="77777777" w:rsidTr="004F6F1F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65527AF" w14:textId="77777777" w:rsidR="003501A1" w:rsidRPr="000C78B2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BE02C47" w14:textId="77777777" w:rsidR="003501A1" w:rsidRPr="000C78B2" w:rsidRDefault="003501A1" w:rsidP="007B71A4">
                <w:pPr>
                  <w:jc w:val="center"/>
                </w:pPr>
                <w:r w:rsidRPr="000C78B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20F997A" w14:textId="77777777" w:rsidR="003501A1" w:rsidRPr="000C78B2" w:rsidRDefault="003501A1" w:rsidP="007B71A4">
            <w:r w:rsidRPr="000C78B2">
              <w:t>Transpozícia práva EÚ</w:t>
            </w:r>
          </w:p>
        </w:tc>
      </w:tr>
      <w:tr w:rsidR="003501A1" w:rsidRPr="000C78B2" w14:paraId="02E39B39" w14:textId="77777777" w:rsidTr="00093F48">
        <w:trPr>
          <w:trHeight w:val="51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3D8B729A" w14:textId="77777777" w:rsidR="003501A1" w:rsidRPr="000C78B2" w:rsidRDefault="003501A1" w:rsidP="000C78B2">
            <w:pPr>
              <w:spacing w:before="120" w:after="120" w:line="240" w:lineRule="exact"/>
              <w:rPr>
                <w:i/>
              </w:rPr>
            </w:pPr>
            <w:r w:rsidRPr="000C78B2">
              <w:rPr>
                <w:i/>
              </w:rPr>
              <w:t>V prípade transpozície uveďte zoznam transponovaných predpisov:</w:t>
            </w:r>
          </w:p>
          <w:p w14:paraId="1F2C55C8" w14:textId="2ED1F756" w:rsidR="003501A1" w:rsidRPr="000C78B2" w:rsidRDefault="00184AE7" w:rsidP="000C78B2">
            <w:pPr>
              <w:spacing w:before="120" w:after="120" w:line="240" w:lineRule="exact"/>
            </w:pPr>
            <w:r w:rsidRPr="000C78B2">
              <w:t>Nie je aplikovateľné.</w:t>
            </w:r>
          </w:p>
        </w:tc>
      </w:tr>
      <w:tr w:rsidR="003501A1" w:rsidRPr="000C78B2" w14:paraId="01F28A64" w14:textId="77777777" w:rsidTr="008602BC">
        <w:trPr>
          <w:trHeight w:val="454"/>
        </w:trPr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0C68AB5" w14:textId="77777777" w:rsidR="003501A1" w:rsidRPr="000C78B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A05" w14:textId="77777777" w:rsidR="003501A1" w:rsidRPr="000C78B2" w:rsidRDefault="00FC61CB" w:rsidP="00FC61CB">
            <w:r w:rsidRPr="000C78B2">
              <w:t>x</w:t>
            </w:r>
          </w:p>
        </w:tc>
      </w:tr>
      <w:tr w:rsidR="003501A1" w:rsidRPr="000C78B2" w14:paraId="1922D2DC" w14:textId="77777777" w:rsidTr="008602BC">
        <w:trPr>
          <w:trHeight w:val="454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0B3D720" w14:textId="77777777" w:rsidR="003501A1" w:rsidRPr="000C78B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0C78B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B455" w14:textId="1111F187" w:rsidR="003501A1" w:rsidRPr="000C78B2" w:rsidRDefault="00646140" w:rsidP="00646140">
            <w:r>
              <w:t>30</w:t>
            </w:r>
            <w:r w:rsidR="00FC61CB" w:rsidRPr="000C78B2">
              <w:t>.</w:t>
            </w:r>
            <w:r>
              <w:t>4</w:t>
            </w:r>
            <w:r w:rsidR="000C78B2" w:rsidRPr="000C78B2">
              <w:t>.</w:t>
            </w:r>
            <w:r>
              <w:t xml:space="preserve"> – 14</w:t>
            </w:r>
            <w:r w:rsidR="00FC61CB" w:rsidRPr="000C78B2">
              <w:t>.</w:t>
            </w:r>
            <w:r>
              <w:t>5</w:t>
            </w:r>
            <w:r w:rsidR="00FC61CB" w:rsidRPr="000C78B2">
              <w:t>.</w:t>
            </w:r>
            <w:r w:rsidR="00BB66E6" w:rsidRPr="000C78B2">
              <w:t>20</w:t>
            </w:r>
            <w:r w:rsidR="003A2710" w:rsidRPr="000C78B2">
              <w:t>21</w:t>
            </w:r>
          </w:p>
        </w:tc>
      </w:tr>
      <w:tr w:rsidR="003501A1" w:rsidRPr="000C78B2" w14:paraId="12CD3553" w14:textId="77777777" w:rsidTr="008602BC">
        <w:trPr>
          <w:trHeight w:val="454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7FFFB51" w14:textId="77777777" w:rsidR="003501A1" w:rsidRPr="000C78B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0C78B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3182" w14:textId="0CCCB50E" w:rsidR="003501A1" w:rsidRPr="000C78B2" w:rsidRDefault="00CB71DD" w:rsidP="00614F03">
            <w:r>
              <w:t>30</w:t>
            </w:r>
            <w:r w:rsidR="004B2C56" w:rsidRPr="000C78B2">
              <w:t>.</w:t>
            </w:r>
            <w:r w:rsidR="00614F03">
              <w:t>9</w:t>
            </w:r>
            <w:r w:rsidR="00051003" w:rsidRPr="000C78B2">
              <w:t>.20</w:t>
            </w:r>
            <w:r w:rsidR="003A2710" w:rsidRPr="000C78B2">
              <w:t>21</w:t>
            </w:r>
          </w:p>
        </w:tc>
      </w:tr>
      <w:tr w:rsidR="003501A1" w:rsidRPr="000C78B2" w14:paraId="7F6A271E" w14:textId="77777777" w:rsidTr="003501A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83769C" w14:textId="77777777" w:rsidR="003501A1" w:rsidRPr="000C78B2" w:rsidRDefault="003501A1" w:rsidP="007B71A4"/>
        </w:tc>
      </w:tr>
      <w:tr w:rsidR="003501A1" w:rsidRPr="000C78B2" w14:paraId="0C9A2B7D" w14:textId="77777777" w:rsidTr="008602BC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66BB20C" w14:textId="77777777" w:rsidR="003501A1" w:rsidRPr="000C78B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0C78B2" w14:paraId="3D0B9810" w14:textId="77777777" w:rsidTr="00D13B6F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30592" w14:textId="4DD493E3" w:rsidR="00171958" w:rsidRPr="000C78B2" w:rsidRDefault="00171958" w:rsidP="00093F48">
            <w:pPr>
              <w:spacing w:before="120" w:after="120" w:line="240" w:lineRule="exact"/>
              <w:jc w:val="both"/>
            </w:pPr>
            <w:r w:rsidRPr="000C78B2">
              <w:t xml:space="preserve">Ministerstvo investícií, regionálneho rozvoja a informatizácie </w:t>
            </w:r>
            <w:r w:rsidR="00F058C3">
              <w:t>Slovenskej republiky podľa</w:t>
            </w:r>
            <w:r w:rsidRPr="000C78B2">
              <w:t xml:space="preserve"> § 9 ods. 1 písm. a) zákona č. 95/2019 Z. z. o informačných technológiách vo verejnej správe a o zmene a doplnení niektorých zákonov v znení neskorších predpisov, vypracúva a predkladá vláde Slovenskej republiky na schválenie Národnú koncepciu i</w:t>
            </w:r>
            <w:r w:rsidR="00B4616E">
              <w:t>nformatizácie verejnej správy</w:t>
            </w:r>
            <w:r w:rsidR="00A3703A">
              <w:t xml:space="preserve"> Slovenskej republiky</w:t>
            </w:r>
            <w:r w:rsidR="00CB71DD">
              <w:t xml:space="preserve"> (ďalej len „NKIVS“)</w:t>
            </w:r>
            <w:r w:rsidRPr="000C78B2">
              <w:t>.</w:t>
            </w:r>
          </w:p>
          <w:p w14:paraId="38981287" w14:textId="2B2004E6" w:rsidR="009F3CE7" w:rsidRPr="000C78B2" w:rsidRDefault="00A83360" w:rsidP="00093F48">
            <w:pPr>
              <w:spacing w:before="120" w:after="120" w:line="240" w:lineRule="exact"/>
              <w:jc w:val="both"/>
            </w:pPr>
            <w:r w:rsidRPr="000C78B2">
              <w:t xml:space="preserve">NKIVS </w:t>
            </w:r>
            <w:r w:rsidR="00E127BA" w:rsidRPr="000C78B2">
              <w:t xml:space="preserve">kontinuálne nadväzuje na </w:t>
            </w:r>
            <w:r w:rsidRPr="000C78B2">
              <w:t xml:space="preserve">NKIVS z roku 2016. Táto NKIVS nastavuje smerovanie do roku 2030. </w:t>
            </w:r>
            <w:r w:rsidR="00D334CD" w:rsidRPr="000C78B2">
              <w:t>NKIVS</w:t>
            </w:r>
            <w:r w:rsidR="00FB7D1C" w:rsidRPr="000C78B2">
              <w:t xml:space="preserve"> sa týka všetkých subjektov verejnej správy</w:t>
            </w:r>
            <w:r w:rsidR="006D6B78" w:rsidRPr="000C78B2">
              <w:t xml:space="preserve"> a tieto</w:t>
            </w:r>
            <w:r w:rsidR="00FB7D1C" w:rsidRPr="000C78B2">
              <w:t xml:space="preserve"> majú</w:t>
            </w:r>
            <w:r w:rsidR="0016752E" w:rsidRPr="000C78B2">
              <w:t>,</w:t>
            </w:r>
            <w:r w:rsidR="00FB7D1C" w:rsidRPr="000C78B2">
              <w:t xml:space="preserve"> pri dodržaní nastavenej filozofie a priorít </w:t>
            </w:r>
            <w:r w:rsidR="00E45ADC" w:rsidRPr="000C78B2">
              <w:t>pri</w:t>
            </w:r>
            <w:r w:rsidR="0016752E" w:rsidRPr="000C78B2">
              <w:t xml:space="preserve"> </w:t>
            </w:r>
            <w:r w:rsidR="00E45ADC" w:rsidRPr="000C78B2">
              <w:t>budovaní</w:t>
            </w:r>
            <w:r w:rsidR="00FB7D1C" w:rsidRPr="000C78B2">
              <w:t xml:space="preserve"> a rozvoj</w:t>
            </w:r>
            <w:r w:rsidR="00E45ADC" w:rsidRPr="000C78B2">
              <w:t>i</w:t>
            </w:r>
            <w:r w:rsidR="00FB7D1C" w:rsidRPr="000C78B2">
              <w:t xml:space="preserve"> </w:t>
            </w:r>
            <w:r w:rsidR="002F7A85" w:rsidRPr="000C78B2">
              <w:t>informačných technológií verejnej správy (ďalej len „ITVS“)</w:t>
            </w:r>
            <w:r w:rsidR="00FB7D1C" w:rsidRPr="000C78B2">
              <w:t>, dosiahnuť vytýčené c</w:t>
            </w:r>
            <w:r w:rsidR="00CF7FB1" w:rsidRPr="000C78B2">
              <w:t>iele</w:t>
            </w:r>
            <w:r w:rsidR="0016752E" w:rsidRPr="000C78B2">
              <w:t xml:space="preserve"> do roku 2030</w:t>
            </w:r>
            <w:r w:rsidR="00FB7D1C" w:rsidRPr="000C78B2">
              <w:t xml:space="preserve">. </w:t>
            </w:r>
          </w:p>
        </w:tc>
      </w:tr>
      <w:tr w:rsidR="003501A1" w:rsidRPr="000C78B2" w14:paraId="19D78245" w14:textId="77777777" w:rsidTr="008602BC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D5818C" w14:textId="77777777" w:rsidR="003501A1" w:rsidRPr="000C78B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0C78B2" w14:paraId="3E54A1CC" w14:textId="77777777" w:rsidTr="00D13B6F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777EF" w14:textId="3BD6C929" w:rsidR="00B8796B" w:rsidRPr="000C78B2" w:rsidRDefault="00B8796B" w:rsidP="00093F48">
            <w:pPr>
              <w:spacing w:before="120" w:after="120" w:line="240" w:lineRule="exact"/>
              <w:jc w:val="both"/>
            </w:pPr>
            <w:r w:rsidRPr="000C78B2">
              <w:t xml:space="preserve">Cieľom predkladaného materiálu je nahradenie NKIVS z roku 2016, reagujúc na zásadné zmeny </w:t>
            </w:r>
            <w:r w:rsidR="000B2F9E">
              <w:t>v oblasti informatizácie</w:t>
            </w:r>
            <w:r w:rsidRPr="000C78B2">
              <w:t>. Schválením novej NKIVS sa</w:t>
            </w:r>
            <w:r w:rsidR="005C37A8" w:rsidRPr="000C78B2">
              <w:t xml:space="preserve"> </w:t>
            </w:r>
            <w:r w:rsidRPr="000C78B2">
              <w:t>posilnia</w:t>
            </w:r>
            <w:r w:rsidR="005C37A8" w:rsidRPr="000C78B2">
              <w:t xml:space="preserve"> </w:t>
            </w:r>
            <w:r w:rsidRPr="000C78B2">
              <w:t>predpoklady na</w:t>
            </w:r>
            <w:r w:rsidR="0016752E" w:rsidRPr="000C78B2">
              <w:t xml:space="preserve"> </w:t>
            </w:r>
            <w:r w:rsidRPr="000C78B2">
              <w:t xml:space="preserve">efektívne prijímanie potrebných </w:t>
            </w:r>
            <w:r w:rsidR="0062331B" w:rsidRPr="000C78B2">
              <w:t xml:space="preserve">priorít </w:t>
            </w:r>
            <w:r w:rsidRPr="000C78B2">
              <w:t xml:space="preserve">a operatívnych opatrení </w:t>
            </w:r>
            <w:r w:rsidR="005C37A8" w:rsidRPr="000C78B2">
              <w:t xml:space="preserve">v </w:t>
            </w:r>
            <w:r w:rsidRPr="000C78B2">
              <w:t xml:space="preserve">SR, vrátane </w:t>
            </w:r>
            <w:r w:rsidR="006D6B78" w:rsidRPr="000C78B2">
              <w:t xml:space="preserve">nevyhnutnej </w:t>
            </w:r>
            <w:r w:rsidR="0062331B" w:rsidRPr="000C78B2">
              <w:t xml:space="preserve">úpravy právneho rámca SR, ako aj </w:t>
            </w:r>
            <w:r w:rsidRPr="000C78B2">
              <w:t xml:space="preserve">implementáciu relevantných </w:t>
            </w:r>
            <w:r w:rsidR="005C37A8" w:rsidRPr="000C78B2">
              <w:t xml:space="preserve">stratégií a politík </w:t>
            </w:r>
            <w:r w:rsidRPr="000C78B2">
              <w:t xml:space="preserve">prijatých </w:t>
            </w:r>
            <w:r w:rsidR="005C37A8" w:rsidRPr="000C78B2">
              <w:t xml:space="preserve">na úseku informatizácie verejnej správy </w:t>
            </w:r>
            <w:r w:rsidRPr="000C78B2">
              <w:t xml:space="preserve">na úrovni </w:t>
            </w:r>
            <w:r w:rsidR="00644D9B">
              <w:t xml:space="preserve">Európskej únie </w:t>
            </w:r>
            <w:r w:rsidR="00644D9B" w:rsidRPr="000C78B2">
              <w:t>(ďalej len „EÚ“)</w:t>
            </w:r>
            <w:r w:rsidR="005C37A8" w:rsidRPr="000C78B2">
              <w:t>.</w:t>
            </w:r>
          </w:p>
          <w:p w14:paraId="1550CC6A" w14:textId="19DB8CD4" w:rsidR="00685CE3" w:rsidRPr="000C78B2" w:rsidRDefault="005C37A8" w:rsidP="00093F48">
            <w:pPr>
              <w:spacing w:before="120" w:after="120" w:line="240" w:lineRule="exact"/>
              <w:jc w:val="both"/>
            </w:pPr>
            <w:r w:rsidRPr="000C78B2">
              <w:t xml:space="preserve">Cieľom NKIVS je </w:t>
            </w:r>
            <w:r w:rsidR="00685CE3" w:rsidRPr="000C78B2">
              <w:t>formul</w:t>
            </w:r>
            <w:r w:rsidRPr="000C78B2">
              <w:t>ovanie</w:t>
            </w:r>
            <w:r w:rsidR="00685CE3" w:rsidRPr="000C78B2">
              <w:t xml:space="preserve"> súbor</w:t>
            </w:r>
            <w:r w:rsidRPr="000C78B2">
              <w:t>u</w:t>
            </w:r>
            <w:r w:rsidR="00685CE3" w:rsidRPr="000C78B2">
              <w:t xml:space="preserve"> strategických cieľov, priorít, opatrení, programov, organizačných, technických a technologických nástrojov, ktorých účelom je na celoštátnej úrovni určiť centrálnu architektúru, referenčnú architektúru a definovať politiku, regulačné a iné nástroje a plán </w:t>
            </w:r>
            <w:r w:rsidR="00423B9B" w:rsidRPr="000C78B2">
              <w:t xml:space="preserve">realizácie </w:t>
            </w:r>
            <w:r w:rsidR="00685CE3" w:rsidRPr="000C78B2">
              <w:t>a zdrojov s cieľom budovania riad</w:t>
            </w:r>
            <w:r w:rsidR="006D6B78" w:rsidRPr="000C78B2">
              <w:t>e</w:t>
            </w:r>
            <w:r w:rsidR="00685CE3" w:rsidRPr="000C78B2">
              <w:t>nej a efektívnej úrovne informatizácie vo verejnej správe.</w:t>
            </w:r>
          </w:p>
          <w:p w14:paraId="57BEC803" w14:textId="26EE5D40" w:rsidR="00685CE3" w:rsidRPr="000C78B2" w:rsidRDefault="00685CE3" w:rsidP="00093F48">
            <w:pPr>
              <w:spacing w:before="120" w:after="120" w:line="240" w:lineRule="exact"/>
              <w:jc w:val="both"/>
            </w:pPr>
            <w:r w:rsidRPr="000C78B2">
              <w:t xml:space="preserve">Koncepcia vychádza zo súčasného stavu architektúry </w:t>
            </w:r>
            <w:r w:rsidR="002F7A85" w:rsidRPr="000C78B2">
              <w:t>ITVS</w:t>
            </w:r>
            <w:r w:rsidRPr="000C78B2">
              <w:t>, legislatívy, procesov, zrealizovaných projektov</w:t>
            </w:r>
            <w:r w:rsidR="002F7A85" w:rsidRPr="000C78B2">
              <w:t xml:space="preserve"> ITVS</w:t>
            </w:r>
            <w:r w:rsidRPr="000C78B2">
              <w:t xml:space="preserve">, </w:t>
            </w:r>
            <w:r w:rsidR="00FD199F" w:rsidRPr="000C78B2">
              <w:t xml:space="preserve">zo zámeru vlády Slovenskej republiky deklarovaného v Programovom vyhlásení vlády SR na roky 2020 – 2024, </w:t>
            </w:r>
            <w:r w:rsidR="00D843F0" w:rsidRPr="000C78B2">
              <w:t xml:space="preserve">z inovatívnych aktivít, </w:t>
            </w:r>
            <w:r w:rsidRPr="000C78B2">
              <w:t>súvisiacich národných stratégií, európskych politík</w:t>
            </w:r>
            <w:r w:rsidR="00D843F0" w:rsidRPr="000C78B2">
              <w:t xml:space="preserve">, ako aj motivačných faktorov, ktorými sú hospodársky rast, zvyšovanie konkurencieschopnosti, posilňovanie ekonomiky s vyššou pridanou hodnotou a s tým súvisiacim zefektívňovanie verejnej správy. </w:t>
            </w:r>
          </w:p>
          <w:p w14:paraId="4D0BFC32" w14:textId="2C60D666" w:rsidR="00685CE3" w:rsidRPr="000C78B2" w:rsidRDefault="005C37A8" w:rsidP="00093F48">
            <w:pPr>
              <w:spacing w:before="120" w:after="120" w:line="240" w:lineRule="exact"/>
              <w:jc w:val="both"/>
            </w:pPr>
            <w:r w:rsidRPr="000C78B2">
              <w:t>Materiál určuje rámec</w:t>
            </w:r>
            <w:r w:rsidR="0062331B" w:rsidRPr="000C78B2">
              <w:t>, ktorý bude implementovaný pri</w:t>
            </w:r>
            <w:r w:rsidRPr="000C78B2">
              <w:t xml:space="preserve"> </w:t>
            </w:r>
            <w:r w:rsidR="0062331B" w:rsidRPr="000C78B2">
              <w:t>vy</w:t>
            </w:r>
            <w:r w:rsidR="00685CE3" w:rsidRPr="000C78B2">
              <w:t>pracovan</w:t>
            </w:r>
            <w:r w:rsidR="0062331B" w:rsidRPr="000C78B2">
              <w:t>í</w:t>
            </w:r>
            <w:r w:rsidR="00685CE3" w:rsidRPr="000C78B2">
              <w:t xml:space="preserve"> koncepcií rozvoja </w:t>
            </w:r>
            <w:r w:rsidR="002F7A85" w:rsidRPr="000C78B2">
              <w:t>ITVS</w:t>
            </w:r>
            <w:r w:rsidR="00685CE3" w:rsidRPr="000C78B2">
              <w:t xml:space="preserve"> orgánov riadenia vo verejnej správe, </w:t>
            </w:r>
            <w:r w:rsidR="0062331B" w:rsidRPr="000C78B2">
              <w:t xml:space="preserve">pri spracúvaní </w:t>
            </w:r>
            <w:r w:rsidR="00685CE3" w:rsidRPr="000C78B2">
              <w:t>dokumentácie projektov</w:t>
            </w:r>
            <w:r w:rsidR="006D6B78" w:rsidRPr="000C78B2">
              <w:t xml:space="preserve"> </w:t>
            </w:r>
            <w:r w:rsidR="00685CE3" w:rsidRPr="000C78B2">
              <w:t>IT</w:t>
            </w:r>
            <w:r w:rsidR="00FD199F" w:rsidRPr="000C78B2">
              <w:t>VS</w:t>
            </w:r>
            <w:r w:rsidR="00685CE3" w:rsidRPr="000C78B2">
              <w:t xml:space="preserve">, ako aj </w:t>
            </w:r>
            <w:r w:rsidR="0062331B" w:rsidRPr="000C78B2">
              <w:t xml:space="preserve">pri </w:t>
            </w:r>
            <w:r w:rsidR="00685CE3" w:rsidRPr="000C78B2">
              <w:t>rozhodovan</w:t>
            </w:r>
            <w:r w:rsidR="0062331B" w:rsidRPr="000C78B2">
              <w:t>í</w:t>
            </w:r>
            <w:r w:rsidR="00685CE3" w:rsidRPr="000C78B2">
              <w:t xml:space="preserve"> o využívaní verejných prostriedkov vo verejnej správe </w:t>
            </w:r>
            <w:r w:rsidR="002F7A85" w:rsidRPr="000C78B2">
              <w:t>na</w:t>
            </w:r>
            <w:r w:rsidR="00685CE3" w:rsidRPr="000C78B2">
              <w:t xml:space="preserve"> informačné technológie</w:t>
            </w:r>
            <w:r w:rsidR="00D56815" w:rsidRPr="000C78B2">
              <w:t xml:space="preserve">. </w:t>
            </w:r>
          </w:p>
          <w:p w14:paraId="5FD6F396" w14:textId="0536D2BD" w:rsidR="00685CE3" w:rsidRPr="000C78B2" w:rsidRDefault="00685CE3" w:rsidP="00093F48">
            <w:pPr>
              <w:spacing w:before="120" w:after="120" w:line="240" w:lineRule="exact"/>
              <w:jc w:val="both"/>
            </w:pPr>
            <w:r w:rsidRPr="000C78B2">
              <w:lastRenderedPageBreak/>
              <w:t xml:space="preserve">Koncepcia </w:t>
            </w:r>
            <w:r w:rsidR="0062331B" w:rsidRPr="000C78B2">
              <w:t xml:space="preserve">určuje rámec </w:t>
            </w:r>
            <w:r w:rsidRPr="000C78B2">
              <w:t>na implementáciu projektov</w:t>
            </w:r>
            <w:r w:rsidR="006D6B78" w:rsidRPr="000C78B2">
              <w:t xml:space="preserve"> </w:t>
            </w:r>
            <w:r w:rsidR="00D56815" w:rsidRPr="000C78B2">
              <w:t>ITVS</w:t>
            </w:r>
            <w:r w:rsidRPr="000C78B2">
              <w:t xml:space="preserve"> financovaných z rozpočtu SR, z fondov </w:t>
            </w:r>
            <w:r w:rsidR="00644D9B">
              <w:t>EÚ</w:t>
            </w:r>
            <w:r w:rsidR="0016752E" w:rsidRPr="000C78B2">
              <w:t xml:space="preserve"> </w:t>
            </w:r>
            <w:r w:rsidRPr="000C78B2">
              <w:t xml:space="preserve">a iných zdrojov. </w:t>
            </w:r>
          </w:p>
          <w:p w14:paraId="76D757EA" w14:textId="3F111841" w:rsidR="0099661F" w:rsidRPr="000C78B2" w:rsidRDefault="009F5EA1" w:rsidP="00C760F7">
            <w:pPr>
              <w:spacing w:before="120" w:after="120" w:line="240" w:lineRule="exact"/>
              <w:jc w:val="both"/>
            </w:pPr>
            <w:r w:rsidRPr="000C78B2">
              <w:t xml:space="preserve">Povinnosťou zodpovedných orgánov verejnej správy je zabezpečiť dosiahnutie všetkých relevantných cieľov na </w:t>
            </w:r>
            <w:r w:rsidR="006A5E33" w:rsidRPr="000C78B2">
              <w:t xml:space="preserve">národnej úrovni, ktorých výstupmi </w:t>
            </w:r>
            <w:r w:rsidR="00E127BA" w:rsidRPr="000C78B2">
              <w:t xml:space="preserve">bude zvyšovanie kvality života občanov, zvýšenie kvality a dostupnosti e-Government služieb pre podnikateľov, lepšia komunikácia s verejnou správou, aktívny prístup k zlepšovaniu a rozvoju ITVS, modernizácia a racionalizácia verejnej správy, zlepšenie informačnej bezpečnosti, </w:t>
            </w:r>
            <w:r w:rsidR="006A5E33" w:rsidRPr="000C78B2">
              <w:t>hospodársky rast, z</w:t>
            </w:r>
            <w:r w:rsidR="00E127BA" w:rsidRPr="000C78B2">
              <w:t>vyšovanie konkurencieschopnosti,</w:t>
            </w:r>
            <w:r w:rsidR="006A5E33" w:rsidRPr="000C78B2">
              <w:t xml:space="preserve"> synergie medzi jednotlivými politikami EÚ, posilňovanie ekonomiky s vyššou pridanou hodnotou</w:t>
            </w:r>
            <w:r w:rsidR="00E127BA" w:rsidRPr="000C78B2">
              <w:t xml:space="preserve"> a</w:t>
            </w:r>
            <w:r w:rsidR="006A5E33" w:rsidRPr="000C78B2">
              <w:t xml:space="preserve"> s</w:t>
            </w:r>
            <w:r w:rsidR="0016752E" w:rsidRPr="000C78B2">
              <w:t xml:space="preserve"> </w:t>
            </w:r>
            <w:r w:rsidR="006A5E33" w:rsidRPr="000C78B2">
              <w:t>tým súvisiac</w:t>
            </w:r>
            <w:r w:rsidR="00C760F7">
              <w:t>im</w:t>
            </w:r>
            <w:r w:rsidR="006A5E33" w:rsidRPr="000C78B2">
              <w:t xml:space="preserve"> zefektívňovan</w:t>
            </w:r>
            <w:r w:rsidR="00C760F7">
              <w:t>ím</w:t>
            </w:r>
            <w:bookmarkStart w:id="0" w:name="_GoBack"/>
            <w:bookmarkEnd w:id="0"/>
            <w:r w:rsidR="006A5E33" w:rsidRPr="000C78B2">
              <w:t xml:space="preserve"> verejnej správy</w:t>
            </w:r>
            <w:r w:rsidR="00E127BA" w:rsidRPr="000C78B2">
              <w:t>.</w:t>
            </w:r>
          </w:p>
        </w:tc>
      </w:tr>
      <w:tr w:rsidR="003501A1" w:rsidRPr="000C78B2" w14:paraId="73822278" w14:textId="77777777" w:rsidTr="008602BC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FCFD744" w14:textId="77777777" w:rsidR="003501A1" w:rsidRPr="000C78B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0C78B2" w14:paraId="336796E0" w14:textId="77777777" w:rsidTr="003501A1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9B092" w14:textId="627B5ED9" w:rsidR="0099661F" w:rsidRPr="000C78B2" w:rsidRDefault="005A0FB7" w:rsidP="00093F48">
            <w:pPr>
              <w:spacing w:before="120" w:after="120" w:line="240" w:lineRule="exact"/>
              <w:jc w:val="both"/>
            </w:pPr>
            <w:r w:rsidRPr="000C78B2">
              <w:t xml:space="preserve">NKIVS sa </w:t>
            </w:r>
            <w:r w:rsidR="009F3CE7" w:rsidRPr="000C78B2">
              <w:t xml:space="preserve">priamo </w:t>
            </w:r>
            <w:r w:rsidRPr="000C78B2">
              <w:t>dotýka</w:t>
            </w:r>
            <w:r w:rsidR="00BA195C" w:rsidRPr="000C78B2">
              <w:t xml:space="preserve"> </w:t>
            </w:r>
            <w:r w:rsidRPr="000C78B2">
              <w:t xml:space="preserve">všetkých </w:t>
            </w:r>
            <w:r w:rsidR="00BA195C" w:rsidRPr="000C78B2">
              <w:t xml:space="preserve">subjektov </w:t>
            </w:r>
            <w:r w:rsidR="00991186" w:rsidRPr="000C78B2">
              <w:t xml:space="preserve">verejnej správy, </w:t>
            </w:r>
            <w:r w:rsidRPr="000C78B2">
              <w:t>pre ktoré sú formulované strategické ciele, priority a</w:t>
            </w:r>
            <w:r w:rsidR="00C872B3" w:rsidRPr="000C78B2">
              <w:t> </w:t>
            </w:r>
            <w:r w:rsidRPr="000C78B2">
              <w:t>opatrenia</w:t>
            </w:r>
            <w:r w:rsidR="00C872B3" w:rsidRPr="000C78B2">
              <w:t>,</w:t>
            </w:r>
            <w:r w:rsidR="00830779">
              <w:t xml:space="preserve"> a ktorých naplnenie sa prejaví</w:t>
            </w:r>
            <w:r w:rsidR="00EC181F" w:rsidRPr="000C78B2">
              <w:t xml:space="preserve"> zlepšeným poskytovaním služieb verejnej správy</w:t>
            </w:r>
            <w:r w:rsidR="00387805" w:rsidRPr="000C78B2">
              <w:t xml:space="preserve"> </w:t>
            </w:r>
            <w:r w:rsidR="00C872B3" w:rsidRPr="000C78B2">
              <w:t>pre ob</w:t>
            </w:r>
            <w:r w:rsidR="00533A08" w:rsidRPr="000C78B2">
              <w:t>čanov</w:t>
            </w:r>
            <w:r w:rsidR="00C872B3" w:rsidRPr="000C78B2">
              <w:t xml:space="preserve"> a podnikateľské subjekty</w:t>
            </w:r>
            <w:r w:rsidR="00F1396B" w:rsidRPr="000C78B2">
              <w:t>.</w:t>
            </w:r>
          </w:p>
        </w:tc>
      </w:tr>
      <w:tr w:rsidR="003501A1" w:rsidRPr="000C78B2" w14:paraId="1AD063BB" w14:textId="77777777" w:rsidTr="008602BC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13CDF1" w14:textId="77777777" w:rsidR="003501A1" w:rsidRPr="000C78B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0C78B2" w14:paraId="200A1EFB" w14:textId="77777777" w:rsidTr="00D13B6F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89B49" w14:textId="7B46FEB4" w:rsidR="00C8701F" w:rsidRPr="000C78B2" w:rsidRDefault="00AA3CBF" w:rsidP="00CB71DD">
            <w:pPr>
              <w:spacing w:before="120" w:after="120" w:line="240" w:lineRule="exact"/>
              <w:jc w:val="both"/>
            </w:pPr>
            <w:r w:rsidRPr="000C78B2">
              <w:t xml:space="preserve">„Nulové riešenie“ je v súčasnosti platná NKIVS, ktorá bola druhým uceleným dokumentom, ktorý nastavil strategické ciele a priority rozvoja informatizácie </w:t>
            </w:r>
            <w:r w:rsidR="00E127BA" w:rsidRPr="000C78B2">
              <w:t>verejnej sp</w:t>
            </w:r>
            <w:r w:rsidR="00E127BA" w:rsidRPr="00CB71DD">
              <w:t xml:space="preserve">rávy </w:t>
            </w:r>
            <w:r w:rsidRPr="00CB71DD">
              <w:t>od roku 2016. Na základe ustanovenia § 33 ods. 2 zákona č. 95/2019 Z. z. o informačných technológiách vo verejnej správe a o zmene a doplnení niektorých zákonov predložený materiál nadviaže na dokument</w:t>
            </w:r>
            <w:r w:rsidRPr="000C78B2">
              <w:t xml:space="preserve"> platný v súčasnosti a zároveň ho nahradí na ďalšie obdobie.</w:t>
            </w:r>
          </w:p>
        </w:tc>
      </w:tr>
      <w:tr w:rsidR="003501A1" w:rsidRPr="000C78B2" w14:paraId="78C067E8" w14:textId="77777777" w:rsidTr="008602BC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F534665" w14:textId="77777777" w:rsidR="003501A1" w:rsidRPr="000C78B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0C78B2" w14:paraId="7B90F7B4" w14:textId="77777777" w:rsidTr="004F6F1F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5F199C" w14:textId="7AC294F8" w:rsidR="003501A1" w:rsidRPr="000C78B2" w:rsidRDefault="003501A1" w:rsidP="00B4616E">
            <w:pPr>
              <w:spacing w:before="120" w:after="120" w:line="240" w:lineRule="exact"/>
              <w:rPr>
                <w:i/>
              </w:rPr>
            </w:pPr>
            <w:r w:rsidRPr="000C78B2">
              <w:rPr>
                <w:i/>
              </w:rPr>
              <w:t>Predpokladá sa prijatie/zmena</w:t>
            </w:r>
            <w:r w:rsidR="0016752E" w:rsidRPr="000C78B2">
              <w:rPr>
                <w:i/>
              </w:rPr>
              <w:t xml:space="preserve"> </w:t>
            </w:r>
            <w:r w:rsidRPr="000C78B2">
              <w:rPr>
                <w:i/>
              </w:rPr>
              <w:t>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661F8F" w14:textId="77777777" w:rsidR="003501A1" w:rsidRPr="000C78B2" w:rsidRDefault="00365F81" w:rsidP="00B4616E">
            <w:pPr>
              <w:spacing w:before="120" w:after="120" w:line="240" w:lineRule="exact"/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C56" w:rsidRPr="000C78B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01A1" w:rsidRPr="000C78B2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D57908" w14:textId="7F43E784" w:rsidR="003501A1" w:rsidRPr="000C78B2" w:rsidRDefault="00365F81" w:rsidP="00B4616E">
            <w:pPr>
              <w:spacing w:before="120" w:after="120" w:line="240" w:lineRule="exact"/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1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0C78B2">
              <w:t xml:space="preserve">  Nie</w:t>
            </w:r>
          </w:p>
        </w:tc>
      </w:tr>
      <w:tr w:rsidR="003501A1" w:rsidRPr="000C78B2" w14:paraId="6099D92F" w14:textId="77777777" w:rsidTr="008602BC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3DA8129" w14:textId="77777777" w:rsidR="003501A1" w:rsidRPr="000C78B2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0C78B2" w14:paraId="797CBCA2" w14:textId="77777777" w:rsidTr="00D13B6F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AABF60" w14:textId="77777777" w:rsidR="003501A1" w:rsidRPr="000C78B2" w:rsidRDefault="0021495B" w:rsidP="00093F48">
            <w:pPr>
              <w:spacing w:before="120" w:after="120" w:line="240" w:lineRule="exact"/>
              <w:jc w:val="both"/>
            </w:pPr>
            <w:r w:rsidRPr="000C78B2">
              <w:t>Neaplik</w:t>
            </w:r>
            <w:r w:rsidR="00875365" w:rsidRPr="000C78B2">
              <w:t>uje sa</w:t>
            </w:r>
            <w:r w:rsidRPr="000C78B2">
              <w:t>.</w:t>
            </w:r>
          </w:p>
        </w:tc>
      </w:tr>
      <w:tr w:rsidR="003501A1" w:rsidRPr="000C78B2" w14:paraId="3D4CB85B" w14:textId="77777777" w:rsidTr="008602BC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15D8F3C" w14:textId="77777777" w:rsidR="003501A1" w:rsidRPr="000C78B2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0C78B2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0C78B2" w14:paraId="1E957CBD" w14:textId="77777777" w:rsidTr="003501A1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00CBD" w14:textId="6B958E97" w:rsidR="00F412C9" w:rsidRPr="000C78B2" w:rsidRDefault="00BA195C" w:rsidP="00093F48">
            <w:pPr>
              <w:spacing w:before="120" w:after="120" w:line="240" w:lineRule="exact"/>
              <w:jc w:val="both"/>
            </w:pPr>
            <w:r w:rsidRPr="000C78B2">
              <w:t>N</w:t>
            </w:r>
            <w:r w:rsidR="00557225" w:rsidRPr="000C78B2">
              <w:t>eaplik</w:t>
            </w:r>
            <w:r w:rsidRPr="000C78B2">
              <w:t>uje sa</w:t>
            </w:r>
            <w:r w:rsidR="00557225" w:rsidRPr="000C78B2">
              <w:t>.</w:t>
            </w:r>
          </w:p>
        </w:tc>
      </w:tr>
      <w:tr w:rsidR="003501A1" w:rsidRPr="000C78B2" w14:paraId="1C0118BA" w14:textId="77777777" w:rsidTr="004C60B8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DF1C79" w14:textId="3D628F54" w:rsidR="00F62771" w:rsidRPr="000C78B2" w:rsidRDefault="00F62771" w:rsidP="000320CB">
            <w:r w:rsidRPr="000C78B2">
              <w:t xml:space="preserve">* </w:t>
            </w:r>
            <w:r w:rsidR="004C60B8" w:rsidRPr="000C78B2">
              <w:t>vyplniť iba v prípade, ak</w:t>
            </w:r>
            <w:r w:rsidRPr="000C78B2">
              <w:t xml:space="preserve"> </w:t>
            </w:r>
            <w:r w:rsidR="004C60B8" w:rsidRPr="000C78B2">
              <w:t xml:space="preserve">materiál </w:t>
            </w:r>
            <w:r w:rsidRPr="000C78B2">
              <w:t xml:space="preserve">nie je </w:t>
            </w:r>
            <w:r w:rsidR="004C60B8" w:rsidRPr="000C78B2">
              <w:t>zahrnutý do Plánu práce vlády Slovenskej republiky alebo Plánu</w:t>
            </w:r>
            <w:r w:rsidR="0088467D" w:rsidRPr="000C78B2">
              <w:t xml:space="preserve"> </w:t>
            </w:r>
            <w:r w:rsidR="004C60B8" w:rsidRPr="000C78B2">
              <w:t>legislatívnych úloh vlády Slovenskej republiky.</w:t>
            </w:r>
            <w:r w:rsidRPr="000C78B2">
              <w:t xml:space="preserve"> </w:t>
            </w:r>
          </w:p>
          <w:p w14:paraId="75544889" w14:textId="77777777" w:rsidR="003501A1" w:rsidRPr="000C78B2" w:rsidRDefault="00F62771" w:rsidP="000320CB">
            <w:r w:rsidRPr="000C78B2">
              <w:t>*</w:t>
            </w:r>
            <w:r w:rsidR="00F22831" w:rsidRPr="000C78B2">
              <w:t>* nepovinné</w:t>
            </w:r>
          </w:p>
          <w:p w14:paraId="01B02A58" w14:textId="77777777" w:rsidR="00BA195C" w:rsidRPr="000C78B2" w:rsidRDefault="00BA195C" w:rsidP="000320CB">
            <w:pPr>
              <w:pStyle w:val="Normlnywebov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8"/>
              <w:gridCol w:w="1790"/>
              <w:gridCol w:w="1790"/>
              <w:gridCol w:w="1790"/>
            </w:tblGrid>
            <w:tr w:rsidR="00BA195C" w:rsidRPr="000C78B2" w14:paraId="0461EE65" w14:textId="77777777" w:rsidTr="008602BC">
              <w:trPr>
                <w:trHeight w:val="283"/>
              </w:trPr>
              <w:tc>
                <w:tcPr>
                  <w:tcW w:w="25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hideMark/>
                </w:tcPr>
                <w:p w14:paraId="5E552B10" w14:textId="77777777" w:rsidR="00BA195C" w:rsidRPr="000C78B2" w:rsidRDefault="00BA195C" w:rsidP="000320CB">
                  <w:pPr>
                    <w:pStyle w:val="Odsekzoznamu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" w:hAnsi="Times" w:cs="Times"/>
                      <w:b/>
                      <w:bCs/>
                    </w:rPr>
                  </w:pPr>
                  <w:r w:rsidRPr="000C78B2">
                    <w:rPr>
                      <w:rFonts w:ascii="Times" w:hAnsi="Times" w:cs="Times"/>
                      <w:b/>
                      <w:bCs/>
                    </w:rPr>
                    <w:t>Vplyvy navrhovaného materiálu</w:t>
                  </w:r>
                </w:p>
              </w:tc>
            </w:tr>
            <w:tr w:rsidR="00BA195C" w:rsidRPr="000C78B2" w14:paraId="5EC0E23E" w14:textId="77777777" w:rsidTr="00D26E99">
              <w:tblPrEx>
                <w:jc w:val="center"/>
              </w:tblPrEx>
              <w:trPr>
                <w:trHeight w:val="270"/>
                <w:jc w:val="center"/>
              </w:trPr>
              <w:tc>
                <w:tcPr>
                  <w:tcW w:w="20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14:paraId="3C033A2F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  <w:b/>
                      <w:bCs/>
                    </w:rPr>
                    <w:t>  Vplyvy na rozpočet verejnej správy</w:t>
                  </w:r>
                  <w:r w:rsidRPr="000C78B2">
                    <w:rPr>
                      <w:rFonts w:ascii="Times" w:hAnsi="Times" w:cs="Times"/>
                    </w:rPr>
                    <w:br/>
                    <w:t>    z toho rozpočtovo zabezpečené vplyvy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2DBFE54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CB8D3E1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</w:rPr>
                    <w:t></w:t>
                  </w:r>
                  <w:r w:rsidRPr="000C78B2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9A51FC7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BA195C" w:rsidRPr="000C78B2" w14:paraId="4BFD5B93" w14:textId="77777777" w:rsidTr="00D26E99">
              <w:tblPrEx>
                <w:jc w:val="center"/>
              </w:tblPrEx>
              <w:trPr>
                <w:trHeight w:val="270"/>
                <w:jc w:val="center"/>
              </w:trPr>
              <w:tc>
                <w:tcPr>
                  <w:tcW w:w="3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B45345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EB4360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Áno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849463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Nie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D3D83FD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Čiastočne</w:t>
                  </w:r>
                </w:p>
              </w:tc>
            </w:tr>
            <w:tr w:rsidR="00BA195C" w:rsidRPr="000C78B2" w14:paraId="5072D8BA" w14:textId="77777777" w:rsidTr="00D26E99">
              <w:tblPrEx>
                <w:jc w:val="center"/>
              </w:tblPrEx>
              <w:trPr>
                <w:trHeight w:val="270"/>
                <w:jc w:val="center"/>
              </w:trPr>
              <w:tc>
                <w:tcPr>
                  <w:tcW w:w="20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14:paraId="51AEE800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  <w:b/>
                      <w:bCs/>
                    </w:rPr>
                    <w:t>  Vplyvy na podnikateľské prostredie</w:t>
                  </w:r>
                  <w:r w:rsidRPr="000C78B2">
                    <w:rPr>
                      <w:rFonts w:ascii="Times" w:hAnsi="Times" w:cs="Times"/>
                    </w:rPr>
                    <w:br/>
                    <w:t>    z toho vplyvy na MSP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071A6C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18D7395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</w:rPr>
                    <w:t></w:t>
                  </w:r>
                  <w:r w:rsidRPr="000C78B2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A97E682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BA195C" w:rsidRPr="000C78B2" w14:paraId="55E696A7" w14:textId="77777777" w:rsidTr="00D26E99">
              <w:tblPrEx>
                <w:jc w:val="center"/>
              </w:tblPrEx>
              <w:trPr>
                <w:trHeight w:val="270"/>
                <w:jc w:val="center"/>
              </w:trPr>
              <w:tc>
                <w:tcPr>
                  <w:tcW w:w="3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F126B1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E664D50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B0B6F3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7676DA7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BA195C" w:rsidRPr="000C78B2" w14:paraId="40B594F6" w14:textId="77777777" w:rsidTr="00D26E99">
              <w:tblPrEx>
                <w:jc w:val="center"/>
              </w:tblPrEx>
              <w:trPr>
                <w:trHeight w:val="270"/>
                <w:jc w:val="center"/>
              </w:trPr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14:paraId="0A2E6F98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  <w:b/>
                      <w:bCs/>
                    </w:rPr>
                    <w:t>  Sociálne vplyvy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7BD56A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3B70A04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</w:rPr>
                    <w:t></w:t>
                  </w:r>
                  <w:r w:rsidRPr="000C78B2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008125F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BA195C" w:rsidRPr="000C78B2" w14:paraId="01B7C6A0" w14:textId="77777777" w:rsidTr="00D26E99">
              <w:tblPrEx>
                <w:jc w:val="center"/>
              </w:tblPrEx>
              <w:trPr>
                <w:trHeight w:val="270"/>
                <w:jc w:val="center"/>
              </w:trPr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14:paraId="11208207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  <w:b/>
                      <w:bCs/>
                    </w:rPr>
                    <w:t>  Vplyvy na životné prostredie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7290629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BDE0E89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</w:rPr>
                    <w:t></w:t>
                  </w:r>
                  <w:r w:rsidRPr="000C78B2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0E08E16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BA195C" w:rsidRPr="000C78B2" w14:paraId="133CF391" w14:textId="77777777" w:rsidTr="00D26E99">
              <w:tblPrEx>
                <w:jc w:val="center"/>
              </w:tblPrEx>
              <w:trPr>
                <w:trHeight w:val="270"/>
                <w:jc w:val="center"/>
              </w:trPr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14:paraId="024B996F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  <w:b/>
                      <w:bCs/>
                    </w:rPr>
                    <w:t>  Vplyvy na informatizáciu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949D85F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0FE82F6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</w:rPr>
                    <w:t></w:t>
                  </w:r>
                  <w:r w:rsidRPr="000C78B2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F2CA06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BA195C" w:rsidRPr="000C78B2" w14:paraId="1EAC15A5" w14:textId="77777777" w:rsidTr="00D26E99">
              <w:tblPrEx>
                <w:jc w:val="center"/>
              </w:tblPrEx>
              <w:trPr>
                <w:trHeight w:val="675"/>
                <w:jc w:val="center"/>
              </w:trPr>
              <w:tc>
                <w:tcPr>
                  <w:tcW w:w="20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14:paraId="2458BBAC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  <w:b/>
                      <w:bCs/>
                    </w:rPr>
                    <w:t>  Vplyvy na služby pre občana z toho</w:t>
                  </w:r>
                  <w:r w:rsidRPr="000C78B2">
                    <w:rPr>
                      <w:rFonts w:ascii="Times" w:hAnsi="Times" w:cs="Times"/>
                    </w:rPr>
                    <w:br/>
                    <w:t>    vplyvy služieb verejnej správy na občana</w:t>
                  </w:r>
                  <w:r w:rsidRPr="000C78B2">
                    <w:rPr>
                      <w:rFonts w:ascii="Times" w:hAnsi="Times" w:cs="Times"/>
                    </w:rPr>
                    <w:br/>
                    <w:t>    vplyvy na procesy služieb vo verejnej</w:t>
                  </w:r>
                  <w:r w:rsidRPr="000C78B2">
                    <w:rPr>
                      <w:rFonts w:ascii="Times" w:hAnsi="Times" w:cs="Times"/>
                    </w:rPr>
                    <w:br/>
                    <w:t>    správe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247F96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br/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23F8FFC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br/>
                    <w:t xml:space="preserve">  </w:t>
                  </w:r>
                  <w:r w:rsidRPr="000C78B2">
                    <w:rPr>
                      <w:rFonts w:ascii="Wingdings 2" w:hAnsi="Wingdings 2" w:cs="Times"/>
                    </w:rPr>
                    <w:t></w:t>
                  </w:r>
                  <w:r w:rsidRPr="000C78B2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837F01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br/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BA195C" w:rsidRPr="000C78B2" w14:paraId="1D9D6E15" w14:textId="77777777" w:rsidTr="00D26E99">
              <w:tblPrEx>
                <w:jc w:val="center"/>
              </w:tblPrEx>
              <w:trPr>
                <w:trHeight w:val="150"/>
                <w:jc w:val="center"/>
              </w:trPr>
              <w:tc>
                <w:tcPr>
                  <w:tcW w:w="3623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AC70AF8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0FCB67E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9F1D6EB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</w:rPr>
                    <w:t></w:t>
                  </w:r>
                  <w:r w:rsidRPr="000C78B2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CEB25D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  <w:tr w:rsidR="00BA195C" w:rsidRPr="000C78B2" w14:paraId="323A290E" w14:textId="77777777" w:rsidTr="00D26E99">
              <w:tblPrEx>
                <w:jc w:val="center"/>
              </w:tblPrEx>
              <w:trPr>
                <w:trHeight w:val="270"/>
                <w:jc w:val="center"/>
              </w:trPr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6E6E6"/>
                  <w:vAlign w:val="center"/>
                  <w:hideMark/>
                </w:tcPr>
                <w:p w14:paraId="3B94DC5E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  <w:b/>
                      <w:bCs/>
                    </w:rPr>
                    <w:t>  Vplyvy na manželstvo, rodičovstvo a rodinu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D6D997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  Pozitívne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5664EB8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</w:rPr>
                    <w:t></w:t>
                  </w:r>
                  <w:r w:rsidRPr="000C78B2">
                    <w:rPr>
                      <w:rFonts w:ascii="Times" w:hAnsi="Times" w:cs="Times"/>
                    </w:rPr>
                    <w:t xml:space="preserve">     Žiadne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E6D305" w14:textId="77777777" w:rsidR="00BA195C" w:rsidRPr="000C78B2" w:rsidRDefault="00BA195C" w:rsidP="000320CB">
                  <w:pPr>
                    <w:rPr>
                      <w:rFonts w:ascii="Times" w:hAnsi="Times" w:cs="Times"/>
                    </w:rPr>
                  </w:pPr>
                  <w:r w:rsidRPr="000C78B2">
                    <w:rPr>
                      <w:rFonts w:ascii="Times" w:hAnsi="Times" w:cs="Times"/>
                    </w:rPr>
                    <w:t xml:space="preserve">  </w:t>
                  </w:r>
                  <w:r w:rsidRPr="000C78B2">
                    <w:rPr>
                      <w:rFonts w:ascii="Wingdings 2" w:hAnsi="Wingdings 2" w:cs="Times"/>
                      <w:sz w:val="28"/>
                      <w:szCs w:val="28"/>
                    </w:rPr>
                    <w:t></w:t>
                  </w:r>
                  <w:r w:rsidRPr="000C78B2">
                    <w:rPr>
                      <w:rFonts w:ascii="Times" w:hAnsi="Times" w:cs="Times"/>
                    </w:rPr>
                    <w:t xml:space="preserve">   Negatívne</w:t>
                  </w:r>
                </w:p>
              </w:tc>
            </w:tr>
          </w:tbl>
          <w:p w14:paraId="7C45C770" w14:textId="77777777" w:rsidR="00BA195C" w:rsidRPr="000C78B2" w:rsidRDefault="00BA195C" w:rsidP="000320CB"/>
        </w:tc>
      </w:tr>
    </w:tbl>
    <w:p w14:paraId="32379CC6" w14:textId="39D67BFF" w:rsidR="00830779" w:rsidRDefault="00830779" w:rsidP="000320CB">
      <w:pPr>
        <w:ind w:right="141"/>
        <w:rPr>
          <w:b/>
        </w:rPr>
      </w:pPr>
    </w:p>
    <w:p w14:paraId="745FAE2A" w14:textId="77777777" w:rsidR="00830779" w:rsidRDefault="00830779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31FE665" w14:textId="77777777" w:rsidR="00BA195C" w:rsidRPr="000C78B2" w:rsidRDefault="00BA195C" w:rsidP="000320CB">
      <w:pPr>
        <w:ind w:right="141"/>
        <w:rPr>
          <w:b/>
        </w:rPr>
      </w:pPr>
    </w:p>
    <w:tbl>
      <w:tblPr>
        <w:tblStyle w:val="Mriekatabuky"/>
        <w:tblW w:w="90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4F6F1F" w:rsidRPr="000C78B2" w14:paraId="27E2B33E" w14:textId="77777777" w:rsidTr="008602BC">
        <w:trPr>
          <w:trHeight w:val="28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862914" w14:textId="77777777" w:rsidR="004F6F1F" w:rsidRPr="000C78B2" w:rsidRDefault="004F6F1F" w:rsidP="000320C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056B1E" w:rsidRPr="000C78B2" w14:paraId="261341FF" w14:textId="77777777" w:rsidTr="000320CB">
        <w:trPr>
          <w:trHeight w:val="713"/>
        </w:trPr>
        <w:tc>
          <w:tcPr>
            <w:tcW w:w="9039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478C4ED" w14:textId="77777777" w:rsidR="00B0231A" w:rsidRPr="000C78B2" w:rsidRDefault="00B0231A" w:rsidP="00093F48">
            <w:pPr>
              <w:spacing w:before="120" w:after="120" w:line="240" w:lineRule="exact"/>
              <w:jc w:val="both"/>
              <w:rPr>
                <w:rFonts w:ascii="Times" w:hAnsi="Times" w:cs="Times"/>
              </w:rPr>
            </w:pPr>
            <w:r w:rsidRPr="000C78B2">
              <w:rPr>
                <w:rFonts w:ascii="Times" w:hAnsi="Times" w:cs="Times"/>
              </w:rPr>
              <w:t xml:space="preserve">Predkladaný materiál je nelegislatívnym </w:t>
            </w:r>
            <w:r w:rsidR="00041998" w:rsidRPr="000C78B2">
              <w:rPr>
                <w:rFonts w:ascii="Times" w:hAnsi="Times" w:cs="Times"/>
              </w:rPr>
              <w:t>koncepčným</w:t>
            </w:r>
            <w:r w:rsidRPr="000C78B2">
              <w:rPr>
                <w:rFonts w:ascii="Times" w:hAnsi="Times" w:cs="Times"/>
              </w:rPr>
              <w:t xml:space="preserve"> dokumentom, z ktorého nevyplývajú žiadne vybrané vplyvy na jednotlivé oblasti v zmysle Jednotnej metodiky posudzovania vplyvov.</w:t>
            </w:r>
          </w:p>
          <w:p w14:paraId="61A2645F" w14:textId="319FB49C" w:rsidR="004E6803" w:rsidRPr="000C78B2" w:rsidRDefault="004E6803" w:rsidP="00093F48">
            <w:pPr>
              <w:spacing w:before="120" w:after="120" w:line="240" w:lineRule="exact"/>
              <w:jc w:val="both"/>
              <w:rPr>
                <w:rFonts w:ascii="Times" w:hAnsi="Times" w:cs="Times"/>
              </w:rPr>
            </w:pPr>
            <w:r w:rsidRPr="000C78B2">
              <w:rPr>
                <w:rFonts w:ascii="Times" w:hAnsi="Times" w:cs="Times"/>
              </w:rPr>
              <w:t>Materiál má strategický všeobecný dlhodobý charakter</w:t>
            </w:r>
            <w:r w:rsidR="00423B9B" w:rsidRPr="000C78B2">
              <w:rPr>
                <w:rFonts w:ascii="Times" w:hAnsi="Times" w:cs="Times"/>
              </w:rPr>
              <w:t>.</w:t>
            </w:r>
            <w:r w:rsidRPr="000C78B2">
              <w:rPr>
                <w:rFonts w:ascii="Times" w:hAnsi="Times" w:cs="Times"/>
              </w:rPr>
              <w:t xml:space="preserve"> Realizácia cieľov koncepcie bude zabezpečená v rámci schválených limitov dotknutých subjektov verejnej správy ako aj z prostriedkov alokovaných v schválených programoch SR a EÚ na príslušný rozpočtový rok, bez dodatočných požiadaviek na rozpočet verejnej správy.</w:t>
            </w:r>
          </w:p>
          <w:p w14:paraId="5E81E13D" w14:textId="3C16CC55" w:rsidR="004E6803" w:rsidRPr="000C78B2" w:rsidRDefault="004E6803" w:rsidP="00093F48">
            <w:pPr>
              <w:spacing w:before="120" w:after="120" w:line="240" w:lineRule="exact"/>
              <w:jc w:val="both"/>
              <w:rPr>
                <w:rFonts w:ascii="Times" w:hAnsi="Times" w:cs="Times"/>
              </w:rPr>
            </w:pPr>
            <w:r w:rsidRPr="000C78B2">
              <w:rPr>
                <w:rFonts w:ascii="Times" w:hAnsi="Times" w:cs="Times"/>
              </w:rPr>
              <w:t xml:space="preserve">V prípade, že koncepcia, resp. konkrétne opatrenia z nej vyplývajúce, </w:t>
            </w:r>
            <w:r w:rsidR="00DB5268" w:rsidRPr="000C78B2">
              <w:rPr>
                <w:rFonts w:ascii="Times" w:hAnsi="Times" w:cs="Times"/>
              </w:rPr>
              <w:t>budú</w:t>
            </w:r>
            <w:r w:rsidRPr="000C78B2">
              <w:rPr>
                <w:rFonts w:ascii="Times" w:hAnsi="Times" w:cs="Times"/>
              </w:rPr>
              <w:t xml:space="preserve"> následne rozpracované v nadväzujúcich dokumentoch</w:t>
            </w:r>
            <w:r w:rsidR="000B2F9E">
              <w:rPr>
                <w:rFonts w:ascii="Times" w:hAnsi="Times" w:cs="Times"/>
              </w:rPr>
              <w:t>,</w:t>
            </w:r>
            <w:r w:rsidRPr="000C78B2">
              <w:rPr>
                <w:rFonts w:ascii="Times" w:hAnsi="Times" w:cs="Times"/>
              </w:rPr>
              <w:t xml:space="preserve"> pri ich predkladaní budú identifikované a vyčíslené vplyvy na relevantné oblasti.</w:t>
            </w:r>
          </w:p>
          <w:p w14:paraId="4AFA1C61" w14:textId="1A7BA41A" w:rsidR="002C2DD0" w:rsidRPr="000C78B2" w:rsidRDefault="002C2DD0" w:rsidP="00093F48">
            <w:pPr>
              <w:spacing w:before="120" w:after="120" w:line="240" w:lineRule="exact"/>
              <w:jc w:val="both"/>
              <w:rPr>
                <w:rFonts w:ascii="Times" w:hAnsi="Times" w:cs="Times"/>
              </w:rPr>
            </w:pPr>
            <w:r w:rsidRPr="000C78B2">
              <w:rPr>
                <w:rFonts w:ascii="Times" w:hAnsi="Times" w:cs="Times"/>
              </w:rPr>
              <w:t xml:space="preserve">NKIVS sa týka </w:t>
            </w:r>
            <w:r w:rsidR="00F1576C" w:rsidRPr="000C78B2">
              <w:rPr>
                <w:rFonts w:ascii="Times" w:hAnsi="Times" w:cs="Times"/>
              </w:rPr>
              <w:t>zmeny prístupu k</w:t>
            </w:r>
            <w:r w:rsidR="00805579" w:rsidRPr="000C78B2">
              <w:rPr>
                <w:rFonts w:ascii="Times" w:hAnsi="Times" w:cs="Times"/>
              </w:rPr>
              <w:t xml:space="preserve"> procesu </w:t>
            </w:r>
            <w:r w:rsidR="00F1576C" w:rsidRPr="000C78B2">
              <w:rPr>
                <w:rFonts w:ascii="Times" w:hAnsi="Times" w:cs="Times"/>
              </w:rPr>
              <w:t>informatizáci</w:t>
            </w:r>
            <w:r w:rsidR="00805579" w:rsidRPr="000C78B2">
              <w:rPr>
                <w:rFonts w:ascii="Times" w:hAnsi="Times" w:cs="Times"/>
              </w:rPr>
              <w:t>e</w:t>
            </w:r>
            <w:r w:rsidR="00F1576C" w:rsidRPr="000C78B2">
              <w:rPr>
                <w:rFonts w:ascii="Times" w:hAnsi="Times" w:cs="Times"/>
              </w:rPr>
              <w:t xml:space="preserve"> </w:t>
            </w:r>
            <w:r w:rsidRPr="000C78B2">
              <w:rPr>
                <w:rFonts w:ascii="Times" w:hAnsi="Times" w:cs="Times"/>
              </w:rPr>
              <w:t xml:space="preserve">všetkých subjektov verejnej správy, pričom ide o aktivity, ktoré </w:t>
            </w:r>
            <w:r w:rsidR="00F1576C" w:rsidRPr="000C78B2">
              <w:rPr>
                <w:rFonts w:ascii="Times" w:hAnsi="Times" w:cs="Times"/>
              </w:rPr>
              <w:t xml:space="preserve">tieto orgány </w:t>
            </w:r>
            <w:r w:rsidRPr="000C78B2">
              <w:rPr>
                <w:rFonts w:ascii="Times" w:hAnsi="Times" w:cs="Times"/>
              </w:rPr>
              <w:t>vyko</w:t>
            </w:r>
            <w:r w:rsidR="00F1576C" w:rsidRPr="000C78B2">
              <w:rPr>
                <w:rFonts w:ascii="Times" w:hAnsi="Times" w:cs="Times"/>
              </w:rPr>
              <w:t xml:space="preserve">návali aj doteraz. </w:t>
            </w:r>
          </w:p>
          <w:p w14:paraId="6CE847B1" w14:textId="1F8C7C9E" w:rsidR="009F3CE7" w:rsidRPr="000C78B2" w:rsidRDefault="00F1576C" w:rsidP="00093F48">
            <w:pPr>
              <w:tabs>
                <w:tab w:val="num" w:pos="1080"/>
              </w:tabs>
              <w:spacing w:before="120" w:after="120" w:line="240" w:lineRule="exact"/>
              <w:jc w:val="both"/>
              <w:rPr>
                <w:rFonts w:ascii="Times" w:hAnsi="Times" w:cs="Times"/>
              </w:rPr>
            </w:pPr>
            <w:r w:rsidRPr="000C78B2">
              <w:rPr>
                <w:rFonts w:ascii="Times" w:hAnsi="Times" w:cs="Times"/>
              </w:rPr>
              <w:t>Materiál</w:t>
            </w:r>
            <w:r w:rsidR="009F3CE7" w:rsidRPr="000C78B2">
              <w:rPr>
                <w:rFonts w:ascii="Times" w:hAnsi="Times" w:cs="Times"/>
              </w:rPr>
              <w:t xml:space="preserve"> podľa</w:t>
            </w:r>
            <w:r w:rsidR="00C872B3" w:rsidRPr="000C78B2">
              <w:rPr>
                <w:rFonts w:ascii="Times" w:hAnsi="Times" w:cs="Times"/>
              </w:rPr>
              <w:t xml:space="preserve"> jednotnej metodiky posudzovania </w:t>
            </w:r>
            <w:r w:rsidR="00E127BA" w:rsidRPr="000C78B2">
              <w:rPr>
                <w:rFonts w:ascii="Times" w:hAnsi="Times" w:cs="Times"/>
              </w:rPr>
              <w:t xml:space="preserve">vybraných vplyvov nemá žiadne </w:t>
            </w:r>
            <w:r w:rsidR="00C872B3" w:rsidRPr="000C78B2">
              <w:rPr>
                <w:rFonts w:ascii="Times" w:hAnsi="Times" w:cs="Times"/>
              </w:rPr>
              <w:t>vybran</w:t>
            </w:r>
            <w:r w:rsidR="00E127BA" w:rsidRPr="000C78B2">
              <w:rPr>
                <w:rFonts w:ascii="Times" w:hAnsi="Times" w:cs="Times"/>
              </w:rPr>
              <w:t>é</w:t>
            </w:r>
            <w:r w:rsidR="00C872B3" w:rsidRPr="000C78B2">
              <w:rPr>
                <w:rFonts w:ascii="Times" w:hAnsi="Times" w:cs="Times"/>
              </w:rPr>
              <w:t xml:space="preserve"> vplyv</w:t>
            </w:r>
            <w:r w:rsidR="00E127BA" w:rsidRPr="000C78B2">
              <w:rPr>
                <w:rFonts w:ascii="Times" w:hAnsi="Times" w:cs="Times"/>
              </w:rPr>
              <w:t>y</w:t>
            </w:r>
            <w:r w:rsidR="00C872B3" w:rsidRPr="000C78B2">
              <w:rPr>
                <w:rFonts w:ascii="Times" w:hAnsi="Times" w:cs="Times"/>
              </w:rPr>
              <w:t xml:space="preserve">, ani </w:t>
            </w:r>
            <w:r w:rsidR="00872536" w:rsidRPr="000C78B2">
              <w:rPr>
                <w:rFonts w:ascii="Times" w:hAnsi="Times" w:cs="Times"/>
              </w:rPr>
              <w:t>vplyvy</w:t>
            </w:r>
            <w:r w:rsidR="00CE47E0" w:rsidRPr="000C78B2">
              <w:rPr>
                <w:rFonts w:ascii="Times" w:hAnsi="Times" w:cs="Times"/>
              </w:rPr>
              <w:t xml:space="preserve"> </w:t>
            </w:r>
            <w:r w:rsidRPr="000C78B2">
              <w:rPr>
                <w:rFonts w:ascii="Times" w:hAnsi="Times" w:cs="Times"/>
              </w:rPr>
              <w:t xml:space="preserve">na informatizáciu </w:t>
            </w:r>
            <w:r w:rsidR="00C872B3" w:rsidRPr="000C78B2">
              <w:rPr>
                <w:rFonts w:ascii="Times" w:hAnsi="Times" w:cs="Times"/>
              </w:rPr>
              <w:t xml:space="preserve">a </w:t>
            </w:r>
            <w:r w:rsidR="00805579" w:rsidRPr="000C78B2">
              <w:rPr>
                <w:rFonts w:ascii="Times" w:hAnsi="Times" w:cs="Times"/>
              </w:rPr>
              <w:t>ani na občana</w:t>
            </w:r>
            <w:r w:rsidR="00C872B3" w:rsidRPr="000C78B2">
              <w:rPr>
                <w:rFonts w:ascii="Times" w:hAnsi="Times" w:cs="Times"/>
              </w:rPr>
              <w:t xml:space="preserve">, </w:t>
            </w:r>
            <w:r w:rsidR="00F62343" w:rsidRPr="000C78B2">
              <w:rPr>
                <w:rFonts w:ascii="Times" w:hAnsi="Times" w:cs="Times"/>
              </w:rPr>
              <w:t>pretože</w:t>
            </w:r>
            <w:r w:rsidR="00805579" w:rsidRPr="000C78B2">
              <w:rPr>
                <w:rFonts w:ascii="Times" w:hAnsi="Times" w:cs="Times"/>
              </w:rPr>
              <w:t xml:space="preserve"> sa nevytvára ani nemení konkrétn</w:t>
            </w:r>
            <w:r w:rsidR="00533A08" w:rsidRPr="000C78B2">
              <w:rPr>
                <w:rFonts w:ascii="Times" w:hAnsi="Times" w:cs="Times"/>
              </w:rPr>
              <w:t>a</w:t>
            </w:r>
            <w:r w:rsidR="00805579" w:rsidRPr="000C78B2">
              <w:rPr>
                <w:rFonts w:ascii="Times" w:hAnsi="Times" w:cs="Times"/>
              </w:rPr>
              <w:t xml:space="preserve"> služba</w:t>
            </w:r>
            <w:r w:rsidR="00C872B3" w:rsidRPr="000C78B2">
              <w:rPr>
                <w:rFonts w:ascii="Times" w:hAnsi="Times" w:cs="Times"/>
              </w:rPr>
              <w:t>,</w:t>
            </w:r>
            <w:r w:rsidR="00805579" w:rsidRPr="000C78B2">
              <w:rPr>
                <w:rFonts w:ascii="Times" w:hAnsi="Times" w:cs="Times"/>
              </w:rPr>
              <w:t xml:space="preserve"> a</w:t>
            </w:r>
            <w:r w:rsidR="006F4F00" w:rsidRPr="000C78B2">
              <w:rPr>
                <w:rFonts w:ascii="Times" w:hAnsi="Times" w:cs="Times"/>
              </w:rPr>
              <w:t>ni</w:t>
            </w:r>
            <w:r w:rsidR="00805579" w:rsidRPr="000C78B2">
              <w:rPr>
                <w:rFonts w:ascii="Times" w:hAnsi="Times" w:cs="Times"/>
              </w:rPr>
              <w:t xml:space="preserve"> informačný systém</w:t>
            </w:r>
            <w:r w:rsidR="00C872B3" w:rsidRPr="000C78B2">
              <w:rPr>
                <w:rFonts w:ascii="Times" w:hAnsi="Times" w:cs="Times"/>
              </w:rPr>
              <w:t>.</w:t>
            </w:r>
          </w:p>
        </w:tc>
      </w:tr>
      <w:tr w:rsidR="00056B1E" w:rsidRPr="000C78B2" w14:paraId="277B28CB" w14:textId="77777777" w:rsidTr="008602BC">
        <w:trPr>
          <w:trHeight w:val="28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BD78E4E" w14:textId="77777777" w:rsidR="00056B1E" w:rsidRPr="000C78B2" w:rsidRDefault="00056B1E" w:rsidP="00056B1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056B1E" w:rsidRPr="000C78B2" w14:paraId="69170BCC" w14:textId="77777777" w:rsidTr="000320CB">
        <w:trPr>
          <w:trHeight w:val="586"/>
        </w:trPr>
        <w:tc>
          <w:tcPr>
            <w:tcW w:w="90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69AA2" w14:textId="128D7329" w:rsidR="00056B1E" w:rsidRPr="000C78B2" w:rsidRDefault="00056B1E" w:rsidP="0025289A">
            <w:pPr>
              <w:spacing w:before="120" w:after="120" w:line="240" w:lineRule="exact"/>
            </w:pPr>
            <w:r w:rsidRPr="000C78B2">
              <w:t xml:space="preserve">Ladislav Dzurus, Ministerstvo investícií, regionálneho rozvoja a informatizácie SR, </w:t>
            </w:r>
            <w:r w:rsidR="00830779">
              <w:br/>
            </w:r>
            <w:r w:rsidRPr="000C78B2">
              <w:t xml:space="preserve">email: </w:t>
            </w:r>
            <w:hyperlink r:id="rId11" w:history="1">
              <w:r w:rsidR="008602BC" w:rsidRPr="00D61492">
                <w:rPr>
                  <w:rStyle w:val="Hypertextovprepojenie"/>
                </w:rPr>
                <w:t>Ladislav.dzurus@vicepremier.gov.sk</w:t>
              </w:r>
            </w:hyperlink>
            <w:r w:rsidR="0025289A">
              <w:t>; telefón: 02 / 2092 8177</w:t>
            </w:r>
          </w:p>
        </w:tc>
      </w:tr>
      <w:tr w:rsidR="00056B1E" w:rsidRPr="000C78B2" w14:paraId="277FD8E8" w14:textId="77777777" w:rsidTr="008602BC">
        <w:trPr>
          <w:trHeight w:val="28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42C6DDF" w14:textId="77777777" w:rsidR="00056B1E" w:rsidRPr="000C78B2" w:rsidRDefault="00056B1E" w:rsidP="00056B1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056B1E" w:rsidRPr="000C78B2" w14:paraId="34C67D31" w14:textId="77777777" w:rsidTr="000320CB">
        <w:trPr>
          <w:trHeight w:val="401"/>
        </w:trPr>
        <w:tc>
          <w:tcPr>
            <w:tcW w:w="90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0338D" w14:textId="5FD1B578" w:rsidR="00056B1E" w:rsidRPr="000C78B2" w:rsidRDefault="00056B1E" w:rsidP="00093F48">
            <w:pPr>
              <w:spacing w:before="120" w:after="120" w:line="240" w:lineRule="exact"/>
              <w:jc w:val="both"/>
              <w:rPr>
                <w:b/>
              </w:rPr>
            </w:pPr>
            <w:r w:rsidRPr="000C78B2">
              <w:rPr>
                <w:rFonts w:ascii="Times" w:hAnsi="Times" w:cs="Times"/>
              </w:rPr>
              <w:t>Konzultácie s profes</w:t>
            </w:r>
            <w:r w:rsidR="00B4616E">
              <w:rPr>
                <w:rFonts w:ascii="Times" w:hAnsi="Times" w:cs="Times"/>
              </w:rPr>
              <w:t>ij</w:t>
            </w:r>
            <w:r w:rsidRPr="000C78B2">
              <w:rPr>
                <w:rFonts w:ascii="Times" w:hAnsi="Times" w:cs="Times"/>
              </w:rPr>
              <w:t xml:space="preserve">nými združeniami, dotknutými medzirezortnými pracovnými skupinami, </w:t>
            </w:r>
            <w:r w:rsidR="00387805" w:rsidRPr="000C78B2">
              <w:rPr>
                <w:rFonts w:ascii="Times" w:hAnsi="Times" w:cs="Times"/>
              </w:rPr>
              <w:t>doterajšie analýzy a dokumenty prijaté EÚ, ú</w:t>
            </w:r>
            <w:r w:rsidRPr="000C78B2">
              <w:rPr>
                <w:rFonts w:ascii="Times" w:hAnsi="Times" w:cs="Times"/>
              </w:rPr>
              <w:t xml:space="preserve">daje </w:t>
            </w:r>
            <w:r w:rsidR="00B0231A" w:rsidRPr="000C78B2">
              <w:rPr>
                <w:rFonts w:ascii="Times" w:hAnsi="Times" w:cs="Times"/>
              </w:rPr>
              <w:t>zo zisťovaní</w:t>
            </w:r>
            <w:r w:rsidRPr="000C78B2">
              <w:rPr>
                <w:rFonts w:ascii="Times" w:hAnsi="Times" w:cs="Times"/>
              </w:rPr>
              <w:t xml:space="preserve"> Eurostat-u, </w:t>
            </w:r>
            <w:r w:rsidR="00B0231A" w:rsidRPr="000C78B2">
              <w:rPr>
                <w:rFonts w:ascii="Times" w:hAnsi="Times" w:cs="Times"/>
              </w:rPr>
              <w:t xml:space="preserve">Európskej komisie, </w:t>
            </w:r>
            <w:r w:rsidRPr="000C78B2">
              <w:rPr>
                <w:rFonts w:ascii="Times" w:hAnsi="Times" w:cs="Times"/>
              </w:rPr>
              <w:t>Organizácie pre hospodársku spoluprácu a rozvoj (OECD)</w:t>
            </w:r>
            <w:r w:rsidR="00B0231A" w:rsidRPr="000C78B2">
              <w:rPr>
                <w:rFonts w:ascii="Times" w:hAnsi="Times" w:cs="Times"/>
              </w:rPr>
              <w:t xml:space="preserve"> a z vlastných zisťovaní</w:t>
            </w:r>
            <w:r w:rsidRPr="000C78B2">
              <w:rPr>
                <w:rFonts w:ascii="Times" w:hAnsi="Times" w:cs="Times"/>
              </w:rPr>
              <w:t>.</w:t>
            </w:r>
          </w:p>
        </w:tc>
      </w:tr>
      <w:tr w:rsidR="00056B1E" w:rsidRPr="000C78B2" w14:paraId="2DC5988B" w14:textId="77777777" w:rsidTr="008602BC">
        <w:trPr>
          <w:trHeight w:val="28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DBD99E4" w14:textId="77777777" w:rsidR="00056B1E" w:rsidRPr="000C78B2" w:rsidRDefault="00056B1E" w:rsidP="00056B1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C78B2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056B1E" w:rsidRPr="000C78B2" w14:paraId="2EEDF1C5" w14:textId="77777777" w:rsidTr="000320CB">
        <w:tc>
          <w:tcPr>
            <w:tcW w:w="903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F20E7" w14:textId="0E6A4849" w:rsidR="00056B1E" w:rsidRPr="000C78B2" w:rsidRDefault="00056B1E" w:rsidP="00093F48">
            <w:pPr>
              <w:pStyle w:val="Default"/>
              <w:autoSpaceDE/>
              <w:autoSpaceDN/>
              <w:adjustRightInd/>
              <w:spacing w:before="120" w:after="120" w:line="240" w:lineRule="exact"/>
              <w:jc w:val="both"/>
            </w:pPr>
            <w:r w:rsidRPr="000C78B2">
              <w:rPr>
                <w:sz w:val="20"/>
                <w:szCs w:val="20"/>
              </w:rPr>
              <w:t xml:space="preserve">Materiál nebol predmetom PPK. Vzhľadom na jeho prierezový a strategicky koncipovaný charakter </w:t>
            </w:r>
            <w:r w:rsidR="00A55874" w:rsidRPr="000C78B2">
              <w:rPr>
                <w:sz w:val="20"/>
                <w:szCs w:val="20"/>
              </w:rPr>
              <w:t>m</w:t>
            </w:r>
            <w:r w:rsidRPr="000C78B2">
              <w:rPr>
                <w:sz w:val="20"/>
                <w:szCs w:val="20"/>
              </w:rPr>
              <w:t xml:space="preserve">ateriál nebol v súlade s Jednotnou metodikou na posudzovanie vybraných vplyvov predmetom predbežného pripomienkového konania z dôvodu, </w:t>
            </w:r>
            <w:r w:rsidR="00A55874" w:rsidRPr="000C78B2">
              <w:rPr>
                <w:sz w:val="20"/>
                <w:szCs w:val="20"/>
              </w:rPr>
              <w:t xml:space="preserve">že </w:t>
            </w:r>
            <w:r w:rsidRPr="000C78B2">
              <w:rPr>
                <w:sz w:val="20"/>
                <w:szCs w:val="20"/>
              </w:rPr>
              <w:t xml:space="preserve">nezakladá žiadny zo sledovaných vplyvov. </w:t>
            </w:r>
          </w:p>
        </w:tc>
      </w:tr>
    </w:tbl>
    <w:p w14:paraId="68266BBC" w14:textId="77777777" w:rsidR="00CB3623" w:rsidRPr="000C78B2" w:rsidRDefault="00CB3623"/>
    <w:sectPr w:rsidR="00CB3623" w:rsidRPr="000C78B2" w:rsidSect="004C60B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651D" w14:textId="77777777" w:rsidR="00365F81" w:rsidRDefault="00365F81" w:rsidP="003501A1">
      <w:r>
        <w:separator/>
      </w:r>
    </w:p>
  </w:endnote>
  <w:endnote w:type="continuationSeparator" w:id="0">
    <w:p w14:paraId="2B680AE7" w14:textId="77777777" w:rsidR="00365F81" w:rsidRDefault="00365F8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580526"/>
      <w:docPartObj>
        <w:docPartGallery w:val="Page Numbers (Bottom of Page)"/>
        <w:docPartUnique/>
      </w:docPartObj>
    </w:sdtPr>
    <w:sdtEndPr/>
    <w:sdtContent>
      <w:p w14:paraId="7784B991" w14:textId="3BF68EE1" w:rsidR="008A0F35" w:rsidRDefault="008A0F35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47">
          <w:rPr>
            <w:noProof/>
          </w:rPr>
          <w:t>3</w:t>
        </w:r>
        <w:r>
          <w:fldChar w:fldCharType="end"/>
        </w:r>
      </w:p>
    </w:sdtContent>
  </w:sdt>
  <w:p w14:paraId="39CFF56C" w14:textId="77777777" w:rsidR="008A0F35" w:rsidRDefault="008A0F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2EE89" w14:textId="77777777" w:rsidR="00365F81" w:rsidRDefault="00365F81" w:rsidP="003501A1">
      <w:r>
        <w:separator/>
      </w:r>
    </w:p>
  </w:footnote>
  <w:footnote w:type="continuationSeparator" w:id="0">
    <w:p w14:paraId="7294E9CB" w14:textId="77777777" w:rsidR="00365F81" w:rsidRDefault="00365F81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5DB3"/>
    <w:multiLevelType w:val="hybridMultilevel"/>
    <w:tmpl w:val="D2DE2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6855"/>
    <w:multiLevelType w:val="hybridMultilevel"/>
    <w:tmpl w:val="10F4E21A"/>
    <w:lvl w:ilvl="0" w:tplc="DD5A69B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D6C32"/>
    <w:multiLevelType w:val="hybridMultilevel"/>
    <w:tmpl w:val="D3621002"/>
    <w:lvl w:ilvl="0" w:tplc="4DF8B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4382"/>
    <w:multiLevelType w:val="hybridMultilevel"/>
    <w:tmpl w:val="11564FAA"/>
    <w:lvl w:ilvl="0" w:tplc="3EEAF33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E54EF"/>
    <w:multiLevelType w:val="hybridMultilevel"/>
    <w:tmpl w:val="9A8439F2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20CB"/>
    <w:rsid w:val="00041998"/>
    <w:rsid w:val="00051003"/>
    <w:rsid w:val="00056B1E"/>
    <w:rsid w:val="00093F48"/>
    <w:rsid w:val="000B2F9E"/>
    <w:rsid w:val="000C78B2"/>
    <w:rsid w:val="000D2021"/>
    <w:rsid w:val="000D6804"/>
    <w:rsid w:val="000E7DEE"/>
    <w:rsid w:val="00132FB9"/>
    <w:rsid w:val="00136C16"/>
    <w:rsid w:val="00142AB7"/>
    <w:rsid w:val="00162A73"/>
    <w:rsid w:val="0016752E"/>
    <w:rsid w:val="00171958"/>
    <w:rsid w:val="001745A5"/>
    <w:rsid w:val="00175FD8"/>
    <w:rsid w:val="00176458"/>
    <w:rsid w:val="00184AE7"/>
    <w:rsid w:val="001B4487"/>
    <w:rsid w:val="001E0DEE"/>
    <w:rsid w:val="0021495B"/>
    <w:rsid w:val="00215AF5"/>
    <w:rsid w:val="00221156"/>
    <w:rsid w:val="0024548E"/>
    <w:rsid w:val="0025289A"/>
    <w:rsid w:val="0026320E"/>
    <w:rsid w:val="00275143"/>
    <w:rsid w:val="002A4035"/>
    <w:rsid w:val="002B550A"/>
    <w:rsid w:val="002C2DD0"/>
    <w:rsid w:val="002D37C9"/>
    <w:rsid w:val="002D7C7A"/>
    <w:rsid w:val="002E136B"/>
    <w:rsid w:val="002F7A85"/>
    <w:rsid w:val="00315C6E"/>
    <w:rsid w:val="003501A1"/>
    <w:rsid w:val="00355469"/>
    <w:rsid w:val="003565CA"/>
    <w:rsid w:val="00365F81"/>
    <w:rsid w:val="00375B7A"/>
    <w:rsid w:val="00387805"/>
    <w:rsid w:val="00395098"/>
    <w:rsid w:val="003A2710"/>
    <w:rsid w:val="003B3720"/>
    <w:rsid w:val="003B3976"/>
    <w:rsid w:val="003B4D04"/>
    <w:rsid w:val="003C5805"/>
    <w:rsid w:val="00420F50"/>
    <w:rsid w:val="00423B9B"/>
    <w:rsid w:val="00451E00"/>
    <w:rsid w:val="00460CA5"/>
    <w:rsid w:val="00460F2D"/>
    <w:rsid w:val="004A4DDC"/>
    <w:rsid w:val="004B2C56"/>
    <w:rsid w:val="004C60B8"/>
    <w:rsid w:val="004C794A"/>
    <w:rsid w:val="004D1875"/>
    <w:rsid w:val="004E13A8"/>
    <w:rsid w:val="004E6803"/>
    <w:rsid w:val="004F6F1F"/>
    <w:rsid w:val="00503ABA"/>
    <w:rsid w:val="00533A08"/>
    <w:rsid w:val="00536857"/>
    <w:rsid w:val="00557225"/>
    <w:rsid w:val="00571070"/>
    <w:rsid w:val="005A0FB7"/>
    <w:rsid w:val="005B2BF2"/>
    <w:rsid w:val="005B5D60"/>
    <w:rsid w:val="005B6A47"/>
    <w:rsid w:val="005B7A8D"/>
    <w:rsid w:val="005C3675"/>
    <w:rsid w:val="005C37A8"/>
    <w:rsid w:val="005C4BBE"/>
    <w:rsid w:val="005F77A8"/>
    <w:rsid w:val="00606B6F"/>
    <w:rsid w:val="00614F03"/>
    <w:rsid w:val="0062331B"/>
    <w:rsid w:val="00644D9B"/>
    <w:rsid w:val="00645C0E"/>
    <w:rsid w:val="00646140"/>
    <w:rsid w:val="006815D0"/>
    <w:rsid w:val="006841C8"/>
    <w:rsid w:val="00684930"/>
    <w:rsid w:val="00685CE3"/>
    <w:rsid w:val="006A5E33"/>
    <w:rsid w:val="006C1B2E"/>
    <w:rsid w:val="006C3B7D"/>
    <w:rsid w:val="006C51A7"/>
    <w:rsid w:val="006D4F25"/>
    <w:rsid w:val="006D6B78"/>
    <w:rsid w:val="006D746C"/>
    <w:rsid w:val="006E348D"/>
    <w:rsid w:val="006F4F00"/>
    <w:rsid w:val="00723C95"/>
    <w:rsid w:val="00737751"/>
    <w:rsid w:val="007522C7"/>
    <w:rsid w:val="007563EB"/>
    <w:rsid w:val="00772A57"/>
    <w:rsid w:val="00781490"/>
    <w:rsid w:val="007847DE"/>
    <w:rsid w:val="00805579"/>
    <w:rsid w:val="00830779"/>
    <w:rsid w:val="008602BC"/>
    <w:rsid w:val="00865CA0"/>
    <w:rsid w:val="00872536"/>
    <w:rsid w:val="00875365"/>
    <w:rsid w:val="0088467D"/>
    <w:rsid w:val="00885253"/>
    <w:rsid w:val="008A0F35"/>
    <w:rsid w:val="008A5E9B"/>
    <w:rsid w:val="008E4C45"/>
    <w:rsid w:val="008F7512"/>
    <w:rsid w:val="00913770"/>
    <w:rsid w:val="00920889"/>
    <w:rsid w:val="00925CF1"/>
    <w:rsid w:val="0093529E"/>
    <w:rsid w:val="00967ACA"/>
    <w:rsid w:val="0097434A"/>
    <w:rsid w:val="00991186"/>
    <w:rsid w:val="0099661F"/>
    <w:rsid w:val="009A2BB4"/>
    <w:rsid w:val="009B3188"/>
    <w:rsid w:val="009C1031"/>
    <w:rsid w:val="009F3CE7"/>
    <w:rsid w:val="009F5EA1"/>
    <w:rsid w:val="009F7750"/>
    <w:rsid w:val="00A2460C"/>
    <w:rsid w:val="00A3683B"/>
    <w:rsid w:val="00A3703A"/>
    <w:rsid w:val="00A37CBC"/>
    <w:rsid w:val="00A41D94"/>
    <w:rsid w:val="00A4491F"/>
    <w:rsid w:val="00A54AF4"/>
    <w:rsid w:val="00A55874"/>
    <w:rsid w:val="00A62BEC"/>
    <w:rsid w:val="00A80FE8"/>
    <w:rsid w:val="00A83360"/>
    <w:rsid w:val="00A908D5"/>
    <w:rsid w:val="00AA3CBF"/>
    <w:rsid w:val="00AE1E0A"/>
    <w:rsid w:val="00AE7E01"/>
    <w:rsid w:val="00AF3CE8"/>
    <w:rsid w:val="00B0231A"/>
    <w:rsid w:val="00B45DB9"/>
    <w:rsid w:val="00B4616E"/>
    <w:rsid w:val="00B65A86"/>
    <w:rsid w:val="00B67965"/>
    <w:rsid w:val="00B8796B"/>
    <w:rsid w:val="00B96259"/>
    <w:rsid w:val="00BA195C"/>
    <w:rsid w:val="00BB66E6"/>
    <w:rsid w:val="00C13BD6"/>
    <w:rsid w:val="00C21E20"/>
    <w:rsid w:val="00C25316"/>
    <w:rsid w:val="00C34313"/>
    <w:rsid w:val="00C35DD2"/>
    <w:rsid w:val="00C51BC5"/>
    <w:rsid w:val="00C760F7"/>
    <w:rsid w:val="00C82C4C"/>
    <w:rsid w:val="00C8701F"/>
    <w:rsid w:val="00C872B3"/>
    <w:rsid w:val="00C9046D"/>
    <w:rsid w:val="00C95085"/>
    <w:rsid w:val="00CA67FC"/>
    <w:rsid w:val="00CB3623"/>
    <w:rsid w:val="00CB64F3"/>
    <w:rsid w:val="00CB71DD"/>
    <w:rsid w:val="00CE47E0"/>
    <w:rsid w:val="00CF7FB1"/>
    <w:rsid w:val="00D13B6F"/>
    <w:rsid w:val="00D334CD"/>
    <w:rsid w:val="00D466DA"/>
    <w:rsid w:val="00D56815"/>
    <w:rsid w:val="00D75D35"/>
    <w:rsid w:val="00D777C5"/>
    <w:rsid w:val="00D843F0"/>
    <w:rsid w:val="00D96B20"/>
    <w:rsid w:val="00DA7A5F"/>
    <w:rsid w:val="00DB1836"/>
    <w:rsid w:val="00DB5268"/>
    <w:rsid w:val="00DC2CAD"/>
    <w:rsid w:val="00DD292A"/>
    <w:rsid w:val="00DD3AB0"/>
    <w:rsid w:val="00DE2A12"/>
    <w:rsid w:val="00E02FE3"/>
    <w:rsid w:val="00E127BA"/>
    <w:rsid w:val="00E23195"/>
    <w:rsid w:val="00E245D3"/>
    <w:rsid w:val="00E24751"/>
    <w:rsid w:val="00E30AA6"/>
    <w:rsid w:val="00E45ADC"/>
    <w:rsid w:val="00E50D30"/>
    <w:rsid w:val="00E71740"/>
    <w:rsid w:val="00E764F0"/>
    <w:rsid w:val="00E7702B"/>
    <w:rsid w:val="00E83220"/>
    <w:rsid w:val="00EB035F"/>
    <w:rsid w:val="00EB59E3"/>
    <w:rsid w:val="00EC0145"/>
    <w:rsid w:val="00EC08D3"/>
    <w:rsid w:val="00EC181F"/>
    <w:rsid w:val="00EC23BB"/>
    <w:rsid w:val="00EC553F"/>
    <w:rsid w:val="00EE2117"/>
    <w:rsid w:val="00EF4099"/>
    <w:rsid w:val="00EF50EF"/>
    <w:rsid w:val="00F058C3"/>
    <w:rsid w:val="00F10208"/>
    <w:rsid w:val="00F1396B"/>
    <w:rsid w:val="00F1576C"/>
    <w:rsid w:val="00F22831"/>
    <w:rsid w:val="00F412C9"/>
    <w:rsid w:val="00F43A57"/>
    <w:rsid w:val="00F62343"/>
    <w:rsid w:val="00F62771"/>
    <w:rsid w:val="00F74E1B"/>
    <w:rsid w:val="00F83E65"/>
    <w:rsid w:val="00FA5CFD"/>
    <w:rsid w:val="00FB7D1C"/>
    <w:rsid w:val="00FC4809"/>
    <w:rsid w:val="00FC5AEF"/>
    <w:rsid w:val="00FC61CB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3DF8"/>
  <w15:docId w15:val="{608FB2F0-A91D-44DC-874D-8C68B8BF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1495B"/>
    <w:rPr>
      <w:color w:val="0000FF" w:themeColor="hyperlink"/>
      <w:u w:val="single"/>
    </w:rPr>
  </w:style>
  <w:style w:type="paragraph" w:customStyle="1" w:styleId="xxmsonormal">
    <w:name w:val="x_xmsonormal"/>
    <w:basedOn w:val="Normlny"/>
    <w:rsid w:val="004B2C56"/>
    <w:pPr>
      <w:spacing w:before="100" w:beforeAutospacing="1" w:after="100" w:afterAutospacing="1"/>
    </w:pPr>
    <w:rPr>
      <w:sz w:val="24"/>
      <w:szCs w:val="24"/>
    </w:rPr>
  </w:style>
  <w:style w:type="paragraph" w:styleId="Normlnywebov">
    <w:name w:val="Normal (Web)"/>
    <w:basedOn w:val="Normlny"/>
    <w:uiPriority w:val="99"/>
    <w:rsid w:val="00BA195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F3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423B9B"/>
    <w:rPr>
      <w:rFonts w:ascii="Times New Roman" w:hAnsi="Times New Roman" w:cs="Times New Roman"/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6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4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7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6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7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93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8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04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00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43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05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4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81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838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56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29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137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251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538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0538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dislav.dzurus@vicepremier.gov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2AA93689AB44C8BCB3CFB2A4E21A2" ma:contentTypeVersion="10" ma:contentTypeDescription="Umožňuje vytvoriť nový dokument." ma:contentTypeScope="" ma:versionID="b1ceff8c4cba6f01db9f9da75074ad76">
  <xsd:schema xmlns:xsd="http://www.w3.org/2001/XMLSchema" xmlns:xs="http://www.w3.org/2001/XMLSchema" xmlns:p="http://schemas.microsoft.com/office/2006/metadata/properties" xmlns:ns2="5cbb4fa2-33c0-4c4a-85df-613a746a3b4e" xmlns:ns3="45a0424a-b6ff-4064-ab3b-f5cc1d862c5f" targetNamespace="http://schemas.microsoft.com/office/2006/metadata/properties" ma:root="true" ma:fieldsID="7d7bc6149d1123b02876f3e648eb6b21" ns2:_="" ns3:_="">
    <xsd:import namespace="5cbb4fa2-33c0-4c4a-85df-613a746a3b4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4fa2-33c0-4c4a-85df-613a746a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3665-186E-443B-B9D0-D6E3E620D80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B876A9-133C-4407-906F-872A521A8CF9}"/>
</file>

<file path=customXml/itemProps3.xml><?xml version="1.0" encoding="utf-8"?>
<ds:datastoreItem xmlns:ds="http://schemas.openxmlformats.org/officeDocument/2006/customXml" ds:itemID="{C131CAF6-B08C-432E-838B-8930EEE6A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DC542-F6D8-4B3C-ABF9-7345EEFE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Ladislav Dzurus</cp:lastModifiedBy>
  <cp:revision>7</cp:revision>
  <cp:lastPrinted>2016-02-08T10:47:00Z</cp:lastPrinted>
  <dcterms:created xsi:type="dcterms:W3CDTF">2021-04-21T11:43:00Z</dcterms:created>
  <dcterms:modified xsi:type="dcterms:W3CDTF">2021-04-22T10:05:00Z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0x010100CBA2AA93689AB44C8BCB3CFB2A4E21A2</vt:lpwstr>
  </property>
</Properties>
</file>