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FD" w:rsidRPr="006E3020" w:rsidRDefault="00A22205" w:rsidP="006E3020">
      <w:pPr>
        <w:spacing w:before="120" w:after="0" w:line="276" w:lineRule="auto"/>
        <w:jc w:val="center"/>
        <w:rPr>
          <w:rFonts w:ascii="Times New Roman" w:hAnsi="Times New Roman" w:cs="Times New Roman"/>
          <w:b/>
          <w:sz w:val="28"/>
          <w:szCs w:val="28"/>
          <w:u w:val="single"/>
        </w:rPr>
      </w:pPr>
      <w:r w:rsidRPr="006E3020">
        <w:rPr>
          <w:rFonts w:ascii="Times New Roman" w:hAnsi="Times New Roman" w:cs="Times New Roman"/>
          <w:b/>
          <w:sz w:val="28"/>
          <w:szCs w:val="28"/>
          <w:u w:val="single"/>
        </w:rPr>
        <w:t>Pracovný materiál na zasadnutie</w:t>
      </w:r>
      <w:r w:rsidR="00EA36CF" w:rsidRPr="006E3020">
        <w:rPr>
          <w:rFonts w:ascii="Times New Roman" w:hAnsi="Times New Roman" w:cs="Times New Roman"/>
          <w:b/>
          <w:sz w:val="28"/>
          <w:szCs w:val="28"/>
          <w:u w:val="single"/>
        </w:rPr>
        <w:t xml:space="preserve"> pracovnej skupiny </w:t>
      </w:r>
      <w:r w:rsidR="00DC6254">
        <w:rPr>
          <w:rFonts w:ascii="Times New Roman" w:hAnsi="Times New Roman" w:cs="Times New Roman"/>
          <w:b/>
          <w:sz w:val="28"/>
          <w:szCs w:val="28"/>
          <w:u w:val="single"/>
        </w:rPr>
        <w:t xml:space="preserve">dňa </w:t>
      </w:r>
      <w:r w:rsidRPr="006E3020">
        <w:rPr>
          <w:rFonts w:ascii="Times New Roman" w:hAnsi="Times New Roman" w:cs="Times New Roman"/>
          <w:b/>
          <w:sz w:val="28"/>
          <w:szCs w:val="28"/>
          <w:u w:val="single"/>
        </w:rPr>
        <w:t>02. 10</w:t>
      </w:r>
      <w:r w:rsidR="00EA36CF" w:rsidRPr="006E3020">
        <w:rPr>
          <w:rFonts w:ascii="Times New Roman" w:hAnsi="Times New Roman" w:cs="Times New Roman"/>
          <w:b/>
          <w:sz w:val="28"/>
          <w:szCs w:val="28"/>
          <w:u w:val="single"/>
        </w:rPr>
        <w:t>. 2020</w:t>
      </w:r>
    </w:p>
    <w:p w:rsidR="00A675BA" w:rsidRPr="006E3020" w:rsidRDefault="00DA10E0"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Dňa 10. 09. 2020 sa na Ministerstve vnútra Slovenskej republiky (ďalej len „ministerstvo vnútra“) uskutočnilo prvé zasadnutie pracovnej skupiny zriadenej za účelom vypracovania analýzy bezpečnostných rizík elektronického hlasovania vo voľbách do Národnej rady Slovenskej republiky</w:t>
      </w:r>
      <w:r w:rsidR="006E3020" w:rsidRPr="006E3020">
        <w:rPr>
          <w:rFonts w:ascii="Times New Roman" w:hAnsi="Times New Roman" w:cs="Times New Roman"/>
          <w:sz w:val="24"/>
          <w:szCs w:val="24"/>
        </w:rPr>
        <w:t xml:space="preserve"> (ďalej len „voľby do NR SR“)</w:t>
      </w:r>
      <w:r w:rsidRPr="006E3020">
        <w:rPr>
          <w:rFonts w:ascii="Times New Roman" w:hAnsi="Times New Roman" w:cs="Times New Roman"/>
          <w:sz w:val="24"/>
          <w:szCs w:val="24"/>
        </w:rPr>
        <w:t xml:space="preserve"> zo zahraničia a posúdenia vhodnosti zjednodušenia uplatnenia volebného práva občanmi Slovenskej republiky</w:t>
      </w:r>
      <w:r w:rsidR="006E3020" w:rsidRPr="006E3020">
        <w:rPr>
          <w:rFonts w:ascii="Times New Roman" w:hAnsi="Times New Roman" w:cs="Times New Roman"/>
          <w:sz w:val="24"/>
          <w:szCs w:val="24"/>
        </w:rPr>
        <w:t xml:space="preserve"> (ďalej len „SR“)</w:t>
      </w:r>
      <w:r w:rsidRPr="006E3020">
        <w:rPr>
          <w:rFonts w:ascii="Times New Roman" w:hAnsi="Times New Roman" w:cs="Times New Roman"/>
          <w:sz w:val="24"/>
          <w:szCs w:val="24"/>
        </w:rPr>
        <w:t xml:space="preserve">, ktorí sa v čase volieb nachádzajú mimo územia </w:t>
      </w:r>
      <w:r w:rsidR="006E3020" w:rsidRPr="006E3020">
        <w:rPr>
          <w:rFonts w:ascii="Times New Roman" w:hAnsi="Times New Roman" w:cs="Times New Roman"/>
          <w:sz w:val="24"/>
          <w:szCs w:val="24"/>
        </w:rPr>
        <w:t>SR</w:t>
      </w:r>
      <w:r w:rsidRPr="006E3020">
        <w:rPr>
          <w:rFonts w:ascii="Times New Roman" w:hAnsi="Times New Roman" w:cs="Times New Roman"/>
          <w:sz w:val="24"/>
          <w:szCs w:val="24"/>
        </w:rPr>
        <w:t>.</w:t>
      </w:r>
    </w:p>
    <w:p w:rsidR="002221C8" w:rsidRPr="006E3020" w:rsidRDefault="002221C8" w:rsidP="006E3020">
      <w:pPr>
        <w:spacing w:before="120" w:after="0" w:line="276" w:lineRule="auto"/>
        <w:ind w:firstLine="360"/>
        <w:jc w:val="both"/>
        <w:rPr>
          <w:rFonts w:ascii="Times New Roman" w:hAnsi="Times New Roman" w:cs="Times New Roman"/>
          <w:sz w:val="24"/>
          <w:szCs w:val="24"/>
          <w:u w:val="single"/>
        </w:rPr>
      </w:pPr>
      <w:r w:rsidRPr="006E3020">
        <w:rPr>
          <w:rFonts w:ascii="Times New Roman" w:hAnsi="Times New Roman" w:cs="Times New Roman"/>
          <w:sz w:val="24"/>
          <w:szCs w:val="24"/>
          <w:u w:val="single"/>
        </w:rPr>
        <w:t>Predmetom zasadnutia pracovnej skupiny boli nasledovné témy:</w:t>
      </w:r>
    </w:p>
    <w:p w:rsidR="00401FF6" w:rsidRPr="006E3020" w:rsidRDefault="00C576DB" w:rsidP="006E3020">
      <w:pPr>
        <w:pStyle w:val="Odsekzoznamu"/>
        <w:numPr>
          <w:ilvl w:val="0"/>
          <w:numId w:val="12"/>
        </w:numPr>
        <w:spacing w:before="120" w:after="0" w:line="276" w:lineRule="auto"/>
        <w:ind w:left="714" w:hanging="357"/>
        <w:jc w:val="both"/>
        <w:rPr>
          <w:rFonts w:ascii="Times New Roman" w:hAnsi="Times New Roman" w:cs="Times New Roman"/>
          <w:b/>
          <w:sz w:val="24"/>
          <w:szCs w:val="24"/>
        </w:rPr>
      </w:pPr>
      <w:r w:rsidRPr="006E3020">
        <w:rPr>
          <w:rFonts w:ascii="Times New Roman" w:hAnsi="Times New Roman" w:cs="Times New Roman"/>
          <w:b/>
          <w:sz w:val="24"/>
          <w:szCs w:val="24"/>
        </w:rPr>
        <w:t>Z</w:t>
      </w:r>
      <w:r w:rsidR="00401FF6" w:rsidRPr="006E3020">
        <w:rPr>
          <w:rFonts w:ascii="Times New Roman" w:hAnsi="Times New Roman" w:cs="Times New Roman"/>
          <w:b/>
          <w:sz w:val="24"/>
          <w:szCs w:val="24"/>
        </w:rPr>
        <w:t>avedenie elektronického hlasov</w:t>
      </w:r>
      <w:r w:rsidR="00301DFD" w:rsidRPr="006E3020">
        <w:rPr>
          <w:rFonts w:ascii="Times New Roman" w:hAnsi="Times New Roman" w:cs="Times New Roman"/>
          <w:b/>
          <w:sz w:val="24"/>
          <w:szCs w:val="24"/>
        </w:rPr>
        <w:t>ania vo voľbách v podmienkach Slovenskej republiky</w:t>
      </w:r>
      <w:r w:rsidR="00401FF6" w:rsidRPr="006E3020">
        <w:rPr>
          <w:rFonts w:ascii="Times New Roman" w:hAnsi="Times New Roman" w:cs="Times New Roman"/>
          <w:b/>
          <w:sz w:val="24"/>
          <w:szCs w:val="24"/>
        </w:rPr>
        <w:t>, a t</w:t>
      </w:r>
      <w:r w:rsidRPr="006E3020">
        <w:rPr>
          <w:rFonts w:ascii="Times New Roman" w:hAnsi="Times New Roman" w:cs="Times New Roman"/>
          <w:b/>
          <w:sz w:val="24"/>
          <w:szCs w:val="24"/>
        </w:rPr>
        <w:t xml:space="preserve">o najmä vzhľadom na technické a </w:t>
      </w:r>
      <w:r w:rsidR="00401FF6" w:rsidRPr="006E3020">
        <w:rPr>
          <w:rFonts w:ascii="Times New Roman" w:hAnsi="Times New Roman" w:cs="Times New Roman"/>
          <w:b/>
          <w:sz w:val="24"/>
          <w:szCs w:val="24"/>
        </w:rPr>
        <w:t xml:space="preserve">legislatívne predpoklady, </w:t>
      </w:r>
      <w:r w:rsidR="002B09D6">
        <w:rPr>
          <w:rFonts w:ascii="Times New Roman" w:hAnsi="Times New Roman" w:cs="Times New Roman"/>
          <w:b/>
          <w:sz w:val="24"/>
          <w:szCs w:val="24"/>
        </w:rPr>
        <w:br/>
      </w:r>
      <w:r w:rsidR="00401FF6" w:rsidRPr="006E3020">
        <w:rPr>
          <w:rFonts w:ascii="Times New Roman" w:hAnsi="Times New Roman" w:cs="Times New Roman"/>
          <w:b/>
          <w:sz w:val="24"/>
          <w:szCs w:val="24"/>
        </w:rPr>
        <w:t>a tiež dôv</w:t>
      </w:r>
      <w:r w:rsidRPr="006E3020">
        <w:rPr>
          <w:rFonts w:ascii="Times New Roman" w:hAnsi="Times New Roman" w:cs="Times New Roman"/>
          <w:b/>
          <w:sz w:val="24"/>
          <w:szCs w:val="24"/>
        </w:rPr>
        <w:t>eru občanov v takéto hlasovanie</w:t>
      </w:r>
    </w:p>
    <w:p w:rsidR="00401FF6" w:rsidRPr="006E3020" w:rsidRDefault="00C576DB" w:rsidP="006E3020">
      <w:pPr>
        <w:pStyle w:val="Odsekzoznamu"/>
        <w:numPr>
          <w:ilvl w:val="0"/>
          <w:numId w:val="12"/>
        </w:numPr>
        <w:spacing w:before="120" w:after="0" w:line="276" w:lineRule="auto"/>
        <w:ind w:left="714" w:hanging="357"/>
        <w:jc w:val="both"/>
        <w:rPr>
          <w:rFonts w:ascii="Times New Roman" w:hAnsi="Times New Roman" w:cs="Times New Roman"/>
          <w:b/>
          <w:sz w:val="24"/>
          <w:szCs w:val="24"/>
        </w:rPr>
      </w:pPr>
      <w:r w:rsidRPr="006E3020">
        <w:rPr>
          <w:rFonts w:ascii="Times New Roman" w:hAnsi="Times New Roman" w:cs="Times New Roman"/>
          <w:b/>
          <w:sz w:val="24"/>
          <w:szCs w:val="24"/>
        </w:rPr>
        <w:t xml:space="preserve">Riziká </w:t>
      </w:r>
      <w:r w:rsidR="00401FF6" w:rsidRPr="006E3020">
        <w:rPr>
          <w:rFonts w:ascii="Times New Roman" w:hAnsi="Times New Roman" w:cs="Times New Roman"/>
          <w:b/>
          <w:sz w:val="24"/>
          <w:szCs w:val="24"/>
        </w:rPr>
        <w:t>spojené so zavedení</w:t>
      </w:r>
      <w:r w:rsidRPr="006E3020">
        <w:rPr>
          <w:rFonts w:ascii="Times New Roman" w:hAnsi="Times New Roman" w:cs="Times New Roman"/>
          <w:b/>
          <w:sz w:val="24"/>
          <w:szCs w:val="24"/>
        </w:rPr>
        <w:t>m elektronického hlasovania</w:t>
      </w:r>
    </w:p>
    <w:p w:rsidR="00401FF6" w:rsidRPr="006E3020" w:rsidRDefault="00C576DB" w:rsidP="006E3020">
      <w:pPr>
        <w:pStyle w:val="Odsekzoznamu"/>
        <w:numPr>
          <w:ilvl w:val="0"/>
          <w:numId w:val="12"/>
        </w:numPr>
        <w:spacing w:before="120" w:after="0" w:line="276" w:lineRule="auto"/>
        <w:ind w:left="714" w:hanging="357"/>
        <w:jc w:val="both"/>
        <w:rPr>
          <w:rFonts w:ascii="Times New Roman" w:hAnsi="Times New Roman" w:cs="Times New Roman"/>
          <w:b/>
          <w:sz w:val="24"/>
          <w:szCs w:val="24"/>
        </w:rPr>
      </w:pPr>
      <w:r w:rsidRPr="006E3020">
        <w:rPr>
          <w:rFonts w:ascii="Times New Roman" w:hAnsi="Times New Roman" w:cs="Times New Roman"/>
          <w:b/>
          <w:sz w:val="24"/>
          <w:szCs w:val="24"/>
        </w:rPr>
        <w:t>Postupná elektronizácia</w:t>
      </w:r>
      <w:r w:rsidR="00401FF6" w:rsidRPr="006E3020">
        <w:rPr>
          <w:rFonts w:ascii="Times New Roman" w:hAnsi="Times New Roman" w:cs="Times New Roman"/>
          <w:b/>
          <w:sz w:val="24"/>
          <w:szCs w:val="24"/>
        </w:rPr>
        <w:t xml:space="preserve"> volebných procesov a vytvorenie jednotného</w:t>
      </w:r>
      <w:r w:rsidRPr="006E3020">
        <w:rPr>
          <w:rFonts w:ascii="Times New Roman" w:hAnsi="Times New Roman" w:cs="Times New Roman"/>
          <w:b/>
          <w:sz w:val="24"/>
          <w:szCs w:val="24"/>
        </w:rPr>
        <w:t xml:space="preserve"> elektronického zoznamu voličov</w:t>
      </w:r>
    </w:p>
    <w:p w:rsidR="00720B03" w:rsidRPr="006E3020" w:rsidRDefault="00C576DB" w:rsidP="006E3020">
      <w:pPr>
        <w:pStyle w:val="Odsekzoznamu"/>
        <w:numPr>
          <w:ilvl w:val="0"/>
          <w:numId w:val="12"/>
        </w:numPr>
        <w:spacing w:before="120" w:after="0" w:line="276" w:lineRule="auto"/>
        <w:ind w:left="714" w:hanging="357"/>
        <w:jc w:val="both"/>
        <w:rPr>
          <w:rFonts w:ascii="Times New Roman" w:hAnsi="Times New Roman" w:cs="Times New Roman"/>
          <w:b/>
          <w:sz w:val="24"/>
          <w:szCs w:val="24"/>
        </w:rPr>
      </w:pPr>
      <w:r w:rsidRPr="006E3020">
        <w:rPr>
          <w:rFonts w:ascii="Times New Roman" w:hAnsi="Times New Roman" w:cs="Times New Roman"/>
          <w:b/>
          <w:sz w:val="24"/>
          <w:szCs w:val="24"/>
        </w:rPr>
        <w:t>Z</w:t>
      </w:r>
      <w:r w:rsidR="00401FF6" w:rsidRPr="006E3020">
        <w:rPr>
          <w:rFonts w:ascii="Times New Roman" w:hAnsi="Times New Roman" w:cs="Times New Roman"/>
          <w:b/>
          <w:sz w:val="24"/>
          <w:szCs w:val="24"/>
        </w:rPr>
        <w:t>jednodušenie voľby zo zahraničia zavedením povinného elektronického podávania žiadostí do jednotnej elektronickej podateľne bez ohľadu na trvalý pobyt občana, previazanej na register fyzických osôb, spôsobilej overovať oprávnenosť voliť</w:t>
      </w:r>
      <w:r w:rsidRPr="006E3020">
        <w:rPr>
          <w:rFonts w:ascii="Times New Roman" w:hAnsi="Times New Roman" w:cs="Times New Roman"/>
          <w:b/>
          <w:sz w:val="24"/>
          <w:szCs w:val="24"/>
        </w:rPr>
        <w:t xml:space="preserve"> a zasielať notifikácie voličom</w:t>
      </w:r>
    </w:p>
    <w:p w:rsidR="00720B03" w:rsidRPr="006E3020" w:rsidRDefault="00720B03" w:rsidP="006E3020">
      <w:pPr>
        <w:pStyle w:val="Odsekzoznamu"/>
        <w:numPr>
          <w:ilvl w:val="0"/>
          <w:numId w:val="12"/>
        </w:numPr>
        <w:spacing w:before="120" w:after="0" w:line="276" w:lineRule="auto"/>
        <w:ind w:left="714" w:hanging="357"/>
        <w:jc w:val="both"/>
        <w:rPr>
          <w:rFonts w:ascii="Times New Roman" w:hAnsi="Times New Roman" w:cs="Times New Roman"/>
          <w:b/>
          <w:sz w:val="24"/>
          <w:szCs w:val="24"/>
        </w:rPr>
      </w:pPr>
      <w:r w:rsidRPr="006E3020">
        <w:rPr>
          <w:rFonts w:ascii="Times New Roman" w:hAnsi="Times New Roman" w:cs="Times New Roman"/>
          <w:b/>
          <w:sz w:val="24"/>
          <w:szCs w:val="24"/>
        </w:rPr>
        <w:t>Ďalšie možnosti hlasovania</w:t>
      </w:r>
    </w:p>
    <w:p w:rsidR="00720B03" w:rsidRPr="006E3020" w:rsidRDefault="00424D1E" w:rsidP="006E3020">
      <w:pPr>
        <w:pStyle w:val="Odsekzoznamu"/>
        <w:numPr>
          <w:ilvl w:val="0"/>
          <w:numId w:val="12"/>
        </w:numPr>
        <w:spacing w:before="120" w:after="0" w:line="276" w:lineRule="auto"/>
        <w:ind w:left="714" w:hanging="357"/>
        <w:jc w:val="both"/>
        <w:rPr>
          <w:rFonts w:ascii="Times New Roman" w:hAnsi="Times New Roman" w:cs="Times New Roman"/>
          <w:b/>
          <w:sz w:val="24"/>
          <w:szCs w:val="24"/>
        </w:rPr>
      </w:pPr>
      <w:r w:rsidRPr="006E3020">
        <w:rPr>
          <w:rFonts w:ascii="Times New Roman" w:hAnsi="Times New Roman" w:cs="Times New Roman"/>
          <w:b/>
          <w:sz w:val="24"/>
          <w:szCs w:val="24"/>
        </w:rPr>
        <w:t xml:space="preserve">Informácia Ministerstva investícií, </w:t>
      </w:r>
      <w:r w:rsidR="00C576DB" w:rsidRPr="006E3020">
        <w:rPr>
          <w:rFonts w:ascii="Times New Roman" w:hAnsi="Times New Roman" w:cs="Times New Roman"/>
          <w:b/>
          <w:sz w:val="24"/>
          <w:szCs w:val="24"/>
        </w:rPr>
        <w:t xml:space="preserve">regionálneho rozvoja a informatizácie </w:t>
      </w:r>
      <w:r w:rsidRPr="006E3020">
        <w:rPr>
          <w:rFonts w:ascii="Times New Roman" w:hAnsi="Times New Roman" w:cs="Times New Roman"/>
          <w:b/>
          <w:sz w:val="24"/>
          <w:szCs w:val="24"/>
        </w:rPr>
        <w:t>Slovenskej republiky</w:t>
      </w:r>
    </w:p>
    <w:p w:rsidR="00720B03" w:rsidRPr="006E3020" w:rsidRDefault="00BF23A7" w:rsidP="006E3020">
      <w:pPr>
        <w:pStyle w:val="Odsekzoznamu"/>
        <w:numPr>
          <w:ilvl w:val="0"/>
          <w:numId w:val="12"/>
        </w:numPr>
        <w:spacing w:before="120" w:after="0" w:line="276" w:lineRule="auto"/>
        <w:jc w:val="both"/>
        <w:rPr>
          <w:rFonts w:ascii="Times New Roman" w:hAnsi="Times New Roman" w:cs="Times New Roman"/>
          <w:b/>
          <w:sz w:val="24"/>
          <w:szCs w:val="24"/>
        </w:rPr>
      </w:pPr>
      <w:r w:rsidRPr="006E3020">
        <w:rPr>
          <w:rFonts w:ascii="Times New Roman" w:hAnsi="Times New Roman" w:cs="Times New Roman"/>
          <w:b/>
          <w:sz w:val="24"/>
          <w:szCs w:val="24"/>
        </w:rPr>
        <w:t>N</w:t>
      </w:r>
      <w:r w:rsidR="00E83BD8" w:rsidRPr="006E3020">
        <w:rPr>
          <w:rFonts w:ascii="Times New Roman" w:hAnsi="Times New Roman" w:cs="Times New Roman"/>
          <w:b/>
          <w:sz w:val="24"/>
          <w:szCs w:val="24"/>
        </w:rPr>
        <w:t>ámety na druhé zasadnutie</w:t>
      </w:r>
    </w:p>
    <w:p w:rsidR="00401FF6" w:rsidRPr="006E3020" w:rsidRDefault="00401FF6" w:rsidP="006E3020">
      <w:p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w:t>
      </w:r>
    </w:p>
    <w:p w:rsidR="001A098E" w:rsidRPr="006E3020" w:rsidRDefault="00301DFD" w:rsidP="006E3020">
      <w:pPr>
        <w:pStyle w:val="Odsekzoznamu"/>
        <w:numPr>
          <w:ilvl w:val="0"/>
          <w:numId w:val="13"/>
        </w:numPr>
        <w:spacing w:before="120" w:after="0" w:line="276" w:lineRule="auto"/>
        <w:jc w:val="both"/>
        <w:rPr>
          <w:rFonts w:ascii="Times New Roman" w:hAnsi="Times New Roman" w:cs="Times New Roman"/>
          <w:b/>
          <w:sz w:val="24"/>
          <w:szCs w:val="24"/>
          <w:u w:val="single"/>
        </w:rPr>
      </w:pPr>
      <w:r w:rsidRPr="006E3020">
        <w:rPr>
          <w:rFonts w:ascii="Times New Roman" w:hAnsi="Times New Roman" w:cs="Times New Roman"/>
          <w:b/>
          <w:sz w:val="24"/>
          <w:szCs w:val="24"/>
          <w:u w:val="single"/>
        </w:rPr>
        <w:t>Z</w:t>
      </w:r>
      <w:r w:rsidR="001E7C2C" w:rsidRPr="006E3020">
        <w:rPr>
          <w:rFonts w:ascii="Times New Roman" w:hAnsi="Times New Roman" w:cs="Times New Roman"/>
          <w:b/>
          <w:sz w:val="24"/>
          <w:szCs w:val="24"/>
          <w:u w:val="single"/>
        </w:rPr>
        <w:t xml:space="preserve">avedenie elektronického hlasovania vo voľbách v podmienkach </w:t>
      </w:r>
      <w:r w:rsidRPr="006E3020">
        <w:rPr>
          <w:rFonts w:ascii="Times New Roman" w:hAnsi="Times New Roman" w:cs="Times New Roman"/>
          <w:b/>
          <w:sz w:val="24"/>
          <w:szCs w:val="24"/>
          <w:u w:val="single"/>
        </w:rPr>
        <w:t>Slovenskej republiky</w:t>
      </w:r>
      <w:r w:rsidR="001E7C2C" w:rsidRPr="006E3020">
        <w:rPr>
          <w:rFonts w:ascii="Times New Roman" w:hAnsi="Times New Roman" w:cs="Times New Roman"/>
          <w:b/>
          <w:sz w:val="24"/>
          <w:szCs w:val="24"/>
          <w:u w:val="single"/>
        </w:rPr>
        <w:t xml:space="preserve">, a to najmä vzhľadom na technické a legislatívne predpoklady, </w:t>
      </w:r>
      <w:r w:rsidR="00126D26">
        <w:rPr>
          <w:rFonts w:ascii="Times New Roman" w:hAnsi="Times New Roman" w:cs="Times New Roman"/>
          <w:b/>
          <w:sz w:val="24"/>
          <w:szCs w:val="24"/>
          <w:u w:val="single"/>
        </w:rPr>
        <w:br/>
      </w:r>
      <w:r w:rsidR="001E7C2C" w:rsidRPr="006E3020">
        <w:rPr>
          <w:rFonts w:ascii="Times New Roman" w:hAnsi="Times New Roman" w:cs="Times New Roman"/>
          <w:b/>
          <w:sz w:val="24"/>
          <w:szCs w:val="24"/>
          <w:u w:val="single"/>
        </w:rPr>
        <w:t>a tiež dôv</w:t>
      </w:r>
      <w:r w:rsidR="00D75A43" w:rsidRPr="006E3020">
        <w:rPr>
          <w:rFonts w:ascii="Times New Roman" w:hAnsi="Times New Roman" w:cs="Times New Roman"/>
          <w:b/>
          <w:sz w:val="24"/>
          <w:szCs w:val="24"/>
          <w:u w:val="single"/>
        </w:rPr>
        <w:t>eru občanov v takéto hlasovanie</w:t>
      </w:r>
    </w:p>
    <w:p w:rsidR="00A675BA" w:rsidRPr="006E3020" w:rsidRDefault="00A518C1"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Na základe </w:t>
      </w:r>
      <w:r w:rsidR="006E03D2" w:rsidRPr="006E3020">
        <w:rPr>
          <w:rFonts w:ascii="Times New Roman" w:hAnsi="Times New Roman" w:cs="Times New Roman"/>
          <w:sz w:val="24"/>
          <w:szCs w:val="24"/>
        </w:rPr>
        <w:t>diskusie na prvom zasadnutí</w:t>
      </w:r>
      <w:r w:rsidRPr="006E3020">
        <w:rPr>
          <w:rFonts w:ascii="Times New Roman" w:hAnsi="Times New Roman" w:cs="Times New Roman"/>
          <w:sz w:val="24"/>
          <w:szCs w:val="24"/>
        </w:rPr>
        <w:t xml:space="preserve"> pracovnej skupiny a</w:t>
      </w:r>
      <w:r w:rsidR="006E03D2" w:rsidRPr="006E3020">
        <w:rPr>
          <w:rFonts w:ascii="Times New Roman" w:hAnsi="Times New Roman" w:cs="Times New Roman"/>
          <w:sz w:val="24"/>
          <w:szCs w:val="24"/>
        </w:rPr>
        <w:t> návrhov a stanovísk</w:t>
      </w:r>
      <w:r w:rsidR="002221C8" w:rsidRPr="006E3020">
        <w:rPr>
          <w:rFonts w:ascii="Times New Roman" w:hAnsi="Times New Roman" w:cs="Times New Roman"/>
          <w:sz w:val="24"/>
          <w:szCs w:val="24"/>
        </w:rPr>
        <w:t>, ktoré m</w:t>
      </w:r>
      <w:r w:rsidRPr="006E3020">
        <w:rPr>
          <w:rFonts w:ascii="Times New Roman" w:hAnsi="Times New Roman" w:cs="Times New Roman"/>
          <w:sz w:val="24"/>
          <w:szCs w:val="24"/>
        </w:rPr>
        <w:t xml:space="preserve">inisterstvu vnútra doručili členovia pracovnej skupiny je možné konštatovať, že </w:t>
      </w:r>
      <w:r w:rsidR="00A675BA" w:rsidRPr="006E3020">
        <w:rPr>
          <w:rFonts w:ascii="Times New Roman" w:hAnsi="Times New Roman" w:cs="Times New Roman"/>
          <w:sz w:val="24"/>
          <w:szCs w:val="24"/>
        </w:rPr>
        <w:t xml:space="preserve">úvahy </w:t>
      </w:r>
      <w:r w:rsidR="00E44A50">
        <w:rPr>
          <w:rFonts w:ascii="Times New Roman" w:hAnsi="Times New Roman" w:cs="Times New Roman"/>
          <w:sz w:val="24"/>
          <w:szCs w:val="24"/>
        </w:rPr>
        <w:br/>
      </w:r>
      <w:r w:rsidR="00A675BA" w:rsidRPr="006E3020">
        <w:rPr>
          <w:rFonts w:ascii="Times New Roman" w:hAnsi="Times New Roman" w:cs="Times New Roman"/>
          <w:sz w:val="24"/>
          <w:szCs w:val="24"/>
        </w:rPr>
        <w:t xml:space="preserve">o zavedení elektronického hlasovania </w:t>
      </w:r>
      <w:r w:rsidRPr="006E3020">
        <w:rPr>
          <w:rFonts w:ascii="Times New Roman" w:hAnsi="Times New Roman" w:cs="Times New Roman"/>
          <w:sz w:val="24"/>
          <w:szCs w:val="24"/>
        </w:rPr>
        <w:t xml:space="preserve">vo voľbách </w:t>
      </w:r>
      <w:r w:rsidR="00A675BA" w:rsidRPr="006E3020">
        <w:rPr>
          <w:rFonts w:ascii="Times New Roman" w:hAnsi="Times New Roman" w:cs="Times New Roman"/>
          <w:sz w:val="24"/>
          <w:szCs w:val="24"/>
        </w:rPr>
        <w:t xml:space="preserve">sú </w:t>
      </w:r>
      <w:r w:rsidR="00E01769" w:rsidRPr="006E3020">
        <w:rPr>
          <w:rFonts w:ascii="Times New Roman" w:hAnsi="Times New Roman" w:cs="Times New Roman"/>
          <w:sz w:val="24"/>
          <w:szCs w:val="24"/>
        </w:rPr>
        <w:t xml:space="preserve">najmä </w:t>
      </w:r>
      <w:r w:rsidR="00A675BA" w:rsidRPr="006E3020">
        <w:rPr>
          <w:rFonts w:ascii="Times New Roman" w:hAnsi="Times New Roman" w:cs="Times New Roman"/>
          <w:sz w:val="24"/>
          <w:szCs w:val="24"/>
        </w:rPr>
        <w:t>z hľadiska technicke</w:t>
      </w:r>
      <w:r w:rsidRPr="006E3020">
        <w:rPr>
          <w:rFonts w:ascii="Times New Roman" w:hAnsi="Times New Roman" w:cs="Times New Roman"/>
          <w:sz w:val="24"/>
          <w:szCs w:val="24"/>
        </w:rPr>
        <w:t xml:space="preserve">j pripravenosti, bezpečnostných a ústavnoprávnych rizík, </w:t>
      </w:r>
      <w:r w:rsidR="00A675BA" w:rsidRPr="006E3020">
        <w:rPr>
          <w:rFonts w:ascii="Times New Roman" w:hAnsi="Times New Roman" w:cs="Times New Roman"/>
          <w:sz w:val="24"/>
          <w:szCs w:val="24"/>
        </w:rPr>
        <w:t>ale aj IT gramo</w:t>
      </w:r>
      <w:r w:rsidRPr="006E3020">
        <w:rPr>
          <w:rFonts w:ascii="Times New Roman" w:hAnsi="Times New Roman" w:cs="Times New Roman"/>
          <w:sz w:val="24"/>
          <w:szCs w:val="24"/>
        </w:rPr>
        <w:t>tnosti obyvateľstva  predčasné.</w:t>
      </w:r>
    </w:p>
    <w:p w:rsidR="00BD2272" w:rsidRPr="006E3020" w:rsidRDefault="00A518C1"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Akýkoľvek typ elektronického hlasovania (prostredníctvom elektronických prístrojov priamo vo volebných miestnostiach a/alebo prostredníctvom internetu) členovia</w:t>
      </w:r>
      <w:r w:rsidR="00BD2272" w:rsidRPr="006E3020">
        <w:rPr>
          <w:rFonts w:ascii="Times New Roman" w:hAnsi="Times New Roman" w:cs="Times New Roman"/>
          <w:sz w:val="24"/>
          <w:szCs w:val="24"/>
        </w:rPr>
        <w:t xml:space="preserve"> pracovnej skupiny</w:t>
      </w:r>
      <w:r w:rsidRPr="006E3020">
        <w:rPr>
          <w:rFonts w:ascii="Times New Roman" w:hAnsi="Times New Roman" w:cs="Times New Roman"/>
          <w:sz w:val="24"/>
          <w:szCs w:val="24"/>
        </w:rPr>
        <w:t xml:space="preserve"> považujú v súčasnosti, vzhľadom na ústavné a p</w:t>
      </w:r>
      <w:r w:rsidR="006E3020" w:rsidRPr="006E3020">
        <w:rPr>
          <w:rFonts w:ascii="Times New Roman" w:hAnsi="Times New Roman" w:cs="Times New Roman"/>
          <w:sz w:val="24"/>
          <w:szCs w:val="24"/>
        </w:rPr>
        <w:t>rávne aspekty volebného práva v SR</w:t>
      </w:r>
      <w:r w:rsidRPr="006E3020">
        <w:rPr>
          <w:rFonts w:ascii="Times New Roman" w:hAnsi="Times New Roman" w:cs="Times New Roman"/>
          <w:sz w:val="24"/>
          <w:szCs w:val="24"/>
        </w:rPr>
        <w:t xml:space="preserve">, </w:t>
      </w:r>
      <w:r w:rsidR="002221C8" w:rsidRPr="006E3020">
        <w:rPr>
          <w:rFonts w:ascii="Times New Roman" w:hAnsi="Times New Roman" w:cs="Times New Roman"/>
          <w:sz w:val="24"/>
          <w:szCs w:val="24"/>
        </w:rPr>
        <w:t>a tiež</w:t>
      </w:r>
      <w:r w:rsidRPr="006E3020">
        <w:rPr>
          <w:rFonts w:ascii="Times New Roman" w:hAnsi="Times New Roman" w:cs="Times New Roman"/>
          <w:sz w:val="24"/>
          <w:szCs w:val="24"/>
        </w:rPr>
        <w:t xml:space="preserve"> vzhľadom na bezpečnosť </w:t>
      </w:r>
      <w:r w:rsidR="002221C8" w:rsidRPr="006E3020">
        <w:rPr>
          <w:rFonts w:ascii="Times New Roman" w:hAnsi="Times New Roman" w:cs="Times New Roman"/>
          <w:sz w:val="24"/>
          <w:szCs w:val="24"/>
        </w:rPr>
        <w:t xml:space="preserve">štátnych </w:t>
      </w:r>
      <w:r w:rsidRPr="006E3020">
        <w:rPr>
          <w:rFonts w:ascii="Times New Roman" w:hAnsi="Times New Roman" w:cs="Times New Roman"/>
          <w:sz w:val="24"/>
          <w:szCs w:val="24"/>
        </w:rPr>
        <w:t>informačných systémov, za natoľko rizikové, že by mohlo ohroziť zákl</w:t>
      </w:r>
      <w:r w:rsidR="00BD2272" w:rsidRPr="006E3020">
        <w:rPr>
          <w:rFonts w:ascii="Times New Roman" w:hAnsi="Times New Roman" w:cs="Times New Roman"/>
          <w:sz w:val="24"/>
          <w:szCs w:val="24"/>
        </w:rPr>
        <w:t>adné princípy</w:t>
      </w:r>
      <w:r w:rsidR="002221C8" w:rsidRPr="006E3020">
        <w:rPr>
          <w:rFonts w:ascii="Times New Roman" w:hAnsi="Times New Roman" w:cs="Times New Roman"/>
          <w:sz w:val="24"/>
          <w:szCs w:val="24"/>
        </w:rPr>
        <w:t xml:space="preserve"> hlasovania</w:t>
      </w:r>
      <w:r w:rsidR="00BD2272" w:rsidRPr="006E3020">
        <w:rPr>
          <w:rFonts w:ascii="Times New Roman" w:hAnsi="Times New Roman" w:cs="Times New Roman"/>
          <w:sz w:val="24"/>
          <w:szCs w:val="24"/>
        </w:rPr>
        <w:t xml:space="preserve">, na ktorých stojí </w:t>
      </w:r>
      <w:r w:rsidRPr="006E3020">
        <w:rPr>
          <w:rFonts w:ascii="Times New Roman" w:hAnsi="Times New Roman" w:cs="Times New Roman"/>
          <w:sz w:val="24"/>
          <w:szCs w:val="24"/>
        </w:rPr>
        <w:t xml:space="preserve">dôvera občanov </w:t>
      </w:r>
      <w:r w:rsidR="006E3020" w:rsidRPr="006E3020">
        <w:rPr>
          <w:rFonts w:ascii="Times New Roman" w:hAnsi="Times New Roman" w:cs="Times New Roman"/>
          <w:sz w:val="24"/>
          <w:szCs w:val="24"/>
        </w:rPr>
        <w:t>SR</w:t>
      </w:r>
      <w:r w:rsidRPr="006E3020">
        <w:rPr>
          <w:rFonts w:ascii="Times New Roman" w:hAnsi="Times New Roman" w:cs="Times New Roman"/>
          <w:sz w:val="24"/>
          <w:szCs w:val="24"/>
        </w:rPr>
        <w:t xml:space="preserve"> v to, že ich hlas bol spoľahlivo a v súlade so zákonom započítaný a pridelený tomu kandidujúcemu subjektu, ktorému chcel dať svoj hlas. </w:t>
      </w:r>
    </w:p>
    <w:p w:rsidR="00A518C1" w:rsidRPr="006E3020" w:rsidRDefault="00A518C1"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Rovnako aj na zá</w:t>
      </w:r>
      <w:r w:rsidR="002221C8" w:rsidRPr="006E3020">
        <w:rPr>
          <w:rFonts w:ascii="Times New Roman" w:hAnsi="Times New Roman" w:cs="Times New Roman"/>
          <w:sz w:val="24"/>
          <w:szCs w:val="24"/>
        </w:rPr>
        <w:t>klade skúseností z iných krajín možno konštatovať, že</w:t>
      </w:r>
      <w:r w:rsidRPr="006E3020">
        <w:rPr>
          <w:rFonts w:ascii="Times New Roman" w:hAnsi="Times New Roman" w:cs="Times New Roman"/>
          <w:sz w:val="24"/>
          <w:szCs w:val="24"/>
        </w:rPr>
        <w:t xml:space="preserve"> v </w:t>
      </w:r>
      <w:r w:rsidR="006E3020" w:rsidRPr="006E3020">
        <w:rPr>
          <w:rFonts w:ascii="Times New Roman" w:hAnsi="Times New Roman" w:cs="Times New Roman"/>
          <w:sz w:val="24"/>
          <w:szCs w:val="24"/>
        </w:rPr>
        <w:t>SR</w:t>
      </w:r>
      <w:r w:rsidRPr="006E3020">
        <w:rPr>
          <w:rFonts w:ascii="Times New Roman" w:hAnsi="Times New Roman" w:cs="Times New Roman"/>
          <w:sz w:val="24"/>
          <w:szCs w:val="24"/>
        </w:rPr>
        <w:t xml:space="preserve"> </w:t>
      </w:r>
      <w:r w:rsidR="002221C8" w:rsidRPr="006E3020">
        <w:rPr>
          <w:rFonts w:ascii="Times New Roman" w:hAnsi="Times New Roman" w:cs="Times New Roman"/>
          <w:sz w:val="24"/>
          <w:szCs w:val="24"/>
        </w:rPr>
        <w:t xml:space="preserve">zatiaľ </w:t>
      </w:r>
      <w:r w:rsidRPr="006E3020">
        <w:rPr>
          <w:rFonts w:ascii="Times New Roman" w:hAnsi="Times New Roman" w:cs="Times New Roman"/>
          <w:sz w:val="24"/>
          <w:szCs w:val="24"/>
        </w:rPr>
        <w:t>nie sú vytvorené podmienky a predpoklady na zaveden</w:t>
      </w:r>
      <w:r w:rsidR="005B6FDB" w:rsidRPr="006E3020">
        <w:rPr>
          <w:rFonts w:ascii="Times New Roman" w:hAnsi="Times New Roman" w:cs="Times New Roman"/>
          <w:sz w:val="24"/>
          <w:szCs w:val="24"/>
        </w:rPr>
        <w:t xml:space="preserve">ie elektronického hlasovania. </w:t>
      </w:r>
      <w:r w:rsidR="00E44A50">
        <w:rPr>
          <w:rFonts w:ascii="Times New Roman" w:hAnsi="Times New Roman" w:cs="Times New Roman"/>
          <w:sz w:val="24"/>
          <w:szCs w:val="24"/>
        </w:rPr>
        <w:br/>
      </w:r>
      <w:r w:rsidRPr="006E3020">
        <w:rPr>
          <w:rFonts w:ascii="Times New Roman" w:hAnsi="Times New Roman" w:cs="Times New Roman"/>
          <w:sz w:val="24"/>
          <w:szCs w:val="24"/>
        </w:rPr>
        <w:lastRenderedPageBreak/>
        <w:t xml:space="preserve">Technické predpoklady pre zavedenie </w:t>
      </w:r>
      <w:r w:rsidR="005B6FDB" w:rsidRPr="006E3020">
        <w:rPr>
          <w:rFonts w:ascii="Times New Roman" w:hAnsi="Times New Roman" w:cs="Times New Roman"/>
          <w:sz w:val="24"/>
          <w:szCs w:val="24"/>
        </w:rPr>
        <w:t>elektronického hlasovania vo voľbách</w:t>
      </w:r>
      <w:r w:rsidRPr="006E3020">
        <w:rPr>
          <w:rFonts w:ascii="Times New Roman" w:hAnsi="Times New Roman" w:cs="Times New Roman"/>
          <w:sz w:val="24"/>
          <w:szCs w:val="24"/>
        </w:rPr>
        <w:t xml:space="preserve"> nie sú </w:t>
      </w:r>
      <w:r w:rsidR="002221C8" w:rsidRPr="006E3020">
        <w:rPr>
          <w:rFonts w:ascii="Times New Roman" w:hAnsi="Times New Roman" w:cs="Times New Roman"/>
          <w:sz w:val="24"/>
          <w:szCs w:val="24"/>
        </w:rPr>
        <w:t xml:space="preserve">aktuálne v našich podmienkach </w:t>
      </w:r>
      <w:r w:rsidRPr="006E3020">
        <w:rPr>
          <w:rFonts w:ascii="Times New Roman" w:hAnsi="Times New Roman" w:cs="Times New Roman"/>
          <w:sz w:val="24"/>
          <w:szCs w:val="24"/>
        </w:rPr>
        <w:t>naplnené, nielen po personálnej, ale aj</w:t>
      </w:r>
      <w:r w:rsidR="001C7750" w:rsidRPr="006E3020">
        <w:rPr>
          <w:rFonts w:ascii="Times New Roman" w:hAnsi="Times New Roman" w:cs="Times New Roman"/>
          <w:sz w:val="24"/>
          <w:szCs w:val="24"/>
        </w:rPr>
        <w:t xml:space="preserve"> infraštruktúrnej stránke. </w:t>
      </w:r>
      <w:r w:rsidR="00E44A50">
        <w:rPr>
          <w:rFonts w:ascii="Times New Roman" w:hAnsi="Times New Roman" w:cs="Times New Roman"/>
          <w:sz w:val="24"/>
          <w:szCs w:val="24"/>
        </w:rPr>
        <w:br/>
      </w:r>
      <w:r w:rsidR="001C7750" w:rsidRPr="006E3020">
        <w:rPr>
          <w:rFonts w:ascii="Times New Roman" w:hAnsi="Times New Roman" w:cs="Times New Roman"/>
          <w:sz w:val="24"/>
          <w:szCs w:val="24"/>
        </w:rPr>
        <w:t>V štá</w:t>
      </w:r>
      <w:r w:rsidRPr="006E3020">
        <w:rPr>
          <w:rFonts w:ascii="Times New Roman" w:hAnsi="Times New Roman" w:cs="Times New Roman"/>
          <w:sz w:val="24"/>
          <w:szCs w:val="24"/>
        </w:rPr>
        <w:t xml:space="preserve">tnej správe je dlhodobo nedostatok kvalifikovaných IT odborníkov, čo sa prejavuje </w:t>
      </w:r>
      <w:r w:rsidR="00E44A50">
        <w:rPr>
          <w:rFonts w:ascii="Times New Roman" w:hAnsi="Times New Roman" w:cs="Times New Roman"/>
          <w:sz w:val="24"/>
          <w:szCs w:val="24"/>
        </w:rPr>
        <w:br/>
      </w:r>
      <w:r w:rsidRPr="006E3020">
        <w:rPr>
          <w:rFonts w:ascii="Times New Roman" w:hAnsi="Times New Roman" w:cs="Times New Roman"/>
          <w:sz w:val="24"/>
          <w:szCs w:val="24"/>
        </w:rPr>
        <w:t xml:space="preserve">v nezvládnutí oveľa menej náročných úloh (napr. zabezpečenie emailových, webových serverov). </w:t>
      </w:r>
      <w:r w:rsidR="005B6FDB" w:rsidRPr="006E3020">
        <w:rPr>
          <w:rFonts w:ascii="Times New Roman" w:hAnsi="Times New Roman" w:cs="Times New Roman"/>
          <w:sz w:val="24"/>
          <w:szCs w:val="24"/>
        </w:rPr>
        <w:t>Navrhnutie, implementovanie a spravovanie</w:t>
      </w:r>
      <w:r w:rsidRPr="006E3020">
        <w:rPr>
          <w:rFonts w:ascii="Times New Roman" w:hAnsi="Times New Roman" w:cs="Times New Roman"/>
          <w:sz w:val="24"/>
          <w:szCs w:val="24"/>
        </w:rPr>
        <w:t xml:space="preserve"> </w:t>
      </w:r>
      <w:r w:rsidR="005B6FDB" w:rsidRPr="006E3020">
        <w:rPr>
          <w:rFonts w:ascii="Times New Roman" w:hAnsi="Times New Roman" w:cs="Times New Roman"/>
          <w:sz w:val="24"/>
          <w:szCs w:val="24"/>
        </w:rPr>
        <w:t xml:space="preserve">systémov, </w:t>
      </w:r>
      <w:r w:rsidR="00A72625" w:rsidRPr="006E3020">
        <w:rPr>
          <w:rFonts w:ascii="Times New Roman" w:hAnsi="Times New Roman" w:cs="Times New Roman"/>
          <w:sz w:val="24"/>
          <w:szCs w:val="24"/>
        </w:rPr>
        <w:t xml:space="preserve">na ktorých majú byť postavené </w:t>
      </w:r>
      <w:r w:rsidR="005B6FDB" w:rsidRPr="006E3020">
        <w:rPr>
          <w:rFonts w:ascii="Times New Roman" w:hAnsi="Times New Roman" w:cs="Times New Roman"/>
          <w:sz w:val="24"/>
          <w:szCs w:val="24"/>
        </w:rPr>
        <w:t>elektronické voľby</w:t>
      </w:r>
      <w:r w:rsidRPr="006E3020">
        <w:rPr>
          <w:rFonts w:ascii="Times New Roman" w:hAnsi="Times New Roman" w:cs="Times New Roman"/>
          <w:sz w:val="24"/>
          <w:szCs w:val="24"/>
        </w:rPr>
        <w:t xml:space="preserve"> </w:t>
      </w:r>
      <w:r w:rsidR="005B6FDB" w:rsidRPr="006E3020">
        <w:rPr>
          <w:rFonts w:ascii="Times New Roman" w:hAnsi="Times New Roman" w:cs="Times New Roman"/>
          <w:sz w:val="24"/>
          <w:szCs w:val="24"/>
        </w:rPr>
        <w:t>je z pohľadu členov pracovn</w:t>
      </w:r>
      <w:r w:rsidR="002221C8" w:rsidRPr="006E3020">
        <w:rPr>
          <w:rFonts w:ascii="Times New Roman" w:hAnsi="Times New Roman" w:cs="Times New Roman"/>
          <w:sz w:val="24"/>
          <w:szCs w:val="24"/>
        </w:rPr>
        <w:t>ej skupiny v súčasnosti nereálne</w:t>
      </w:r>
      <w:r w:rsidRPr="006E3020">
        <w:rPr>
          <w:rFonts w:ascii="Times New Roman" w:hAnsi="Times New Roman" w:cs="Times New Roman"/>
          <w:sz w:val="24"/>
          <w:szCs w:val="24"/>
        </w:rPr>
        <w:t xml:space="preserve">. </w:t>
      </w:r>
    </w:p>
    <w:p w:rsidR="001A098E" w:rsidRPr="006E3020" w:rsidRDefault="00915D24" w:rsidP="006E3020">
      <w:pPr>
        <w:spacing w:before="120" w:after="0" w:line="276" w:lineRule="auto"/>
        <w:ind w:firstLine="360"/>
        <w:jc w:val="both"/>
        <w:rPr>
          <w:rFonts w:ascii="Times New Roman" w:hAnsi="Times New Roman" w:cs="Times New Roman"/>
          <w:color w:val="FF0000"/>
          <w:sz w:val="24"/>
          <w:szCs w:val="24"/>
        </w:rPr>
      </w:pPr>
      <w:r w:rsidRPr="006E3020">
        <w:rPr>
          <w:rFonts w:ascii="Times New Roman" w:eastAsia="ArialMT" w:hAnsi="Times New Roman" w:cs="Times New Roman"/>
          <w:sz w:val="24"/>
          <w:szCs w:val="24"/>
        </w:rPr>
        <w:t>Základné technické predpoklady</w:t>
      </w:r>
      <w:r w:rsidR="001A098E" w:rsidRPr="006E3020">
        <w:rPr>
          <w:rFonts w:ascii="Times New Roman" w:eastAsia="ArialMT" w:hAnsi="Times New Roman" w:cs="Times New Roman"/>
          <w:sz w:val="24"/>
          <w:szCs w:val="24"/>
        </w:rPr>
        <w:t xml:space="preserve"> </w:t>
      </w:r>
      <w:r w:rsidRPr="006E3020">
        <w:rPr>
          <w:rFonts w:ascii="Times New Roman" w:eastAsia="ArialMT" w:hAnsi="Times New Roman" w:cs="Times New Roman"/>
          <w:sz w:val="24"/>
          <w:szCs w:val="24"/>
        </w:rPr>
        <w:t xml:space="preserve">nevyhnutné </w:t>
      </w:r>
      <w:r w:rsidR="001A098E" w:rsidRPr="006E3020">
        <w:rPr>
          <w:rFonts w:ascii="Times New Roman" w:eastAsia="ArialMT" w:hAnsi="Times New Roman" w:cs="Times New Roman"/>
          <w:sz w:val="24"/>
          <w:szCs w:val="24"/>
        </w:rPr>
        <w:t>pre z</w:t>
      </w:r>
      <w:r w:rsidR="00473FB0" w:rsidRPr="006E3020">
        <w:rPr>
          <w:rFonts w:ascii="Times New Roman" w:eastAsia="ArialMT" w:hAnsi="Times New Roman" w:cs="Times New Roman"/>
          <w:sz w:val="24"/>
          <w:szCs w:val="24"/>
        </w:rPr>
        <w:t>avedenie</w:t>
      </w:r>
      <w:r w:rsidR="001A098E" w:rsidRPr="006E3020">
        <w:rPr>
          <w:rFonts w:ascii="Times New Roman" w:eastAsia="ArialMT" w:hAnsi="Times New Roman" w:cs="Times New Roman"/>
          <w:sz w:val="24"/>
          <w:szCs w:val="24"/>
        </w:rPr>
        <w:t xml:space="preserve"> </w:t>
      </w:r>
      <w:r w:rsidR="005B6FDB" w:rsidRPr="006E3020">
        <w:rPr>
          <w:rFonts w:ascii="Times New Roman" w:eastAsia="ArialMT" w:hAnsi="Times New Roman" w:cs="Times New Roman"/>
          <w:sz w:val="24"/>
          <w:szCs w:val="24"/>
        </w:rPr>
        <w:t xml:space="preserve">elektronického </w:t>
      </w:r>
      <w:r w:rsidR="001A098E" w:rsidRPr="006E3020">
        <w:rPr>
          <w:rFonts w:ascii="Times New Roman" w:eastAsia="ArialMT" w:hAnsi="Times New Roman" w:cs="Times New Roman"/>
          <w:sz w:val="24"/>
          <w:szCs w:val="24"/>
        </w:rPr>
        <w:t>hlasovania prostredn</w:t>
      </w:r>
      <w:r w:rsidRPr="006E3020">
        <w:rPr>
          <w:rFonts w:ascii="Times New Roman" w:eastAsia="ArialMT" w:hAnsi="Times New Roman" w:cs="Times New Roman"/>
          <w:sz w:val="24"/>
          <w:szCs w:val="24"/>
        </w:rPr>
        <w:t xml:space="preserve">íctvom internetu, ktoré </w:t>
      </w:r>
      <w:r w:rsidR="00F13625" w:rsidRPr="006E3020">
        <w:rPr>
          <w:rFonts w:ascii="Times New Roman" w:eastAsia="ArialMT" w:hAnsi="Times New Roman" w:cs="Times New Roman"/>
          <w:sz w:val="24"/>
          <w:szCs w:val="24"/>
        </w:rPr>
        <w:t xml:space="preserve">po prvom zasadnutí </w:t>
      </w:r>
      <w:r w:rsidRPr="006E3020">
        <w:rPr>
          <w:rFonts w:ascii="Times New Roman" w:eastAsia="ArialMT" w:hAnsi="Times New Roman" w:cs="Times New Roman"/>
          <w:sz w:val="24"/>
          <w:szCs w:val="24"/>
        </w:rPr>
        <w:t>identifikovali č</w:t>
      </w:r>
      <w:r w:rsidR="00F13625" w:rsidRPr="006E3020">
        <w:rPr>
          <w:rFonts w:ascii="Times New Roman" w:eastAsia="ArialMT" w:hAnsi="Times New Roman" w:cs="Times New Roman"/>
          <w:sz w:val="24"/>
          <w:szCs w:val="24"/>
        </w:rPr>
        <w:t>lenovia pracovnej skupiny</w:t>
      </w:r>
      <w:r w:rsidR="001A098E" w:rsidRPr="006E3020">
        <w:rPr>
          <w:rFonts w:ascii="Times New Roman" w:eastAsia="ArialMT" w:hAnsi="Times New Roman" w:cs="Times New Roman"/>
          <w:sz w:val="24"/>
          <w:szCs w:val="24"/>
        </w:rPr>
        <w:t>:</w:t>
      </w:r>
    </w:p>
    <w:p w:rsidR="001C7750" w:rsidRPr="006E3020" w:rsidRDefault="001A098E" w:rsidP="006E3020">
      <w:pPr>
        <w:pStyle w:val="Odsekzoznamu"/>
        <w:numPr>
          <w:ilvl w:val="0"/>
          <w:numId w:val="24"/>
        </w:numPr>
        <w:autoSpaceDE w:val="0"/>
        <w:autoSpaceDN w:val="0"/>
        <w:adjustRightInd w:val="0"/>
        <w:spacing w:before="120" w:after="0" w:line="276" w:lineRule="auto"/>
        <w:jc w:val="both"/>
        <w:rPr>
          <w:rFonts w:ascii="Times New Roman" w:eastAsia="ArialMT" w:hAnsi="Times New Roman" w:cs="Times New Roman"/>
          <w:sz w:val="24"/>
          <w:szCs w:val="24"/>
        </w:rPr>
      </w:pPr>
      <w:r w:rsidRPr="006E3020">
        <w:rPr>
          <w:rFonts w:ascii="Times New Roman" w:eastAsia="ArialMT" w:hAnsi="Times New Roman" w:cs="Times New Roman"/>
          <w:b/>
          <w:bCs/>
          <w:sz w:val="24"/>
          <w:szCs w:val="24"/>
        </w:rPr>
        <w:t xml:space="preserve">Pripojenie všetkých volebných orgánov a subjektov do internetu </w:t>
      </w:r>
      <w:r w:rsidR="001C7750" w:rsidRPr="006E3020">
        <w:rPr>
          <w:rFonts w:ascii="Times New Roman" w:eastAsia="ArialMT" w:hAnsi="Times New Roman" w:cs="Times New Roman"/>
          <w:b/>
          <w:bCs/>
          <w:sz w:val="24"/>
          <w:szCs w:val="24"/>
        </w:rPr>
        <w:t xml:space="preserve">v dostatočnej </w:t>
      </w:r>
      <w:r w:rsidR="002221C8" w:rsidRPr="006E3020">
        <w:rPr>
          <w:rFonts w:ascii="Times New Roman" w:eastAsia="ArialMT" w:hAnsi="Times New Roman" w:cs="Times New Roman"/>
          <w:b/>
          <w:bCs/>
          <w:sz w:val="24"/>
          <w:szCs w:val="24"/>
        </w:rPr>
        <w:t xml:space="preserve">prenosovej </w:t>
      </w:r>
      <w:r w:rsidR="001C7750" w:rsidRPr="006E3020">
        <w:rPr>
          <w:rFonts w:ascii="Times New Roman" w:eastAsia="ArialMT" w:hAnsi="Times New Roman" w:cs="Times New Roman"/>
          <w:b/>
          <w:bCs/>
          <w:sz w:val="24"/>
          <w:szCs w:val="24"/>
        </w:rPr>
        <w:t xml:space="preserve">kvalite </w:t>
      </w:r>
      <w:r w:rsidR="002221C8" w:rsidRPr="006E3020">
        <w:rPr>
          <w:rFonts w:ascii="Times New Roman" w:eastAsia="ArialMT" w:hAnsi="Times New Roman" w:cs="Times New Roman"/>
          <w:b/>
          <w:bCs/>
          <w:sz w:val="24"/>
          <w:szCs w:val="24"/>
        </w:rPr>
        <w:t xml:space="preserve">dát </w:t>
      </w:r>
      <w:r w:rsidR="00B84FA1" w:rsidRPr="006E3020">
        <w:rPr>
          <w:rFonts w:ascii="Times New Roman" w:eastAsia="ArialMT" w:hAnsi="Times New Roman" w:cs="Times New Roman"/>
          <w:sz w:val="24"/>
          <w:szCs w:val="24"/>
        </w:rPr>
        <w:t xml:space="preserve">a ich vybavenie </w:t>
      </w:r>
      <w:r w:rsidRPr="006E3020">
        <w:rPr>
          <w:rFonts w:ascii="Times New Roman" w:eastAsia="ArialMT" w:hAnsi="Times New Roman" w:cs="Times New Roman"/>
          <w:sz w:val="24"/>
          <w:szCs w:val="24"/>
        </w:rPr>
        <w:t>primeranou bezpečnou výpočtovou technikou a iným potreb</w:t>
      </w:r>
      <w:r w:rsidR="00B84FA1" w:rsidRPr="006E3020">
        <w:rPr>
          <w:rFonts w:ascii="Times New Roman" w:eastAsia="ArialMT" w:hAnsi="Times New Roman" w:cs="Times New Roman"/>
          <w:sz w:val="24"/>
          <w:szCs w:val="24"/>
        </w:rPr>
        <w:t xml:space="preserve">ným technickým vybavením </w:t>
      </w:r>
      <w:r w:rsidR="005B6FDB" w:rsidRPr="006E3020">
        <w:rPr>
          <w:rFonts w:ascii="Times New Roman" w:eastAsia="ArialMT" w:hAnsi="Times New Roman" w:cs="Times New Roman"/>
          <w:sz w:val="24"/>
          <w:szCs w:val="24"/>
        </w:rPr>
        <w:t xml:space="preserve">a tiež personálnym zabezpečením kvalifikovanými zamestnancami na prácu s takouto technikou </w:t>
      </w:r>
      <w:r w:rsidR="00E21A1F">
        <w:rPr>
          <w:rFonts w:ascii="Times New Roman" w:eastAsia="ArialMT" w:hAnsi="Times New Roman" w:cs="Times New Roman"/>
          <w:sz w:val="24"/>
          <w:szCs w:val="24"/>
        </w:rPr>
        <w:t>-</w:t>
      </w:r>
      <w:r w:rsidR="00A72625" w:rsidRPr="006E3020">
        <w:rPr>
          <w:rFonts w:ascii="Times New Roman" w:eastAsia="ArialMT" w:hAnsi="Times New Roman" w:cs="Times New Roman"/>
          <w:sz w:val="24"/>
          <w:szCs w:val="24"/>
        </w:rPr>
        <w:t xml:space="preserve"> stále existujú </w:t>
      </w:r>
      <w:r w:rsidR="00E44A50">
        <w:rPr>
          <w:rFonts w:ascii="Times New Roman" w:eastAsia="ArialMT" w:hAnsi="Times New Roman" w:cs="Times New Roman"/>
          <w:sz w:val="24"/>
          <w:szCs w:val="24"/>
        </w:rPr>
        <w:br/>
      </w:r>
      <w:r w:rsidR="00A72625" w:rsidRPr="006E3020">
        <w:rPr>
          <w:rFonts w:ascii="Times New Roman" w:eastAsia="ArialMT" w:hAnsi="Times New Roman" w:cs="Times New Roman"/>
          <w:sz w:val="24"/>
          <w:szCs w:val="24"/>
        </w:rPr>
        <w:t>na území SR tzv. „biele miesta“</w:t>
      </w:r>
      <w:bookmarkStart w:id="0" w:name="_GoBack"/>
      <w:bookmarkEnd w:id="0"/>
    </w:p>
    <w:p w:rsidR="001C7750" w:rsidRPr="006E3020" w:rsidRDefault="001A098E" w:rsidP="006E3020">
      <w:pPr>
        <w:pStyle w:val="Odsekzoznamu"/>
        <w:numPr>
          <w:ilvl w:val="0"/>
          <w:numId w:val="24"/>
        </w:numPr>
        <w:autoSpaceDE w:val="0"/>
        <w:autoSpaceDN w:val="0"/>
        <w:adjustRightInd w:val="0"/>
        <w:spacing w:before="120" w:after="0" w:line="276" w:lineRule="auto"/>
        <w:jc w:val="both"/>
        <w:rPr>
          <w:rFonts w:ascii="Times New Roman" w:eastAsia="ArialMT" w:hAnsi="Times New Roman" w:cs="Times New Roman"/>
          <w:sz w:val="24"/>
          <w:szCs w:val="24"/>
        </w:rPr>
      </w:pPr>
      <w:r w:rsidRPr="006E3020">
        <w:rPr>
          <w:rFonts w:ascii="Times New Roman" w:eastAsia="ArialMT" w:hAnsi="Times New Roman" w:cs="Times New Roman"/>
          <w:b/>
          <w:bCs/>
          <w:sz w:val="24"/>
          <w:szCs w:val="24"/>
        </w:rPr>
        <w:t xml:space="preserve">Jednotná autentifikačná platforma pre všetkých voličov </w:t>
      </w:r>
      <w:r w:rsidRPr="006E3020">
        <w:rPr>
          <w:rFonts w:ascii="Times New Roman" w:eastAsia="ArialMT" w:hAnsi="Times New Roman" w:cs="Times New Roman"/>
          <w:sz w:val="24"/>
          <w:szCs w:val="24"/>
        </w:rPr>
        <w:t xml:space="preserve">- </w:t>
      </w:r>
      <w:r w:rsidR="00B84FA1" w:rsidRPr="006E3020">
        <w:rPr>
          <w:rFonts w:ascii="Times New Roman" w:eastAsia="ArialMT" w:hAnsi="Times New Roman" w:cs="Times New Roman"/>
          <w:sz w:val="24"/>
          <w:szCs w:val="24"/>
        </w:rPr>
        <w:t xml:space="preserve">je potrebná kvôli jednoznačnému </w:t>
      </w:r>
      <w:r w:rsidRPr="006E3020">
        <w:rPr>
          <w:rFonts w:ascii="Times New Roman" w:eastAsia="ArialMT" w:hAnsi="Times New Roman" w:cs="Times New Roman"/>
          <w:sz w:val="24"/>
          <w:szCs w:val="24"/>
        </w:rPr>
        <w:t xml:space="preserve">overovaniu </w:t>
      </w:r>
      <w:r w:rsidR="002221C8" w:rsidRPr="006E3020">
        <w:rPr>
          <w:rFonts w:ascii="Times New Roman" w:eastAsia="ArialMT" w:hAnsi="Times New Roman" w:cs="Times New Roman"/>
          <w:sz w:val="24"/>
          <w:szCs w:val="24"/>
        </w:rPr>
        <w:t xml:space="preserve">totožnosti </w:t>
      </w:r>
      <w:r w:rsidRPr="006E3020">
        <w:rPr>
          <w:rFonts w:ascii="Times New Roman" w:eastAsia="ArialMT" w:hAnsi="Times New Roman" w:cs="Times New Roman"/>
          <w:sz w:val="24"/>
          <w:szCs w:val="24"/>
        </w:rPr>
        <w:t xml:space="preserve">voliča, prípadne overenému podpísaniu podaní </w:t>
      </w:r>
      <w:r w:rsidR="002221C8" w:rsidRPr="006E3020">
        <w:rPr>
          <w:rFonts w:ascii="Times New Roman" w:eastAsia="ArialMT" w:hAnsi="Times New Roman" w:cs="Times New Roman"/>
          <w:sz w:val="24"/>
          <w:szCs w:val="24"/>
        </w:rPr>
        <w:t>v súvislosti s volebným procesom</w:t>
      </w:r>
      <w:r w:rsidR="00BD2272" w:rsidRPr="006E3020">
        <w:rPr>
          <w:rFonts w:ascii="Times New Roman" w:eastAsia="ArialMT" w:hAnsi="Times New Roman" w:cs="Times New Roman"/>
          <w:sz w:val="24"/>
          <w:szCs w:val="24"/>
        </w:rPr>
        <w:t xml:space="preserve">. </w:t>
      </w:r>
      <w:r w:rsidR="001C7750" w:rsidRPr="006E3020">
        <w:rPr>
          <w:rFonts w:ascii="Times New Roman" w:eastAsia="ArialMT" w:hAnsi="Times New Roman" w:cs="Times New Roman"/>
          <w:sz w:val="24"/>
          <w:szCs w:val="24"/>
        </w:rPr>
        <w:t>Na tento účel by mohol slúžiť Kvalifikovaný elektronický podpis (</w:t>
      </w:r>
      <w:r w:rsidR="00E44A50">
        <w:rPr>
          <w:rFonts w:ascii="Times New Roman" w:eastAsia="ArialMT" w:hAnsi="Times New Roman" w:cs="Times New Roman"/>
          <w:sz w:val="24"/>
          <w:szCs w:val="24"/>
        </w:rPr>
        <w:t>ďalej len „</w:t>
      </w:r>
      <w:r w:rsidR="001C7750" w:rsidRPr="006E3020">
        <w:rPr>
          <w:rFonts w:ascii="Times New Roman" w:eastAsia="ArialMT" w:hAnsi="Times New Roman" w:cs="Times New Roman"/>
          <w:sz w:val="24"/>
          <w:szCs w:val="24"/>
        </w:rPr>
        <w:t>KEP</w:t>
      </w:r>
      <w:r w:rsidR="00E44A50">
        <w:rPr>
          <w:rFonts w:ascii="Times New Roman" w:eastAsia="ArialMT" w:hAnsi="Times New Roman" w:cs="Times New Roman"/>
          <w:sz w:val="24"/>
          <w:szCs w:val="24"/>
        </w:rPr>
        <w:t>“</w:t>
      </w:r>
      <w:r w:rsidR="001C7750" w:rsidRPr="006E3020">
        <w:rPr>
          <w:rFonts w:ascii="Times New Roman" w:eastAsia="ArialMT" w:hAnsi="Times New Roman" w:cs="Times New Roman"/>
          <w:sz w:val="24"/>
          <w:szCs w:val="24"/>
        </w:rPr>
        <w:t xml:space="preserve">), </w:t>
      </w:r>
      <w:r w:rsidRPr="006E3020">
        <w:rPr>
          <w:rFonts w:ascii="Times New Roman" w:eastAsia="ArialMT" w:hAnsi="Times New Roman" w:cs="Times New Roman"/>
          <w:sz w:val="24"/>
          <w:szCs w:val="24"/>
        </w:rPr>
        <w:t xml:space="preserve">ktorý je v EÚ určený na elektronickú </w:t>
      </w:r>
      <w:r w:rsidR="00B84FA1" w:rsidRPr="006E3020">
        <w:rPr>
          <w:rFonts w:ascii="Times New Roman" w:eastAsia="ArialMT" w:hAnsi="Times New Roman" w:cs="Times New Roman"/>
          <w:sz w:val="24"/>
          <w:szCs w:val="24"/>
        </w:rPr>
        <w:t xml:space="preserve">identifikáciu a na použitie pri </w:t>
      </w:r>
      <w:r w:rsidRPr="006E3020">
        <w:rPr>
          <w:rFonts w:ascii="Times New Roman" w:eastAsia="ArialMT" w:hAnsi="Times New Roman" w:cs="Times New Roman"/>
          <w:sz w:val="24"/>
          <w:szCs w:val="24"/>
        </w:rPr>
        <w:t>dôveryhodných službá</w:t>
      </w:r>
      <w:r w:rsidR="001C7750" w:rsidRPr="006E3020">
        <w:rPr>
          <w:rFonts w:ascii="Times New Roman" w:eastAsia="ArialMT" w:hAnsi="Times New Roman" w:cs="Times New Roman"/>
          <w:sz w:val="24"/>
          <w:szCs w:val="24"/>
        </w:rPr>
        <w:t>ch pre elektronické transakcie</w:t>
      </w:r>
      <w:r w:rsidR="001C7750" w:rsidRPr="006E3020">
        <w:rPr>
          <w:rFonts w:ascii="Times New Roman" w:eastAsia="ArialMT" w:hAnsi="Times New Roman" w:cs="Times New Roman"/>
          <w:b/>
          <w:bCs/>
          <w:sz w:val="24"/>
          <w:szCs w:val="24"/>
        </w:rPr>
        <w:t xml:space="preserve">. </w:t>
      </w:r>
      <w:r w:rsidR="00E44A50">
        <w:rPr>
          <w:rFonts w:ascii="Times New Roman" w:eastAsia="ArialMT" w:hAnsi="Times New Roman" w:cs="Times New Roman"/>
          <w:b/>
          <w:bCs/>
          <w:sz w:val="24"/>
          <w:szCs w:val="24"/>
        </w:rPr>
        <w:br/>
      </w:r>
      <w:r w:rsidRPr="006E3020">
        <w:rPr>
          <w:rFonts w:ascii="Times New Roman" w:eastAsia="ArialMT" w:hAnsi="Times New Roman" w:cs="Times New Roman"/>
          <w:sz w:val="24"/>
          <w:szCs w:val="24"/>
        </w:rPr>
        <w:t>V podmienkach SR je najčastejšie po</w:t>
      </w:r>
      <w:r w:rsidR="00B84FA1" w:rsidRPr="006E3020">
        <w:rPr>
          <w:rFonts w:ascii="Times New Roman" w:eastAsia="ArialMT" w:hAnsi="Times New Roman" w:cs="Times New Roman"/>
          <w:sz w:val="24"/>
          <w:szCs w:val="24"/>
        </w:rPr>
        <w:t xml:space="preserve">užívaným zabezpečeným médiom na </w:t>
      </w:r>
      <w:r w:rsidRPr="006E3020">
        <w:rPr>
          <w:rFonts w:ascii="Times New Roman" w:eastAsia="ArialMT" w:hAnsi="Times New Roman" w:cs="Times New Roman"/>
          <w:sz w:val="24"/>
          <w:szCs w:val="24"/>
        </w:rPr>
        <w:t xml:space="preserve">vytváranie KEP elektronický občiansky preukaz označovaný aj ako </w:t>
      </w:r>
      <w:proofErr w:type="spellStart"/>
      <w:r w:rsidRPr="006E3020">
        <w:rPr>
          <w:rFonts w:ascii="Times New Roman" w:eastAsia="ArialMT" w:hAnsi="Times New Roman" w:cs="Times New Roman"/>
          <w:sz w:val="24"/>
          <w:szCs w:val="24"/>
        </w:rPr>
        <w:t>e</w:t>
      </w:r>
      <w:r w:rsidR="001C7750" w:rsidRPr="006E3020">
        <w:rPr>
          <w:rFonts w:ascii="Times New Roman" w:eastAsia="ArialMT" w:hAnsi="Times New Roman" w:cs="Times New Roman"/>
          <w:sz w:val="24"/>
          <w:szCs w:val="24"/>
        </w:rPr>
        <w:t>ID</w:t>
      </w:r>
      <w:proofErr w:type="spellEnd"/>
      <w:r w:rsidR="001C7750" w:rsidRPr="006E3020">
        <w:rPr>
          <w:rFonts w:ascii="Times New Roman" w:eastAsia="ArialMT" w:hAnsi="Times New Roman" w:cs="Times New Roman"/>
          <w:sz w:val="24"/>
          <w:szCs w:val="24"/>
        </w:rPr>
        <w:t xml:space="preserve"> karta. </w:t>
      </w:r>
      <w:r w:rsidRPr="006E3020">
        <w:rPr>
          <w:rFonts w:ascii="Times New Roman" w:eastAsia="ArialMT" w:hAnsi="Times New Roman" w:cs="Times New Roman"/>
          <w:sz w:val="24"/>
          <w:szCs w:val="24"/>
        </w:rPr>
        <w:t>Legisla</w:t>
      </w:r>
      <w:r w:rsidR="00B84FA1" w:rsidRPr="006E3020">
        <w:rPr>
          <w:rFonts w:ascii="Times New Roman" w:eastAsia="ArialMT" w:hAnsi="Times New Roman" w:cs="Times New Roman"/>
          <w:sz w:val="24"/>
          <w:szCs w:val="24"/>
        </w:rPr>
        <w:t xml:space="preserve">tívne </w:t>
      </w:r>
      <w:r w:rsidR="00E44A50">
        <w:rPr>
          <w:rFonts w:ascii="Times New Roman" w:eastAsia="ArialMT" w:hAnsi="Times New Roman" w:cs="Times New Roman"/>
          <w:sz w:val="24"/>
          <w:szCs w:val="24"/>
        </w:rPr>
        <w:br/>
      </w:r>
      <w:r w:rsidR="00B84FA1" w:rsidRPr="006E3020">
        <w:rPr>
          <w:rFonts w:ascii="Times New Roman" w:eastAsia="ArialMT" w:hAnsi="Times New Roman" w:cs="Times New Roman"/>
          <w:sz w:val="24"/>
          <w:szCs w:val="24"/>
        </w:rPr>
        <w:t xml:space="preserve">a technické podmienky na </w:t>
      </w:r>
      <w:r w:rsidRPr="006E3020">
        <w:rPr>
          <w:rFonts w:ascii="Times New Roman" w:eastAsia="ArialMT" w:hAnsi="Times New Roman" w:cs="Times New Roman"/>
          <w:sz w:val="24"/>
          <w:szCs w:val="24"/>
        </w:rPr>
        <w:t>použitie KEP sú v SR vytvorené a prakticky použiteľné.</w:t>
      </w:r>
      <w:r w:rsidR="001C7750" w:rsidRPr="006E3020">
        <w:rPr>
          <w:rFonts w:ascii="Times New Roman" w:eastAsia="ArialMT" w:hAnsi="Times New Roman" w:cs="Times New Roman"/>
          <w:sz w:val="24"/>
          <w:szCs w:val="24"/>
        </w:rPr>
        <w:t xml:space="preserve"> Pred zakomponovaním</w:t>
      </w:r>
      <w:r w:rsidRPr="006E3020">
        <w:rPr>
          <w:rFonts w:ascii="Times New Roman" w:eastAsia="ArialMT" w:hAnsi="Times New Roman" w:cs="Times New Roman"/>
          <w:sz w:val="24"/>
          <w:szCs w:val="24"/>
        </w:rPr>
        <w:t xml:space="preserve"> KEP</w:t>
      </w:r>
      <w:r w:rsidR="001C7750" w:rsidRPr="006E3020">
        <w:rPr>
          <w:rFonts w:ascii="Times New Roman" w:eastAsia="ArialMT" w:hAnsi="Times New Roman" w:cs="Times New Roman"/>
          <w:sz w:val="24"/>
          <w:szCs w:val="24"/>
        </w:rPr>
        <w:t xml:space="preserve">, resp. </w:t>
      </w:r>
      <w:proofErr w:type="spellStart"/>
      <w:r w:rsidR="001C7750" w:rsidRPr="006E3020">
        <w:rPr>
          <w:rFonts w:ascii="Times New Roman" w:eastAsia="ArialMT" w:hAnsi="Times New Roman" w:cs="Times New Roman"/>
          <w:sz w:val="24"/>
          <w:szCs w:val="24"/>
        </w:rPr>
        <w:t>eID</w:t>
      </w:r>
      <w:proofErr w:type="spellEnd"/>
      <w:r w:rsidRPr="006E3020">
        <w:rPr>
          <w:rFonts w:ascii="Times New Roman" w:eastAsia="ArialMT" w:hAnsi="Times New Roman" w:cs="Times New Roman"/>
          <w:sz w:val="24"/>
          <w:szCs w:val="24"/>
        </w:rPr>
        <w:t xml:space="preserve"> </w:t>
      </w:r>
      <w:r w:rsidR="001C7750" w:rsidRPr="006E3020">
        <w:rPr>
          <w:rFonts w:ascii="Times New Roman" w:eastAsia="ArialMT" w:hAnsi="Times New Roman" w:cs="Times New Roman"/>
          <w:sz w:val="24"/>
          <w:szCs w:val="24"/>
        </w:rPr>
        <w:t xml:space="preserve">do volebného procesu </w:t>
      </w:r>
      <w:r w:rsidR="00B84FA1" w:rsidRPr="006E3020">
        <w:rPr>
          <w:rFonts w:ascii="Times New Roman" w:eastAsia="ArialMT" w:hAnsi="Times New Roman" w:cs="Times New Roman"/>
          <w:sz w:val="24"/>
          <w:szCs w:val="24"/>
        </w:rPr>
        <w:t xml:space="preserve">by však mala </w:t>
      </w:r>
      <w:r w:rsidRPr="006E3020">
        <w:rPr>
          <w:rFonts w:ascii="Times New Roman" w:eastAsia="ArialMT" w:hAnsi="Times New Roman" w:cs="Times New Roman"/>
          <w:sz w:val="24"/>
          <w:szCs w:val="24"/>
        </w:rPr>
        <w:t>predchádzať bezpečnostná analýza a spracovanie odporúčaní.</w:t>
      </w:r>
      <w:r w:rsidR="001C7750" w:rsidRPr="006E3020">
        <w:rPr>
          <w:rFonts w:ascii="Times New Roman" w:eastAsia="ArialMT" w:hAnsi="Times New Roman" w:cs="Times New Roman"/>
          <w:sz w:val="24"/>
          <w:szCs w:val="24"/>
        </w:rPr>
        <w:t xml:space="preserve"> Niektorí členovia vyjadrili pochybnosti nad využitím </w:t>
      </w:r>
      <w:proofErr w:type="spellStart"/>
      <w:r w:rsidR="001C7750" w:rsidRPr="006E3020">
        <w:rPr>
          <w:rFonts w:ascii="Times New Roman" w:eastAsia="ArialMT" w:hAnsi="Times New Roman" w:cs="Times New Roman"/>
          <w:sz w:val="24"/>
          <w:szCs w:val="24"/>
        </w:rPr>
        <w:t>eID</w:t>
      </w:r>
      <w:proofErr w:type="spellEnd"/>
      <w:r w:rsidR="001C7750" w:rsidRPr="006E3020">
        <w:rPr>
          <w:rFonts w:ascii="Times New Roman" w:eastAsia="ArialMT" w:hAnsi="Times New Roman" w:cs="Times New Roman"/>
          <w:sz w:val="24"/>
          <w:szCs w:val="24"/>
        </w:rPr>
        <w:t xml:space="preserve"> vo volebnom procese aj vzhľadom na to, </w:t>
      </w:r>
      <w:r w:rsidR="00E44A50">
        <w:rPr>
          <w:rFonts w:ascii="Times New Roman" w:eastAsia="ArialMT" w:hAnsi="Times New Roman" w:cs="Times New Roman"/>
          <w:sz w:val="24"/>
          <w:szCs w:val="24"/>
        </w:rPr>
        <w:br/>
      </w:r>
      <w:r w:rsidR="001C7750" w:rsidRPr="006E3020">
        <w:rPr>
          <w:rFonts w:ascii="Times New Roman" w:eastAsia="ArialMT" w:hAnsi="Times New Roman" w:cs="Times New Roman"/>
          <w:sz w:val="24"/>
          <w:szCs w:val="24"/>
        </w:rPr>
        <w:t>že medzi občanmi SR je jeho využitie pri elektronickým službách štátu stále nízke.</w:t>
      </w:r>
    </w:p>
    <w:p w:rsidR="00122626" w:rsidRPr="006E3020" w:rsidRDefault="001C7750" w:rsidP="006E3020">
      <w:pPr>
        <w:pStyle w:val="Odsekzoznamu"/>
        <w:numPr>
          <w:ilvl w:val="0"/>
          <w:numId w:val="24"/>
        </w:numPr>
        <w:autoSpaceDE w:val="0"/>
        <w:autoSpaceDN w:val="0"/>
        <w:adjustRightInd w:val="0"/>
        <w:spacing w:before="120" w:after="0" w:line="276" w:lineRule="auto"/>
        <w:jc w:val="both"/>
        <w:rPr>
          <w:rFonts w:ascii="Times New Roman" w:eastAsia="ArialMT" w:hAnsi="Times New Roman" w:cs="Times New Roman"/>
          <w:sz w:val="24"/>
          <w:szCs w:val="24"/>
        </w:rPr>
      </w:pPr>
      <w:r w:rsidRPr="006E3020">
        <w:rPr>
          <w:rFonts w:ascii="Times New Roman" w:eastAsia="ArialMT" w:hAnsi="Times New Roman" w:cs="Times New Roman"/>
          <w:b/>
          <w:bCs/>
          <w:sz w:val="24"/>
          <w:szCs w:val="24"/>
        </w:rPr>
        <w:t>J</w:t>
      </w:r>
      <w:r w:rsidR="001A098E" w:rsidRPr="006E3020">
        <w:rPr>
          <w:rFonts w:ascii="Times New Roman" w:eastAsia="ArialMT" w:hAnsi="Times New Roman" w:cs="Times New Roman"/>
          <w:b/>
          <w:bCs/>
          <w:sz w:val="24"/>
          <w:szCs w:val="24"/>
        </w:rPr>
        <w:t>edno</w:t>
      </w:r>
      <w:r w:rsidR="00E44A50">
        <w:rPr>
          <w:rFonts w:ascii="Times New Roman" w:eastAsia="ArialMT" w:hAnsi="Times New Roman" w:cs="Times New Roman"/>
          <w:b/>
          <w:bCs/>
          <w:sz w:val="24"/>
          <w:szCs w:val="24"/>
        </w:rPr>
        <w:t>tný elektronický zoznam voličov</w:t>
      </w:r>
      <w:r w:rsidR="001A098E" w:rsidRPr="006E3020">
        <w:rPr>
          <w:rFonts w:ascii="Times New Roman" w:eastAsia="ArialMT" w:hAnsi="Times New Roman" w:cs="Times New Roman"/>
          <w:b/>
          <w:bCs/>
          <w:sz w:val="24"/>
          <w:szCs w:val="24"/>
        </w:rPr>
        <w:t xml:space="preserve"> </w:t>
      </w:r>
      <w:r w:rsidR="00B84FA1" w:rsidRPr="006E3020">
        <w:rPr>
          <w:rFonts w:ascii="Times New Roman" w:eastAsia="ArialMT" w:hAnsi="Times New Roman" w:cs="Times New Roman"/>
          <w:sz w:val="24"/>
          <w:szCs w:val="24"/>
        </w:rPr>
        <w:t xml:space="preserve">- pre umožnenie elektronických </w:t>
      </w:r>
      <w:r w:rsidR="001A098E" w:rsidRPr="006E3020">
        <w:rPr>
          <w:rFonts w:ascii="Times New Roman" w:eastAsia="ArialMT" w:hAnsi="Times New Roman" w:cs="Times New Roman"/>
          <w:sz w:val="24"/>
          <w:szCs w:val="24"/>
        </w:rPr>
        <w:t>volieb je nevyhnutné, aby relevantné informácie o všetkých vol</w:t>
      </w:r>
      <w:r w:rsidR="00B84FA1" w:rsidRPr="006E3020">
        <w:rPr>
          <w:rFonts w:ascii="Times New Roman" w:eastAsia="ArialMT" w:hAnsi="Times New Roman" w:cs="Times New Roman"/>
          <w:sz w:val="24"/>
          <w:szCs w:val="24"/>
        </w:rPr>
        <w:t xml:space="preserve">ičoch boli uložené </w:t>
      </w:r>
      <w:r w:rsidR="00E44A50">
        <w:rPr>
          <w:rFonts w:ascii="Times New Roman" w:eastAsia="ArialMT" w:hAnsi="Times New Roman" w:cs="Times New Roman"/>
          <w:sz w:val="24"/>
          <w:szCs w:val="24"/>
        </w:rPr>
        <w:br/>
      </w:r>
      <w:r w:rsidR="00B84FA1" w:rsidRPr="006E3020">
        <w:rPr>
          <w:rFonts w:ascii="Times New Roman" w:eastAsia="ArialMT" w:hAnsi="Times New Roman" w:cs="Times New Roman"/>
          <w:sz w:val="24"/>
          <w:szCs w:val="24"/>
        </w:rPr>
        <w:t xml:space="preserve">a dostupné v </w:t>
      </w:r>
      <w:r w:rsidR="001A098E" w:rsidRPr="006E3020">
        <w:rPr>
          <w:rFonts w:ascii="Times New Roman" w:eastAsia="ArialMT" w:hAnsi="Times New Roman" w:cs="Times New Roman"/>
          <w:sz w:val="24"/>
          <w:szCs w:val="24"/>
        </w:rPr>
        <w:t>elektronickej databáze, prípadne v niekoľkých prepojených komplementárnych distribuo</w:t>
      </w:r>
      <w:r w:rsidR="00B84FA1" w:rsidRPr="006E3020">
        <w:rPr>
          <w:rFonts w:ascii="Times New Roman" w:eastAsia="ArialMT" w:hAnsi="Times New Roman" w:cs="Times New Roman"/>
          <w:sz w:val="24"/>
          <w:szCs w:val="24"/>
        </w:rPr>
        <w:t xml:space="preserve">vaných </w:t>
      </w:r>
      <w:r w:rsidR="001A098E" w:rsidRPr="006E3020">
        <w:rPr>
          <w:rFonts w:ascii="Times New Roman" w:eastAsia="ArialMT" w:hAnsi="Times New Roman" w:cs="Times New Roman"/>
          <w:sz w:val="24"/>
          <w:szCs w:val="24"/>
        </w:rPr>
        <w:t>databázach s jednotnou štruktúrou a prístupom.</w:t>
      </w:r>
      <w:r w:rsidR="00122626" w:rsidRPr="006E3020">
        <w:rPr>
          <w:rFonts w:ascii="Times New Roman" w:eastAsia="ArialMT" w:hAnsi="Times New Roman" w:cs="Times New Roman"/>
          <w:sz w:val="24"/>
          <w:szCs w:val="24"/>
        </w:rPr>
        <w:t xml:space="preserve"> </w:t>
      </w:r>
      <w:r w:rsidR="00E44A50">
        <w:rPr>
          <w:rFonts w:ascii="Times New Roman" w:eastAsia="ArialMT" w:hAnsi="Times New Roman" w:cs="Times New Roman"/>
          <w:sz w:val="24"/>
          <w:szCs w:val="24"/>
        </w:rPr>
        <w:br/>
      </w:r>
      <w:r w:rsidR="001A098E" w:rsidRPr="006E3020">
        <w:rPr>
          <w:rFonts w:ascii="Times New Roman" w:eastAsia="ArialMT" w:hAnsi="Times New Roman" w:cs="Times New Roman"/>
          <w:sz w:val="24"/>
          <w:szCs w:val="24"/>
        </w:rPr>
        <w:t xml:space="preserve">Je potrebné analyzovať súčasný stav, navrhnúť a implementovať zjednotenú </w:t>
      </w:r>
      <w:proofErr w:type="spellStart"/>
      <w:r w:rsidR="001A098E" w:rsidRPr="006E3020">
        <w:rPr>
          <w:rFonts w:ascii="Times New Roman" w:eastAsia="ArialMT" w:hAnsi="Times New Roman" w:cs="Times New Roman"/>
          <w:sz w:val="24"/>
          <w:szCs w:val="24"/>
        </w:rPr>
        <w:t>online</w:t>
      </w:r>
      <w:proofErr w:type="spellEnd"/>
      <w:r w:rsidR="00122626" w:rsidRPr="006E3020">
        <w:rPr>
          <w:rFonts w:ascii="Times New Roman" w:eastAsia="ArialMT" w:hAnsi="Times New Roman" w:cs="Times New Roman"/>
          <w:sz w:val="24"/>
          <w:szCs w:val="24"/>
        </w:rPr>
        <w:t xml:space="preserve"> </w:t>
      </w:r>
      <w:proofErr w:type="spellStart"/>
      <w:r w:rsidR="001A098E" w:rsidRPr="006E3020">
        <w:rPr>
          <w:rFonts w:ascii="Times New Roman" w:eastAsia="ArialMT" w:hAnsi="Times New Roman" w:cs="Times New Roman"/>
          <w:sz w:val="24"/>
          <w:szCs w:val="24"/>
        </w:rPr>
        <w:t>elektronizovanú</w:t>
      </w:r>
      <w:proofErr w:type="spellEnd"/>
      <w:r w:rsidR="001A098E" w:rsidRPr="006E3020">
        <w:rPr>
          <w:rFonts w:ascii="Times New Roman" w:eastAsia="ArialMT" w:hAnsi="Times New Roman" w:cs="Times New Roman"/>
          <w:sz w:val="24"/>
          <w:szCs w:val="24"/>
        </w:rPr>
        <w:t xml:space="preserve"> databázu (zoznam) všetkých voličov SR, ako aj rozhraní na prístup k</w:t>
      </w:r>
      <w:r w:rsidR="00122626" w:rsidRPr="006E3020">
        <w:rPr>
          <w:rFonts w:ascii="Times New Roman" w:eastAsia="ArialMT" w:hAnsi="Times New Roman" w:cs="Times New Roman"/>
          <w:sz w:val="24"/>
          <w:szCs w:val="24"/>
        </w:rPr>
        <w:t> </w:t>
      </w:r>
      <w:r w:rsidR="001A098E" w:rsidRPr="006E3020">
        <w:rPr>
          <w:rFonts w:ascii="Times New Roman" w:eastAsia="ArialMT" w:hAnsi="Times New Roman" w:cs="Times New Roman"/>
          <w:sz w:val="24"/>
          <w:szCs w:val="24"/>
        </w:rPr>
        <w:t>tejto</w:t>
      </w:r>
      <w:r w:rsidR="00122626" w:rsidRPr="006E3020">
        <w:rPr>
          <w:rFonts w:ascii="Times New Roman" w:eastAsia="ArialMT" w:hAnsi="Times New Roman" w:cs="Times New Roman"/>
          <w:sz w:val="24"/>
          <w:szCs w:val="24"/>
        </w:rPr>
        <w:t xml:space="preserve"> </w:t>
      </w:r>
      <w:r w:rsidR="001A098E" w:rsidRPr="006E3020">
        <w:rPr>
          <w:rFonts w:ascii="Times New Roman" w:eastAsia="ArialMT" w:hAnsi="Times New Roman" w:cs="Times New Roman"/>
          <w:sz w:val="24"/>
          <w:szCs w:val="24"/>
        </w:rPr>
        <w:t xml:space="preserve">databáze, so zreteľom na použitie tejto databázy na vývoj </w:t>
      </w:r>
      <w:r w:rsidR="00B84FA1" w:rsidRPr="006E3020">
        <w:rPr>
          <w:rFonts w:ascii="Times New Roman" w:eastAsia="ArialMT" w:hAnsi="Times New Roman" w:cs="Times New Roman"/>
          <w:sz w:val="24"/>
          <w:szCs w:val="24"/>
        </w:rPr>
        <w:t xml:space="preserve">ďalších elektronických služieb, </w:t>
      </w:r>
      <w:r w:rsidR="001A098E" w:rsidRPr="006E3020">
        <w:rPr>
          <w:rFonts w:ascii="Times New Roman" w:eastAsia="ArialMT" w:hAnsi="Times New Roman" w:cs="Times New Roman"/>
          <w:sz w:val="24"/>
          <w:szCs w:val="24"/>
        </w:rPr>
        <w:t xml:space="preserve">vrátane elektronického hlasovania vo voľbách </w:t>
      </w:r>
      <w:r w:rsidR="00E44A50">
        <w:rPr>
          <w:rFonts w:ascii="Times New Roman" w:eastAsia="ArialMT" w:hAnsi="Times New Roman" w:cs="Times New Roman"/>
          <w:sz w:val="24"/>
          <w:szCs w:val="24"/>
        </w:rPr>
        <w:br/>
      </w:r>
      <w:r w:rsidR="001A098E" w:rsidRPr="006E3020">
        <w:rPr>
          <w:rFonts w:ascii="Times New Roman" w:eastAsia="ArialMT" w:hAnsi="Times New Roman" w:cs="Times New Roman"/>
          <w:sz w:val="24"/>
          <w:szCs w:val="24"/>
        </w:rPr>
        <w:t>a elektroni</w:t>
      </w:r>
      <w:r w:rsidR="00B84FA1" w:rsidRPr="006E3020">
        <w:rPr>
          <w:rFonts w:ascii="Times New Roman" w:eastAsia="ArialMT" w:hAnsi="Times New Roman" w:cs="Times New Roman"/>
          <w:sz w:val="24"/>
          <w:szCs w:val="24"/>
        </w:rPr>
        <w:t xml:space="preserve">ckých služieb pre zjednodušenie </w:t>
      </w:r>
      <w:r w:rsidR="001A098E" w:rsidRPr="006E3020">
        <w:rPr>
          <w:rFonts w:ascii="Times New Roman" w:eastAsia="ArialMT" w:hAnsi="Times New Roman" w:cs="Times New Roman"/>
          <w:sz w:val="24"/>
          <w:szCs w:val="24"/>
        </w:rPr>
        <w:t>uplatnenia volebného práva občanmi SR, ktorí sa v čase volieb nachádzajú mimo územia SR.</w:t>
      </w:r>
    </w:p>
    <w:p w:rsidR="00473FB0" w:rsidRPr="006E3020" w:rsidRDefault="001A098E" w:rsidP="006E3020">
      <w:pPr>
        <w:pStyle w:val="Odsekzoznamu"/>
        <w:numPr>
          <w:ilvl w:val="0"/>
          <w:numId w:val="24"/>
        </w:numPr>
        <w:autoSpaceDE w:val="0"/>
        <w:autoSpaceDN w:val="0"/>
        <w:adjustRightInd w:val="0"/>
        <w:spacing w:before="120" w:after="0" w:line="276" w:lineRule="auto"/>
        <w:jc w:val="both"/>
        <w:rPr>
          <w:rFonts w:ascii="Times New Roman" w:eastAsia="ArialMT" w:hAnsi="Times New Roman" w:cs="Times New Roman"/>
          <w:sz w:val="24"/>
          <w:szCs w:val="24"/>
        </w:rPr>
      </w:pPr>
      <w:r w:rsidRPr="006E3020">
        <w:rPr>
          <w:rFonts w:ascii="Times New Roman" w:eastAsia="ArialMT" w:hAnsi="Times New Roman" w:cs="Times New Roman"/>
          <w:b/>
          <w:bCs/>
          <w:sz w:val="24"/>
          <w:szCs w:val="24"/>
        </w:rPr>
        <w:t xml:space="preserve">Dôveryhodná a bezpečná výpočtová infraštruktúra, aplikácie a procesy </w:t>
      </w:r>
      <w:r w:rsidR="00E21A1F">
        <w:rPr>
          <w:rFonts w:ascii="Times New Roman" w:eastAsia="ArialMT" w:hAnsi="Times New Roman" w:cs="Times New Roman"/>
          <w:sz w:val="24"/>
          <w:szCs w:val="24"/>
        </w:rPr>
        <w:t xml:space="preserve">- </w:t>
      </w:r>
      <w:r w:rsidR="00473FB0" w:rsidRPr="006E3020">
        <w:rPr>
          <w:rFonts w:ascii="Times New Roman" w:eastAsia="ArialMT" w:hAnsi="Times New Roman" w:cs="Times New Roman"/>
          <w:sz w:val="24"/>
          <w:szCs w:val="24"/>
        </w:rPr>
        <w:t>v</w:t>
      </w:r>
      <w:r w:rsidRPr="006E3020">
        <w:rPr>
          <w:rFonts w:ascii="Times New Roman" w:eastAsia="ArialMT" w:hAnsi="Times New Roman" w:cs="Times New Roman"/>
          <w:sz w:val="24"/>
          <w:szCs w:val="24"/>
        </w:rPr>
        <w:t>ýpočtová</w:t>
      </w:r>
      <w:r w:rsidR="00122626" w:rsidRPr="006E3020">
        <w:rPr>
          <w:rFonts w:ascii="Times New Roman" w:eastAsia="ArialMT" w:hAnsi="Times New Roman" w:cs="Times New Roman"/>
          <w:sz w:val="24"/>
          <w:szCs w:val="24"/>
        </w:rPr>
        <w:t xml:space="preserve"> </w:t>
      </w:r>
      <w:r w:rsidR="0033539E" w:rsidRPr="006E3020">
        <w:rPr>
          <w:rFonts w:ascii="Times New Roman" w:eastAsia="ArialMT" w:hAnsi="Times New Roman" w:cs="Times New Roman"/>
          <w:sz w:val="24"/>
          <w:szCs w:val="24"/>
        </w:rPr>
        <w:t xml:space="preserve">infraštruktúra </w:t>
      </w:r>
      <w:r w:rsidRPr="006E3020">
        <w:rPr>
          <w:rFonts w:ascii="Times New Roman" w:eastAsia="ArialMT" w:hAnsi="Times New Roman" w:cs="Times New Roman"/>
          <w:sz w:val="24"/>
          <w:szCs w:val="24"/>
        </w:rPr>
        <w:t>ako základ pre aplikácie, by mala byť zal</w:t>
      </w:r>
      <w:r w:rsidR="00B84FA1" w:rsidRPr="006E3020">
        <w:rPr>
          <w:rFonts w:ascii="Times New Roman" w:eastAsia="ArialMT" w:hAnsi="Times New Roman" w:cs="Times New Roman"/>
          <w:sz w:val="24"/>
          <w:szCs w:val="24"/>
        </w:rPr>
        <w:t xml:space="preserve">ožená na dômyselne navrhnutej a </w:t>
      </w:r>
      <w:r w:rsidRPr="006E3020">
        <w:rPr>
          <w:rFonts w:ascii="Times New Roman" w:eastAsia="ArialMT" w:hAnsi="Times New Roman" w:cs="Times New Roman"/>
          <w:sz w:val="24"/>
          <w:szCs w:val="24"/>
        </w:rPr>
        <w:t>realizovanej distribuovanej systémovej architektúre hardvérových výpočtových prostriedkov</w:t>
      </w:r>
      <w:r w:rsidR="00122626" w:rsidRPr="006E3020">
        <w:rPr>
          <w:rFonts w:ascii="Times New Roman" w:eastAsia="ArialMT" w:hAnsi="Times New Roman" w:cs="Times New Roman"/>
          <w:sz w:val="24"/>
          <w:szCs w:val="24"/>
        </w:rPr>
        <w:t xml:space="preserve"> </w:t>
      </w:r>
      <w:r w:rsidRPr="006E3020">
        <w:rPr>
          <w:rFonts w:ascii="Times New Roman" w:eastAsia="ArialMT" w:hAnsi="Times New Roman" w:cs="Times New Roman"/>
          <w:sz w:val="24"/>
          <w:szCs w:val="24"/>
        </w:rPr>
        <w:t xml:space="preserve">(servery pre web, </w:t>
      </w:r>
      <w:proofErr w:type="spellStart"/>
      <w:r w:rsidRPr="006E3020">
        <w:rPr>
          <w:rFonts w:ascii="Times New Roman" w:eastAsia="ArialMT" w:hAnsi="Times New Roman" w:cs="Times New Roman"/>
          <w:sz w:val="24"/>
          <w:szCs w:val="24"/>
        </w:rPr>
        <w:t>sms</w:t>
      </w:r>
      <w:proofErr w:type="spellEnd"/>
      <w:r w:rsidRPr="006E3020">
        <w:rPr>
          <w:rFonts w:ascii="Times New Roman" w:eastAsia="ArialMT" w:hAnsi="Times New Roman" w:cs="Times New Roman"/>
          <w:sz w:val="24"/>
          <w:szCs w:val="24"/>
        </w:rPr>
        <w:t xml:space="preserve">, mail, </w:t>
      </w:r>
      <w:proofErr w:type="spellStart"/>
      <w:r w:rsidRPr="006E3020">
        <w:rPr>
          <w:rFonts w:ascii="Times New Roman" w:eastAsia="ArialMT" w:hAnsi="Times New Roman" w:cs="Times New Roman"/>
          <w:sz w:val="24"/>
          <w:szCs w:val="24"/>
        </w:rPr>
        <w:t>proxy</w:t>
      </w:r>
      <w:proofErr w:type="spellEnd"/>
      <w:r w:rsidRPr="006E3020">
        <w:rPr>
          <w:rFonts w:ascii="Times New Roman" w:eastAsia="ArialMT" w:hAnsi="Times New Roman" w:cs="Times New Roman"/>
          <w:sz w:val="24"/>
          <w:szCs w:val="24"/>
        </w:rPr>
        <w:t>, databázy, log záznamy, šifrovanie, VPN, autentifikáciu a</w:t>
      </w:r>
      <w:r w:rsidR="003D5D04" w:rsidRPr="006E3020">
        <w:rPr>
          <w:rFonts w:ascii="Times New Roman" w:eastAsia="ArialMT" w:hAnsi="Times New Roman" w:cs="Times New Roman"/>
          <w:sz w:val="24"/>
          <w:szCs w:val="24"/>
        </w:rPr>
        <w:t xml:space="preserve"> </w:t>
      </w:r>
      <w:r w:rsidRPr="006E3020">
        <w:rPr>
          <w:rFonts w:ascii="Times New Roman" w:eastAsia="ArialMT" w:hAnsi="Times New Roman" w:cs="Times New Roman"/>
          <w:sz w:val="24"/>
          <w:szCs w:val="24"/>
        </w:rPr>
        <w:t>pod.), sieťových a bezpečnostných zariadení (sieťové prepí</w:t>
      </w:r>
      <w:r w:rsidR="00B84FA1" w:rsidRPr="006E3020">
        <w:rPr>
          <w:rFonts w:ascii="Times New Roman" w:eastAsia="ArialMT" w:hAnsi="Times New Roman" w:cs="Times New Roman"/>
          <w:sz w:val="24"/>
          <w:szCs w:val="24"/>
        </w:rPr>
        <w:t xml:space="preserve">nače, </w:t>
      </w:r>
      <w:proofErr w:type="spellStart"/>
      <w:r w:rsidR="00B84FA1" w:rsidRPr="006E3020">
        <w:rPr>
          <w:rFonts w:ascii="Times New Roman" w:eastAsia="ArialMT" w:hAnsi="Times New Roman" w:cs="Times New Roman"/>
          <w:sz w:val="24"/>
          <w:szCs w:val="24"/>
        </w:rPr>
        <w:t>firewall-y</w:t>
      </w:r>
      <w:proofErr w:type="spellEnd"/>
      <w:r w:rsidR="00B84FA1" w:rsidRPr="006E3020">
        <w:rPr>
          <w:rFonts w:ascii="Times New Roman" w:eastAsia="ArialMT" w:hAnsi="Times New Roman" w:cs="Times New Roman"/>
          <w:sz w:val="24"/>
          <w:szCs w:val="24"/>
        </w:rPr>
        <w:t xml:space="preserve">) potrebných na </w:t>
      </w:r>
      <w:r w:rsidRPr="006E3020">
        <w:rPr>
          <w:rFonts w:ascii="Times New Roman" w:eastAsia="ArialMT" w:hAnsi="Times New Roman" w:cs="Times New Roman"/>
          <w:sz w:val="24"/>
          <w:szCs w:val="24"/>
        </w:rPr>
        <w:t xml:space="preserve">poskytovanie služieb pre zabezpečenie bezpečného </w:t>
      </w:r>
      <w:proofErr w:type="spellStart"/>
      <w:r w:rsidRPr="006E3020">
        <w:rPr>
          <w:rFonts w:ascii="Times New Roman" w:eastAsia="ArialMT" w:hAnsi="Times New Roman" w:cs="Times New Roman"/>
          <w:sz w:val="24"/>
          <w:szCs w:val="24"/>
        </w:rPr>
        <w:t>online</w:t>
      </w:r>
      <w:proofErr w:type="spellEnd"/>
      <w:r w:rsidRPr="006E3020">
        <w:rPr>
          <w:rFonts w:ascii="Times New Roman" w:eastAsia="ArialMT" w:hAnsi="Times New Roman" w:cs="Times New Roman"/>
          <w:sz w:val="24"/>
          <w:szCs w:val="24"/>
        </w:rPr>
        <w:t xml:space="preserve"> h</w:t>
      </w:r>
      <w:r w:rsidR="00B84FA1" w:rsidRPr="006E3020">
        <w:rPr>
          <w:rFonts w:ascii="Times New Roman" w:eastAsia="ArialMT" w:hAnsi="Times New Roman" w:cs="Times New Roman"/>
          <w:sz w:val="24"/>
          <w:szCs w:val="24"/>
        </w:rPr>
        <w:t xml:space="preserve">lasovania. Časti infraštruktúry </w:t>
      </w:r>
      <w:r w:rsidRPr="006E3020">
        <w:rPr>
          <w:rFonts w:ascii="Times New Roman" w:eastAsia="ArialMT" w:hAnsi="Times New Roman" w:cs="Times New Roman"/>
          <w:sz w:val="24"/>
          <w:szCs w:val="24"/>
        </w:rPr>
        <w:t xml:space="preserve">vrátane pripojenia týchto </w:t>
      </w:r>
      <w:r w:rsidRPr="006E3020">
        <w:rPr>
          <w:rFonts w:ascii="Times New Roman" w:eastAsia="ArialMT" w:hAnsi="Times New Roman" w:cs="Times New Roman"/>
          <w:sz w:val="24"/>
          <w:szCs w:val="24"/>
        </w:rPr>
        <w:lastRenderedPageBreak/>
        <w:t>prostriedkov do komunikačnej siete musia byť vhodne a</w:t>
      </w:r>
      <w:r w:rsidR="00B84FA1" w:rsidRPr="006E3020">
        <w:rPr>
          <w:rFonts w:ascii="Times New Roman" w:eastAsia="ArialMT" w:hAnsi="Times New Roman" w:cs="Times New Roman"/>
          <w:sz w:val="24"/>
          <w:szCs w:val="24"/>
        </w:rPr>
        <w:t> </w:t>
      </w:r>
      <w:r w:rsidRPr="006E3020">
        <w:rPr>
          <w:rFonts w:ascii="Times New Roman" w:eastAsia="ArialMT" w:hAnsi="Times New Roman" w:cs="Times New Roman"/>
          <w:sz w:val="24"/>
          <w:szCs w:val="24"/>
        </w:rPr>
        <w:t>b</w:t>
      </w:r>
      <w:r w:rsidR="00B84FA1" w:rsidRPr="006E3020">
        <w:rPr>
          <w:rFonts w:ascii="Times New Roman" w:eastAsia="ArialMT" w:hAnsi="Times New Roman" w:cs="Times New Roman"/>
          <w:sz w:val="24"/>
          <w:szCs w:val="24"/>
        </w:rPr>
        <w:t xml:space="preserve">ezpečne </w:t>
      </w:r>
      <w:r w:rsidRPr="006E3020">
        <w:rPr>
          <w:rFonts w:ascii="Times New Roman" w:eastAsia="ArialMT" w:hAnsi="Times New Roman" w:cs="Times New Roman"/>
          <w:sz w:val="24"/>
          <w:szCs w:val="24"/>
        </w:rPr>
        <w:t>fyzicky umiestnené, zabezpečené voči neoprávneným zás</w:t>
      </w:r>
      <w:r w:rsidR="00B84FA1" w:rsidRPr="006E3020">
        <w:rPr>
          <w:rFonts w:ascii="Times New Roman" w:eastAsia="ArialMT" w:hAnsi="Times New Roman" w:cs="Times New Roman"/>
          <w:sz w:val="24"/>
          <w:szCs w:val="24"/>
        </w:rPr>
        <w:t xml:space="preserve">ahom alebo útokom. Aplikácia by </w:t>
      </w:r>
      <w:r w:rsidRPr="006E3020">
        <w:rPr>
          <w:rFonts w:ascii="Times New Roman" w:eastAsia="ArialMT" w:hAnsi="Times New Roman" w:cs="Times New Roman"/>
          <w:sz w:val="24"/>
          <w:szCs w:val="24"/>
        </w:rPr>
        <w:t>mala byť tvorená klientskou a serverovou časťou. Klientsk</w:t>
      </w:r>
      <w:r w:rsidR="002221C8" w:rsidRPr="006E3020">
        <w:rPr>
          <w:rFonts w:ascii="Times New Roman" w:eastAsia="ArialMT" w:hAnsi="Times New Roman" w:cs="Times New Roman"/>
          <w:sz w:val="24"/>
          <w:szCs w:val="24"/>
        </w:rPr>
        <w:t>u</w:t>
      </w:r>
      <w:r w:rsidR="00B84FA1" w:rsidRPr="006E3020">
        <w:rPr>
          <w:rFonts w:ascii="Times New Roman" w:eastAsia="ArialMT" w:hAnsi="Times New Roman" w:cs="Times New Roman"/>
          <w:sz w:val="24"/>
          <w:szCs w:val="24"/>
        </w:rPr>
        <w:t xml:space="preserve"> časť by mal tvoriť softvér vo forme </w:t>
      </w:r>
      <w:r w:rsidRPr="006E3020">
        <w:rPr>
          <w:rFonts w:ascii="Times New Roman" w:eastAsia="ArialMT" w:hAnsi="Times New Roman" w:cs="Times New Roman"/>
          <w:sz w:val="24"/>
          <w:szCs w:val="24"/>
        </w:rPr>
        <w:t>bezpečných a dôveryhodných aplikácií, založených na algoritmoch a</w:t>
      </w:r>
      <w:r w:rsidR="0033539E" w:rsidRPr="006E3020">
        <w:rPr>
          <w:rFonts w:ascii="Times New Roman" w:eastAsia="ArialMT" w:hAnsi="Times New Roman" w:cs="Times New Roman"/>
          <w:sz w:val="24"/>
          <w:szCs w:val="24"/>
        </w:rPr>
        <w:t> </w:t>
      </w:r>
      <w:r w:rsidRPr="006E3020">
        <w:rPr>
          <w:rFonts w:ascii="Times New Roman" w:eastAsia="ArialMT" w:hAnsi="Times New Roman" w:cs="Times New Roman"/>
          <w:sz w:val="24"/>
          <w:szCs w:val="24"/>
        </w:rPr>
        <w:t>pr</w:t>
      </w:r>
      <w:r w:rsidR="0033539E" w:rsidRPr="006E3020">
        <w:rPr>
          <w:rFonts w:ascii="Times New Roman" w:eastAsia="ArialMT" w:hAnsi="Times New Roman" w:cs="Times New Roman"/>
          <w:sz w:val="24"/>
          <w:szCs w:val="24"/>
        </w:rPr>
        <w:t xml:space="preserve">ístupoch </w:t>
      </w:r>
      <w:r w:rsidRPr="006E3020">
        <w:rPr>
          <w:rFonts w:ascii="Times New Roman" w:eastAsia="ArialMT" w:hAnsi="Times New Roman" w:cs="Times New Roman"/>
          <w:sz w:val="24"/>
          <w:szCs w:val="24"/>
        </w:rPr>
        <w:t xml:space="preserve">nespochybniteľne zabezpečujúcich tajnosť, </w:t>
      </w:r>
      <w:proofErr w:type="spellStart"/>
      <w:r w:rsidRPr="006E3020">
        <w:rPr>
          <w:rFonts w:ascii="Times New Roman" w:eastAsia="ArialMT" w:hAnsi="Times New Roman" w:cs="Times New Roman"/>
          <w:sz w:val="24"/>
          <w:szCs w:val="24"/>
        </w:rPr>
        <w:t>verifikovateľnos</w:t>
      </w:r>
      <w:r w:rsidR="00B84FA1" w:rsidRPr="006E3020">
        <w:rPr>
          <w:rFonts w:ascii="Times New Roman" w:eastAsia="ArialMT" w:hAnsi="Times New Roman" w:cs="Times New Roman"/>
          <w:sz w:val="24"/>
          <w:szCs w:val="24"/>
        </w:rPr>
        <w:t>ť</w:t>
      </w:r>
      <w:proofErr w:type="spellEnd"/>
      <w:r w:rsidR="00B84FA1" w:rsidRPr="006E3020">
        <w:rPr>
          <w:rFonts w:ascii="Times New Roman" w:eastAsia="ArialMT" w:hAnsi="Times New Roman" w:cs="Times New Roman"/>
          <w:sz w:val="24"/>
          <w:szCs w:val="24"/>
        </w:rPr>
        <w:t xml:space="preserve"> a transparentnosť hlasovania, </w:t>
      </w:r>
      <w:r w:rsidRPr="006E3020">
        <w:rPr>
          <w:rFonts w:ascii="Times New Roman" w:eastAsia="ArialMT" w:hAnsi="Times New Roman" w:cs="Times New Roman"/>
          <w:sz w:val="24"/>
          <w:szCs w:val="24"/>
        </w:rPr>
        <w:t>prístupný na webe a neskôr na mobilných zariadeniach pre najrozšírenejšie platformy.</w:t>
      </w:r>
    </w:p>
    <w:p w:rsidR="00473FB0" w:rsidRPr="006E3020" w:rsidRDefault="001A098E" w:rsidP="006E3020">
      <w:pPr>
        <w:autoSpaceDE w:val="0"/>
        <w:autoSpaceDN w:val="0"/>
        <w:adjustRightInd w:val="0"/>
        <w:spacing w:before="120" w:after="0" w:line="276" w:lineRule="auto"/>
        <w:ind w:firstLine="357"/>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Bezpečnostné problémy boli odhalené zatiaľ vo všetký</w:t>
      </w:r>
      <w:r w:rsidR="00B84FA1" w:rsidRPr="006E3020">
        <w:rPr>
          <w:rFonts w:ascii="Times New Roman" w:eastAsia="ArialMT" w:hAnsi="Times New Roman" w:cs="Times New Roman"/>
          <w:sz w:val="24"/>
          <w:szCs w:val="24"/>
        </w:rPr>
        <w:t xml:space="preserve">ch pokusoch o </w:t>
      </w:r>
      <w:proofErr w:type="spellStart"/>
      <w:r w:rsidR="00B84FA1" w:rsidRPr="006E3020">
        <w:rPr>
          <w:rFonts w:ascii="Times New Roman" w:eastAsia="ArialMT" w:hAnsi="Times New Roman" w:cs="Times New Roman"/>
          <w:sz w:val="24"/>
          <w:szCs w:val="24"/>
        </w:rPr>
        <w:t>online</w:t>
      </w:r>
      <w:proofErr w:type="spellEnd"/>
      <w:r w:rsidR="00B84FA1" w:rsidRPr="006E3020">
        <w:rPr>
          <w:rFonts w:ascii="Times New Roman" w:eastAsia="ArialMT" w:hAnsi="Times New Roman" w:cs="Times New Roman"/>
          <w:sz w:val="24"/>
          <w:szCs w:val="24"/>
        </w:rPr>
        <w:t xml:space="preserve"> hlasovanie </w:t>
      </w:r>
      <w:r w:rsidR="00E44A50">
        <w:rPr>
          <w:rFonts w:ascii="Times New Roman" w:eastAsia="ArialMT" w:hAnsi="Times New Roman" w:cs="Times New Roman"/>
          <w:sz w:val="24"/>
          <w:szCs w:val="24"/>
        </w:rPr>
        <w:br/>
      </w:r>
      <w:r w:rsidRPr="006E3020">
        <w:rPr>
          <w:rFonts w:ascii="Times New Roman" w:eastAsia="ArialMT" w:hAnsi="Times New Roman" w:cs="Times New Roman"/>
          <w:sz w:val="24"/>
          <w:szCs w:val="24"/>
        </w:rPr>
        <w:t>vo voľbách. Problémy sa týkali nedôsledného zabezpečenia pro</w:t>
      </w:r>
      <w:r w:rsidR="00B84FA1" w:rsidRPr="006E3020">
        <w:rPr>
          <w:rFonts w:ascii="Times New Roman" w:eastAsia="ArialMT" w:hAnsi="Times New Roman" w:cs="Times New Roman"/>
          <w:sz w:val="24"/>
          <w:szCs w:val="24"/>
        </w:rPr>
        <w:t xml:space="preserve">gramového kódu, infraštruktúry, </w:t>
      </w:r>
      <w:r w:rsidRPr="006E3020">
        <w:rPr>
          <w:rFonts w:ascii="Times New Roman" w:eastAsia="ArialMT" w:hAnsi="Times New Roman" w:cs="Times New Roman"/>
          <w:sz w:val="24"/>
          <w:szCs w:val="24"/>
        </w:rPr>
        <w:t>systémov, chybnej implementácie algoritmov a ďalších aspekt</w:t>
      </w:r>
      <w:r w:rsidR="00B84FA1" w:rsidRPr="006E3020">
        <w:rPr>
          <w:rFonts w:ascii="Times New Roman" w:eastAsia="ArialMT" w:hAnsi="Times New Roman" w:cs="Times New Roman"/>
          <w:sz w:val="24"/>
          <w:szCs w:val="24"/>
        </w:rPr>
        <w:t xml:space="preserve">ov bezpečnosti. V súčasnosti je </w:t>
      </w:r>
      <w:r w:rsidRPr="006E3020">
        <w:rPr>
          <w:rFonts w:ascii="Times New Roman" w:eastAsia="ArialMT" w:hAnsi="Times New Roman" w:cs="Times New Roman"/>
          <w:sz w:val="24"/>
          <w:szCs w:val="24"/>
        </w:rPr>
        <w:t xml:space="preserve">veľmi náročné zabezpečiť, aby </w:t>
      </w:r>
      <w:proofErr w:type="spellStart"/>
      <w:r w:rsidRPr="006E3020">
        <w:rPr>
          <w:rFonts w:ascii="Times New Roman" w:eastAsia="ArialMT" w:hAnsi="Times New Roman" w:cs="Times New Roman"/>
          <w:sz w:val="24"/>
          <w:szCs w:val="24"/>
        </w:rPr>
        <w:t>online</w:t>
      </w:r>
      <w:proofErr w:type="spellEnd"/>
      <w:r w:rsidRPr="006E3020">
        <w:rPr>
          <w:rFonts w:ascii="Times New Roman" w:eastAsia="ArialMT" w:hAnsi="Times New Roman" w:cs="Times New Roman"/>
          <w:sz w:val="24"/>
          <w:szCs w:val="24"/>
        </w:rPr>
        <w:t xml:space="preserve"> hlasovanie splnil</w:t>
      </w:r>
      <w:r w:rsidR="00B84FA1" w:rsidRPr="006E3020">
        <w:rPr>
          <w:rFonts w:ascii="Times New Roman" w:eastAsia="ArialMT" w:hAnsi="Times New Roman" w:cs="Times New Roman"/>
          <w:sz w:val="24"/>
          <w:szCs w:val="24"/>
        </w:rPr>
        <w:t xml:space="preserve">o všetky požiadavky týkajúce sa </w:t>
      </w:r>
      <w:r w:rsidRPr="006E3020">
        <w:rPr>
          <w:rFonts w:ascii="Times New Roman" w:eastAsia="ArialMT" w:hAnsi="Times New Roman" w:cs="Times New Roman"/>
          <w:sz w:val="24"/>
          <w:szCs w:val="24"/>
        </w:rPr>
        <w:t xml:space="preserve">bezpečnosti, tajnosti, </w:t>
      </w:r>
      <w:proofErr w:type="spellStart"/>
      <w:r w:rsidRPr="006E3020">
        <w:rPr>
          <w:rFonts w:ascii="Times New Roman" w:eastAsia="ArialMT" w:hAnsi="Times New Roman" w:cs="Times New Roman"/>
          <w:sz w:val="24"/>
          <w:szCs w:val="24"/>
        </w:rPr>
        <w:t>verifikovateľnosti</w:t>
      </w:r>
      <w:proofErr w:type="spellEnd"/>
      <w:r w:rsidRPr="006E3020">
        <w:rPr>
          <w:rFonts w:ascii="Times New Roman" w:eastAsia="ArialMT" w:hAnsi="Times New Roman" w:cs="Times New Roman"/>
          <w:sz w:val="24"/>
          <w:szCs w:val="24"/>
        </w:rPr>
        <w:t>, transparentnosti a dostupnosti hlasovania.</w:t>
      </w:r>
    </w:p>
    <w:p w:rsidR="006D668E" w:rsidRPr="006E3020" w:rsidRDefault="001A098E" w:rsidP="006E3020">
      <w:pPr>
        <w:autoSpaceDE w:val="0"/>
        <w:autoSpaceDN w:val="0"/>
        <w:adjustRightInd w:val="0"/>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 xml:space="preserve">Zároveň vidíme veľkú nedôveru verejnosti voči systémom </w:t>
      </w:r>
      <w:proofErr w:type="spellStart"/>
      <w:r w:rsidR="002221C8" w:rsidRPr="006E3020">
        <w:rPr>
          <w:rFonts w:ascii="Times New Roman" w:hAnsi="Times New Roman" w:cs="Times New Roman"/>
          <w:sz w:val="24"/>
          <w:szCs w:val="24"/>
        </w:rPr>
        <w:t>e-Governmentu</w:t>
      </w:r>
      <w:proofErr w:type="spellEnd"/>
      <w:r w:rsidRPr="006E3020">
        <w:rPr>
          <w:rFonts w:ascii="Times New Roman" w:hAnsi="Times New Roman" w:cs="Times New Roman"/>
          <w:sz w:val="24"/>
          <w:szCs w:val="24"/>
        </w:rPr>
        <w:t xml:space="preserve"> pričom voľby sú vo veľkej miere závislé na dôvere v správnosť spracovania výsledkov a tajnosti h</w:t>
      </w:r>
      <w:r w:rsidR="00473FB0" w:rsidRPr="006E3020">
        <w:rPr>
          <w:rFonts w:ascii="Times New Roman" w:hAnsi="Times New Roman" w:cs="Times New Roman"/>
          <w:sz w:val="24"/>
          <w:szCs w:val="24"/>
        </w:rPr>
        <w:t xml:space="preserve">lasovania. </w:t>
      </w:r>
      <w:r w:rsidRPr="006E3020">
        <w:rPr>
          <w:rFonts w:ascii="Times New Roman" w:hAnsi="Times New Roman" w:cs="Times New Roman"/>
          <w:sz w:val="24"/>
          <w:szCs w:val="24"/>
        </w:rPr>
        <w:t>Nič z toho si pri elektronickom hlasovaní bežný človek nevie overiť.</w:t>
      </w:r>
      <w:r w:rsidR="00473FB0" w:rsidRPr="006E3020">
        <w:rPr>
          <w:rFonts w:ascii="Times New Roman" w:eastAsia="ArialMT" w:hAnsi="Times New Roman" w:cs="Times New Roman"/>
          <w:sz w:val="24"/>
          <w:szCs w:val="24"/>
        </w:rPr>
        <w:t xml:space="preserve"> </w:t>
      </w:r>
      <w:r w:rsidRPr="006E3020">
        <w:rPr>
          <w:rFonts w:ascii="Times New Roman" w:hAnsi="Times New Roman" w:cs="Times New Roman"/>
          <w:sz w:val="24"/>
          <w:szCs w:val="24"/>
        </w:rPr>
        <w:t>Pre úspešné zavedenie elektronického hlaso</w:t>
      </w:r>
      <w:r w:rsidR="00473FB0" w:rsidRPr="006E3020">
        <w:rPr>
          <w:rFonts w:ascii="Times New Roman" w:hAnsi="Times New Roman" w:cs="Times New Roman"/>
          <w:sz w:val="24"/>
          <w:szCs w:val="24"/>
        </w:rPr>
        <w:t xml:space="preserve">vania musí existovať politická </w:t>
      </w:r>
      <w:r w:rsidRPr="006E3020">
        <w:rPr>
          <w:rFonts w:ascii="Times New Roman" w:hAnsi="Times New Roman" w:cs="Times New Roman"/>
          <w:sz w:val="24"/>
          <w:szCs w:val="24"/>
        </w:rPr>
        <w:t>a celospoločenská zhoda na potrebe elektronizácie, daná e</w:t>
      </w:r>
      <w:r w:rsidR="00473FB0" w:rsidRPr="006E3020">
        <w:rPr>
          <w:rFonts w:ascii="Times New Roman" w:hAnsi="Times New Roman" w:cs="Times New Roman"/>
          <w:sz w:val="24"/>
          <w:szCs w:val="24"/>
        </w:rPr>
        <w:t xml:space="preserve">lektronizácia musí predstavovať </w:t>
      </w:r>
      <w:r w:rsidRPr="006E3020">
        <w:rPr>
          <w:rFonts w:ascii="Times New Roman" w:hAnsi="Times New Roman" w:cs="Times New Roman"/>
          <w:sz w:val="24"/>
          <w:szCs w:val="24"/>
        </w:rPr>
        <w:t>riešenie konk</w:t>
      </w:r>
      <w:r w:rsidR="00473FB0" w:rsidRPr="006E3020">
        <w:rPr>
          <w:rFonts w:ascii="Times New Roman" w:hAnsi="Times New Roman" w:cs="Times New Roman"/>
          <w:sz w:val="24"/>
          <w:szCs w:val="24"/>
        </w:rPr>
        <w:t xml:space="preserve">rétneho problému </w:t>
      </w:r>
      <w:r w:rsidRPr="006E3020">
        <w:rPr>
          <w:rFonts w:ascii="Times New Roman" w:hAnsi="Times New Roman" w:cs="Times New Roman"/>
          <w:sz w:val="24"/>
          <w:szCs w:val="24"/>
        </w:rPr>
        <w:t>a predovšetkým by mala existovať pozitívna skúsenosť s využívaní</w:t>
      </w:r>
      <w:r w:rsidR="00B84FA1" w:rsidRPr="006E3020">
        <w:rPr>
          <w:rFonts w:ascii="Times New Roman" w:hAnsi="Times New Roman" w:cs="Times New Roman"/>
          <w:sz w:val="24"/>
          <w:szCs w:val="24"/>
        </w:rPr>
        <w:t>m elektronických služieb štátu.</w:t>
      </w:r>
      <w:r w:rsidRPr="006E3020">
        <w:rPr>
          <w:rFonts w:ascii="Times New Roman" w:hAnsi="Times New Roman" w:cs="Times New Roman"/>
          <w:sz w:val="24"/>
          <w:szCs w:val="24"/>
        </w:rPr>
        <w:t xml:space="preserve">. </w:t>
      </w:r>
      <w:r w:rsidR="00473FB0" w:rsidRPr="006E3020">
        <w:rPr>
          <w:rFonts w:ascii="Times New Roman" w:hAnsi="Times New Roman" w:cs="Times New Roman"/>
          <w:sz w:val="24"/>
          <w:szCs w:val="24"/>
        </w:rPr>
        <w:t>Elektronické</w:t>
      </w:r>
      <w:r w:rsidRPr="006E3020">
        <w:rPr>
          <w:rFonts w:ascii="Times New Roman" w:hAnsi="Times New Roman" w:cs="Times New Roman"/>
          <w:sz w:val="24"/>
          <w:szCs w:val="24"/>
        </w:rPr>
        <w:t xml:space="preserve"> hlasovanie v tomto prípade predstavuje „iba“ súčasť široko fungujúceho </w:t>
      </w:r>
      <w:proofErr w:type="spellStart"/>
      <w:r w:rsidR="002221C8" w:rsidRPr="006E3020">
        <w:rPr>
          <w:rFonts w:ascii="Times New Roman" w:hAnsi="Times New Roman" w:cs="Times New Roman"/>
          <w:sz w:val="24"/>
          <w:szCs w:val="24"/>
        </w:rPr>
        <w:t>e-Governmentu</w:t>
      </w:r>
      <w:proofErr w:type="spellEnd"/>
      <w:r w:rsidR="002221C8" w:rsidRPr="006E3020">
        <w:rPr>
          <w:rFonts w:ascii="Times New Roman" w:hAnsi="Times New Roman" w:cs="Times New Roman"/>
          <w:sz w:val="24"/>
          <w:szCs w:val="24"/>
        </w:rPr>
        <w:t>.</w:t>
      </w:r>
    </w:p>
    <w:p w:rsidR="006D668E" w:rsidRPr="006E3020" w:rsidRDefault="001A098E" w:rsidP="006E3020">
      <w:pPr>
        <w:autoSpaceDE w:val="0"/>
        <w:autoSpaceDN w:val="0"/>
        <w:adjustRightInd w:val="0"/>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Zásadným aspektom</w:t>
      </w:r>
      <w:r w:rsidR="00832D5A" w:rsidRPr="006E3020">
        <w:rPr>
          <w:rFonts w:ascii="Times New Roman" w:hAnsi="Times New Roman" w:cs="Times New Roman"/>
          <w:sz w:val="24"/>
          <w:szCs w:val="24"/>
        </w:rPr>
        <w:t xml:space="preserve"> je otázka volebných sťažností v súvislosti s elektronickým hlasovaním, keďže musí existovať systém spätnej kontroly hlasovania samotným voličom, </w:t>
      </w:r>
      <w:r w:rsidR="00E44A50">
        <w:rPr>
          <w:rFonts w:ascii="Times New Roman" w:hAnsi="Times New Roman" w:cs="Times New Roman"/>
          <w:sz w:val="24"/>
          <w:szCs w:val="24"/>
        </w:rPr>
        <w:br/>
      </w:r>
      <w:r w:rsidR="00832D5A" w:rsidRPr="006E3020">
        <w:rPr>
          <w:rFonts w:ascii="Times New Roman" w:hAnsi="Times New Roman" w:cs="Times New Roman"/>
          <w:sz w:val="24"/>
          <w:szCs w:val="24"/>
        </w:rPr>
        <w:t>čo vytvára paradoxne ďalšie bezpečnostné riziká.</w:t>
      </w:r>
      <w:r w:rsidR="00D45FF6" w:rsidRPr="006E3020">
        <w:rPr>
          <w:rFonts w:ascii="Times New Roman" w:hAnsi="Times New Roman" w:cs="Times New Roman"/>
          <w:sz w:val="24"/>
          <w:szCs w:val="24"/>
        </w:rPr>
        <w:t xml:space="preserve"> Táto téma ostáva aj naď</w:t>
      </w:r>
      <w:r w:rsidR="00832D5A" w:rsidRPr="006E3020">
        <w:rPr>
          <w:rFonts w:ascii="Times New Roman" w:hAnsi="Times New Roman" w:cs="Times New Roman"/>
          <w:sz w:val="24"/>
          <w:szCs w:val="24"/>
        </w:rPr>
        <w:t>alej výskumným problémov, ktorý v súčasnosti nie je doriešený ani v štátoch, kde sa elektronické hlasovanie vo voľbách uplatňuje alebo uplatňovalo (Estónsko, Švajčiarsko).</w:t>
      </w:r>
    </w:p>
    <w:p w:rsidR="006D668E" w:rsidRPr="006E3020" w:rsidRDefault="00A72625" w:rsidP="006E3020">
      <w:pPr>
        <w:autoSpaceDE w:val="0"/>
        <w:autoSpaceDN w:val="0"/>
        <w:adjustRightInd w:val="0"/>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 xml:space="preserve">Z vyššie uvedeného je preto možné konštatovať, že technické predpoklady v SR </w:t>
      </w:r>
      <w:r w:rsidR="00E44A50">
        <w:rPr>
          <w:rFonts w:ascii="Times New Roman" w:hAnsi="Times New Roman" w:cs="Times New Roman"/>
          <w:sz w:val="24"/>
          <w:szCs w:val="24"/>
        </w:rPr>
        <w:br/>
      </w:r>
      <w:r w:rsidRPr="006E3020">
        <w:rPr>
          <w:rFonts w:ascii="Times New Roman" w:hAnsi="Times New Roman" w:cs="Times New Roman"/>
          <w:sz w:val="24"/>
          <w:szCs w:val="24"/>
        </w:rPr>
        <w:t>v súčasnosti nie sú dostatočné na zavedenie elektronického hlasovania vo voľbách do NR SR vo všeobecnosti</w:t>
      </w:r>
      <w:r w:rsidR="00BD2272" w:rsidRPr="006E3020">
        <w:rPr>
          <w:rFonts w:ascii="Times New Roman" w:hAnsi="Times New Roman" w:cs="Times New Roman"/>
          <w:sz w:val="24"/>
          <w:szCs w:val="24"/>
        </w:rPr>
        <w:t>,</w:t>
      </w:r>
      <w:r w:rsidRPr="006E3020">
        <w:rPr>
          <w:rFonts w:ascii="Times New Roman" w:hAnsi="Times New Roman" w:cs="Times New Roman"/>
          <w:sz w:val="24"/>
          <w:szCs w:val="24"/>
        </w:rPr>
        <w:t xml:space="preserve"> a t</w:t>
      </w:r>
      <w:r w:rsidR="00BD2272" w:rsidRPr="006E3020">
        <w:rPr>
          <w:rFonts w:ascii="Times New Roman" w:hAnsi="Times New Roman" w:cs="Times New Roman"/>
          <w:sz w:val="24"/>
          <w:szCs w:val="24"/>
        </w:rPr>
        <w:t xml:space="preserve">eda ani zo zahraničia, na čom sa zhodli všetci členovia pracovnej skupiny. Členovia pracovnej skupiny sa tiež zhodli, že v krátkodobom horizonte je potrebné postupne </w:t>
      </w:r>
      <w:r w:rsidR="00832D5A" w:rsidRPr="006E3020">
        <w:rPr>
          <w:rFonts w:ascii="Times New Roman" w:hAnsi="Times New Roman" w:cs="Times New Roman"/>
          <w:sz w:val="24"/>
          <w:szCs w:val="24"/>
        </w:rPr>
        <w:t xml:space="preserve">a systematicky </w:t>
      </w:r>
      <w:proofErr w:type="spellStart"/>
      <w:r w:rsidR="00BD2272" w:rsidRPr="006E3020">
        <w:rPr>
          <w:rFonts w:ascii="Times New Roman" w:hAnsi="Times New Roman" w:cs="Times New Roman"/>
          <w:sz w:val="24"/>
          <w:szCs w:val="24"/>
        </w:rPr>
        <w:t>elektronizovať</w:t>
      </w:r>
      <w:proofErr w:type="spellEnd"/>
      <w:r w:rsidR="00BD2272" w:rsidRPr="006E3020">
        <w:rPr>
          <w:rFonts w:ascii="Times New Roman" w:hAnsi="Times New Roman" w:cs="Times New Roman"/>
          <w:sz w:val="24"/>
          <w:szCs w:val="24"/>
        </w:rPr>
        <w:t xml:space="preserve"> základné volebné procesy, a až následne sa zaoberať otázkou elektronického hlasovania.</w:t>
      </w:r>
    </w:p>
    <w:p w:rsidR="006D668E" w:rsidRPr="006E3020" w:rsidRDefault="00BD2272" w:rsidP="006E3020">
      <w:pPr>
        <w:autoSpaceDE w:val="0"/>
        <w:autoSpaceDN w:val="0"/>
        <w:adjustRightInd w:val="0"/>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 xml:space="preserve">V strednodobom horizonte by sa dalo uvažovať o experimentálnom </w:t>
      </w:r>
      <w:r w:rsidR="00D45FF6" w:rsidRPr="006E3020">
        <w:rPr>
          <w:rFonts w:ascii="Times New Roman" w:hAnsi="Times New Roman" w:cs="Times New Roman"/>
          <w:sz w:val="24"/>
          <w:szCs w:val="24"/>
        </w:rPr>
        <w:t xml:space="preserve">zavedení elektronického hlasovania pri </w:t>
      </w:r>
      <w:r w:rsidRPr="006E3020">
        <w:rPr>
          <w:rFonts w:ascii="Times New Roman" w:hAnsi="Times New Roman" w:cs="Times New Roman"/>
          <w:sz w:val="24"/>
          <w:szCs w:val="24"/>
        </w:rPr>
        <w:t>organizovaní miestneho referenda v niektorom z vä</w:t>
      </w:r>
      <w:r w:rsidR="00D45FF6" w:rsidRPr="006E3020">
        <w:rPr>
          <w:rFonts w:ascii="Times New Roman" w:hAnsi="Times New Roman" w:cs="Times New Roman"/>
          <w:sz w:val="24"/>
          <w:szCs w:val="24"/>
        </w:rPr>
        <w:t xml:space="preserve">čších, </w:t>
      </w:r>
      <w:r w:rsidR="00E44A50">
        <w:rPr>
          <w:rFonts w:ascii="Times New Roman" w:hAnsi="Times New Roman" w:cs="Times New Roman"/>
          <w:sz w:val="24"/>
          <w:szCs w:val="24"/>
        </w:rPr>
        <w:br/>
      </w:r>
      <w:r w:rsidR="00D45FF6" w:rsidRPr="006E3020">
        <w:rPr>
          <w:rFonts w:ascii="Times New Roman" w:hAnsi="Times New Roman" w:cs="Times New Roman"/>
          <w:sz w:val="24"/>
          <w:szCs w:val="24"/>
        </w:rPr>
        <w:t>či stredne veľkých miest.</w:t>
      </w:r>
    </w:p>
    <w:p w:rsidR="006D668E" w:rsidRPr="006E3020" w:rsidRDefault="00BD2272" w:rsidP="006E3020">
      <w:pPr>
        <w:autoSpaceDE w:val="0"/>
        <w:autoSpaceDN w:val="0"/>
        <w:adjustRightInd w:val="0"/>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 xml:space="preserve">V dlhodobom horizonte sa však bude treba pripravovať aj na zavedenie  elektronického hlasovania </w:t>
      </w:r>
      <w:r w:rsidR="00D45FF6" w:rsidRPr="006E3020">
        <w:rPr>
          <w:rFonts w:ascii="Times New Roman" w:hAnsi="Times New Roman" w:cs="Times New Roman"/>
          <w:sz w:val="24"/>
          <w:szCs w:val="24"/>
        </w:rPr>
        <w:t>pre</w:t>
      </w:r>
      <w:r w:rsidRPr="006E3020">
        <w:rPr>
          <w:rFonts w:ascii="Times New Roman" w:hAnsi="Times New Roman" w:cs="Times New Roman"/>
          <w:sz w:val="24"/>
          <w:szCs w:val="24"/>
        </w:rPr>
        <w:t xml:space="preserve"> voľby do </w:t>
      </w:r>
      <w:r w:rsidR="006E3020" w:rsidRPr="006E3020">
        <w:rPr>
          <w:rFonts w:ascii="Times New Roman" w:hAnsi="Times New Roman" w:cs="Times New Roman"/>
          <w:sz w:val="24"/>
          <w:szCs w:val="24"/>
        </w:rPr>
        <w:t>NR</w:t>
      </w:r>
      <w:r w:rsidR="00D45FF6" w:rsidRPr="006E3020">
        <w:rPr>
          <w:rFonts w:ascii="Times New Roman" w:hAnsi="Times New Roman" w:cs="Times New Roman"/>
          <w:sz w:val="24"/>
          <w:szCs w:val="24"/>
        </w:rPr>
        <w:t xml:space="preserve"> SR a voľby prezidenta</w:t>
      </w:r>
      <w:r w:rsidRPr="006E3020">
        <w:rPr>
          <w:rFonts w:ascii="Times New Roman" w:hAnsi="Times New Roman" w:cs="Times New Roman"/>
          <w:sz w:val="24"/>
          <w:szCs w:val="24"/>
        </w:rPr>
        <w:t xml:space="preserve"> </w:t>
      </w:r>
      <w:r w:rsidR="006E3020" w:rsidRPr="006E3020">
        <w:rPr>
          <w:rFonts w:ascii="Times New Roman" w:hAnsi="Times New Roman" w:cs="Times New Roman"/>
          <w:sz w:val="24"/>
          <w:szCs w:val="24"/>
        </w:rPr>
        <w:t xml:space="preserve">SR </w:t>
      </w:r>
      <w:r w:rsidRPr="006E3020">
        <w:rPr>
          <w:rFonts w:ascii="Times New Roman" w:hAnsi="Times New Roman" w:cs="Times New Roman"/>
          <w:sz w:val="24"/>
          <w:szCs w:val="24"/>
        </w:rPr>
        <w:t>v podobe jednej z alternatívnych foriem hlasovania  pri zachovaní priority štandardného hlasovania vo volebnej miestnosti.</w:t>
      </w:r>
    </w:p>
    <w:p w:rsidR="00BD2272" w:rsidRPr="006E3020" w:rsidRDefault="00BD2272" w:rsidP="006E3020">
      <w:pPr>
        <w:autoSpaceDE w:val="0"/>
        <w:autoSpaceDN w:val="0"/>
        <w:adjustRightInd w:val="0"/>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 xml:space="preserve">Všetci členovia pracovnej skupiny sa jednoznačne zhodli na tom, že v súčasnosti je potrebné zamerať sa najmä na posilnenie už existujúcich spôsobov hlasovania vo voľbách pre občanov SR v zahraničí, resp. ich rozšírenie o ďalšie alternatívy a postupnú elektronizáciu </w:t>
      </w:r>
      <w:r w:rsidRPr="006E3020">
        <w:rPr>
          <w:rFonts w:ascii="Times New Roman" w:hAnsi="Times New Roman" w:cs="Times New Roman"/>
          <w:sz w:val="24"/>
          <w:szCs w:val="24"/>
        </w:rPr>
        <w:lastRenderedPageBreak/>
        <w:t>volebných procesov, bez ktorej nie je možné ani uvažovať o zavedení elektronického hlasovania.</w:t>
      </w:r>
    </w:p>
    <w:p w:rsidR="00A675BA" w:rsidRPr="006E3020" w:rsidRDefault="00D75A43" w:rsidP="006E3020">
      <w:pPr>
        <w:spacing w:before="120" w:after="0" w:line="276" w:lineRule="auto"/>
        <w:ind w:left="360"/>
        <w:jc w:val="both"/>
        <w:rPr>
          <w:rFonts w:ascii="Times New Roman" w:hAnsi="Times New Roman" w:cs="Times New Roman"/>
          <w:b/>
          <w:sz w:val="24"/>
          <w:szCs w:val="24"/>
          <w:u w:val="single"/>
        </w:rPr>
      </w:pPr>
      <w:r w:rsidRPr="006E3020">
        <w:rPr>
          <w:rFonts w:ascii="Times New Roman" w:hAnsi="Times New Roman" w:cs="Times New Roman"/>
          <w:b/>
          <w:sz w:val="24"/>
          <w:szCs w:val="24"/>
          <w:u w:val="single"/>
        </w:rPr>
        <w:t>2. R</w:t>
      </w:r>
      <w:r w:rsidR="001A098E" w:rsidRPr="006E3020">
        <w:rPr>
          <w:rFonts w:ascii="Times New Roman" w:hAnsi="Times New Roman" w:cs="Times New Roman"/>
          <w:b/>
          <w:sz w:val="24"/>
          <w:szCs w:val="24"/>
          <w:u w:val="single"/>
        </w:rPr>
        <w:t>iziká spojené so zave</w:t>
      </w:r>
      <w:r w:rsidR="00F13625" w:rsidRPr="006E3020">
        <w:rPr>
          <w:rFonts w:ascii="Times New Roman" w:hAnsi="Times New Roman" w:cs="Times New Roman"/>
          <w:b/>
          <w:sz w:val="24"/>
          <w:szCs w:val="24"/>
          <w:u w:val="single"/>
        </w:rPr>
        <w:t>dením elektronického hlasovania</w:t>
      </w:r>
    </w:p>
    <w:p w:rsidR="00F90364" w:rsidRPr="006E3020" w:rsidRDefault="0033539E"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Členovia pracovnej skupiny sa zhodli najmä v nasledovných rizikách:</w:t>
      </w:r>
    </w:p>
    <w:p w:rsidR="000B5CF0" w:rsidRPr="006E3020" w:rsidRDefault="002221C8"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ohrozenie</w:t>
      </w:r>
      <w:r w:rsidR="00A675BA" w:rsidRPr="006E3020">
        <w:rPr>
          <w:rFonts w:ascii="Times New Roman" w:hAnsi="Times New Roman" w:cs="Times New Roman"/>
          <w:sz w:val="24"/>
          <w:szCs w:val="24"/>
        </w:rPr>
        <w:t xml:space="preserve"> ústavných princípov tajnosti hlasovania a rovnosti volebného práva, </w:t>
      </w:r>
      <w:r w:rsidR="00C26449">
        <w:rPr>
          <w:rFonts w:ascii="Times New Roman" w:hAnsi="Times New Roman" w:cs="Times New Roman"/>
          <w:sz w:val="24"/>
          <w:szCs w:val="24"/>
        </w:rPr>
        <w:br/>
      </w:r>
      <w:r w:rsidR="00A675BA" w:rsidRPr="006E3020">
        <w:rPr>
          <w:rFonts w:ascii="Times New Roman" w:hAnsi="Times New Roman" w:cs="Times New Roman"/>
          <w:sz w:val="24"/>
          <w:szCs w:val="24"/>
        </w:rPr>
        <w:t xml:space="preserve">ako aj </w:t>
      </w:r>
      <w:r w:rsidRPr="006E3020">
        <w:rPr>
          <w:rFonts w:ascii="Times New Roman" w:hAnsi="Times New Roman" w:cs="Times New Roman"/>
          <w:sz w:val="24"/>
          <w:szCs w:val="24"/>
        </w:rPr>
        <w:t xml:space="preserve">možné </w:t>
      </w:r>
      <w:r w:rsidR="00A675BA" w:rsidRPr="006E3020">
        <w:rPr>
          <w:rFonts w:ascii="Times New Roman" w:hAnsi="Times New Roman" w:cs="Times New Roman"/>
          <w:sz w:val="24"/>
          <w:szCs w:val="24"/>
        </w:rPr>
        <w:t>nerešpektov</w:t>
      </w:r>
      <w:r w:rsidRPr="006E3020">
        <w:rPr>
          <w:rFonts w:ascii="Times New Roman" w:hAnsi="Times New Roman" w:cs="Times New Roman"/>
          <w:sz w:val="24"/>
          <w:szCs w:val="24"/>
        </w:rPr>
        <w:t>anie</w:t>
      </w:r>
      <w:r w:rsidR="000B5CF0" w:rsidRPr="006E3020">
        <w:rPr>
          <w:rFonts w:ascii="Times New Roman" w:hAnsi="Times New Roman" w:cs="Times New Roman"/>
          <w:sz w:val="24"/>
          <w:szCs w:val="24"/>
        </w:rPr>
        <w:t xml:space="preserve"> zásady osobného hlasovania zo strany samotných voličov</w:t>
      </w:r>
      <w:r w:rsidR="006004FE">
        <w:rPr>
          <w:rFonts w:ascii="Times New Roman" w:hAnsi="Times New Roman" w:cs="Times New Roman"/>
          <w:sz w:val="24"/>
          <w:szCs w:val="24"/>
        </w:rPr>
        <w:t>,</w:t>
      </w:r>
    </w:p>
    <w:p w:rsidR="0008054B" w:rsidRPr="006E3020" w:rsidRDefault="0008054B"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bezpečnostné riziká na strane voliča – najväčšie riziko predstavuje zariadenie voliča, ktoré použije na hlasovanie, ktoré nie je možné nijakým spôsobom kontrolovať, resp. zaistiť, že dané zariadenie nebolo napadnuté alebo neobsahuje škodlivý software</w:t>
      </w:r>
      <w:r w:rsidR="006004FE">
        <w:rPr>
          <w:rFonts w:ascii="Times New Roman" w:hAnsi="Times New Roman" w:cs="Times New Roman"/>
          <w:sz w:val="24"/>
          <w:szCs w:val="24"/>
        </w:rPr>
        <w:t>,</w:t>
      </w:r>
    </w:p>
    <w:p w:rsidR="00A675BA" w:rsidRPr="006E3020" w:rsidRDefault="000B5CF0"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zjednodušenie volebnej korupcie</w:t>
      </w:r>
      <w:r w:rsidR="00E544D7" w:rsidRPr="006E3020">
        <w:rPr>
          <w:rFonts w:ascii="Times New Roman" w:hAnsi="Times New Roman" w:cs="Times New Roman"/>
          <w:sz w:val="24"/>
          <w:szCs w:val="24"/>
        </w:rPr>
        <w:t xml:space="preserve"> (obchodovania s hlasmi), ale aj vyvíjania nátlaku a ovplyvňovania voliča pri elektronickom hlasovaní (</w:t>
      </w:r>
      <w:proofErr w:type="spellStart"/>
      <w:r w:rsidR="00E544D7" w:rsidRPr="006E3020">
        <w:rPr>
          <w:rFonts w:ascii="Times New Roman" w:hAnsi="Times New Roman" w:cs="Times New Roman"/>
          <w:sz w:val="24"/>
          <w:szCs w:val="24"/>
        </w:rPr>
        <w:t>voter</w:t>
      </w:r>
      <w:proofErr w:type="spellEnd"/>
      <w:r w:rsidR="00E544D7" w:rsidRPr="006E3020">
        <w:rPr>
          <w:rFonts w:ascii="Times New Roman" w:hAnsi="Times New Roman" w:cs="Times New Roman"/>
          <w:sz w:val="24"/>
          <w:szCs w:val="24"/>
        </w:rPr>
        <w:t xml:space="preserve"> </w:t>
      </w:r>
      <w:proofErr w:type="spellStart"/>
      <w:r w:rsidR="00E544D7" w:rsidRPr="006E3020">
        <w:rPr>
          <w:rFonts w:ascii="Times New Roman" w:hAnsi="Times New Roman" w:cs="Times New Roman"/>
          <w:sz w:val="24"/>
          <w:szCs w:val="24"/>
        </w:rPr>
        <w:t>coercion</w:t>
      </w:r>
      <w:proofErr w:type="spellEnd"/>
      <w:r w:rsidR="00E544D7" w:rsidRPr="006E3020">
        <w:rPr>
          <w:rFonts w:ascii="Times New Roman" w:hAnsi="Times New Roman" w:cs="Times New Roman"/>
          <w:sz w:val="24"/>
          <w:szCs w:val="24"/>
        </w:rPr>
        <w:t>)</w:t>
      </w:r>
      <w:r w:rsidR="006004FE">
        <w:rPr>
          <w:rFonts w:ascii="Times New Roman" w:hAnsi="Times New Roman" w:cs="Times New Roman"/>
          <w:sz w:val="24"/>
          <w:szCs w:val="24"/>
        </w:rPr>
        <w:t>,</w:t>
      </w:r>
    </w:p>
    <w:p w:rsidR="00493567" w:rsidRPr="006E3020" w:rsidRDefault="0033539E"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zníženie</w:t>
      </w:r>
      <w:r w:rsidR="00A675BA" w:rsidRPr="006E3020">
        <w:rPr>
          <w:rFonts w:ascii="Times New Roman" w:hAnsi="Times New Roman" w:cs="Times New Roman"/>
          <w:sz w:val="24"/>
          <w:szCs w:val="24"/>
        </w:rPr>
        <w:t xml:space="preserve"> dôvery voličov </w:t>
      </w:r>
      <w:r w:rsidRPr="006E3020">
        <w:rPr>
          <w:rFonts w:ascii="Times New Roman" w:hAnsi="Times New Roman" w:cs="Times New Roman"/>
          <w:sz w:val="24"/>
          <w:szCs w:val="24"/>
        </w:rPr>
        <w:t xml:space="preserve">vo volebný proces a </w:t>
      </w:r>
      <w:r w:rsidR="00A675BA" w:rsidRPr="006E3020">
        <w:rPr>
          <w:rFonts w:ascii="Times New Roman" w:hAnsi="Times New Roman" w:cs="Times New Roman"/>
          <w:sz w:val="24"/>
          <w:szCs w:val="24"/>
        </w:rPr>
        <w:t>vo výsledky volieb,</w:t>
      </w:r>
    </w:p>
    <w:p w:rsidR="00F90364" w:rsidRPr="006E3020" w:rsidRDefault="00493567"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spochybnenie legitimity volených orgánov</w:t>
      </w:r>
      <w:r w:rsidR="006004FE">
        <w:rPr>
          <w:rFonts w:ascii="Times New Roman" w:hAnsi="Times New Roman" w:cs="Times New Roman"/>
          <w:sz w:val="24"/>
          <w:szCs w:val="24"/>
        </w:rPr>
        <w:t>,</w:t>
      </w:r>
    </w:p>
    <w:p w:rsidR="000B5CF0" w:rsidRPr="006E3020" w:rsidRDefault="000B5CF0"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nezabezpečenie tajnosti hlasovania</w:t>
      </w:r>
      <w:r w:rsidR="006004FE">
        <w:rPr>
          <w:rFonts w:ascii="Times New Roman" w:hAnsi="Times New Roman" w:cs="Times New Roman"/>
          <w:sz w:val="24"/>
          <w:szCs w:val="24"/>
        </w:rPr>
        <w:t>,</w:t>
      </w:r>
    </w:p>
    <w:p w:rsidR="0008054B" w:rsidRPr="006E3020" w:rsidRDefault="0008054B"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kybernetické útoky - otázka zabezpečenia proti prelomeniu šifrovania, či prienik</w:t>
      </w:r>
      <w:r w:rsidR="006004FE">
        <w:rPr>
          <w:rFonts w:ascii="Times New Roman" w:hAnsi="Times New Roman" w:cs="Times New Roman"/>
          <w:sz w:val="24"/>
          <w:szCs w:val="24"/>
        </w:rPr>
        <w:t>u do systému spracúvania hlasov</w:t>
      </w:r>
      <w:r w:rsidR="006004FE">
        <w:rPr>
          <w:rFonts w:ascii="Times New Roman" w:hAnsi="Times New Roman" w:cs="Times New Roman"/>
          <w:sz w:val="24"/>
          <w:szCs w:val="24"/>
          <w:lang w:val="en-US"/>
        </w:rPr>
        <w:t>;</w:t>
      </w:r>
      <w:r w:rsidRPr="006E3020">
        <w:rPr>
          <w:rFonts w:ascii="Times New Roman" w:hAnsi="Times New Roman" w:cs="Times New Roman"/>
          <w:sz w:val="24"/>
          <w:szCs w:val="24"/>
        </w:rPr>
        <w:t xml:space="preserve"> </w:t>
      </w:r>
      <w:r w:rsidR="006004FE">
        <w:rPr>
          <w:rFonts w:ascii="Times New Roman" w:hAnsi="Times New Roman" w:cs="Times New Roman"/>
          <w:sz w:val="24"/>
          <w:szCs w:val="24"/>
        </w:rPr>
        <w:t>a</w:t>
      </w:r>
      <w:r w:rsidRPr="006E3020">
        <w:rPr>
          <w:rFonts w:ascii="Times New Roman" w:hAnsi="Times New Roman" w:cs="Times New Roman"/>
          <w:sz w:val="24"/>
          <w:szCs w:val="24"/>
        </w:rPr>
        <w:t xml:space="preserve">j ten najmenší útok (prípadne aj odvrátený útok) môže </w:t>
      </w:r>
      <w:r w:rsidR="006004FE">
        <w:rPr>
          <w:rFonts w:ascii="Times New Roman" w:hAnsi="Times New Roman" w:cs="Times New Roman"/>
          <w:sz w:val="24"/>
          <w:szCs w:val="24"/>
        </w:rPr>
        <w:t xml:space="preserve">negatívne </w:t>
      </w:r>
      <w:r w:rsidRPr="006E3020">
        <w:rPr>
          <w:rFonts w:ascii="Times New Roman" w:hAnsi="Times New Roman" w:cs="Times New Roman"/>
          <w:sz w:val="24"/>
          <w:szCs w:val="24"/>
        </w:rPr>
        <w:t>ovplyvniť vnímanie integrity elektronického hlasovania</w:t>
      </w:r>
      <w:r w:rsidR="006004FE">
        <w:rPr>
          <w:rFonts w:ascii="Times New Roman" w:hAnsi="Times New Roman" w:cs="Times New Roman"/>
          <w:sz w:val="24"/>
          <w:szCs w:val="24"/>
        </w:rPr>
        <w:t>,</w:t>
      </w:r>
    </w:p>
    <w:p w:rsidR="00F90364" w:rsidRPr="006E3020" w:rsidRDefault="0033539E"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riziko manipulácie s výsledkami volieb</w:t>
      </w:r>
      <w:r w:rsidR="00A675BA" w:rsidRPr="006E3020">
        <w:rPr>
          <w:rFonts w:ascii="Times New Roman" w:hAnsi="Times New Roman" w:cs="Times New Roman"/>
          <w:sz w:val="24"/>
          <w:szCs w:val="24"/>
        </w:rPr>
        <w:t xml:space="preserve"> (potenciálne hackerské út</w:t>
      </w:r>
      <w:r w:rsidR="006004FE">
        <w:rPr>
          <w:rFonts w:ascii="Times New Roman" w:hAnsi="Times New Roman" w:cs="Times New Roman"/>
          <w:sz w:val="24"/>
          <w:szCs w:val="24"/>
        </w:rPr>
        <w:t>oky, technické zlyhanie a pod.),</w:t>
      </w:r>
    </w:p>
    <w:p w:rsidR="000B5CF0" w:rsidRPr="006E3020" w:rsidRDefault="000B5CF0"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riziko ukradnutia identity a hlasovanie za iného voliča</w:t>
      </w:r>
      <w:r w:rsidR="006004FE">
        <w:rPr>
          <w:rFonts w:ascii="Times New Roman" w:hAnsi="Times New Roman" w:cs="Times New Roman"/>
          <w:sz w:val="24"/>
          <w:szCs w:val="24"/>
        </w:rPr>
        <w:t>,</w:t>
      </w:r>
    </w:p>
    <w:p w:rsidR="000B5CF0" w:rsidRPr="006E3020" w:rsidRDefault="000B5CF0"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riziko zmeny alebo vymazania hlasu voliča vonkajším alebo vnútorným útočníkom</w:t>
      </w:r>
      <w:r w:rsidR="006004FE">
        <w:rPr>
          <w:rFonts w:ascii="Times New Roman" w:hAnsi="Times New Roman" w:cs="Times New Roman"/>
          <w:sz w:val="24"/>
          <w:szCs w:val="24"/>
        </w:rPr>
        <w:t>,</w:t>
      </w:r>
    </w:p>
    <w:p w:rsidR="00BA0D04" w:rsidRPr="006E3020" w:rsidRDefault="00BA0D04"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riziko útoku na integritu systému a znemožnenie vykonania práva voliť </w:t>
      </w:r>
      <w:r w:rsidR="00C26449">
        <w:rPr>
          <w:rFonts w:ascii="Times New Roman" w:hAnsi="Times New Roman" w:cs="Times New Roman"/>
          <w:sz w:val="24"/>
          <w:szCs w:val="24"/>
        </w:rPr>
        <w:br/>
      </w:r>
      <w:r w:rsidR="006004FE">
        <w:rPr>
          <w:rFonts w:ascii="Times New Roman" w:hAnsi="Times New Roman" w:cs="Times New Roman"/>
          <w:sz w:val="24"/>
          <w:szCs w:val="24"/>
        </w:rPr>
        <w:t xml:space="preserve">(napr. </w:t>
      </w:r>
      <w:proofErr w:type="spellStart"/>
      <w:r w:rsidR="006004FE">
        <w:rPr>
          <w:rFonts w:ascii="Times New Roman" w:hAnsi="Times New Roman" w:cs="Times New Roman"/>
          <w:sz w:val="24"/>
          <w:szCs w:val="24"/>
        </w:rPr>
        <w:t>DDoS</w:t>
      </w:r>
      <w:proofErr w:type="spellEnd"/>
      <w:r w:rsidR="006004FE">
        <w:rPr>
          <w:rFonts w:ascii="Times New Roman" w:hAnsi="Times New Roman" w:cs="Times New Roman"/>
          <w:sz w:val="24"/>
          <w:szCs w:val="24"/>
        </w:rPr>
        <w:t xml:space="preserve"> útoky),</w:t>
      </w:r>
    </w:p>
    <w:p w:rsidR="00F90364" w:rsidRPr="006E3020" w:rsidRDefault="00F90364"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nezrozumiteľnosť volebného procesu pre voličov</w:t>
      </w:r>
      <w:r w:rsidR="001A098E" w:rsidRPr="006E3020">
        <w:rPr>
          <w:rFonts w:ascii="Times New Roman" w:hAnsi="Times New Roman" w:cs="Times New Roman"/>
          <w:sz w:val="24"/>
          <w:szCs w:val="24"/>
        </w:rPr>
        <w:t xml:space="preserve"> bez</w:t>
      </w:r>
      <w:r w:rsidR="006004FE">
        <w:rPr>
          <w:rFonts w:ascii="Times New Roman" w:hAnsi="Times New Roman" w:cs="Times New Roman"/>
          <w:sz w:val="24"/>
          <w:szCs w:val="24"/>
        </w:rPr>
        <w:t xml:space="preserve"> osobitných odborných znalostí,</w:t>
      </w:r>
    </w:p>
    <w:p w:rsidR="00FE17C0" w:rsidRPr="006E3020" w:rsidRDefault="00F90364"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zásadné narušenie verejnej kontroly a spätnej overiteľnosti hlasovania </w:t>
      </w:r>
      <w:r w:rsidR="00C26449">
        <w:rPr>
          <w:rFonts w:ascii="Times New Roman" w:hAnsi="Times New Roman" w:cs="Times New Roman"/>
          <w:sz w:val="24"/>
          <w:szCs w:val="24"/>
        </w:rPr>
        <w:br/>
      </w:r>
      <w:r w:rsidRPr="006E3020">
        <w:rPr>
          <w:rFonts w:ascii="Times New Roman" w:hAnsi="Times New Roman" w:cs="Times New Roman"/>
          <w:sz w:val="24"/>
          <w:szCs w:val="24"/>
        </w:rPr>
        <w:t>pri zachovaní zásady tajnosti hlasovania</w:t>
      </w:r>
      <w:r w:rsidR="006004FE">
        <w:rPr>
          <w:rFonts w:ascii="Times New Roman" w:hAnsi="Times New Roman" w:cs="Times New Roman"/>
          <w:sz w:val="24"/>
          <w:szCs w:val="24"/>
        </w:rPr>
        <w:t>,</w:t>
      </w:r>
    </w:p>
    <w:p w:rsidR="001A098E" w:rsidRPr="006E3020" w:rsidRDefault="001A098E"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komplikácia pre voličov s </w:t>
      </w:r>
      <w:r w:rsidR="00F90364" w:rsidRPr="006E3020">
        <w:rPr>
          <w:rFonts w:ascii="Times New Roman" w:hAnsi="Times New Roman" w:cs="Times New Roman"/>
          <w:sz w:val="24"/>
          <w:szCs w:val="24"/>
        </w:rPr>
        <w:t>nižšou počítačovou gramotnosťou</w:t>
      </w:r>
      <w:r w:rsidR="000B5CF0" w:rsidRPr="006E3020">
        <w:rPr>
          <w:rFonts w:ascii="Times New Roman" w:hAnsi="Times New Roman" w:cs="Times New Roman"/>
          <w:sz w:val="24"/>
          <w:szCs w:val="24"/>
        </w:rPr>
        <w:t xml:space="preserve"> </w:t>
      </w:r>
      <w:r w:rsidR="00C26449">
        <w:rPr>
          <w:rFonts w:ascii="Times New Roman" w:hAnsi="Times New Roman" w:cs="Times New Roman"/>
          <w:sz w:val="24"/>
          <w:szCs w:val="24"/>
        </w:rPr>
        <w:br/>
      </w:r>
      <w:r w:rsidR="000B5CF0" w:rsidRPr="006E3020">
        <w:rPr>
          <w:rFonts w:ascii="Times New Roman" w:hAnsi="Times New Roman" w:cs="Times New Roman"/>
          <w:sz w:val="24"/>
          <w:szCs w:val="24"/>
        </w:rPr>
        <w:t>(tzv. „digitálna priepasť“)</w:t>
      </w:r>
      <w:r w:rsidR="006004FE">
        <w:rPr>
          <w:rFonts w:ascii="Times New Roman" w:hAnsi="Times New Roman" w:cs="Times New Roman"/>
          <w:sz w:val="24"/>
          <w:szCs w:val="24"/>
        </w:rPr>
        <w:t>,</w:t>
      </w:r>
    </w:p>
    <w:p w:rsidR="000B5CF0" w:rsidRPr="006E3020" w:rsidRDefault="000B5CF0"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vysoké náklady v pomere k výslednej pridanej hodnote</w:t>
      </w:r>
      <w:r w:rsidR="006004FE">
        <w:rPr>
          <w:rFonts w:ascii="Times New Roman" w:hAnsi="Times New Roman" w:cs="Times New Roman"/>
          <w:sz w:val="24"/>
          <w:szCs w:val="24"/>
        </w:rPr>
        <w:t>,</w:t>
      </w:r>
    </w:p>
    <w:p w:rsidR="000B5CF0" w:rsidRPr="006E3020" w:rsidRDefault="000B5CF0"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nenaplnenie očakávania zvýšenia účasti vo voľbách</w:t>
      </w:r>
      <w:r w:rsidR="006004FE">
        <w:rPr>
          <w:rFonts w:ascii="Times New Roman" w:hAnsi="Times New Roman" w:cs="Times New Roman"/>
          <w:sz w:val="24"/>
          <w:szCs w:val="24"/>
        </w:rPr>
        <w:t>,</w:t>
      </w:r>
      <w:r w:rsidRPr="006E3020">
        <w:rPr>
          <w:rFonts w:ascii="Times New Roman" w:hAnsi="Times New Roman" w:cs="Times New Roman"/>
          <w:sz w:val="24"/>
          <w:szCs w:val="24"/>
        </w:rPr>
        <w:t xml:space="preserve"> </w:t>
      </w:r>
    </w:p>
    <w:p w:rsidR="0008054B" w:rsidRPr="006E3020" w:rsidRDefault="0008054B"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riziko chybného sčítania hlasov</w:t>
      </w:r>
      <w:r w:rsidR="006004FE">
        <w:rPr>
          <w:rFonts w:ascii="Times New Roman" w:hAnsi="Times New Roman" w:cs="Times New Roman"/>
          <w:sz w:val="24"/>
          <w:szCs w:val="24"/>
        </w:rPr>
        <w:t>,</w:t>
      </w:r>
    </w:p>
    <w:p w:rsidR="0008054B" w:rsidRPr="006E3020" w:rsidRDefault="0008054B"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riziko nadobudnutia pocitu spokojnosti a vyriešeného problému - samotné zavedenie elektronického hlasovania neznamená ukončenie/vyriešenie problému </w:t>
      </w:r>
      <w:r w:rsidR="00C26449">
        <w:rPr>
          <w:rFonts w:ascii="Times New Roman" w:hAnsi="Times New Roman" w:cs="Times New Roman"/>
          <w:sz w:val="24"/>
          <w:szCs w:val="24"/>
        </w:rPr>
        <w:br/>
      </w:r>
      <w:r w:rsidRPr="006E3020">
        <w:rPr>
          <w:rFonts w:ascii="Times New Roman" w:hAnsi="Times New Roman" w:cs="Times New Roman"/>
          <w:sz w:val="24"/>
          <w:szCs w:val="24"/>
        </w:rPr>
        <w:t>s hlasovaním so zahraničia, ale začiatok neustáleho zdokonaľovania a úprav elektronického aj klasického hlasovania tak, aby nezaostávalo za technologickým pokrokom</w:t>
      </w:r>
      <w:r w:rsidR="006004FE">
        <w:rPr>
          <w:rFonts w:ascii="Times New Roman" w:hAnsi="Times New Roman" w:cs="Times New Roman"/>
          <w:sz w:val="24"/>
          <w:szCs w:val="24"/>
        </w:rPr>
        <w:t>,</w:t>
      </w:r>
    </w:p>
    <w:p w:rsidR="0008054B" w:rsidRPr="006E3020" w:rsidRDefault="0008054B"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lastRenderedPageBreak/>
        <w:t>politické riziká – pokiaľ nebude existovať široká politická zhoda na zavedení elektronické hlasovania systém môže od začiatku čeliť politizácii, čo môže vyústiť napr. až do neuznania výsledk</w:t>
      </w:r>
      <w:r w:rsidR="006004FE">
        <w:rPr>
          <w:rFonts w:ascii="Times New Roman" w:hAnsi="Times New Roman" w:cs="Times New Roman"/>
          <w:sz w:val="24"/>
          <w:szCs w:val="24"/>
        </w:rPr>
        <w:t>ov volieb politickými subjektmi,</w:t>
      </w:r>
    </w:p>
    <w:p w:rsidR="0008054B" w:rsidRPr="006E3020" w:rsidRDefault="0008054B"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riziká dezinformačných kampaní namierených voči elektronickému hlasovaniu</w:t>
      </w:r>
      <w:r w:rsidR="006004FE">
        <w:rPr>
          <w:rFonts w:ascii="Times New Roman" w:hAnsi="Times New Roman" w:cs="Times New Roman"/>
          <w:sz w:val="24"/>
          <w:szCs w:val="24"/>
        </w:rPr>
        <w:t>,</w:t>
      </w:r>
    </w:p>
    <w:p w:rsidR="0008054B" w:rsidRPr="006E3020" w:rsidRDefault="0008054B"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riziko neefektívne vynaložených finančných nákladov - môže dôjsť k vynaloženiu nemalých  prostriedkov na „dôležité“ funkcionality pre zabezpečenie overenia neporušenosti volebného práva a v praxi to využije malé percento voličov, </w:t>
      </w:r>
      <w:r w:rsidR="00C26449">
        <w:rPr>
          <w:rFonts w:ascii="Times New Roman" w:hAnsi="Times New Roman" w:cs="Times New Roman"/>
          <w:sz w:val="24"/>
          <w:szCs w:val="24"/>
        </w:rPr>
        <w:br/>
      </w:r>
      <w:r w:rsidRPr="006E3020">
        <w:rPr>
          <w:rFonts w:ascii="Times New Roman" w:hAnsi="Times New Roman" w:cs="Times New Roman"/>
          <w:sz w:val="24"/>
          <w:szCs w:val="24"/>
        </w:rPr>
        <w:t>napr. na možnosť overenia si toho, či bol hlas voliča správne zapísaný</w:t>
      </w:r>
      <w:r w:rsidR="006004FE">
        <w:rPr>
          <w:rFonts w:ascii="Times New Roman" w:hAnsi="Times New Roman" w:cs="Times New Roman"/>
          <w:sz w:val="24"/>
          <w:szCs w:val="24"/>
        </w:rPr>
        <w:t>,</w:t>
      </w:r>
    </w:p>
    <w:p w:rsidR="0008054B" w:rsidRPr="006E3020" w:rsidRDefault="0008054B" w:rsidP="006E3020">
      <w:pPr>
        <w:pStyle w:val="Odsekzoznamu"/>
        <w:numPr>
          <w:ilvl w:val="0"/>
          <w:numId w:val="27"/>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zlyhanie systému a nedostatok času – v prípade, že systém internetového hlasovania zlyhá, musí byť k dispozícii klasický spôsob hlasovania, prostredníctvom ktorého volič môže prepísať internetový hlas. Internetové hlasovanie sa tak musí odohrávať v predstihu pred samotným volebným dňom. </w:t>
      </w:r>
      <w:r w:rsidR="00C26449">
        <w:rPr>
          <w:rFonts w:ascii="Times New Roman" w:hAnsi="Times New Roman" w:cs="Times New Roman"/>
          <w:sz w:val="24"/>
          <w:szCs w:val="24"/>
        </w:rPr>
        <w:br/>
      </w:r>
      <w:r w:rsidRPr="006E3020">
        <w:rPr>
          <w:rFonts w:ascii="Times New Roman" w:hAnsi="Times New Roman" w:cs="Times New Roman"/>
          <w:sz w:val="24"/>
          <w:szCs w:val="24"/>
        </w:rPr>
        <w:t xml:space="preserve">V kontexte volieb zo zahraničia by to dokonca znamenalo, že internetové hlasovanie sa musí odohrávať tak, aby bolo možné </w:t>
      </w:r>
      <w:proofErr w:type="spellStart"/>
      <w:r w:rsidRPr="006E3020">
        <w:rPr>
          <w:rFonts w:ascii="Times New Roman" w:hAnsi="Times New Roman" w:cs="Times New Roman"/>
          <w:sz w:val="24"/>
          <w:szCs w:val="24"/>
        </w:rPr>
        <w:t>e-hlasy</w:t>
      </w:r>
      <w:proofErr w:type="spellEnd"/>
      <w:r w:rsidRPr="006E3020">
        <w:rPr>
          <w:rFonts w:ascii="Times New Roman" w:hAnsi="Times New Roman" w:cs="Times New Roman"/>
          <w:sz w:val="24"/>
          <w:szCs w:val="24"/>
        </w:rPr>
        <w:t xml:space="preserve"> nahradiť klasickým poštovým hlasovaním. Je preto potrebné zefektívniť spôsob (časovo skrátiť) odosielania hlasovacích lístkov – napr. prostredníctvom zastup</w:t>
      </w:r>
      <w:r w:rsidR="006004FE">
        <w:rPr>
          <w:rFonts w:ascii="Times New Roman" w:hAnsi="Times New Roman" w:cs="Times New Roman"/>
          <w:sz w:val="24"/>
          <w:szCs w:val="24"/>
        </w:rPr>
        <w:t>iteľských úradov ako adresátov,</w:t>
      </w:r>
    </w:p>
    <w:p w:rsidR="0008054B" w:rsidRPr="006E3020" w:rsidRDefault="00126D26" w:rsidP="006E3020">
      <w:pPr>
        <w:pStyle w:val="Odsekzoznamu"/>
        <w:numPr>
          <w:ilvl w:val="0"/>
          <w:numId w:val="27"/>
        </w:num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08054B" w:rsidRPr="006E3020">
        <w:rPr>
          <w:rFonts w:ascii="Times New Roman" w:hAnsi="Times New Roman" w:cs="Times New Roman"/>
          <w:sz w:val="24"/>
          <w:szCs w:val="24"/>
        </w:rPr>
        <w:t>roblém s výpadkami internetovej siete – potreba zachovani</w:t>
      </w:r>
      <w:r w:rsidR="006004FE">
        <w:rPr>
          <w:rFonts w:ascii="Times New Roman" w:hAnsi="Times New Roman" w:cs="Times New Roman"/>
          <w:sz w:val="24"/>
          <w:szCs w:val="24"/>
        </w:rPr>
        <w:t>a klasického spôsobu hlasovania,</w:t>
      </w:r>
    </w:p>
    <w:p w:rsidR="0008054B" w:rsidRPr="006E3020" w:rsidRDefault="00126D26" w:rsidP="006E3020">
      <w:pPr>
        <w:pStyle w:val="Odsekzoznamu"/>
        <w:numPr>
          <w:ilvl w:val="0"/>
          <w:numId w:val="27"/>
        </w:num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08054B" w:rsidRPr="006E3020">
        <w:rPr>
          <w:rFonts w:ascii="Times New Roman" w:hAnsi="Times New Roman" w:cs="Times New Roman"/>
          <w:sz w:val="24"/>
          <w:szCs w:val="24"/>
        </w:rPr>
        <w:t xml:space="preserve">iziko dôvery bez verifikácie – príklady z viacerých krajín v minulosti ukázali, </w:t>
      </w:r>
      <w:r w:rsidR="00C26449">
        <w:rPr>
          <w:rFonts w:ascii="Times New Roman" w:hAnsi="Times New Roman" w:cs="Times New Roman"/>
          <w:sz w:val="24"/>
          <w:szCs w:val="24"/>
        </w:rPr>
        <w:br/>
      </w:r>
      <w:r w:rsidR="0008054B" w:rsidRPr="006E3020">
        <w:rPr>
          <w:rFonts w:ascii="Times New Roman" w:hAnsi="Times New Roman" w:cs="Times New Roman"/>
          <w:sz w:val="24"/>
          <w:szCs w:val="24"/>
        </w:rPr>
        <w:t>že zásadným problémom je pre voliča nemožnosť overiť si, či bol jeho hlas doručený do volebnej urny tak, ako si želal (internetové hlasovanie, hlasovacie prístro</w:t>
      </w:r>
      <w:r w:rsidR="006004FE">
        <w:rPr>
          <w:rFonts w:ascii="Times New Roman" w:hAnsi="Times New Roman" w:cs="Times New Roman"/>
          <w:sz w:val="24"/>
          <w:szCs w:val="24"/>
        </w:rPr>
        <w:t>je vo volebných miestnostiach)</w:t>
      </w:r>
      <w:r w:rsidR="006004FE">
        <w:rPr>
          <w:rFonts w:ascii="Times New Roman" w:hAnsi="Times New Roman" w:cs="Times New Roman"/>
          <w:sz w:val="24"/>
          <w:szCs w:val="24"/>
          <w:lang w:val="en-US"/>
        </w:rPr>
        <w:t>;</w:t>
      </w:r>
      <w:r w:rsidR="006004FE">
        <w:rPr>
          <w:rFonts w:ascii="Times New Roman" w:hAnsi="Times New Roman" w:cs="Times New Roman"/>
          <w:sz w:val="24"/>
          <w:szCs w:val="24"/>
        </w:rPr>
        <w:t xml:space="preserve"> p</w:t>
      </w:r>
      <w:r w:rsidR="0008054B" w:rsidRPr="006E3020">
        <w:rPr>
          <w:rFonts w:ascii="Times New Roman" w:hAnsi="Times New Roman" w:cs="Times New Roman"/>
          <w:sz w:val="24"/>
          <w:szCs w:val="24"/>
        </w:rPr>
        <w:t>reto je nutné voličovi nejakým spôsobom poskytnúť „doklad“ o tom, či bol jeho hl</w:t>
      </w:r>
      <w:r w:rsidR="006004FE">
        <w:rPr>
          <w:rFonts w:ascii="Times New Roman" w:hAnsi="Times New Roman" w:cs="Times New Roman"/>
          <w:sz w:val="24"/>
          <w:szCs w:val="24"/>
        </w:rPr>
        <w:t>as zaznamenaný v želanej podobe,</w:t>
      </w:r>
    </w:p>
    <w:p w:rsidR="0008054B" w:rsidRPr="006E3020" w:rsidRDefault="00126D26" w:rsidP="006E3020">
      <w:pPr>
        <w:pStyle w:val="Odsekzoznamu"/>
        <w:numPr>
          <w:ilvl w:val="0"/>
          <w:numId w:val="27"/>
        </w:num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08054B" w:rsidRPr="006E3020">
        <w:rPr>
          <w:rFonts w:ascii="Times New Roman" w:hAnsi="Times New Roman" w:cs="Times New Roman"/>
          <w:sz w:val="24"/>
          <w:szCs w:val="24"/>
        </w:rPr>
        <w:t>iziko verifikácie – riešenie predošlej situácie je paradoxne príčinou vzniku ďalšieho problému – (</w:t>
      </w:r>
      <w:proofErr w:type="spellStart"/>
      <w:r w:rsidR="0008054B" w:rsidRPr="006E3020">
        <w:rPr>
          <w:rFonts w:ascii="Times New Roman" w:hAnsi="Times New Roman" w:cs="Times New Roman"/>
          <w:sz w:val="24"/>
          <w:szCs w:val="24"/>
        </w:rPr>
        <w:t>zacyklenie</w:t>
      </w:r>
      <w:proofErr w:type="spellEnd"/>
      <w:r w:rsidR="0008054B" w:rsidRPr="006E3020">
        <w:rPr>
          <w:rFonts w:ascii="Times New Roman" w:hAnsi="Times New Roman" w:cs="Times New Roman"/>
          <w:sz w:val="24"/>
          <w:szCs w:val="24"/>
        </w:rPr>
        <w:t>). Doklad o hlasovaní môže totiž slúžiť ako korupčný nástroj. Volič neverí, keď nemá doklad a keď ho</w:t>
      </w:r>
      <w:r w:rsidR="006004FE">
        <w:rPr>
          <w:rFonts w:ascii="Times New Roman" w:hAnsi="Times New Roman" w:cs="Times New Roman"/>
          <w:sz w:val="24"/>
          <w:szCs w:val="24"/>
        </w:rPr>
        <w:t xml:space="preserve"> má, tak hrozí volebná korupcia.</w:t>
      </w:r>
    </w:p>
    <w:p w:rsidR="00FE17C0" w:rsidRPr="006E3020" w:rsidRDefault="00FE17C0" w:rsidP="006E3020">
      <w:pPr>
        <w:pStyle w:val="Normlnywebov"/>
        <w:shd w:val="clear" w:color="auto" w:fill="FFFFFF"/>
        <w:spacing w:before="120" w:beforeAutospacing="0" w:after="0" w:afterAutospacing="0" w:line="276" w:lineRule="auto"/>
        <w:ind w:firstLine="357"/>
        <w:jc w:val="both"/>
      </w:pPr>
      <w:r w:rsidRPr="006E3020">
        <w:t xml:space="preserve">Členovia pracovnej skupiny sa v súvislosti s rizikami elektronického hlasovania </w:t>
      </w:r>
      <w:r w:rsidR="00C26449">
        <w:br/>
      </w:r>
      <w:r w:rsidRPr="006E3020">
        <w:t xml:space="preserve">vo voľbách v zásade stotožnili rizikami, ktoré </w:t>
      </w:r>
      <w:r w:rsidR="002221C8" w:rsidRPr="006E3020">
        <w:t>boli uvedené v úvodnom materiáli</w:t>
      </w:r>
      <w:r w:rsidRPr="006E3020">
        <w:t xml:space="preserve">, ktoré na prvé zasadnutie pracovnej skupiny pripravilo </w:t>
      </w:r>
      <w:r w:rsidR="00AA596C" w:rsidRPr="006E3020">
        <w:t>ministerstvo vnútra</w:t>
      </w:r>
      <w:r w:rsidRPr="006E3020">
        <w:t>.</w:t>
      </w:r>
      <w:r w:rsidR="00482D41" w:rsidRPr="006E3020">
        <w:t xml:space="preserve"> Na uvedené riziká však </w:t>
      </w:r>
      <w:r w:rsidR="002221C8" w:rsidRPr="006E3020">
        <w:t>existujú</w:t>
      </w:r>
      <w:r w:rsidR="00482D41" w:rsidRPr="006E3020">
        <w:t xml:space="preserve"> rôzne názory, pričom podľa niektorých sa viaceré riziká nedajú odstrániť vôbec, podľa iných </w:t>
      </w:r>
      <w:r w:rsidR="006D668E" w:rsidRPr="006E3020">
        <w:t>existujú spôsoby, ako je možné tieto hrozby riešiť, a teda minimalizovať</w:t>
      </w:r>
      <w:r w:rsidR="00482D41" w:rsidRPr="006E3020">
        <w:t xml:space="preserve">. Určité riziká </w:t>
      </w:r>
      <w:r w:rsidR="006D668E" w:rsidRPr="006E3020">
        <w:t xml:space="preserve">však </w:t>
      </w:r>
      <w:r w:rsidR="00482D41" w:rsidRPr="006E3020">
        <w:t>budú prítomné vždy a sú súčasťou volebného procesu pri akomkoľvek spôsobe hlasovania.</w:t>
      </w:r>
    </w:p>
    <w:p w:rsidR="001A098E" w:rsidRPr="006E3020" w:rsidRDefault="001A098E" w:rsidP="006E3020">
      <w:pPr>
        <w:autoSpaceDE w:val="0"/>
        <w:autoSpaceDN w:val="0"/>
        <w:adjustRightInd w:val="0"/>
        <w:spacing w:before="120" w:after="0" w:line="276" w:lineRule="auto"/>
        <w:ind w:firstLine="357"/>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Elektronické hlasovanie na rôznych úrovniach a v rôznych rozs</w:t>
      </w:r>
      <w:r w:rsidR="00B84FA1" w:rsidRPr="006E3020">
        <w:rPr>
          <w:rFonts w:ascii="Times New Roman" w:eastAsia="ArialMT" w:hAnsi="Times New Roman" w:cs="Times New Roman"/>
          <w:sz w:val="24"/>
          <w:szCs w:val="24"/>
        </w:rPr>
        <w:t xml:space="preserve">ahoch bude </w:t>
      </w:r>
      <w:r w:rsidR="00482D41" w:rsidRPr="006E3020">
        <w:rPr>
          <w:rFonts w:ascii="Times New Roman" w:eastAsia="ArialMT" w:hAnsi="Times New Roman" w:cs="Times New Roman"/>
          <w:sz w:val="24"/>
          <w:szCs w:val="24"/>
        </w:rPr>
        <w:t xml:space="preserve">z najväčšou pravdepodobnosťou </w:t>
      </w:r>
      <w:r w:rsidR="00B84FA1" w:rsidRPr="006E3020">
        <w:rPr>
          <w:rFonts w:ascii="Times New Roman" w:eastAsia="ArialMT" w:hAnsi="Times New Roman" w:cs="Times New Roman"/>
          <w:sz w:val="24"/>
          <w:szCs w:val="24"/>
        </w:rPr>
        <w:t>v</w:t>
      </w:r>
      <w:r w:rsidR="00482D41" w:rsidRPr="006E3020">
        <w:rPr>
          <w:rFonts w:ascii="Times New Roman" w:eastAsia="ArialMT" w:hAnsi="Times New Roman" w:cs="Times New Roman"/>
          <w:sz w:val="24"/>
          <w:szCs w:val="24"/>
        </w:rPr>
        <w:t> </w:t>
      </w:r>
      <w:r w:rsidR="00B84FA1" w:rsidRPr="006E3020">
        <w:rPr>
          <w:rFonts w:ascii="Times New Roman" w:eastAsia="ArialMT" w:hAnsi="Times New Roman" w:cs="Times New Roman"/>
          <w:sz w:val="24"/>
          <w:szCs w:val="24"/>
        </w:rPr>
        <w:t>budúcnosti</w:t>
      </w:r>
      <w:r w:rsidR="00482D41" w:rsidRPr="006E3020">
        <w:rPr>
          <w:rFonts w:ascii="Times New Roman" w:eastAsia="ArialMT" w:hAnsi="Times New Roman" w:cs="Times New Roman"/>
          <w:sz w:val="24"/>
          <w:szCs w:val="24"/>
        </w:rPr>
        <w:t xml:space="preserve"> </w:t>
      </w:r>
      <w:r w:rsidRPr="006E3020">
        <w:rPr>
          <w:rFonts w:ascii="Times New Roman" w:eastAsia="ArialMT" w:hAnsi="Times New Roman" w:cs="Times New Roman"/>
          <w:sz w:val="24"/>
          <w:szCs w:val="24"/>
        </w:rPr>
        <w:t xml:space="preserve">súčasťou procesov </w:t>
      </w:r>
      <w:proofErr w:type="spellStart"/>
      <w:r w:rsidRPr="006E3020">
        <w:rPr>
          <w:rFonts w:ascii="Times New Roman" w:eastAsia="ArialMT" w:hAnsi="Times New Roman" w:cs="Times New Roman"/>
          <w:sz w:val="24"/>
          <w:szCs w:val="24"/>
        </w:rPr>
        <w:t>participatívnej</w:t>
      </w:r>
      <w:proofErr w:type="spellEnd"/>
      <w:r w:rsidR="00482D41" w:rsidRPr="006E3020">
        <w:rPr>
          <w:rFonts w:ascii="Times New Roman" w:eastAsia="ArialMT" w:hAnsi="Times New Roman" w:cs="Times New Roman"/>
          <w:sz w:val="24"/>
          <w:szCs w:val="24"/>
        </w:rPr>
        <w:t xml:space="preserve"> demokracie, a p</w:t>
      </w:r>
      <w:r w:rsidRPr="006E3020">
        <w:rPr>
          <w:rFonts w:ascii="Times New Roman" w:eastAsia="ArialMT" w:hAnsi="Times New Roman" w:cs="Times New Roman"/>
          <w:sz w:val="24"/>
          <w:szCs w:val="24"/>
        </w:rPr>
        <w:t xml:space="preserve">reto je </w:t>
      </w:r>
      <w:r w:rsidR="00482D41" w:rsidRPr="006E3020">
        <w:rPr>
          <w:rFonts w:ascii="Times New Roman" w:eastAsia="ArialMT" w:hAnsi="Times New Roman" w:cs="Times New Roman"/>
          <w:sz w:val="24"/>
          <w:szCs w:val="24"/>
        </w:rPr>
        <w:t xml:space="preserve">podľa niektorých členov pracovnej skupiny </w:t>
      </w:r>
      <w:r w:rsidRPr="006E3020">
        <w:rPr>
          <w:rFonts w:ascii="Times New Roman" w:eastAsia="ArialMT" w:hAnsi="Times New Roman" w:cs="Times New Roman"/>
          <w:sz w:val="24"/>
          <w:szCs w:val="24"/>
        </w:rPr>
        <w:t>dôležité hovoriť aj o výhodách a príležitostiach takýchto elekt</w:t>
      </w:r>
      <w:r w:rsidR="00B84FA1" w:rsidRPr="006E3020">
        <w:rPr>
          <w:rFonts w:ascii="Times New Roman" w:eastAsia="ArialMT" w:hAnsi="Times New Roman" w:cs="Times New Roman"/>
          <w:sz w:val="24"/>
          <w:szCs w:val="24"/>
        </w:rPr>
        <w:t xml:space="preserve">ronických služieb. Medzi takéto </w:t>
      </w:r>
      <w:r w:rsidRPr="006E3020">
        <w:rPr>
          <w:rFonts w:ascii="Times New Roman" w:eastAsia="ArialMT" w:hAnsi="Times New Roman" w:cs="Times New Roman"/>
          <w:sz w:val="24"/>
          <w:szCs w:val="24"/>
        </w:rPr>
        <w:t xml:space="preserve">ďalšie výhody elektronického hlasovania </w:t>
      </w:r>
      <w:r w:rsidR="00C26449">
        <w:rPr>
          <w:rFonts w:ascii="Times New Roman" w:eastAsia="ArialMT" w:hAnsi="Times New Roman" w:cs="Times New Roman"/>
          <w:sz w:val="24"/>
          <w:szCs w:val="24"/>
        </w:rPr>
        <w:br/>
      </w:r>
      <w:r w:rsidRPr="006E3020">
        <w:rPr>
          <w:rFonts w:ascii="Times New Roman" w:eastAsia="ArialMT" w:hAnsi="Times New Roman" w:cs="Times New Roman"/>
          <w:sz w:val="24"/>
          <w:szCs w:val="24"/>
        </w:rPr>
        <w:t>vo všeobecnosti možno zaradiť:</w:t>
      </w:r>
    </w:p>
    <w:p w:rsidR="006D668E" w:rsidRPr="006E3020" w:rsidRDefault="00126D26" w:rsidP="006E3020">
      <w:pPr>
        <w:pStyle w:val="Odsekzoznamu"/>
        <w:numPr>
          <w:ilvl w:val="0"/>
          <w:numId w:val="29"/>
        </w:numPr>
        <w:autoSpaceDE w:val="0"/>
        <w:autoSpaceDN w:val="0"/>
        <w:adjustRightInd w:val="0"/>
        <w:spacing w:before="120" w:after="0" w:line="276" w:lineRule="auto"/>
        <w:jc w:val="both"/>
        <w:rPr>
          <w:rFonts w:ascii="Times New Roman" w:eastAsia="ArialMT" w:hAnsi="Times New Roman" w:cs="Times New Roman"/>
          <w:sz w:val="24"/>
          <w:szCs w:val="24"/>
        </w:rPr>
      </w:pPr>
      <w:r>
        <w:rPr>
          <w:rFonts w:ascii="Times New Roman" w:eastAsia="ArialMT" w:hAnsi="Times New Roman" w:cs="Times New Roman"/>
          <w:bCs/>
          <w:sz w:val="24"/>
          <w:szCs w:val="24"/>
        </w:rPr>
        <w:t>z</w:t>
      </w:r>
      <w:r w:rsidR="001A098E" w:rsidRPr="006E3020">
        <w:rPr>
          <w:rFonts w:ascii="Times New Roman" w:eastAsia="ArialMT" w:hAnsi="Times New Roman" w:cs="Times New Roman"/>
          <w:bCs/>
          <w:sz w:val="24"/>
          <w:szCs w:val="24"/>
        </w:rPr>
        <w:t>jednodušenie organizácie volieb a mož</w:t>
      </w:r>
      <w:r w:rsidR="006D668E" w:rsidRPr="006E3020">
        <w:rPr>
          <w:rFonts w:ascii="Times New Roman" w:eastAsia="ArialMT" w:hAnsi="Times New Roman" w:cs="Times New Roman"/>
          <w:bCs/>
          <w:sz w:val="24"/>
          <w:szCs w:val="24"/>
        </w:rPr>
        <w:t>né zníženie finančných nákladov</w:t>
      </w:r>
      <w:r w:rsidR="006004FE">
        <w:rPr>
          <w:rFonts w:ascii="Times New Roman" w:eastAsia="ArialMT" w:hAnsi="Times New Roman" w:cs="Times New Roman"/>
          <w:bCs/>
          <w:sz w:val="24"/>
          <w:szCs w:val="24"/>
        </w:rPr>
        <w:t>,</w:t>
      </w:r>
    </w:p>
    <w:p w:rsidR="006D668E" w:rsidRPr="006E3020" w:rsidRDefault="00126D26" w:rsidP="006E3020">
      <w:pPr>
        <w:pStyle w:val="Odsekzoznamu"/>
        <w:numPr>
          <w:ilvl w:val="0"/>
          <w:numId w:val="29"/>
        </w:numPr>
        <w:autoSpaceDE w:val="0"/>
        <w:autoSpaceDN w:val="0"/>
        <w:adjustRightInd w:val="0"/>
        <w:spacing w:before="120" w:after="0" w:line="276" w:lineRule="auto"/>
        <w:jc w:val="both"/>
        <w:rPr>
          <w:rFonts w:ascii="Times New Roman" w:eastAsia="ArialMT" w:hAnsi="Times New Roman" w:cs="Times New Roman"/>
          <w:sz w:val="24"/>
          <w:szCs w:val="24"/>
        </w:rPr>
      </w:pPr>
      <w:r>
        <w:rPr>
          <w:rFonts w:ascii="Times New Roman" w:eastAsia="ArialMT" w:hAnsi="Times New Roman" w:cs="Times New Roman"/>
          <w:bCs/>
          <w:sz w:val="24"/>
          <w:szCs w:val="24"/>
        </w:rPr>
        <w:t>z</w:t>
      </w:r>
      <w:r w:rsidR="001A098E" w:rsidRPr="006E3020">
        <w:rPr>
          <w:rFonts w:ascii="Times New Roman" w:eastAsia="ArialMT" w:hAnsi="Times New Roman" w:cs="Times New Roman"/>
          <w:bCs/>
          <w:sz w:val="24"/>
          <w:szCs w:val="24"/>
        </w:rPr>
        <w:t xml:space="preserve">viditeľnenie </w:t>
      </w:r>
      <w:r w:rsidR="006E3020" w:rsidRPr="006E3020">
        <w:rPr>
          <w:rFonts w:ascii="Times New Roman" w:eastAsia="ArialMT" w:hAnsi="Times New Roman" w:cs="Times New Roman"/>
          <w:bCs/>
          <w:sz w:val="24"/>
          <w:szCs w:val="24"/>
        </w:rPr>
        <w:t>SR</w:t>
      </w:r>
      <w:r w:rsidR="006004FE">
        <w:rPr>
          <w:rFonts w:ascii="Times New Roman" w:eastAsia="ArialMT" w:hAnsi="Times New Roman" w:cs="Times New Roman"/>
          <w:bCs/>
          <w:sz w:val="24"/>
          <w:szCs w:val="24"/>
        </w:rPr>
        <w:t xml:space="preserve"> ako technologického </w:t>
      </w:r>
      <w:proofErr w:type="spellStart"/>
      <w:r w:rsidR="006004FE">
        <w:rPr>
          <w:rFonts w:ascii="Times New Roman" w:eastAsia="ArialMT" w:hAnsi="Times New Roman" w:cs="Times New Roman"/>
          <w:bCs/>
          <w:sz w:val="24"/>
          <w:szCs w:val="24"/>
        </w:rPr>
        <w:t>inovátora</w:t>
      </w:r>
      <w:proofErr w:type="spellEnd"/>
      <w:r w:rsidR="006004FE">
        <w:rPr>
          <w:rFonts w:ascii="Times New Roman" w:eastAsia="ArialMT" w:hAnsi="Times New Roman" w:cs="Times New Roman"/>
          <w:bCs/>
          <w:sz w:val="24"/>
          <w:szCs w:val="24"/>
        </w:rPr>
        <w:t>,</w:t>
      </w:r>
    </w:p>
    <w:p w:rsidR="006D668E" w:rsidRPr="006E3020" w:rsidRDefault="00126D26" w:rsidP="006E3020">
      <w:pPr>
        <w:pStyle w:val="Odsekzoznamu"/>
        <w:numPr>
          <w:ilvl w:val="0"/>
          <w:numId w:val="29"/>
        </w:numPr>
        <w:autoSpaceDE w:val="0"/>
        <w:autoSpaceDN w:val="0"/>
        <w:adjustRightInd w:val="0"/>
        <w:spacing w:before="120" w:after="0" w:line="276" w:lineRule="auto"/>
        <w:jc w:val="both"/>
        <w:rPr>
          <w:rFonts w:ascii="Times New Roman" w:eastAsia="ArialMT" w:hAnsi="Times New Roman" w:cs="Times New Roman"/>
          <w:sz w:val="24"/>
          <w:szCs w:val="24"/>
        </w:rPr>
      </w:pPr>
      <w:r>
        <w:rPr>
          <w:rFonts w:ascii="Times New Roman" w:eastAsia="ArialMT" w:hAnsi="Times New Roman" w:cs="Times New Roman"/>
          <w:bCs/>
          <w:sz w:val="24"/>
          <w:szCs w:val="24"/>
        </w:rPr>
        <w:lastRenderedPageBreak/>
        <w:t>t</w:t>
      </w:r>
      <w:r w:rsidR="001A098E" w:rsidRPr="006E3020">
        <w:rPr>
          <w:rFonts w:ascii="Times New Roman" w:eastAsia="ArialMT" w:hAnsi="Times New Roman" w:cs="Times New Roman"/>
          <w:bCs/>
          <w:sz w:val="24"/>
          <w:szCs w:val="24"/>
        </w:rPr>
        <w:t>echnológie použiteľné</w:t>
      </w:r>
      <w:r w:rsidR="006D668E" w:rsidRPr="006E3020">
        <w:rPr>
          <w:rFonts w:ascii="Times New Roman" w:eastAsia="ArialMT" w:hAnsi="Times New Roman" w:cs="Times New Roman"/>
          <w:bCs/>
          <w:sz w:val="24"/>
          <w:szCs w:val="24"/>
        </w:rPr>
        <w:t xml:space="preserve"> aj pre iné elektronické služby</w:t>
      </w:r>
      <w:r w:rsidR="006004FE">
        <w:rPr>
          <w:rFonts w:ascii="Times New Roman" w:eastAsia="ArialMT" w:hAnsi="Times New Roman" w:cs="Times New Roman"/>
          <w:bCs/>
          <w:sz w:val="24"/>
          <w:szCs w:val="24"/>
        </w:rPr>
        <w:t>,</w:t>
      </w:r>
    </w:p>
    <w:p w:rsidR="007D0AD9" w:rsidRPr="006E3020" w:rsidRDefault="007D0AD9" w:rsidP="006E3020">
      <w:pPr>
        <w:pStyle w:val="Odsekzoznamu"/>
        <w:numPr>
          <w:ilvl w:val="0"/>
          <w:numId w:val="29"/>
        </w:numPr>
        <w:autoSpaceDE w:val="0"/>
        <w:autoSpaceDN w:val="0"/>
        <w:adjustRightInd w:val="0"/>
        <w:spacing w:before="120" w:after="0" w:line="276" w:lineRule="auto"/>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 xml:space="preserve">pohodlnosť internetového hlasovania - najmä </w:t>
      </w:r>
      <w:r w:rsidR="006D668E" w:rsidRPr="006E3020">
        <w:rPr>
          <w:rFonts w:ascii="Times New Roman" w:eastAsia="ArialMT" w:hAnsi="Times New Roman" w:cs="Times New Roman"/>
          <w:sz w:val="24"/>
          <w:szCs w:val="24"/>
        </w:rPr>
        <w:t xml:space="preserve">pre </w:t>
      </w:r>
      <w:r w:rsidRPr="006E3020">
        <w:rPr>
          <w:rFonts w:ascii="Times New Roman" w:eastAsia="ArialMT" w:hAnsi="Times New Roman" w:cs="Times New Roman"/>
          <w:sz w:val="24"/>
          <w:szCs w:val="24"/>
        </w:rPr>
        <w:t>osoby zne</w:t>
      </w:r>
      <w:r w:rsidR="006D668E" w:rsidRPr="006E3020">
        <w:rPr>
          <w:rFonts w:ascii="Times New Roman" w:eastAsia="ArialMT" w:hAnsi="Times New Roman" w:cs="Times New Roman"/>
          <w:sz w:val="24"/>
          <w:szCs w:val="24"/>
        </w:rPr>
        <w:t>výhodnené tradičným hlasovaním</w:t>
      </w:r>
      <w:r w:rsidR="006004FE">
        <w:rPr>
          <w:rFonts w:ascii="Times New Roman" w:eastAsia="ArialMT" w:hAnsi="Times New Roman" w:cs="Times New Roman"/>
          <w:sz w:val="24"/>
          <w:szCs w:val="24"/>
        </w:rPr>
        <w:t>,</w:t>
      </w:r>
    </w:p>
    <w:p w:rsidR="006D668E" w:rsidRPr="006E3020" w:rsidRDefault="007D0AD9" w:rsidP="006E3020">
      <w:pPr>
        <w:pStyle w:val="Odsekzoznamu"/>
        <w:numPr>
          <w:ilvl w:val="0"/>
          <w:numId w:val="29"/>
        </w:numPr>
        <w:autoSpaceDE w:val="0"/>
        <w:autoSpaceDN w:val="0"/>
        <w:adjustRightInd w:val="0"/>
        <w:spacing w:before="120" w:after="0" w:line="276" w:lineRule="auto"/>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možné zvýšenie volebnej účasti</w:t>
      </w:r>
      <w:r w:rsidR="006004FE">
        <w:rPr>
          <w:rFonts w:ascii="Times New Roman" w:eastAsia="ArialMT" w:hAnsi="Times New Roman" w:cs="Times New Roman"/>
          <w:sz w:val="24"/>
          <w:szCs w:val="24"/>
        </w:rPr>
        <w:t>,</w:t>
      </w:r>
      <w:r w:rsidRPr="006E3020">
        <w:rPr>
          <w:rFonts w:ascii="Times New Roman" w:eastAsia="ArialMT" w:hAnsi="Times New Roman" w:cs="Times New Roman"/>
          <w:sz w:val="24"/>
          <w:szCs w:val="24"/>
        </w:rPr>
        <w:t xml:space="preserve"> </w:t>
      </w:r>
    </w:p>
    <w:p w:rsidR="006D668E" w:rsidRPr="006E3020" w:rsidRDefault="007D0AD9" w:rsidP="006E3020">
      <w:pPr>
        <w:pStyle w:val="Odsekzoznamu"/>
        <w:numPr>
          <w:ilvl w:val="0"/>
          <w:numId w:val="29"/>
        </w:numPr>
        <w:autoSpaceDE w:val="0"/>
        <w:autoSpaceDN w:val="0"/>
        <w:adjustRightInd w:val="0"/>
        <w:spacing w:before="120" w:after="0" w:line="276" w:lineRule="auto"/>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eliminácia neplat</w:t>
      </w:r>
      <w:r w:rsidR="006D668E" w:rsidRPr="006E3020">
        <w:rPr>
          <w:rFonts w:ascii="Times New Roman" w:eastAsia="ArialMT" w:hAnsi="Times New Roman" w:cs="Times New Roman"/>
          <w:sz w:val="24"/>
          <w:szCs w:val="24"/>
        </w:rPr>
        <w:t>ných hlasov kvôli chybe pri ich</w:t>
      </w:r>
      <w:r w:rsidR="006004FE">
        <w:rPr>
          <w:rFonts w:ascii="Times New Roman" w:eastAsia="ArialMT" w:hAnsi="Times New Roman" w:cs="Times New Roman"/>
          <w:sz w:val="24"/>
          <w:szCs w:val="24"/>
        </w:rPr>
        <w:t>.</w:t>
      </w:r>
    </w:p>
    <w:p w:rsidR="001A754C" w:rsidRPr="006E3020" w:rsidRDefault="001A098E" w:rsidP="006E3020">
      <w:pPr>
        <w:autoSpaceDE w:val="0"/>
        <w:autoSpaceDN w:val="0"/>
        <w:adjustRightInd w:val="0"/>
        <w:spacing w:before="120" w:after="0" w:line="276" w:lineRule="auto"/>
        <w:ind w:firstLine="357"/>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 xml:space="preserve">Pre objektívne posúdenie zavedenia elektronického hlasovania vo voľbách </w:t>
      </w:r>
      <w:r w:rsidR="00AA596C" w:rsidRPr="006E3020">
        <w:rPr>
          <w:rFonts w:ascii="Times New Roman" w:eastAsia="ArialMT" w:hAnsi="Times New Roman" w:cs="Times New Roman"/>
          <w:sz w:val="24"/>
          <w:szCs w:val="24"/>
        </w:rPr>
        <w:t>je nevyhnutné</w:t>
      </w:r>
      <w:r w:rsidR="00B84FA1" w:rsidRPr="006E3020">
        <w:rPr>
          <w:rFonts w:ascii="Times New Roman" w:eastAsia="ArialMT" w:hAnsi="Times New Roman" w:cs="Times New Roman"/>
          <w:sz w:val="24"/>
          <w:szCs w:val="24"/>
        </w:rPr>
        <w:t xml:space="preserve"> spracovať </w:t>
      </w:r>
      <w:r w:rsidRPr="006E3020">
        <w:rPr>
          <w:rFonts w:ascii="Times New Roman" w:eastAsia="ArialMT" w:hAnsi="Times New Roman" w:cs="Times New Roman"/>
          <w:sz w:val="24"/>
          <w:szCs w:val="24"/>
        </w:rPr>
        <w:t xml:space="preserve">celú SWOT </w:t>
      </w:r>
      <w:r w:rsidR="00482D41" w:rsidRPr="006E3020">
        <w:rPr>
          <w:rFonts w:ascii="Times New Roman" w:eastAsia="ArialMT" w:hAnsi="Times New Roman" w:cs="Times New Roman"/>
          <w:sz w:val="24"/>
          <w:szCs w:val="24"/>
        </w:rPr>
        <w:t>(</w:t>
      </w:r>
      <w:proofErr w:type="spellStart"/>
      <w:r w:rsidR="00482D41" w:rsidRPr="006E3020">
        <w:rPr>
          <w:rFonts w:ascii="Times New Roman" w:eastAsia="ArialMT" w:hAnsi="Times New Roman" w:cs="Times New Roman"/>
          <w:sz w:val="24"/>
          <w:szCs w:val="24"/>
        </w:rPr>
        <w:t>Strengths</w:t>
      </w:r>
      <w:proofErr w:type="spellEnd"/>
      <w:r w:rsidR="00482D41" w:rsidRPr="006E3020">
        <w:rPr>
          <w:rFonts w:ascii="Times New Roman" w:eastAsia="ArialMT" w:hAnsi="Times New Roman" w:cs="Times New Roman"/>
          <w:sz w:val="24"/>
          <w:szCs w:val="24"/>
        </w:rPr>
        <w:t xml:space="preserve">, </w:t>
      </w:r>
      <w:proofErr w:type="spellStart"/>
      <w:r w:rsidR="00482D41" w:rsidRPr="006E3020">
        <w:rPr>
          <w:rFonts w:ascii="Times New Roman" w:eastAsia="ArialMT" w:hAnsi="Times New Roman" w:cs="Times New Roman"/>
          <w:sz w:val="24"/>
          <w:szCs w:val="24"/>
        </w:rPr>
        <w:t>Weaknesses</w:t>
      </w:r>
      <w:proofErr w:type="spellEnd"/>
      <w:r w:rsidR="00482D41" w:rsidRPr="006E3020">
        <w:rPr>
          <w:rFonts w:ascii="Times New Roman" w:eastAsia="ArialMT" w:hAnsi="Times New Roman" w:cs="Times New Roman"/>
          <w:sz w:val="24"/>
          <w:szCs w:val="24"/>
        </w:rPr>
        <w:t xml:space="preserve">, </w:t>
      </w:r>
      <w:proofErr w:type="spellStart"/>
      <w:r w:rsidR="00482D41" w:rsidRPr="006E3020">
        <w:rPr>
          <w:rFonts w:ascii="Times New Roman" w:eastAsia="ArialMT" w:hAnsi="Times New Roman" w:cs="Times New Roman"/>
          <w:sz w:val="24"/>
          <w:szCs w:val="24"/>
        </w:rPr>
        <w:t>Opportunities</w:t>
      </w:r>
      <w:proofErr w:type="spellEnd"/>
      <w:r w:rsidR="00482D41" w:rsidRPr="006E3020">
        <w:rPr>
          <w:rFonts w:ascii="Times New Roman" w:eastAsia="ArialMT" w:hAnsi="Times New Roman" w:cs="Times New Roman"/>
          <w:sz w:val="24"/>
          <w:szCs w:val="24"/>
        </w:rPr>
        <w:t xml:space="preserve">, and </w:t>
      </w:r>
      <w:proofErr w:type="spellStart"/>
      <w:r w:rsidR="00482D41" w:rsidRPr="006E3020">
        <w:rPr>
          <w:rFonts w:ascii="Times New Roman" w:eastAsia="ArialMT" w:hAnsi="Times New Roman" w:cs="Times New Roman"/>
          <w:sz w:val="24"/>
          <w:szCs w:val="24"/>
        </w:rPr>
        <w:t>Threats</w:t>
      </w:r>
      <w:proofErr w:type="spellEnd"/>
      <w:r w:rsidR="00482D41" w:rsidRPr="006E3020">
        <w:rPr>
          <w:rFonts w:ascii="Times New Roman" w:eastAsia="ArialMT" w:hAnsi="Times New Roman" w:cs="Times New Roman"/>
          <w:sz w:val="24"/>
          <w:szCs w:val="24"/>
        </w:rPr>
        <w:t xml:space="preserve">) </w:t>
      </w:r>
      <w:r w:rsidRPr="006E3020">
        <w:rPr>
          <w:rFonts w:ascii="Times New Roman" w:eastAsia="ArialMT" w:hAnsi="Times New Roman" w:cs="Times New Roman"/>
          <w:sz w:val="24"/>
          <w:szCs w:val="24"/>
        </w:rPr>
        <w:t>analýzu problematiky pre podmienky SR</w:t>
      </w:r>
      <w:r w:rsidR="00482D41" w:rsidRPr="006E3020">
        <w:rPr>
          <w:rFonts w:ascii="Times New Roman" w:eastAsia="ArialMT" w:hAnsi="Times New Roman" w:cs="Times New Roman"/>
          <w:sz w:val="24"/>
          <w:szCs w:val="24"/>
        </w:rPr>
        <w:t>,</w:t>
      </w:r>
      <w:r w:rsidRPr="006E3020">
        <w:rPr>
          <w:rFonts w:ascii="Times New Roman" w:eastAsia="ArialMT" w:hAnsi="Times New Roman" w:cs="Times New Roman"/>
          <w:sz w:val="24"/>
          <w:szCs w:val="24"/>
        </w:rPr>
        <w:t xml:space="preserve"> a to aj s možnými riešeniami.</w:t>
      </w:r>
    </w:p>
    <w:p w:rsidR="00306EF0" w:rsidRPr="006E3020" w:rsidRDefault="00306EF0" w:rsidP="006E3020">
      <w:pPr>
        <w:spacing w:before="120" w:after="0" w:line="276" w:lineRule="auto"/>
        <w:ind w:left="360"/>
        <w:jc w:val="both"/>
        <w:rPr>
          <w:rFonts w:ascii="Times New Roman" w:hAnsi="Times New Roman" w:cs="Times New Roman"/>
          <w:b/>
          <w:sz w:val="24"/>
          <w:szCs w:val="24"/>
          <w:u w:val="single"/>
        </w:rPr>
      </w:pPr>
      <w:r w:rsidRPr="006E3020">
        <w:rPr>
          <w:rFonts w:ascii="Times New Roman" w:hAnsi="Times New Roman" w:cs="Times New Roman"/>
          <w:b/>
          <w:sz w:val="24"/>
          <w:szCs w:val="24"/>
        </w:rPr>
        <w:t xml:space="preserve">3. </w:t>
      </w:r>
      <w:r w:rsidR="00D75A43" w:rsidRPr="006E3020">
        <w:rPr>
          <w:rFonts w:ascii="Times New Roman" w:hAnsi="Times New Roman" w:cs="Times New Roman"/>
          <w:b/>
          <w:sz w:val="24"/>
          <w:szCs w:val="24"/>
          <w:u w:val="single"/>
        </w:rPr>
        <w:t>Postupná elektronizácia</w:t>
      </w:r>
      <w:r w:rsidRPr="006E3020">
        <w:rPr>
          <w:rFonts w:ascii="Times New Roman" w:hAnsi="Times New Roman" w:cs="Times New Roman"/>
          <w:b/>
          <w:sz w:val="24"/>
          <w:szCs w:val="24"/>
          <w:u w:val="single"/>
        </w:rPr>
        <w:t xml:space="preserve"> volebných procesov a </w:t>
      </w:r>
      <w:r w:rsidR="006D668E" w:rsidRPr="006E3020">
        <w:rPr>
          <w:rFonts w:ascii="Times New Roman" w:hAnsi="Times New Roman" w:cs="Times New Roman"/>
          <w:b/>
          <w:sz w:val="24"/>
          <w:szCs w:val="24"/>
          <w:u w:val="single"/>
        </w:rPr>
        <w:t xml:space="preserve">vytvorenie jednotného </w:t>
      </w:r>
      <w:r w:rsidR="00D75A43" w:rsidRPr="006E3020">
        <w:rPr>
          <w:rFonts w:ascii="Times New Roman" w:hAnsi="Times New Roman" w:cs="Times New Roman"/>
          <w:b/>
          <w:sz w:val="24"/>
          <w:szCs w:val="24"/>
          <w:u w:val="single"/>
        </w:rPr>
        <w:t>elektronického zoznamu voličov</w:t>
      </w:r>
    </w:p>
    <w:p w:rsidR="00656DED" w:rsidRPr="006E3020" w:rsidRDefault="00561812"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Členovia pracovnej skupiny sa stotožnili aj so </w:t>
      </w:r>
      <w:r w:rsidR="00A675BA" w:rsidRPr="006E3020">
        <w:rPr>
          <w:rFonts w:ascii="Times New Roman" w:hAnsi="Times New Roman" w:cs="Times New Roman"/>
          <w:sz w:val="24"/>
          <w:szCs w:val="24"/>
        </w:rPr>
        <w:t xml:space="preserve">zámerom postupne </w:t>
      </w:r>
      <w:proofErr w:type="spellStart"/>
      <w:r w:rsidR="00A675BA" w:rsidRPr="006E3020">
        <w:rPr>
          <w:rFonts w:ascii="Times New Roman" w:hAnsi="Times New Roman" w:cs="Times New Roman"/>
          <w:sz w:val="24"/>
          <w:szCs w:val="24"/>
        </w:rPr>
        <w:t>elektroniz</w:t>
      </w:r>
      <w:r w:rsidRPr="006E3020">
        <w:rPr>
          <w:rFonts w:ascii="Times New Roman" w:hAnsi="Times New Roman" w:cs="Times New Roman"/>
          <w:sz w:val="24"/>
          <w:szCs w:val="24"/>
        </w:rPr>
        <w:t>ovať</w:t>
      </w:r>
      <w:proofErr w:type="spellEnd"/>
      <w:r w:rsidRPr="006E3020">
        <w:rPr>
          <w:rFonts w:ascii="Times New Roman" w:hAnsi="Times New Roman" w:cs="Times New Roman"/>
          <w:sz w:val="24"/>
          <w:szCs w:val="24"/>
        </w:rPr>
        <w:t xml:space="preserve"> volebné procesy a</w:t>
      </w:r>
      <w:r w:rsidR="008D28A7" w:rsidRPr="006E3020">
        <w:rPr>
          <w:rFonts w:ascii="Times New Roman" w:hAnsi="Times New Roman" w:cs="Times New Roman"/>
          <w:sz w:val="24"/>
          <w:szCs w:val="24"/>
        </w:rPr>
        <w:t xml:space="preserve"> najmä </w:t>
      </w:r>
      <w:r w:rsidRPr="006E3020">
        <w:rPr>
          <w:rFonts w:ascii="Times New Roman" w:hAnsi="Times New Roman" w:cs="Times New Roman"/>
          <w:sz w:val="24"/>
          <w:szCs w:val="24"/>
        </w:rPr>
        <w:t>vytvoriť celoštátny</w:t>
      </w:r>
      <w:r w:rsidR="00A675BA" w:rsidRPr="006E3020">
        <w:rPr>
          <w:rFonts w:ascii="Times New Roman" w:hAnsi="Times New Roman" w:cs="Times New Roman"/>
          <w:sz w:val="24"/>
          <w:szCs w:val="24"/>
        </w:rPr>
        <w:t xml:space="preserve"> </w:t>
      </w:r>
      <w:r w:rsidRPr="006E3020">
        <w:rPr>
          <w:rFonts w:ascii="Times New Roman" w:hAnsi="Times New Roman" w:cs="Times New Roman"/>
          <w:sz w:val="24"/>
          <w:szCs w:val="24"/>
        </w:rPr>
        <w:t xml:space="preserve">jednotný elektronický zoznam voličov. </w:t>
      </w:r>
      <w:r w:rsidR="00306EF0" w:rsidRPr="006E3020">
        <w:rPr>
          <w:rFonts w:ascii="Times New Roman" w:hAnsi="Times New Roman" w:cs="Times New Roman"/>
          <w:sz w:val="24"/>
          <w:szCs w:val="24"/>
        </w:rPr>
        <w:t xml:space="preserve">Postupnú elektronizáciu niektorých častí volebných procesov, vrátane vytvorenia jednotného elektronického zoznamu voličov oprávnených hlasovať vo voľbách </w:t>
      </w:r>
      <w:r w:rsidR="006D668E" w:rsidRPr="006E3020">
        <w:rPr>
          <w:rFonts w:ascii="Times New Roman" w:hAnsi="Times New Roman" w:cs="Times New Roman"/>
          <w:sz w:val="24"/>
          <w:szCs w:val="24"/>
        </w:rPr>
        <w:t>považujú</w:t>
      </w:r>
      <w:r w:rsidR="00306EF0" w:rsidRPr="006E3020">
        <w:rPr>
          <w:rFonts w:ascii="Times New Roman" w:hAnsi="Times New Roman" w:cs="Times New Roman"/>
          <w:sz w:val="24"/>
          <w:szCs w:val="24"/>
        </w:rPr>
        <w:t xml:space="preserve"> za nevyhnutný predpoklad sprístupňovania, resp. zväčšovania priestoru na uplatňovanie volebného práva občanov </w:t>
      </w:r>
      <w:r w:rsidR="006E3020" w:rsidRPr="006E3020">
        <w:rPr>
          <w:rFonts w:ascii="Times New Roman" w:hAnsi="Times New Roman" w:cs="Times New Roman"/>
          <w:sz w:val="24"/>
          <w:szCs w:val="24"/>
        </w:rPr>
        <w:t>SR</w:t>
      </w:r>
      <w:r w:rsidR="00306EF0" w:rsidRPr="006E3020">
        <w:rPr>
          <w:rFonts w:ascii="Times New Roman" w:hAnsi="Times New Roman" w:cs="Times New Roman"/>
          <w:sz w:val="24"/>
          <w:szCs w:val="24"/>
        </w:rPr>
        <w:t xml:space="preserve">. </w:t>
      </w:r>
    </w:p>
    <w:p w:rsidR="00306EF0" w:rsidRPr="006E3020" w:rsidRDefault="00306EF0"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Elektronizácia volebných procesov (mimo samotného aktu hlasovania) a vytvorenie jednotného</w:t>
      </w:r>
      <w:r w:rsidR="00AA596C" w:rsidRPr="006E3020">
        <w:rPr>
          <w:rFonts w:ascii="Times New Roman" w:hAnsi="Times New Roman" w:cs="Times New Roman"/>
          <w:sz w:val="24"/>
          <w:szCs w:val="24"/>
        </w:rPr>
        <w:t xml:space="preserve"> elektronického zoznamu voličov </w:t>
      </w:r>
      <w:r w:rsidR="006D668E" w:rsidRPr="006E3020">
        <w:rPr>
          <w:rFonts w:ascii="Times New Roman" w:hAnsi="Times New Roman" w:cs="Times New Roman"/>
          <w:sz w:val="24"/>
          <w:szCs w:val="24"/>
        </w:rPr>
        <w:t xml:space="preserve">významne zjednoduší a priblíži </w:t>
      </w:r>
      <w:r w:rsidRPr="006E3020">
        <w:rPr>
          <w:rFonts w:ascii="Times New Roman" w:hAnsi="Times New Roman" w:cs="Times New Roman"/>
          <w:sz w:val="24"/>
          <w:szCs w:val="24"/>
        </w:rPr>
        <w:t>možnosť  občanom zúčastniť sa na voľbách (napr. významne sa skráti čas pre proces vybavenia žiadosti o voľbu poštou zo zahraničia), eliminuje riziká spojené s potenciálnou manipuláciou voličských hlasov.</w:t>
      </w:r>
    </w:p>
    <w:p w:rsidR="00834920" w:rsidRPr="006E3020" w:rsidRDefault="00834920"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Zavádzanie inovatívnych </w:t>
      </w:r>
      <w:proofErr w:type="spellStart"/>
      <w:r w:rsidRPr="006E3020">
        <w:rPr>
          <w:rFonts w:ascii="Times New Roman" w:hAnsi="Times New Roman" w:cs="Times New Roman"/>
          <w:sz w:val="24"/>
          <w:szCs w:val="24"/>
        </w:rPr>
        <w:t>participatívnych</w:t>
      </w:r>
      <w:proofErr w:type="spellEnd"/>
      <w:r w:rsidRPr="006E3020">
        <w:rPr>
          <w:rFonts w:ascii="Times New Roman" w:hAnsi="Times New Roman" w:cs="Times New Roman"/>
          <w:sz w:val="24"/>
          <w:szCs w:val="24"/>
        </w:rPr>
        <w:t xml:space="preserve"> elektronických nástrojov je aj v súlade </w:t>
      </w:r>
      <w:r w:rsidR="00C26449">
        <w:rPr>
          <w:rFonts w:ascii="Times New Roman" w:hAnsi="Times New Roman" w:cs="Times New Roman"/>
          <w:sz w:val="24"/>
          <w:szCs w:val="24"/>
        </w:rPr>
        <w:br/>
      </w:r>
      <w:r w:rsidRPr="006E3020">
        <w:rPr>
          <w:rFonts w:ascii="Times New Roman" w:hAnsi="Times New Roman" w:cs="Times New Roman"/>
          <w:sz w:val="24"/>
          <w:szCs w:val="24"/>
        </w:rPr>
        <w:t xml:space="preserve">so strategickým cieľom “Inovatívne Slovensko”, ktoré si stanovila súčasná vláda ako jednu </w:t>
      </w:r>
      <w:r w:rsidR="00C26449">
        <w:rPr>
          <w:rFonts w:ascii="Times New Roman" w:hAnsi="Times New Roman" w:cs="Times New Roman"/>
          <w:sz w:val="24"/>
          <w:szCs w:val="24"/>
        </w:rPr>
        <w:br/>
      </w:r>
      <w:r w:rsidRPr="006E3020">
        <w:rPr>
          <w:rFonts w:ascii="Times New Roman" w:hAnsi="Times New Roman" w:cs="Times New Roman"/>
          <w:sz w:val="24"/>
          <w:szCs w:val="24"/>
        </w:rPr>
        <w:t>z priorít na roky 2021–2027.</w:t>
      </w:r>
    </w:p>
    <w:p w:rsidR="00306EF0" w:rsidRPr="006E3020" w:rsidRDefault="007D0AD9" w:rsidP="006E3020">
      <w:pPr>
        <w:pStyle w:val="Normlnywebov"/>
        <w:shd w:val="clear" w:color="auto" w:fill="FFFFFF"/>
        <w:spacing w:before="120" w:beforeAutospacing="0" w:after="0" w:afterAutospacing="0" w:line="276" w:lineRule="auto"/>
        <w:ind w:firstLine="360"/>
        <w:jc w:val="both"/>
        <w:rPr>
          <w:rFonts w:eastAsia="ArialMT"/>
        </w:rPr>
      </w:pPr>
      <w:r w:rsidRPr="006E3020">
        <w:t xml:space="preserve">Podľa niektorých členov je potrebné </w:t>
      </w:r>
      <w:r w:rsidR="008F1A15" w:rsidRPr="006E3020">
        <w:t xml:space="preserve">ďalej sa </w:t>
      </w:r>
      <w:r w:rsidRPr="006E3020">
        <w:t xml:space="preserve">zaoberať otázkou </w:t>
      </w:r>
      <w:r w:rsidR="00834920" w:rsidRPr="006E3020">
        <w:t>pridanej hodnoty vytvorenia jednotného elektronického zoznamu voličov – bližšie sa oboznámiť s volebným procesom v súčasnosti a na základe týchto informácií posúdiť prínos zavedenia takéhoto zoznamu voličov.</w:t>
      </w:r>
      <w:r w:rsidR="001A5AE5" w:rsidRPr="006E3020">
        <w:t xml:space="preserve"> Je potrebné zjednodušiť a optimalizovať najmä "</w:t>
      </w:r>
      <w:proofErr w:type="spellStart"/>
      <w:r w:rsidR="001A5AE5" w:rsidRPr="006E3020">
        <w:t>backoffice</w:t>
      </w:r>
      <w:proofErr w:type="spellEnd"/>
      <w:r w:rsidR="001A5AE5" w:rsidRPr="006E3020">
        <w:t xml:space="preserve">" procesy </w:t>
      </w:r>
      <w:r w:rsidR="00C26449">
        <w:br/>
      </w:r>
      <w:r w:rsidR="001A5AE5" w:rsidRPr="006E3020">
        <w:t xml:space="preserve">pri spracovaní žiadostí o voľbu poštou a hlasovacích preukazov. Je potrebné zamerať sa na problémy, ktoré vznikli v predchádzajúcich voľbách a navrhnúť ich riešenia, pričom tieto problémy nemusia vyžadovať vytvorenie jednotného elektronického zoznamu voličov, </w:t>
      </w:r>
      <w:r w:rsidR="00C26449">
        <w:br/>
      </w:r>
      <w:r w:rsidR="001A5AE5" w:rsidRPr="006E3020">
        <w:t>resp. nie všetkých voličov.</w:t>
      </w:r>
    </w:p>
    <w:p w:rsidR="00473FB4" w:rsidRPr="006E3020" w:rsidRDefault="00306EF0" w:rsidP="006E3020">
      <w:pPr>
        <w:autoSpaceDE w:val="0"/>
        <w:autoSpaceDN w:val="0"/>
        <w:adjustRightInd w:val="0"/>
        <w:spacing w:before="120" w:after="0" w:line="276" w:lineRule="auto"/>
        <w:ind w:firstLine="360"/>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 xml:space="preserve">Pre podmienky SR sa javí ako rozumný prístup k elektronickému </w:t>
      </w:r>
      <w:r w:rsidR="00473FB4" w:rsidRPr="006E3020">
        <w:rPr>
          <w:rFonts w:ascii="Times New Roman" w:eastAsia="ArialMT" w:hAnsi="Times New Roman" w:cs="Times New Roman"/>
          <w:sz w:val="24"/>
          <w:szCs w:val="24"/>
        </w:rPr>
        <w:t xml:space="preserve">hlasovaniu začať vybudovaním základov, t. j. postupne </w:t>
      </w:r>
      <w:proofErr w:type="spellStart"/>
      <w:r w:rsidR="00473FB4" w:rsidRPr="006E3020">
        <w:rPr>
          <w:rFonts w:ascii="Times New Roman" w:eastAsia="ArialMT" w:hAnsi="Times New Roman" w:cs="Times New Roman"/>
          <w:sz w:val="24"/>
          <w:szCs w:val="24"/>
        </w:rPr>
        <w:t>elektronizovať</w:t>
      </w:r>
      <w:proofErr w:type="spellEnd"/>
      <w:r w:rsidR="00473FB4" w:rsidRPr="006E3020">
        <w:rPr>
          <w:rFonts w:ascii="Times New Roman" w:eastAsia="ArialMT" w:hAnsi="Times New Roman" w:cs="Times New Roman"/>
          <w:sz w:val="24"/>
          <w:szCs w:val="24"/>
        </w:rPr>
        <w:t xml:space="preserve"> volebné procesy (pokrytie „bielych miest“, zavedenie </w:t>
      </w:r>
      <w:r w:rsidR="006D668E" w:rsidRPr="006E3020">
        <w:rPr>
          <w:rFonts w:ascii="Times New Roman" w:eastAsia="ArialMT" w:hAnsi="Times New Roman" w:cs="Times New Roman"/>
          <w:sz w:val="24"/>
          <w:szCs w:val="24"/>
        </w:rPr>
        <w:t>jednotného elektronického zoznamu voličov</w:t>
      </w:r>
      <w:r w:rsidR="00473FB4" w:rsidRPr="006E3020">
        <w:rPr>
          <w:rFonts w:ascii="Times New Roman" w:eastAsia="ArialMT" w:hAnsi="Times New Roman" w:cs="Times New Roman"/>
          <w:sz w:val="24"/>
          <w:szCs w:val="24"/>
        </w:rPr>
        <w:t xml:space="preserve">, </w:t>
      </w:r>
      <w:r w:rsidR="00AA596C" w:rsidRPr="006E3020">
        <w:rPr>
          <w:rFonts w:ascii="Times New Roman" w:eastAsia="ArialMT" w:hAnsi="Times New Roman" w:cs="Times New Roman"/>
          <w:sz w:val="24"/>
          <w:szCs w:val="24"/>
        </w:rPr>
        <w:t xml:space="preserve">zaviesť povinné </w:t>
      </w:r>
      <w:r w:rsidR="00473FB4" w:rsidRPr="006E3020">
        <w:rPr>
          <w:rFonts w:ascii="Times New Roman" w:eastAsia="ArialMT" w:hAnsi="Times New Roman" w:cs="Times New Roman"/>
          <w:sz w:val="24"/>
          <w:szCs w:val="24"/>
        </w:rPr>
        <w:t>vyhotovovanie elektronických zápisníc na všetkých úrovniach volebných komisií atď.)</w:t>
      </w:r>
      <w:r w:rsidR="001A5AE5" w:rsidRPr="006E3020">
        <w:rPr>
          <w:rFonts w:ascii="Times New Roman" w:eastAsia="ArialMT" w:hAnsi="Times New Roman" w:cs="Times New Roman"/>
          <w:sz w:val="24"/>
          <w:szCs w:val="24"/>
        </w:rPr>
        <w:t xml:space="preserve">, </w:t>
      </w:r>
      <w:r w:rsidR="00C26449">
        <w:rPr>
          <w:rFonts w:ascii="Times New Roman" w:eastAsia="ArialMT" w:hAnsi="Times New Roman" w:cs="Times New Roman"/>
          <w:sz w:val="24"/>
          <w:szCs w:val="24"/>
        </w:rPr>
        <w:br/>
      </w:r>
      <w:r w:rsidR="001A5AE5" w:rsidRPr="006E3020">
        <w:rPr>
          <w:rFonts w:ascii="Times New Roman" w:eastAsia="ArialMT" w:hAnsi="Times New Roman" w:cs="Times New Roman"/>
          <w:sz w:val="24"/>
          <w:szCs w:val="24"/>
        </w:rPr>
        <w:t xml:space="preserve">a to </w:t>
      </w:r>
      <w:r w:rsidR="00AA596C" w:rsidRPr="006E3020">
        <w:rPr>
          <w:rFonts w:ascii="Times New Roman" w:eastAsia="ArialMT" w:hAnsi="Times New Roman" w:cs="Times New Roman"/>
          <w:sz w:val="24"/>
          <w:szCs w:val="24"/>
        </w:rPr>
        <w:t xml:space="preserve">nielen </w:t>
      </w:r>
      <w:r w:rsidR="001A5AE5" w:rsidRPr="006E3020">
        <w:rPr>
          <w:rFonts w:ascii="Times New Roman" w:eastAsia="ArialMT" w:hAnsi="Times New Roman" w:cs="Times New Roman"/>
          <w:sz w:val="24"/>
          <w:szCs w:val="24"/>
        </w:rPr>
        <w:t xml:space="preserve">v súvislosti s voľbami do NR SR alebo </w:t>
      </w:r>
      <w:r w:rsidR="006E3020" w:rsidRPr="006E3020">
        <w:rPr>
          <w:rFonts w:ascii="Times New Roman" w:eastAsia="ArialMT" w:hAnsi="Times New Roman" w:cs="Times New Roman"/>
          <w:sz w:val="24"/>
          <w:szCs w:val="24"/>
        </w:rPr>
        <w:t>voľbami prezidenta SR</w:t>
      </w:r>
      <w:r w:rsidR="001A5AE5" w:rsidRPr="006E3020">
        <w:rPr>
          <w:rFonts w:ascii="Times New Roman" w:eastAsia="ArialMT" w:hAnsi="Times New Roman" w:cs="Times New Roman"/>
          <w:sz w:val="24"/>
          <w:szCs w:val="24"/>
        </w:rPr>
        <w:t xml:space="preserve">, ale aj </w:t>
      </w:r>
      <w:r w:rsidR="00D679DB" w:rsidRPr="006E3020">
        <w:rPr>
          <w:rFonts w:ascii="Times New Roman" w:eastAsia="ArialMT" w:hAnsi="Times New Roman" w:cs="Times New Roman"/>
          <w:sz w:val="24"/>
          <w:szCs w:val="24"/>
        </w:rPr>
        <w:t xml:space="preserve">v súvislosti so spojenými </w:t>
      </w:r>
      <w:r w:rsidR="001A5AE5" w:rsidRPr="006E3020">
        <w:rPr>
          <w:rFonts w:ascii="Times New Roman" w:eastAsia="ArialMT" w:hAnsi="Times New Roman" w:cs="Times New Roman"/>
          <w:sz w:val="24"/>
          <w:szCs w:val="24"/>
        </w:rPr>
        <w:t>voľbami do orgánov územnej samosprávy</w:t>
      </w:r>
      <w:r w:rsidR="00AA596C" w:rsidRPr="006E3020">
        <w:rPr>
          <w:rFonts w:ascii="Times New Roman" w:eastAsia="ArialMT" w:hAnsi="Times New Roman" w:cs="Times New Roman"/>
          <w:sz w:val="24"/>
          <w:szCs w:val="24"/>
        </w:rPr>
        <w:t>, ktoré sa vykonajú prvýkrát</w:t>
      </w:r>
      <w:r w:rsidR="00D679DB" w:rsidRPr="006E3020">
        <w:rPr>
          <w:rFonts w:ascii="Times New Roman" w:eastAsia="ArialMT" w:hAnsi="Times New Roman" w:cs="Times New Roman"/>
          <w:sz w:val="24"/>
          <w:szCs w:val="24"/>
        </w:rPr>
        <w:t xml:space="preserve"> už v roku 2022, </w:t>
      </w:r>
      <w:r w:rsidR="00AA596C" w:rsidRPr="006E3020">
        <w:rPr>
          <w:rFonts w:ascii="Times New Roman" w:eastAsia="ArialMT" w:hAnsi="Times New Roman" w:cs="Times New Roman"/>
          <w:sz w:val="24"/>
          <w:szCs w:val="24"/>
        </w:rPr>
        <w:t xml:space="preserve">a </w:t>
      </w:r>
      <w:r w:rsidR="00D679DB" w:rsidRPr="006E3020">
        <w:rPr>
          <w:rFonts w:ascii="Times New Roman" w:eastAsia="ArialMT" w:hAnsi="Times New Roman" w:cs="Times New Roman"/>
          <w:sz w:val="24"/>
          <w:szCs w:val="24"/>
        </w:rPr>
        <w:t>pre ktorých úspešné zvládnutie je postupná elektronizácia nevyhnutná.</w:t>
      </w:r>
    </w:p>
    <w:p w:rsidR="00306EF0" w:rsidRPr="006E3020" w:rsidRDefault="00473FB4" w:rsidP="006E3020">
      <w:pPr>
        <w:autoSpaceDE w:val="0"/>
        <w:autoSpaceDN w:val="0"/>
        <w:adjustRightInd w:val="0"/>
        <w:spacing w:before="120" w:after="0" w:line="276" w:lineRule="auto"/>
        <w:ind w:firstLine="357"/>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 xml:space="preserve">Až v ďalšej fáze by sa mohlo pristúpiť k zavádzaniu </w:t>
      </w:r>
      <w:r w:rsidR="00306EF0" w:rsidRPr="006E3020">
        <w:rPr>
          <w:rFonts w:ascii="Times New Roman" w:eastAsia="ArialMT" w:hAnsi="Times New Roman" w:cs="Times New Roman"/>
          <w:sz w:val="24"/>
          <w:szCs w:val="24"/>
        </w:rPr>
        <w:t>inovatívnych aplikácií začínajúc</w:t>
      </w:r>
      <w:r w:rsidR="00550D86" w:rsidRPr="006E3020">
        <w:rPr>
          <w:rFonts w:ascii="Times New Roman" w:eastAsia="ArialMT" w:hAnsi="Times New Roman" w:cs="Times New Roman"/>
          <w:sz w:val="24"/>
          <w:szCs w:val="24"/>
        </w:rPr>
        <w:t xml:space="preserve"> </w:t>
      </w:r>
      <w:r w:rsidR="00C26449">
        <w:rPr>
          <w:rFonts w:ascii="Times New Roman" w:eastAsia="ArialMT" w:hAnsi="Times New Roman" w:cs="Times New Roman"/>
          <w:sz w:val="24"/>
          <w:szCs w:val="24"/>
        </w:rPr>
        <w:br/>
      </w:r>
      <w:r w:rsidR="00550D86" w:rsidRPr="006E3020">
        <w:rPr>
          <w:rFonts w:ascii="Times New Roman" w:eastAsia="ArialMT" w:hAnsi="Times New Roman" w:cs="Times New Roman"/>
          <w:sz w:val="24"/>
          <w:szCs w:val="24"/>
        </w:rPr>
        <w:t xml:space="preserve">od tých menej závažných (napr. </w:t>
      </w:r>
      <w:r w:rsidR="00306EF0" w:rsidRPr="006E3020">
        <w:rPr>
          <w:rFonts w:ascii="Times New Roman" w:eastAsia="ArialMT" w:hAnsi="Times New Roman" w:cs="Times New Roman"/>
          <w:sz w:val="24"/>
          <w:szCs w:val="24"/>
        </w:rPr>
        <w:t xml:space="preserve">hlasovanie obyvateľov obce o názvu ulice) až po tie </w:t>
      </w:r>
      <w:r w:rsidR="00306EF0" w:rsidRPr="006E3020">
        <w:rPr>
          <w:rFonts w:ascii="Times New Roman" w:eastAsia="ArialMT" w:hAnsi="Times New Roman" w:cs="Times New Roman"/>
          <w:sz w:val="24"/>
          <w:szCs w:val="24"/>
        </w:rPr>
        <w:lastRenderedPageBreak/>
        <w:t>najkritickejšie (nap</w:t>
      </w:r>
      <w:r w:rsidR="006E3020" w:rsidRPr="006E3020">
        <w:rPr>
          <w:rFonts w:ascii="Times New Roman" w:eastAsia="ArialMT" w:hAnsi="Times New Roman" w:cs="Times New Roman"/>
          <w:sz w:val="24"/>
          <w:szCs w:val="24"/>
        </w:rPr>
        <w:t>r. voľby</w:t>
      </w:r>
      <w:r w:rsidR="00550D86" w:rsidRPr="006E3020">
        <w:rPr>
          <w:rFonts w:ascii="Times New Roman" w:eastAsia="ArialMT" w:hAnsi="Times New Roman" w:cs="Times New Roman"/>
          <w:sz w:val="24"/>
          <w:szCs w:val="24"/>
        </w:rPr>
        <w:t xml:space="preserve"> prezidenta</w:t>
      </w:r>
      <w:r w:rsidR="006E3020" w:rsidRPr="006E3020">
        <w:rPr>
          <w:rFonts w:ascii="Times New Roman" w:eastAsia="ArialMT" w:hAnsi="Times New Roman" w:cs="Times New Roman"/>
          <w:sz w:val="24"/>
          <w:szCs w:val="24"/>
        </w:rPr>
        <w:t xml:space="preserve"> SR</w:t>
      </w:r>
      <w:r w:rsidR="00550D86" w:rsidRPr="006E3020">
        <w:rPr>
          <w:rFonts w:ascii="Times New Roman" w:eastAsia="ArialMT" w:hAnsi="Times New Roman" w:cs="Times New Roman"/>
          <w:sz w:val="24"/>
          <w:szCs w:val="24"/>
        </w:rPr>
        <w:t xml:space="preserve"> alebo voľby </w:t>
      </w:r>
      <w:r w:rsidR="00306EF0" w:rsidRPr="006E3020">
        <w:rPr>
          <w:rFonts w:ascii="Times New Roman" w:eastAsia="ArialMT" w:hAnsi="Times New Roman" w:cs="Times New Roman"/>
          <w:sz w:val="24"/>
          <w:szCs w:val="24"/>
        </w:rPr>
        <w:t xml:space="preserve">do NR SR). Postupný prístup, </w:t>
      </w:r>
      <w:r w:rsidR="00C26449">
        <w:rPr>
          <w:rFonts w:ascii="Times New Roman" w:eastAsia="ArialMT" w:hAnsi="Times New Roman" w:cs="Times New Roman"/>
          <w:sz w:val="24"/>
          <w:szCs w:val="24"/>
        </w:rPr>
        <w:br/>
      </w:r>
      <w:r w:rsidR="00306EF0" w:rsidRPr="006E3020">
        <w:rPr>
          <w:rFonts w:ascii="Times New Roman" w:eastAsia="ArialMT" w:hAnsi="Times New Roman" w:cs="Times New Roman"/>
          <w:sz w:val="24"/>
          <w:szCs w:val="24"/>
        </w:rPr>
        <w:t>v podobe menších pilotných ukážok (tzv</w:t>
      </w:r>
      <w:r w:rsidR="00550D86" w:rsidRPr="006E3020">
        <w:rPr>
          <w:rFonts w:ascii="Times New Roman" w:eastAsia="ArialMT" w:hAnsi="Times New Roman" w:cs="Times New Roman"/>
          <w:sz w:val="24"/>
          <w:szCs w:val="24"/>
        </w:rPr>
        <w:t>. “</w:t>
      </w:r>
      <w:proofErr w:type="spellStart"/>
      <w:r w:rsidR="00550D86" w:rsidRPr="006E3020">
        <w:rPr>
          <w:rFonts w:ascii="Times New Roman" w:eastAsia="ArialMT" w:hAnsi="Times New Roman" w:cs="Times New Roman"/>
          <w:sz w:val="24"/>
          <w:szCs w:val="24"/>
        </w:rPr>
        <w:t>trials</w:t>
      </w:r>
      <w:proofErr w:type="spellEnd"/>
      <w:r w:rsidR="00550D86" w:rsidRPr="006E3020">
        <w:rPr>
          <w:rFonts w:ascii="Times New Roman" w:eastAsia="ArialMT" w:hAnsi="Times New Roman" w:cs="Times New Roman"/>
          <w:sz w:val="24"/>
          <w:szCs w:val="24"/>
        </w:rPr>
        <w:t xml:space="preserve">”), by umožnil odladiť </w:t>
      </w:r>
      <w:r w:rsidR="00306EF0" w:rsidRPr="006E3020">
        <w:rPr>
          <w:rFonts w:ascii="Times New Roman" w:eastAsia="ArialMT" w:hAnsi="Times New Roman" w:cs="Times New Roman"/>
          <w:sz w:val="24"/>
          <w:szCs w:val="24"/>
        </w:rPr>
        <w:t>funkcionality</w:t>
      </w:r>
      <w:r w:rsidRPr="006E3020">
        <w:rPr>
          <w:rFonts w:ascii="Times New Roman" w:eastAsia="ArialMT" w:hAnsi="Times New Roman" w:cs="Times New Roman"/>
          <w:sz w:val="24"/>
          <w:szCs w:val="24"/>
        </w:rPr>
        <w:t>,</w:t>
      </w:r>
      <w:r w:rsidR="00306EF0" w:rsidRPr="006E3020">
        <w:rPr>
          <w:rFonts w:ascii="Times New Roman" w:eastAsia="ArialMT" w:hAnsi="Times New Roman" w:cs="Times New Roman"/>
          <w:sz w:val="24"/>
          <w:szCs w:val="24"/>
        </w:rPr>
        <w:t xml:space="preserve"> ako aj bezpečnosť aplikácií v menej kritických oblastiach. D</w:t>
      </w:r>
      <w:r w:rsidR="00550D86" w:rsidRPr="006E3020">
        <w:rPr>
          <w:rFonts w:ascii="Times New Roman" w:eastAsia="ArialMT" w:hAnsi="Times New Roman" w:cs="Times New Roman"/>
          <w:sz w:val="24"/>
          <w:szCs w:val="24"/>
        </w:rPr>
        <w:t xml:space="preserve">o viac kritických oblastí a pre </w:t>
      </w:r>
      <w:r w:rsidR="00306EF0" w:rsidRPr="006E3020">
        <w:rPr>
          <w:rFonts w:ascii="Times New Roman" w:eastAsia="ArialMT" w:hAnsi="Times New Roman" w:cs="Times New Roman"/>
          <w:sz w:val="24"/>
          <w:szCs w:val="24"/>
        </w:rPr>
        <w:t>väčší počet používateľov by mohla byť aplikácia nasa</w:t>
      </w:r>
      <w:r w:rsidR="00550D86" w:rsidRPr="006E3020">
        <w:rPr>
          <w:rFonts w:ascii="Times New Roman" w:eastAsia="ArialMT" w:hAnsi="Times New Roman" w:cs="Times New Roman"/>
          <w:sz w:val="24"/>
          <w:szCs w:val="24"/>
        </w:rPr>
        <w:t xml:space="preserve">dená až po dôslednom odladení </w:t>
      </w:r>
      <w:r w:rsidR="00C26449">
        <w:rPr>
          <w:rFonts w:ascii="Times New Roman" w:eastAsia="ArialMT" w:hAnsi="Times New Roman" w:cs="Times New Roman"/>
          <w:sz w:val="24"/>
          <w:szCs w:val="24"/>
        </w:rPr>
        <w:br/>
      </w:r>
      <w:r w:rsidR="00550D86" w:rsidRPr="006E3020">
        <w:rPr>
          <w:rFonts w:ascii="Times New Roman" w:eastAsia="ArialMT" w:hAnsi="Times New Roman" w:cs="Times New Roman"/>
          <w:sz w:val="24"/>
          <w:szCs w:val="24"/>
        </w:rPr>
        <w:t xml:space="preserve">a </w:t>
      </w:r>
      <w:r w:rsidR="00306EF0" w:rsidRPr="006E3020">
        <w:rPr>
          <w:rFonts w:ascii="Times New Roman" w:eastAsia="ArialMT" w:hAnsi="Times New Roman" w:cs="Times New Roman"/>
          <w:sz w:val="24"/>
          <w:szCs w:val="24"/>
        </w:rPr>
        <w:t>bezpečnostnom audite. Takýto prístup by zároveň postupne budoval dô</w:t>
      </w:r>
      <w:r w:rsidR="00550D86" w:rsidRPr="006E3020">
        <w:rPr>
          <w:rFonts w:ascii="Times New Roman" w:eastAsia="ArialMT" w:hAnsi="Times New Roman" w:cs="Times New Roman"/>
          <w:sz w:val="24"/>
          <w:szCs w:val="24"/>
        </w:rPr>
        <w:t xml:space="preserve">veru verejnosti </w:t>
      </w:r>
      <w:r w:rsidR="00C26449">
        <w:rPr>
          <w:rFonts w:ascii="Times New Roman" w:eastAsia="ArialMT" w:hAnsi="Times New Roman" w:cs="Times New Roman"/>
          <w:sz w:val="24"/>
          <w:szCs w:val="24"/>
        </w:rPr>
        <w:br/>
      </w:r>
      <w:r w:rsidR="00550D86" w:rsidRPr="006E3020">
        <w:rPr>
          <w:rFonts w:ascii="Times New Roman" w:eastAsia="ArialMT" w:hAnsi="Times New Roman" w:cs="Times New Roman"/>
          <w:sz w:val="24"/>
          <w:szCs w:val="24"/>
        </w:rPr>
        <w:t xml:space="preserve">v aplikáciu pre </w:t>
      </w:r>
      <w:proofErr w:type="spellStart"/>
      <w:r w:rsidR="00306EF0" w:rsidRPr="006E3020">
        <w:rPr>
          <w:rFonts w:ascii="Times New Roman" w:eastAsia="ArialMT" w:hAnsi="Times New Roman" w:cs="Times New Roman"/>
          <w:sz w:val="24"/>
          <w:szCs w:val="24"/>
        </w:rPr>
        <w:t>iVoting</w:t>
      </w:r>
      <w:proofErr w:type="spellEnd"/>
      <w:r w:rsidR="00306EF0" w:rsidRPr="006E3020">
        <w:rPr>
          <w:rFonts w:ascii="Times New Roman" w:eastAsia="ArialMT" w:hAnsi="Times New Roman" w:cs="Times New Roman"/>
          <w:sz w:val="24"/>
          <w:szCs w:val="24"/>
        </w:rPr>
        <w:t>, ako aj pre iné elektronické služby.</w:t>
      </w:r>
    </w:p>
    <w:p w:rsidR="005038FE" w:rsidRPr="006E3020" w:rsidRDefault="00BF0C63" w:rsidP="006E3020">
      <w:pPr>
        <w:autoSpaceDE w:val="0"/>
        <w:autoSpaceDN w:val="0"/>
        <w:adjustRightInd w:val="0"/>
        <w:spacing w:before="120" w:after="0" w:line="276" w:lineRule="auto"/>
        <w:ind w:firstLine="357"/>
        <w:jc w:val="both"/>
        <w:rPr>
          <w:rFonts w:ascii="Times New Roman" w:eastAsia="ArialMT" w:hAnsi="Times New Roman" w:cs="Times New Roman"/>
          <w:sz w:val="24"/>
          <w:szCs w:val="24"/>
        </w:rPr>
      </w:pPr>
      <w:r w:rsidRPr="006E3020">
        <w:rPr>
          <w:rFonts w:ascii="Times New Roman" w:eastAsia="ArialMT" w:hAnsi="Times New Roman" w:cs="Times New Roman"/>
          <w:sz w:val="24"/>
          <w:szCs w:val="24"/>
        </w:rPr>
        <w:t>Zavádzanie</w:t>
      </w:r>
      <w:r w:rsidR="005038FE" w:rsidRPr="006E3020">
        <w:rPr>
          <w:rFonts w:ascii="Times New Roman" w:eastAsia="ArialMT" w:hAnsi="Times New Roman" w:cs="Times New Roman"/>
          <w:sz w:val="24"/>
          <w:szCs w:val="24"/>
        </w:rPr>
        <w:t xml:space="preserve"> </w:t>
      </w:r>
      <w:r w:rsidRPr="006E3020">
        <w:rPr>
          <w:rFonts w:ascii="Times New Roman" w:eastAsia="ArialMT" w:hAnsi="Times New Roman" w:cs="Times New Roman"/>
          <w:sz w:val="24"/>
          <w:szCs w:val="24"/>
        </w:rPr>
        <w:t>elektronického</w:t>
      </w:r>
      <w:r w:rsidR="005038FE" w:rsidRPr="006E3020">
        <w:rPr>
          <w:rFonts w:ascii="Times New Roman" w:eastAsia="ArialMT" w:hAnsi="Times New Roman" w:cs="Times New Roman"/>
          <w:sz w:val="24"/>
          <w:szCs w:val="24"/>
        </w:rPr>
        <w:t xml:space="preserve"> hlasovania by nemalo prebiehať oddelene od ostatných procesov</w:t>
      </w:r>
      <w:r w:rsidR="00DF799F" w:rsidRPr="006E3020">
        <w:rPr>
          <w:rFonts w:ascii="Times New Roman" w:eastAsia="ArialMT" w:hAnsi="Times New Roman" w:cs="Times New Roman"/>
          <w:sz w:val="24"/>
          <w:szCs w:val="24"/>
        </w:rPr>
        <w:t xml:space="preserve"> </w:t>
      </w:r>
      <w:r w:rsidR="005038FE" w:rsidRPr="006E3020">
        <w:rPr>
          <w:rFonts w:ascii="Times New Roman" w:eastAsia="ArialMT" w:hAnsi="Times New Roman" w:cs="Times New Roman"/>
          <w:sz w:val="24"/>
          <w:szCs w:val="24"/>
        </w:rPr>
        <w:t>elektronizácie verejnej správy - naopak, malo by byť</w:t>
      </w:r>
      <w:r w:rsidR="00DF799F" w:rsidRPr="006E3020">
        <w:rPr>
          <w:rFonts w:ascii="Times New Roman" w:eastAsia="ArialMT" w:hAnsi="Times New Roman" w:cs="Times New Roman"/>
          <w:sz w:val="24"/>
          <w:szCs w:val="24"/>
        </w:rPr>
        <w:t xml:space="preserve"> integrálnou súčasťou stratégie </w:t>
      </w:r>
      <w:r w:rsidR="005038FE" w:rsidRPr="006E3020">
        <w:rPr>
          <w:rFonts w:ascii="Times New Roman" w:eastAsia="ArialMT" w:hAnsi="Times New Roman" w:cs="Times New Roman"/>
          <w:sz w:val="24"/>
          <w:szCs w:val="24"/>
        </w:rPr>
        <w:t xml:space="preserve">slovenského </w:t>
      </w:r>
      <w:proofErr w:type="spellStart"/>
      <w:r w:rsidR="006E3020" w:rsidRPr="006E3020">
        <w:rPr>
          <w:rFonts w:ascii="Times New Roman" w:eastAsia="ArialMT" w:hAnsi="Times New Roman" w:cs="Times New Roman"/>
          <w:sz w:val="24"/>
          <w:szCs w:val="24"/>
        </w:rPr>
        <w:t>e-Governmentu</w:t>
      </w:r>
      <w:proofErr w:type="spellEnd"/>
      <w:r w:rsidR="005038FE" w:rsidRPr="006E3020">
        <w:rPr>
          <w:rFonts w:ascii="Times New Roman" w:eastAsia="ArialMT" w:hAnsi="Times New Roman" w:cs="Times New Roman"/>
          <w:sz w:val="24"/>
          <w:szCs w:val="24"/>
        </w:rPr>
        <w:t xml:space="preserve">. Z tejto stratégie by mala byť </w:t>
      </w:r>
      <w:r w:rsidR="00DF799F" w:rsidRPr="006E3020">
        <w:rPr>
          <w:rFonts w:ascii="Times New Roman" w:eastAsia="ArialMT" w:hAnsi="Times New Roman" w:cs="Times New Roman"/>
          <w:sz w:val="24"/>
          <w:szCs w:val="24"/>
        </w:rPr>
        <w:t xml:space="preserve">v prvom rade jasná širšia vízia </w:t>
      </w:r>
      <w:r w:rsidR="005038FE" w:rsidRPr="006E3020">
        <w:rPr>
          <w:rFonts w:ascii="Times New Roman" w:eastAsia="ArialMT" w:hAnsi="Times New Roman" w:cs="Times New Roman"/>
          <w:sz w:val="24"/>
          <w:szCs w:val="24"/>
        </w:rPr>
        <w:t xml:space="preserve">použitia elektronického hlasovania v rámci </w:t>
      </w:r>
      <w:proofErr w:type="spellStart"/>
      <w:r w:rsidR="006E3020" w:rsidRPr="006E3020">
        <w:rPr>
          <w:rFonts w:ascii="Times New Roman" w:eastAsia="ArialMT" w:hAnsi="Times New Roman" w:cs="Times New Roman"/>
          <w:sz w:val="24"/>
          <w:szCs w:val="24"/>
        </w:rPr>
        <w:t>e-Governmentu</w:t>
      </w:r>
      <w:proofErr w:type="spellEnd"/>
      <w:r w:rsidR="00DF799F" w:rsidRPr="006E3020">
        <w:rPr>
          <w:rFonts w:ascii="Times New Roman" w:eastAsia="ArialMT" w:hAnsi="Times New Roman" w:cs="Times New Roman"/>
          <w:sz w:val="24"/>
          <w:szCs w:val="24"/>
        </w:rPr>
        <w:t xml:space="preserve">, ako aj jasná logická a časová </w:t>
      </w:r>
      <w:r w:rsidR="005038FE" w:rsidRPr="006E3020">
        <w:rPr>
          <w:rFonts w:ascii="Times New Roman" w:eastAsia="ArialMT" w:hAnsi="Times New Roman" w:cs="Times New Roman"/>
          <w:sz w:val="24"/>
          <w:szCs w:val="24"/>
        </w:rPr>
        <w:t>postupnosť (</w:t>
      </w:r>
      <w:proofErr w:type="spellStart"/>
      <w:r w:rsidR="005038FE" w:rsidRPr="006E3020">
        <w:rPr>
          <w:rFonts w:ascii="Times New Roman" w:eastAsia="ArialMT" w:hAnsi="Times New Roman" w:cs="Times New Roman"/>
          <w:sz w:val="24"/>
          <w:szCs w:val="24"/>
        </w:rPr>
        <w:t>roadmap</w:t>
      </w:r>
      <w:proofErr w:type="spellEnd"/>
      <w:r w:rsidR="005038FE" w:rsidRPr="006E3020">
        <w:rPr>
          <w:rFonts w:ascii="Times New Roman" w:eastAsia="ArialMT" w:hAnsi="Times New Roman" w:cs="Times New Roman"/>
          <w:sz w:val="24"/>
          <w:szCs w:val="24"/>
        </w:rPr>
        <w:t xml:space="preserve">) nasadzovania relevantných elektronických služieb </w:t>
      </w:r>
      <w:r w:rsidR="00C26449">
        <w:rPr>
          <w:rFonts w:ascii="Times New Roman" w:eastAsia="ArialMT" w:hAnsi="Times New Roman" w:cs="Times New Roman"/>
          <w:sz w:val="24"/>
          <w:szCs w:val="24"/>
        </w:rPr>
        <w:br/>
      </w:r>
      <w:r w:rsidR="005038FE" w:rsidRPr="006E3020">
        <w:rPr>
          <w:rFonts w:ascii="Times New Roman" w:eastAsia="ArialMT" w:hAnsi="Times New Roman" w:cs="Times New Roman"/>
          <w:sz w:val="24"/>
          <w:szCs w:val="24"/>
        </w:rPr>
        <w:t xml:space="preserve">(napr. </w:t>
      </w:r>
      <w:proofErr w:type="spellStart"/>
      <w:r w:rsidR="005038FE" w:rsidRPr="006E3020">
        <w:rPr>
          <w:rFonts w:ascii="Times New Roman" w:eastAsia="ArialMT" w:hAnsi="Times New Roman" w:cs="Times New Roman"/>
          <w:sz w:val="24"/>
          <w:szCs w:val="24"/>
        </w:rPr>
        <w:t>eID</w:t>
      </w:r>
      <w:proofErr w:type="spellEnd"/>
      <w:r w:rsidR="005038FE" w:rsidRPr="006E3020">
        <w:rPr>
          <w:rFonts w:ascii="Times New Roman" w:eastAsia="ArialMT" w:hAnsi="Times New Roman" w:cs="Times New Roman"/>
          <w:sz w:val="24"/>
          <w:szCs w:val="24"/>
        </w:rPr>
        <w:t xml:space="preserve"> </w:t>
      </w:r>
      <w:r w:rsidR="00DF799F" w:rsidRPr="006E3020">
        <w:rPr>
          <w:rFonts w:ascii="Times New Roman" w:eastAsia="ArialMT" w:hAnsi="Times New Roman" w:cs="Times New Roman"/>
          <w:sz w:val="24"/>
          <w:szCs w:val="24"/>
        </w:rPr>
        <w:t>a</w:t>
      </w:r>
      <w:r w:rsidR="00C26449">
        <w:rPr>
          <w:rFonts w:ascii="Times New Roman" w:eastAsia="ArialMT" w:hAnsi="Times New Roman" w:cs="Times New Roman"/>
          <w:sz w:val="24"/>
          <w:szCs w:val="24"/>
        </w:rPr>
        <w:t> jednotný elektronický zoznam voličov</w:t>
      </w:r>
      <w:r w:rsidR="00DF799F" w:rsidRPr="006E3020">
        <w:rPr>
          <w:rFonts w:ascii="Times New Roman" w:eastAsia="ArialMT" w:hAnsi="Times New Roman" w:cs="Times New Roman"/>
          <w:sz w:val="24"/>
          <w:szCs w:val="24"/>
        </w:rPr>
        <w:t xml:space="preserve"> </w:t>
      </w:r>
      <w:r w:rsidR="005038FE" w:rsidRPr="006E3020">
        <w:rPr>
          <w:rFonts w:ascii="Times New Roman" w:eastAsia="ArialMT" w:hAnsi="Times New Roman" w:cs="Times New Roman"/>
          <w:sz w:val="24"/>
          <w:szCs w:val="24"/>
        </w:rPr>
        <w:t xml:space="preserve">pred </w:t>
      </w:r>
      <w:r w:rsidR="001A5AE5" w:rsidRPr="006E3020">
        <w:rPr>
          <w:rFonts w:ascii="Times New Roman" w:eastAsia="ArialMT" w:hAnsi="Times New Roman" w:cs="Times New Roman"/>
          <w:sz w:val="24"/>
          <w:szCs w:val="24"/>
        </w:rPr>
        <w:t>zavedením elektronického hlasovania</w:t>
      </w:r>
      <w:r w:rsidR="005038FE" w:rsidRPr="006E3020">
        <w:rPr>
          <w:rFonts w:ascii="Times New Roman" w:eastAsia="ArialMT" w:hAnsi="Times New Roman" w:cs="Times New Roman"/>
          <w:sz w:val="24"/>
          <w:szCs w:val="24"/>
        </w:rPr>
        <w:t>).</w:t>
      </w:r>
    </w:p>
    <w:p w:rsidR="001E7C2C" w:rsidRPr="006E3020" w:rsidRDefault="00306EF0" w:rsidP="006E3020">
      <w:pPr>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 xml:space="preserve">Aj v prípade, ak by nedošlo k elektronizácii samotného spôsobu odovzdania hlasu voličom, elektronizácia zvyšných volebných procesov, je nevyhnutná pre efektívnu prácu volebných komisií a sumarizačných útvarov volebných komisií, ako už bolo </w:t>
      </w:r>
      <w:r w:rsidR="008449E6" w:rsidRPr="006E3020">
        <w:rPr>
          <w:rFonts w:ascii="Times New Roman" w:hAnsi="Times New Roman" w:cs="Times New Roman"/>
          <w:sz w:val="24"/>
          <w:szCs w:val="24"/>
        </w:rPr>
        <w:t>uvedené</w:t>
      </w:r>
      <w:r w:rsidR="00710CF0" w:rsidRPr="006E3020">
        <w:rPr>
          <w:rFonts w:ascii="Times New Roman" w:hAnsi="Times New Roman" w:cs="Times New Roman"/>
          <w:sz w:val="24"/>
          <w:szCs w:val="24"/>
        </w:rPr>
        <w:t xml:space="preserve"> vyššie. </w:t>
      </w:r>
      <w:r w:rsidRPr="006E3020">
        <w:rPr>
          <w:rFonts w:ascii="Times New Roman" w:hAnsi="Times New Roman" w:cs="Times New Roman"/>
          <w:sz w:val="24"/>
          <w:szCs w:val="24"/>
        </w:rPr>
        <w:t xml:space="preserve">Navyše elektronizácia týchto procesov predstavuje oveľa menšie bezpečnostné riziko, než samotné internetové hlasovanie, šetrí čas, prostriedky a minimalizuje chybovosť </w:t>
      </w:r>
      <w:r w:rsidR="00C26449">
        <w:rPr>
          <w:rFonts w:ascii="Times New Roman" w:hAnsi="Times New Roman" w:cs="Times New Roman"/>
          <w:sz w:val="24"/>
          <w:szCs w:val="24"/>
        </w:rPr>
        <w:br/>
      </w:r>
      <w:r w:rsidRPr="006E3020">
        <w:rPr>
          <w:rFonts w:ascii="Times New Roman" w:hAnsi="Times New Roman" w:cs="Times New Roman"/>
          <w:sz w:val="24"/>
          <w:szCs w:val="24"/>
        </w:rPr>
        <w:t xml:space="preserve">(ľudský faktor), preto </w:t>
      </w:r>
      <w:r w:rsidR="00710CF0" w:rsidRPr="006E3020">
        <w:rPr>
          <w:rFonts w:ascii="Times New Roman" w:hAnsi="Times New Roman" w:cs="Times New Roman"/>
          <w:sz w:val="24"/>
          <w:szCs w:val="24"/>
        </w:rPr>
        <w:t>je túto elektronizáciu potrebné priorizovať.</w:t>
      </w:r>
      <w:r w:rsidRPr="006E3020">
        <w:rPr>
          <w:rFonts w:ascii="Times New Roman" w:hAnsi="Times New Roman" w:cs="Times New Roman"/>
          <w:sz w:val="24"/>
          <w:szCs w:val="24"/>
        </w:rPr>
        <w:t xml:space="preserve"> </w:t>
      </w:r>
    </w:p>
    <w:p w:rsidR="009635ED" w:rsidRPr="006E3020" w:rsidRDefault="009635ED" w:rsidP="006E3020">
      <w:pPr>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 xml:space="preserve">V tomto procese </w:t>
      </w:r>
      <w:r w:rsidR="00BF0C63" w:rsidRPr="006E3020">
        <w:rPr>
          <w:rFonts w:ascii="Times New Roman" w:hAnsi="Times New Roman" w:cs="Times New Roman"/>
          <w:sz w:val="24"/>
          <w:szCs w:val="24"/>
        </w:rPr>
        <w:t>je nevyhnutnosťou legislatívna podpora elektronizácie volebných procesov, z ktorej by vyplývala povinnosť samospráv a volebných komisií využiť elektronický systém na prípravu a s</w:t>
      </w:r>
      <w:r w:rsidRPr="006E3020">
        <w:rPr>
          <w:rFonts w:ascii="Times New Roman" w:hAnsi="Times New Roman" w:cs="Times New Roman"/>
          <w:sz w:val="24"/>
          <w:szCs w:val="24"/>
        </w:rPr>
        <w:t xml:space="preserve">pracovanie volebných výsledkov. Podľa niektorých členov komisie je legislatíva v súvislosti s elektronizáciou volebných procesov nedostatočná. Ministerstvo vnútra v tejto súvislosti podotýka, že je pripravené na úpravu súčasnej legislatívy pre prípadnú elektronizáciu volebných procesov, a to v čase kedy budú prijaté jednoznačné závery pracovnej skupiny a navrhnuté ich technické riešenia tak, aby by sa predišlo k prijatiu legislatívy, ktorá nebude v praxi </w:t>
      </w:r>
      <w:proofErr w:type="spellStart"/>
      <w:r w:rsidRPr="006E3020">
        <w:rPr>
          <w:rFonts w:ascii="Times New Roman" w:hAnsi="Times New Roman" w:cs="Times New Roman"/>
          <w:sz w:val="24"/>
          <w:szCs w:val="24"/>
        </w:rPr>
        <w:t>zrealizovateľná</w:t>
      </w:r>
      <w:proofErr w:type="spellEnd"/>
      <w:r w:rsidRPr="006E3020">
        <w:rPr>
          <w:rFonts w:ascii="Times New Roman" w:hAnsi="Times New Roman" w:cs="Times New Roman"/>
          <w:sz w:val="24"/>
          <w:szCs w:val="24"/>
        </w:rPr>
        <w:t xml:space="preserve">, </w:t>
      </w:r>
    </w:p>
    <w:p w:rsidR="00BF0C63" w:rsidRPr="006E3020" w:rsidRDefault="00FC4CEA" w:rsidP="006E3020">
      <w:pPr>
        <w:spacing w:before="120" w:after="0" w:line="276" w:lineRule="auto"/>
        <w:ind w:firstLine="357"/>
        <w:jc w:val="both"/>
        <w:rPr>
          <w:rFonts w:ascii="Times New Roman" w:hAnsi="Times New Roman" w:cs="Times New Roman"/>
          <w:sz w:val="24"/>
          <w:szCs w:val="24"/>
        </w:rPr>
      </w:pPr>
      <w:r w:rsidRPr="006E3020">
        <w:rPr>
          <w:rFonts w:ascii="Times New Roman" w:hAnsi="Times New Roman" w:cs="Times New Roman"/>
          <w:sz w:val="24"/>
          <w:szCs w:val="24"/>
        </w:rPr>
        <w:t>V neposlednom rade niektorí členovia pracovnej skupiny upozornili, že akákoľvek elektronizácia volebných procesov je možná iba za predpokladu dodržania legislatívnych požiadaviek, vyplývajúcich z jed</w:t>
      </w:r>
      <w:r w:rsidR="00C26449">
        <w:rPr>
          <w:rFonts w:ascii="Times New Roman" w:hAnsi="Times New Roman" w:cs="Times New Roman"/>
          <w:sz w:val="24"/>
          <w:szCs w:val="24"/>
        </w:rPr>
        <w:t>notlivých zákonov a nariadení (z</w:t>
      </w:r>
      <w:r w:rsidRPr="006E3020">
        <w:rPr>
          <w:rFonts w:ascii="Times New Roman" w:hAnsi="Times New Roman" w:cs="Times New Roman"/>
          <w:sz w:val="24"/>
          <w:szCs w:val="24"/>
        </w:rPr>
        <w:t xml:space="preserve">ákon </w:t>
      </w:r>
      <w:r w:rsidR="00C26449">
        <w:rPr>
          <w:rFonts w:ascii="Times New Roman" w:hAnsi="Times New Roman" w:cs="Times New Roman"/>
          <w:sz w:val="24"/>
          <w:szCs w:val="24"/>
        </w:rPr>
        <w:t xml:space="preserve">č. </w:t>
      </w:r>
      <w:r w:rsidRPr="006E3020">
        <w:rPr>
          <w:rFonts w:ascii="Times New Roman" w:hAnsi="Times New Roman" w:cs="Times New Roman"/>
          <w:sz w:val="24"/>
          <w:szCs w:val="24"/>
        </w:rPr>
        <w:t xml:space="preserve">69/2018 </w:t>
      </w:r>
      <w:r w:rsidR="00126D26">
        <w:rPr>
          <w:rFonts w:ascii="Times New Roman" w:hAnsi="Times New Roman" w:cs="Times New Roman"/>
          <w:sz w:val="24"/>
          <w:szCs w:val="24"/>
        </w:rPr>
        <w:br/>
      </w:r>
      <w:r w:rsidR="00C26449">
        <w:rPr>
          <w:rFonts w:ascii="Times New Roman" w:hAnsi="Times New Roman" w:cs="Times New Roman"/>
          <w:sz w:val="24"/>
          <w:szCs w:val="24"/>
        </w:rPr>
        <w:t>Z. z.</w:t>
      </w:r>
      <w:r w:rsidR="00126D26">
        <w:rPr>
          <w:rFonts w:ascii="Times New Roman" w:hAnsi="Times New Roman" w:cs="Times New Roman"/>
          <w:sz w:val="24"/>
          <w:szCs w:val="24"/>
        </w:rPr>
        <w:t xml:space="preserve"> </w:t>
      </w:r>
      <w:r w:rsidRPr="006E3020">
        <w:rPr>
          <w:rFonts w:ascii="Times New Roman" w:hAnsi="Times New Roman" w:cs="Times New Roman"/>
          <w:sz w:val="24"/>
          <w:szCs w:val="24"/>
        </w:rPr>
        <w:t xml:space="preserve">o kybernetickej bezpečnosti a príslušné vyhlášky, </w:t>
      </w:r>
      <w:r w:rsidR="00C26449">
        <w:rPr>
          <w:rFonts w:ascii="Times New Roman" w:hAnsi="Times New Roman" w:cs="Times New Roman"/>
          <w:sz w:val="24"/>
          <w:szCs w:val="24"/>
        </w:rPr>
        <w:t>z</w:t>
      </w:r>
      <w:r w:rsidRPr="006E3020">
        <w:rPr>
          <w:rFonts w:ascii="Times New Roman" w:hAnsi="Times New Roman" w:cs="Times New Roman"/>
          <w:sz w:val="24"/>
          <w:szCs w:val="24"/>
        </w:rPr>
        <w:t xml:space="preserve">ákon </w:t>
      </w:r>
      <w:r w:rsidR="00C26449">
        <w:rPr>
          <w:rFonts w:ascii="Times New Roman" w:hAnsi="Times New Roman" w:cs="Times New Roman"/>
          <w:sz w:val="24"/>
          <w:szCs w:val="24"/>
        </w:rPr>
        <w:t xml:space="preserve">č. </w:t>
      </w:r>
      <w:r w:rsidRPr="006E3020">
        <w:rPr>
          <w:rFonts w:ascii="Times New Roman" w:hAnsi="Times New Roman" w:cs="Times New Roman"/>
          <w:sz w:val="24"/>
          <w:szCs w:val="24"/>
        </w:rPr>
        <w:t xml:space="preserve">18/2018 </w:t>
      </w:r>
      <w:r w:rsidR="00C26449">
        <w:rPr>
          <w:rFonts w:ascii="Times New Roman" w:hAnsi="Times New Roman" w:cs="Times New Roman"/>
          <w:sz w:val="24"/>
          <w:szCs w:val="24"/>
        </w:rPr>
        <w:t xml:space="preserve">Z. z. o ochrane osobných údajov, nariadenie GDPR </w:t>
      </w:r>
      <w:r w:rsidRPr="006E3020">
        <w:rPr>
          <w:rFonts w:ascii="Times New Roman" w:hAnsi="Times New Roman" w:cs="Times New Roman"/>
          <w:sz w:val="24"/>
          <w:szCs w:val="24"/>
        </w:rPr>
        <w:t>a príslušné vyhlášky a ďalších) a zásad správneho manažmentu informačnej bezpečnosti (napríklad podľa štandardu STN ISO 27001), vrátane bezpečného návrhu architektúry navrhovaného riešenia.</w:t>
      </w:r>
    </w:p>
    <w:p w:rsidR="00306EF0" w:rsidRPr="006E3020" w:rsidRDefault="00306EF0" w:rsidP="006E3020">
      <w:pPr>
        <w:spacing w:before="120" w:after="0" w:line="276" w:lineRule="auto"/>
        <w:ind w:left="360"/>
        <w:jc w:val="both"/>
        <w:rPr>
          <w:rFonts w:ascii="Times New Roman" w:hAnsi="Times New Roman" w:cs="Times New Roman"/>
          <w:b/>
          <w:sz w:val="24"/>
          <w:szCs w:val="24"/>
          <w:u w:val="single"/>
        </w:rPr>
      </w:pPr>
      <w:r w:rsidRPr="006E3020">
        <w:rPr>
          <w:rFonts w:ascii="Times New Roman" w:hAnsi="Times New Roman" w:cs="Times New Roman"/>
          <w:b/>
          <w:sz w:val="24"/>
          <w:szCs w:val="24"/>
        </w:rPr>
        <w:t xml:space="preserve">4. </w:t>
      </w:r>
      <w:r w:rsidR="00D75A43" w:rsidRPr="006E3020">
        <w:rPr>
          <w:rFonts w:ascii="Times New Roman" w:hAnsi="Times New Roman" w:cs="Times New Roman"/>
          <w:b/>
          <w:sz w:val="24"/>
          <w:szCs w:val="24"/>
          <w:u w:val="single"/>
        </w:rPr>
        <w:t>Z</w:t>
      </w:r>
      <w:r w:rsidRPr="006E3020">
        <w:rPr>
          <w:rFonts w:ascii="Times New Roman" w:hAnsi="Times New Roman" w:cs="Times New Roman"/>
          <w:b/>
          <w:sz w:val="24"/>
          <w:szCs w:val="24"/>
          <w:u w:val="single"/>
        </w:rPr>
        <w:t>jednodušenie voľby zo zahraničia zavedením povinného elektronického podávania žiadostí do jednotnej elektronickej podateľne bez ohľadu na trvalý pobyt občana, previazanej na register fyzických osôb, spôsobilej overovať oprávnenosť voliť</w:t>
      </w:r>
      <w:r w:rsidR="00D75A43" w:rsidRPr="006E3020">
        <w:rPr>
          <w:rFonts w:ascii="Times New Roman" w:hAnsi="Times New Roman" w:cs="Times New Roman"/>
          <w:b/>
          <w:sz w:val="24"/>
          <w:szCs w:val="24"/>
          <w:u w:val="single"/>
        </w:rPr>
        <w:t xml:space="preserve"> a zasielať notifikácie voličom</w:t>
      </w:r>
    </w:p>
    <w:p w:rsidR="005C43ED" w:rsidRPr="006E3020" w:rsidRDefault="006F1593"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Voľbu poštou považujú členovia pracovnej skupiny stále za </w:t>
      </w:r>
      <w:r w:rsidR="006D668E" w:rsidRPr="006E3020">
        <w:rPr>
          <w:rFonts w:ascii="Times New Roman" w:hAnsi="Times New Roman" w:cs="Times New Roman"/>
          <w:sz w:val="24"/>
          <w:szCs w:val="24"/>
        </w:rPr>
        <w:t>kľúčovú</w:t>
      </w:r>
      <w:r w:rsidRPr="006E3020">
        <w:rPr>
          <w:rFonts w:ascii="Times New Roman" w:hAnsi="Times New Roman" w:cs="Times New Roman"/>
          <w:sz w:val="24"/>
          <w:szCs w:val="24"/>
        </w:rPr>
        <w:t xml:space="preserve"> formu hlasovania pre občanov SR, ktorí sa v čase volieb nachádzajú v zahraničí a zhodli sa, že by sa mala výrazne znížiť súčasná administratívna náročnosť organizovania hlasovania poštou. </w:t>
      </w:r>
      <w:r w:rsidR="00D679DB" w:rsidRPr="006E3020">
        <w:rPr>
          <w:rFonts w:ascii="Times New Roman" w:hAnsi="Times New Roman" w:cs="Times New Roman"/>
          <w:sz w:val="24"/>
          <w:szCs w:val="24"/>
        </w:rPr>
        <w:t xml:space="preserve">Za najvyššiu </w:t>
      </w:r>
      <w:r w:rsidR="00D679DB" w:rsidRPr="006E3020">
        <w:rPr>
          <w:rFonts w:ascii="Times New Roman" w:hAnsi="Times New Roman" w:cs="Times New Roman"/>
          <w:sz w:val="24"/>
          <w:szCs w:val="24"/>
        </w:rPr>
        <w:lastRenderedPageBreak/>
        <w:t xml:space="preserve">prioritu členovia pracovnej skupiny považujú </w:t>
      </w:r>
      <w:r w:rsidR="008F3853" w:rsidRPr="006E3020">
        <w:rPr>
          <w:rFonts w:ascii="Times New Roman" w:hAnsi="Times New Roman" w:cs="Times New Roman"/>
          <w:sz w:val="24"/>
          <w:szCs w:val="24"/>
        </w:rPr>
        <w:t xml:space="preserve">umožnenie hlasovania poštou </w:t>
      </w:r>
      <w:r w:rsidR="00D679DB" w:rsidRPr="006E3020">
        <w:rPr>
          <w:rFonts w:ascii="Times New Roman" w:hAnsi="Times New Roman" w:cs="Times New Roman"/>
          <w:sz w:val="24"/>
          <w:szCs w:val="24"/>
        </w:rPr>
        <w:t xml:space="preserve">aj </w:t>
      </w:r>
      <w:r w:rsidR="006D668E" w:rsidRPr="006E3020">
        <w:rPr>
          <w:rFonts w:ascii="Times New Roman" w:hAnsi="Times New Roman" w:cs="Times New Roman"/>
          <w:sz w:val="24"/>
          <w:szCs w:val="24"/>
        </w:rPr>
        <w:t>vo</w:t>
      </w:r>
      <w:r w:rsidR="00D679DB" w:rsidRPr="006E3020">
        <w:rPr>
          <w:rFonts w:ascii="Times New Roman" w:hAnsi="Times New Roman" w:cs="Times New Roman"/>
          <w:sz w:val="24"/>
          <w:szCs w:val="24"/>
        </w:rPr>
        <w:t xml:space="preserve"> voľbách prezidenta </w:t>
      </w:r>
      <w:r w:rsidR="006D668E" w:rsidRPr="006E3020">
        <w:rPr>
          <w:rFonts w:ascii="Times New Roman" w:hAnsi="Times New Roman" w:cs="Times New Roman"/>
          <w:sz w:val="24"/>
          <w:szCs w:val="24"/>
        </w:rPr>
        <w:t>SR</w:t>
      </w:r>
      <w:r w:rsidR="00D679DB" w:rsidRPr="006E3020">
        <w:rPr>
          <w:rFonts w:ascii="Times New Roman" w:hAnsi="Times New Roman" w:cs="Times New Roman"/>
          <w:sz w:val="24"/>
          <w:szCs w:val="24"/>
        </w:rPr>
        <w:t xml:space="preserve"> a</w:t>
      </w:r>
      <w:r w:rsidR="006D668E" w:rsidRPr="006E3020">
        <w:rPr>
          <w:rFonts w:ascii="Times New Roman" w:hAnsi="Times New Roman" w:cs="Times New Roman"/>
          <w:sz w:val="24"/>
          <w:szCs w:val="24"/>
        </w:rPr>
        <w:t xml:space="preserve"> vo voľbách </w:t>
      </w:r>
      <w:r w:rsidR="00D679DB" w:rsidRPr="006E3020">
        <w:rPr>
          <w:rFonts w:ascii="Times New Roman" w:hAnsi="Times New Roman" w:cs="Times New Roman"/>
          <w:sz w:val="24"/>
          <w:szCs w:val="24"/>
        </w:rPr>
        <w:t xml:space="preserve">do Európskeho parlamentu. Podľa niektorých členov je </w:t>
      </w:r>
      <w:r w:rsidR="008F3853" w:rsidRPr="006E3020">
        <w:rPr>
          <w:rFonts w:ascii="Times New Roman" w:hAnsi="Times New Roman" w:cs="Times New Roman"/>
          <w:sz w:val="24"/>
          <w:szCs w:val="24"/>
        </w:rPr>
        <w:t>vhodné</w:t>
      </w:r>
      <w:r w:rsidR="00D679DB" w:rsidRPr="006E3020">
        <w:rPr>
          <w:rFonts w:ascii="Times New Roman" w:hAnsi="Times New Roman" w:cs="Times New Roman"/>
          <w:sz w:val="24"/>
          <w:szCs w:val="24"/>
        </w:rPr>
        <w:t xml:space="preserve"> umožniť hlasovanie poštou aj voličom – občanom SR, ktorí sa v deň volieb nenachádzajú </w:t>
      </w:r>
      <w:r w:rsidRPr="006E3020">
        <w:rPr>
          <w:rFonts w:ascii="Times New Roman" w:hAnsi="Times New Roman" w:cs="Times New Roman"/>
          <w:sz w:val="24"/>
          <w:szCs w:val="24"/>
        </w:rPr>
        <w:t xml:space="preserve">v zahraničí, ale ani </w:t>
      </w:r>
      <w:r w:rsidR="00D679DB" w:rsidRPr="006E3020">
        <w:rPr>
          <w:rFonts w:ascii="Times New Roman" w:hAnsi="Times New Roman" w:cs="Times New Roman"/>
          <w:sz w:val="24"/>
          <w:szCs w:val="24"/>
        </w:rPr>
        <w:t xml:space="preserve">v mieste adresy svojho trvalého </w:t>
      </w:r>
      <w:r w:rsidR="008F3853" w:rsidRPr="006E3020">
        <w:rPr>
          <w:rFonts w:ascii="Times New Roman" w:hAnsi="Times New Roman" w:cs="Times New Roman"/>
          <w:sz w:val="24"/>
          <w:szCs w:val="24"/>
        </w:rPr>
        <w:t>pobytu</w:t>
      </w:r>
      <w:r w:rsidR="00D679DB" w:rsidRPr="006E3020">
        <w:rPr>
          <w:rFonts w:ascii="Times New Roman" w:hAnsi="Times New Roman" w:cs="Times New Roman"/>
          <w:sz w:val="24"/>
          <w:szCs w:val="24"/>
        </w:rPr>
        <w:t xml:space="preserve">, </w:t>
      </w:r>
      <w:r w:rsidRPr="006E3020">
        <w:rPr>
          <w:rFonts w:ascii="Times New Roman" w:hAnsi="Times New Roman" w:cs="Times New Roman"/>
          <w:sz w:val="24"/>
          <w:szCs w:val="24"/>
        </w:rPr>
        <w:t>no</w:t>
      </w:r>
      <w:r w:rsidR="00D679DB" w:rsidRPr="006E3020">
        <w:rPr>
          <w:rFonts w:ascii="Times New Roman" w:hAnsi="Times New Roman" w:cs="Times New Roman"/>
          <w:sz w:val="24"/>
          <w:szCs w:val="24"/>
        </w:rPr>
        <w:t xml:space="preserve"> nachádzajú sa na inom mieste na území SR.</w:t>
      </w:r>
    </w:p>
    <w:p w:rsidR="005C43ED" w:rsidRPr="006E3020" w:rsidRDefault="005C43ED"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Podľa občianskeho združenia </w:t>
      </w:r>
      <w:proofErr w:type="spellStart"/>
      <w:r w:rsidRPr="006E3020">
        <w:rPr>
          <w:rFonts w:ascii="Times New Roman" w:hAnsi="Times New Roman" w:cs="Times New Roman"/>
          <w:sz w:val="24"/>
          <w:szCs w:val="24"/>
        </w:rPr>
        <w:t>Slovensko.Digital</w:t>
      </w:r>
      <w:proofErr w:type="spellEnd"/>
      <w:r w:rsidRPr="006E3020">
        <w:rPr>
          <w:rFonts w:ascii="Times New Roman" w:hAnsi="Times New Roman" w:cs="Times New Roman"/>
          <w:sz w:val="24"/>
          <w:szCs w:val="24"/>
        </w:rPr>
        <w:t xml:space="preserve"> bolo získavanie kontaktov jednotlivých obcí na zasielanie žiadostí o voľbu poštou jedným z najväčších problémov pri vytváraní aplikácie na generovanie žiadostí, pričom jednotná podateľňa by mohla riešením.</w:t>
      </w:r>
    </w:p>
    <w:p w:rsidR="00D679DB" w:rsidRPr="006E3020" w:rsidRDefault="00F30D1E"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Podávanie žiadostí </w:t>
      </w:r>
      <w:r w:rsidR="00A675BA" w:rsidRPr="006E3020">
        <w:rPr>
          <w:rFonts w:ascii="Times New Roman" w:hAnsi="Times New Roman" w:cs="Times New Roman"/>
          <w:sz w:val="24"/>
          <w:szCs w:val="24"/>
        </w:rPr>
        <w:t xml:space="preserve">zo zahraničia elektronickým spôsobom do jednotnej elektronickej podateľne bez ohľadu na trvalý pobyt občana, previazanej na register fyzických osôb, spôsobilej overovať oprávnenosť voliť a zasielať notifikácie voličom </w:t>
      </w:r>
      <w:r w:rsidR="00DF799F" w:rsidRPr="006E3020">
        <w:rPr>
          <w:rFonts w:ascii="Times New Roman" w:hAnsi="Times New Roman" w:cs="Times New Roman"/>
          <w:sz w:val="24"/>
          <w:szCs w:val="24"/>
        </w:rPr>
        <w:t xml:space="preserve">by </w:t>
      </w:r>
      <w:r w:rsidR="005C43ED" w:rsidRPr="006E3020">
        <w:rPr>
          <w:rFonts w:ascii="Times New Roman" w:hAnsi="Times New Roman" w:cs="Times New Roman"/>
          <w:sz w:val="24"/>
          <w:szCs w:val="24"/>
        </w:rPr>
        <w:t xml:space="preserve">však </w:t>
      </w:r>
      <w:r w:rsidR="00DF799F" w:rsidRPr="006E3020">
        <w:rPr>
          <w:rFonts w:ascii="Times New Roman" w:hAnsi="Times New Roman" w:cs="Times New Roman"/>
          <w:sz w:val="24"/>
          <w:szCs w:val="24"/>
        </w:rPr>
        <w:t xml:space="preserve">podľa členov pracovnej skupiny malo existovať iba ako </w:t>
      </w:r>
      <w:r w:rsidR="00A675BA" w:rsidRPr="006E3020">
        <w:rPr>
          <w:rFonts w:ascii="Times New Roman" w:hAnsi="Times New Roman" w:cs="Times New Roman"/>
          <w:sz w:val="24"/>
          <w:szCs w:val="24"/>
        </w:rPr>
        <w:t>alternatíva k terajšiemu "papierovému" podávan</w:t>
      </w:r>
      <w:r w:rsidR="00063A89" w:rsidRPr="006E3020">
        <w:rPr>
          <w:rFonts w:ascii="Times New Roman" w:hAnsi="Times New Roman" w:cs="Times New Roman"/>
          <w:sz w:val="24"/>
          <w:szCs w:val="24"/>
        </w:rPr>
        <w:t>iu žiadosti, nie ako povinnosť.</w:t>
      </w:r>
    </w:p>
    <w:p w:rsidR="00D679DB" w:rsidRPr="006E3020" w:rsidRDefault="00357C64"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Niektorí členovia pracovnej skupiny upozornili na to, že </w:t>
      </w:r>
      <w:r w:rsidR="00A675BA" w:rsidRPr="006E3020">
        <w:rPr>
          <w:rFonts w:ascii="Times New Roman" w:hAnsi="Times New Roman" w:cs="Times New Roman"/>
          <w:sz w:val="24"/>
          <w:szCs w:val="24"/>
        </w:rPr>
        <w:t xml:space="preserve">overenie </w:t>
      </w:r>
      <w:r w:rsidRPr="006E3020">
        <w:rPr>
          <w:rFonts w:ascii="Times New Roman" w:hAnsi="Times New Roman" w:cs="Times New Roman"/>
          <w:sz w:val="24"/>
          <w:szCs w:val="24"/>
        </w:rPr>
        <w:t xml:space="preserve">totožnosti voličov </w:t>
      </w:r>
      <w:r w:rsidR="00A675BA" w:rsidRPr="006E3020">
        <w:rPr>
          <w:rFonts w:ascii="Times New Roman" w:hAnsi="Times New Roman" w:cs="Times New Roman"/>
          <w:sz w:val="24"/>
          <w:szCs w:val="24"/>
        </w:rPr>
        <w:t xml:space="preserve">bude možné </w:t>
      </w:r>
      <w:r w:rsidRPr="006E3020">
        <w:rPr>
          <w:rFonts w:ascii="Times New Roman" w:hAnsi="Times New Roman" w:cs="Times New Roman"/>
          <w:sz w:val="24"/>
          <w:szCs w:val="24"/>
        </w:rPr>
        <w:t xml:space="preserve">zabezpečiť </w:t>
      </w:r>
      <w:r w:rsidR="00A675BA" w:rsidRPr="006E3020">
        <w:rPr>
          <w:rFonts w:ascii="Times New Roman" w:hAnsi="Times New Roman" w:cs="Times New Roman"/>
          <w:sz w:val="24"/>
          <w:szCs w:val="24"/>
        </w:rPr>
        <w:t xml:space="preserve">až po autentifikácii používateľa, pričom </w:t>
      </w:r>
      <w:r w:rsidRPr="006E3020">
        <w:rPr>
          <w:rFonts w:ascii="Times New Roman" w:hAnsi="Times New Roman" w:cs="Times New Roman"/>
          <w:sz w:val="24"/>
          <w:szCs w:val="24"/>
        </w:rPr>
        <w:t xml:space="preserve">jej vykonávanie na základe </w:t>
      </w:r>
      <w:proofErr w:type="spellStart"/>
      <w:r w:rsidRPr="006E3020">
        <w:rPr>
          <w:rFonts w:ascii="Times New Roman" w:hAnsi="Times New Roman" w:cs="Times New Roman"/>
          <w:sz w:val="24"/>
          <w:szCs w:val="24"/>
        </w:rPr>
        <w:t>eID</w:t>
      </w:r>
      <w:proofErr w:type="spellEnd"/>
      <w:r w:rsidRPr="006E3020">
        <w:rPr>
          <w:rFonts w:ascii="Times New Roman" w:hAnsi="Times New Roman" w:cs="Times New Roman"/>
          <w:sz w:val="24"/>
          <w:szCs w:val="24"/>
        </w:rPr>
        <w:t xml:space="preserve"> s ohľadom na </w:t>
      </w:r>
      <w:proofErr w:type="spellStart"/>
      <w:r w:rsidRPr="006E3020">
        <w:rPr>
          <w:rFonts w:ascii="Times New Roman" w:hAnsi="Times New Roman" w:cs="Times New Roman"/>
          <w:sz w:val="24"/>
          <w:szCs w:val="24"/>
        </w:rPr>
        <w:t>penetráciu</w:t>
      </w:r>
      <w:proofErr w:type="spellEnd"/>
      <w:r w:rsidRPr="006E3020">
        <w:rPr>
          <w:rFonts w:ascii="Times New Roman" w:hAnsi="Times New Roman" w:cs="Times New Roman"/>
          <w:sz w:val="24"/>
          <w:szCs w:val="24"/>
        </w:rPr>
        <w:t xml:space="preserve"> využívania </w:t>
      </w:r>
      <w:proofErr w:type="spellStart"/>
      <w:r w:rsidRPr="006E3020">
        <w:rPr>
          <w:rFonts w:ascii="Times New Roman" w:hAnsi="Times New Roman" w:cs="Times New Roman"/>
          <w:sz w:val="24"/>
          <w:szCs w:val="24"/>
        </w:rPr>
        <w:t>eID</w:t>
      </w:r>
      <w:proofErr w:type="spellEnd"/>
      <w:r w:rsidRPr="006E3020">
        <w:rPr>
          <w:rFonts w:ascii="Times New Roman" w:hAnsi="Times New Roman" w:cs="Times New Roman"/>
          <w:sz w:val="24"/>
          <w:szCs w:val="24"/>
        </w:rPr>
        <w:t>, môže predstavovať zásadnú</w:t>
      </w:r>
      <w:r w:rsidR="00A675BA" w:rsidRPr="006E3020">
        <w:rPr>
          <w:rFonts w:ascii="Times New Roman" w:hAnsi="Times New Roman" w:cs="Times New Roman"/>
          <w:sz w:val="24"/>
          <w:szCs w:val="24"/>
        </w:rPr>
        <w:t xml:space="preserve"> </w:t>
      </w:r>
      <w:r w:rsidRPr="006E3020">
        <w:rPr>
          <w:rFonts w:ascii="Times New Roman" w:hAnsi="Times New Roman" w:cs="Times New Roman"/>
          <w:sz w:val="24"/>
          <w:szCs w:val="24"/>
        </w:rPr>
        <w:t xml:space="preserve">prekážku </w:t>
      </w:r>
      <w:r w:rsidR="00A675BA" w:rsidRPr="006E3020">
        <w:rPr>
          <w:rFonts w:ascii="Times New Roman" w:hAnsi="Times New Roman" w:cs="Times New Roman"/>
          <w:sz w:val="24"/>
          <w:szCs w:val="24"/>
        </w:rPr>
        <w:t xml:space="preserve">pre použitie elektronického podávania žiadostí, ktoré môže mať úplne opačný efekt ako bolo zamýšľané (t.j. zjednodušenie možnosti voliť zo zahraničia). </w:t>
      </w:r>
    </w:p>
    <w:p w:rsidR="005F1B3D" w:rsidRPr="006E3020" w:rsidRDefault="005F1B3D"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Pri navrhovanom centralizovaní</w:t>
      </w:r>
      <w:r w:rsidR="00FC41F1" w:rsidRPr="006E3020">
        <w:rPr>
          <w:rFonts w:ascii="Times New Roman" w:hAnsi="Times New Roman" w:cs="Times New Roman"/>
          <w:sz w:val="24"/>
          <w:szCs w:val="24"/>
        </w:rPr>
        <w:t xml:space="preserve"> voľby poštou </w:t>
      </w:r>
      <w:r w:rsidRPr="006E3020">
        <w:rPr>
          <w:rFonts w:ascii="Times New Roman" w:hAnsi="Times New Roman" w:cs="Times New Roman"/>
          <w:sz w:val="24"/>
          <w:szCs w:val="24"/>
        </w:rPr>
        <w:t xml:space="preserve">bude nevyhnutné zabezpečiť, aby nebolo možné s doručenými hlasmi </w:t>
      </w:r>
      <w:r w:rsidR="00A675BA" w:rsidRPr="006E3020">
        <w:rPr>
          <w:rFonts w:ascii="Times New Roman" w:hAnsi="Times New Roman" w:cs="Times New Roman"/>
          <w:sz w:val="24"/>
          <w:szCs w:val="24"/>
        </w:rPr>
        <w:t xml:space="preserve">nijako neoprávnene manipulovať od ich prijatia, cez uskladnenie až po otvorenie pri sčítavaní. </w:t>
      </w:r>
    </w:p>
    <w:p w:rsidR="001A754C" w:rsidRPr="006E3020" w:rsidRDefault="0077620C"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Podľa členov pracovnej skupiny by elektronické podávanie žiadostí určite zjednodušilo </w:t>
      </w:r>
      <w:r w:rsidR="00A675BA" w:rsidRPr="006E3020">
        <w:rPr>
          <w:rFonts w:ascii="Times New Roman" w:hAnsi="Times New Roman" w:cs="Times New Roman"/>
          <w:sz w:val="24"/>
          <w:szCs w:val="24"/>
        </w:rPr>
        <w:t xml:space="preserve">hlasovanie, </w:t>
      </w:r>
      <w:r w:rsidRPr="006E3020">
        <w:rPr>
          <w:rFonts w:ascii="Times New Roman" w:hAnsi="Times New Roman" w:cs="Times New Roman"/>
          <w:sz w:val="24"/>
          <w:szCs w:val="24"/>
        </w:rPr>
        <w:t>avšak</w:t>
      </w:r>
      <w:r w:rsidR="00A675BA" w:rsidRPr="006E3020">
        <w:rPr>
          <w:rFonts w:ascii="Times New Roman" w:hAnsi="Times New Roman" w:cs="Times New Roman"/>
          <w:sz w:val="24"/>
          <w:szCs w:val="24"/>
        </w:rPr>
        <w:t xml:space="preserve"> nemusí b</w:t>
      </w:r>
      <w:r w:rsidRPr="006E3020">
        <w:rPr>
          <w:rFonts w:ascii="Times New Roman" w:hAnsi="Times New Roman" w:cs="Times New Roman"/>
          <w:sz w:val="24"/>
          <w:szCs w:val="24"/>
        </w:rPr>
        <w:t>yť dostatočné</w:t>
      </w:r>
      <w:r w:rsidR="00A675BA" w:rsidRPr="006E3020">
        <w:rPr>
          <w:rFonts w:ascii="Times New Roman" w:hAnsi="Times New Roman" w:cs="Times New Roman"/>
          <w:sz w:val="24"/>
          <w:szCs w:val="24"/>
        </w:rPr>
        <w:t xml:space="preserve">, nakoľko nevyrieši problémy spojené s odosielaním </w:t>
      </w:r>
      <w:r w:rsidRPr="006E3020">
        <w:rPr>
          <w:rFonts w:ascii="Times New Roman" w:hAnsi="Times New Roman" w:cs="Times New Roman"/>
          <w:sz w:val="24"/>
          <w:szCs w:val="24"/>
        </w:rPr>
        <w:t>a doručovaním volebných materiálov</w:t>
      </w:r>
      <w:r w:rsidR="00A675BA" w:rsidRPr="006E3020">
        <w:rPr>
          <w:rFonts w:ascii="Times New Roman" w:hAnsi="Times New Roman" w:cs="Times New Roman"/>
          <w:sz w:val="24"/>
          <w:szCs w:val="24"/>
        </w:rPr>
        <w:t>, ktoré sa vysk</w:t>
      </w:r>
      <w:r w:rsidRPr="006E3020">
        <w:rPr>
          <w:rFonts w:ascii="Times New Roman" w:hAnsi="Times New Roman" w:cs="Times New Roman"/>
          <w:sz w:val="24"/>
          <w:szCs w:val="24"/>
        </w:rPr>
        <w:t xml:space="preserve">ytli v minulosti. V kombinácii </w:t>
      </w:r>
      <w:r w:rsidR="00126D26">
        <w:rPr>
          <w:rFonts w:ascii="Times New Roman" w:hAnsi="Times New Roman" w:cs="Times New Roman"/>
          <w:sz w:val="24"/>
          <w:szCs w:val="24"/>
        </w:rPr>
        <w:br/>
      </w:r>
      <w:r w:rsidR="00A675BA" w:rsidRPr="006E3020">
        <w:rPr>
          <w:rFonts w:ascii="Times New Roman" w:hAnsi="Times New Roman" w:cs="Times New Roman"/>
          <w:sz w:val="24"/>
          <w:szCs w:val="24"/>
        </w:rPr>
        <w:t xml:space="preserve">so </w:t>
      </w:r>
      <w:r w:rsidRPr="006E3020">
        <w:rPr>
          <w:rFonts w:ascii="Times New Roman" w:hAnsi="Times New Roman" w:cs="Times New Roman"/>
          <w:sz w:val="24"/>
          <w:szCs w:val="24"/>
        </w:rPr>
        <w:t xml:space="preserve">prípadným </w:t>
      </w:r>
      <w:r w:rsidR="00A675BA" w:rsidRPr="006E3020">
        <w:rPr>
          <w:rFonts w:ascii="Times New Roman" w:hAnsi="Times New Roman" w:cs="Times New Roman"/>
          <w:sz w:val="24"/>
          <w:szCs w:val="24"/>
        </w:rPr>
        <w:t xml:space="preserve">zavedením možnosti hlasovania na ambasádach, resp. </w:t>
      </w:r>
      <w:r w:rsidRPr="006E3020">
        <w:rPr>
          <w:rFonts w:ascii="Times New Roman" w:hAnsi="Times New Roman" w:cs="Times New Roman"/>
          <w:sz w:val="24"/>
          <w:szCs w:val="24"/>
        </w:rPr>
        <w:t>možnosti zasielať</w:t>
      </w:r>
      <w:r w:rsidR="00A675BA" w:rsidRPr="006E3020">
        <w:rPr>
          <w:rFonts w:ascii="Times New Roman" w:hAnsi="Times New Roman" w:cs="Times New Roman"/>
          <w:sz w:val="24"/>
          <w:szCs w:val="24"/>
        </w:rPr>
        <w:t xml:space="preserve"> </w:t>
      </w:r>
      <w:r w:rsidRPr="006E3020">
        <w:rPr>
          <w:rFonts w:ascii="Times New Roman" w:hAnsi="Times New Roman" w:cs="Times New Roman"/>
          <w:sz w:val="24"/>
          <w:szCs w:val="24"/>
        </w:rPr>
        <w:t>zásielky s volebnými materiálmi na ambasády</w:t>
      </w:r>
      <w:r w:rsidR="00A675BA" w:rsidRPr="006E3020">
        <w:rPr>
          <w:rFonts w:ascii="Times New Roman" w:hAnsi="Times New Roman" w:cs="Times New Roman"/>
          <w:sz w:val="24"/>
          <w:szCs w:val="24"/>
        </w:rPr>
        <w:t xml:space="preserve">, by však elektronizácia žiadostí mohla predstavovať výrazné zjednodušenie voľby zo zahraničia. Pri ambícii zaviesť </w:t>
      </w:r>
      <w:r w:rsidRPr="006E3020">
        <w:rPr>
          <w:rFonts w:ascii="Times New Roman" w:hAnsi="Times New Roman" w:cs="Times New Roman"/>
          <w:sz w:val="24"/>
          <w:szCs w:val="24"/>
        </w:rPr>
        <w:t xml:space="preserve">v budúcnosti </w:t>
      </w:r>
      <w:r w:rsidR="00126D26">
        <w:rPr>
          <w:rFonts w:ascii="Times New Roman" w:hAnsi="Times New Roman" w:cs="Times New Roman"/>
          <w:sz w:val="24"/>
          <w:szCs w:val="24"/>
        </w:rPr>
        <w:br/>
      </w:r>
      <w:r w:rsidRPr="006E3020">
        <w:rPr>
          <w:rFonts w:ascii="Times New Roman" w:hAnsi="Times New Roman" w:cs="Times New Roman"/>
          <w:sz w:val="24"/>
          <w:szCs w:val="24"/>
        </w:rPr>
        <w:t xml:space="preserve">aj </w:t>
      </w:r>
      <w:r w:rsidR="00A675BA" w:rsidRPr="006E3020">
        <w:rPr>
          <w:rFonts w:ascii="Times New Roman" w:hAnsi="Times New Roman" w:cs="Times New Roman"/>
          <w:sz w:val="24"/>
          <w:szCs w:val="24"/>
        </w:rPr>
        <w:t xml:space="preserve">elektronickú formu </w:t>
      </w:r>
      <w:r w:rsidRPr="006E3020">
        <w:rPr>
          <w:rFonts w:ascii="Times New Roman" w:hAnsi="Times New Roman" w:cs="Times New Roman"/>
          <w:sz w:val="24"/>
          <w:szCs w:val="24"/>
        </w:rPr>
        <w:t>hlasovania</w:t>
      </w:r>
      <w:r w:rsidR="00A675BA" w:rsidRPr="006E3020">
        <w:rPr>
          <w:rFonts w:ascii="Times New Roman" w:hAnsi="Times New Roman" w:cs="Times New Roman"/>
          <w:sz w:val="24"/>
          <w:szCs w:val="24"/>
        </w:rPr>
        <w:t xml:space="preserve"> je </w:t>
      </w:r>
      <w:r w:rsidRPr="006E3020">
        <w:rPr>
          <w:rFonts w:ascii="Times New Roman" w:hAnsi="Times New Roman" w:cs="Times New Roman"/>
          <w:sz w:val="24"/>
          <w:szCs w:val="24"/>
        </w:rPr>
        <w:t xml:space="preserve">elektronizácia podávania žiadostí o voľbu poštou </w:t>
      </w:r>
      <w:r w:rsidR="00A675BA" w:rsidRPr="006E3020">
        <w:rPr>
          <w:rFonts w:ascii="Times New Roman" w:hAnsi="Times New Roman" w:cs="Times New Roman"/>
          <w:sz w:val="24"/>
          <w:szCs w:val="24"/>
        </w:rPr>
        <w:t>nevyhnutná.</w:t>
      </w:r>
    </w:p>
    <w:p w:rsidR="00924963" w:rsidRPr="006E3020" w:rsidRDefault="006D668E" w:rsidP="006E3020">
      <w:pPr>
        <w:spacing w:before="120" w:after="0" w:line="276" w:lineRule="auto"/>
        <w:ind w:left="360"/>
        <w:jc w:val="both"/>
        <w:rPr>
          <w:rFonts w:ascii="Times New Roman" w:hAnsi="Times New Roman" w:cs="Times New Roman"/>
          <w:b/>
          <w:sz w:val="24"/>
          <w:szCs w:val="24"/>
        </w:rPr>
      </w:pPr>
      <w:r w:rsidRPr="006E3020">
        <w:rPr>
          <w:rFonts w:ascii="Times New Roman" w:hAnsi="Times New Roman" w:cs="Times New Roman"/>
          <w:b/>
          <w:sz w:val="24"/>
          <w:szCs w:val="24"/>
        </w:rPr>
        <w:t>5.</w:t>
      </w:r>
      <w:r w:rsidRPr="006E3020">
        <w:rPr>
          <w:rFonts w:ascii="Times New Roman" w:hAnsi="Times New Roman" w:cs="Times New Roman"/>
          <w:b/>
          <w:sz w:val="24"/>
          <w:szCs w:val="24"/>
        </w:rPr>
        <w:tab/>
      </w:r>
      <w:r w:rsidR="00924963" w:rsidRPr="006E3020">
        <w:rPr>
          <w:rFonts w:ascii="Times New Roman" w:hAnsi="Times New Roman" w:cs="Times New Roman"/>
          <w:b/>
          <w:sz w:val="24"/>
          <w:szCs w:val="24"/>
          <w:u w:val="single"/>
        </w:rPr>
        <w:t>Ďalšie možnosti hlasovania</w:t>
      </w:r>
    </w:p>
    <w:p w:rsidR="0033539E" w:rsidRPr="006E3020" w:rsidRDefault="0033539E"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P</w:t>
      </w:r>
      <w:r w:rsidR="00F30D1E" w:rsidRPr="006E3020">
        <w:rPr>
          <w:rFonts w:ascii="Times New Roman" w:hAnsi="Times New Roman" w:cs="Times New Roman"/>
          <w:sz w:val="24"/>
          <w:szCs w:val="24"/>
        </w:rPr>
        <w:t>očas diskusie na prvom</w:t>
      </w:r>
      <w:r w:rsidRPr="006E3020">
        <w:rPr>
          <w:rFonts w:ascii="Times New Roman" w:hAnsi="Times New Roman" w:cs="Times New Roman"/>
          <w:sz w:val="24"/>
          <w:szCs w:val="24"/>
        </w:rPr>
        <w:t xml:space="preserve"> zasadnutí pracovnej skupiny sa jej členovia zhodli na tom, </w:t>
      </w:r>
      <w:r w:rsidR="00126D26">
        <w:rPr>
          <w:rFonts w:ascii="Times New Roman" w:hAnsi="Times New Roman" w:cs="Times New Roman"/>
          <w:sz w:val="24"/>
          <w:szCs w:val="24"/>
        </w:rPr>
        <w:br/>
      </w:r>
      <w:r w:rsidRPr="006E3020">
        <w:rPr>
          <w:rFonts w:ascii="Times New Roman" w:hAnsi="Times New Roman" w:cs="Times New Roman"/>
          <w:sz w:val="24"/>
          <w:szCs w:val="24"/>
        </w:rPr>
        <w:t xml:space="preserve">že namiesto zavádzania elektronického hlasovania by </w:t>
      </w:r>
      <w:r w:rsidR="002F38C9" w:rsidRPr="006E3020">
        <w:rPr>
          <w:rFonts w:ascii="Times New Roman" w:hAnsi="Times New Roman" w:cs="Times New Roman"/>
          <w:sz w:val="24"/>
          <w:szCs w:val="24"/>
        </w:rPr>
        <w:t>sa</w:t>
      </w:r>
      <w:r w:rsidRPr="006E3020">
        <w:rPr>
          <w:rFonts w:ascii="Times New Roman" w:hAnsi="Times New Roman" w:cs="Times New Roman"/>
          <w:sz w:val="24"/>
          <w:szCs w:val="24"/>
        </w:rPr>
        <w:t xml:space="preserve"> </w:t>
      </w:r>
      <w:r w:rsidR="002F38C9" w:rsidRPr="006E3020">
        <w:rPr>
          <w:rFonts w:ascii="Times New Roman" w:hAnsi="Times New Roman" w:cs="Times New Roman"/>
          <w:sz w:val="24"/>
          <w:szCs w:val="24"/>
        </w:rPr>
        <w:t>SR mala</w:t>
      </w:r>
      <w:r w:rsidRPr="006E3020">
        <w:rPr>
          <w:rFonts w:ascii="Times New Roman" w:hAnsi="Times New Roman" w:cs="Times New Roman"/>
          <w:sz w:val="24"/>
          <w:szCs w:val="24"/>
        </w:rPr>
        <w:t xml:space="preserve"> </w:t>
      </w:r>
      <w:r w:rsidR="00F30D1E" w:rsidRPr="006E3020">
        <w:rPr>
          <w:rFonts w:ascii="Times New Roman" w:hAnsi="Times New Roman" w:cs="Times New Roman"/>
          <w:sz w:val="24"/>
          <w:szCs w:val="24"/>
        </w:rPr>
        <w:t xml:space="preserve">v krátkodobom a strednodobom horizonte </w:t>
      </w:r>
      <w:r w:rsidRPr="006E3020">
        <w:rPr>
          <w:rFonts w:ascii="Times New Roman" w:hAnsi="Times New Roman" w:cs="Times New Roman"/>
          <w:sz w:val="24"/>
          <w:szCs w:val="24"/>
        </w:rPr>
        <w:t xml:space="preserve">uberať cestou </w:t>
      </w:r>
      <w:r w:rsidR="00F30D1E" w:rsidRPr="006E3020">
        <w:rPr>
          <w:rFonts w:ascii="Times New Roman" w:hAnsi="Times New Roman" w:cs="Times New Roman"/>
          <w:sz w:val="24"/>
          <w:szCs w:val="24"/>
        </w:rPr>
        <w:t xml:space="preserve">zefektívnenia a rozšírenia </w:t>
      </w:r>
      <w:r w:rsidR="00227F09" w:rsidRPr="006E3020">
        <w:rPr>
          <w:rFonts w:ascii="Times New Roman" w:hAnsi="Times New Roman" w:cs="Times New Roman"/>
          <w:sz w:val="24"/>
          <w:szCs w:val="24"/>
        </w:rPr>
        <w:t xml:space="preserve">alternatívnych </w:t>
      </w:r>
      <w:r w:rsidR="00F30D1E" w:rsidRPr="006E3020">
        <w:rPr>
          <w:rFonts w:ascii="Times New Roman" w:hAnsi="Times New Roman" w:cs="Times New Roman"/>
          <w:sz w:val="24"/>
          <w:szCs w:val="24"/>
        </w:rPr>
        <w:t>možnost</w:t>
      </w:r>
      <w:r w:rsidR="00227F09" w:rsidRPr="006E3020">
        <w:rPr>
          <w:rFonts w:ascii="Times New Roman" w:hAnsi="Times New Roman" w:cs="Times New Roman"/>
          <w:sz w:val="24"/>
          <w:szCs w:val="24"/>
        </w:rPr>
        <w:t>í</w:t>
      </w:r>
      <w:r w:rsidR="00F30D1E" w:rsidRPr="006E3020">
        <w:rPr>
          <w:rFonts w:ascii="Times New Roman" w:hAnsi="Times New Roman" w:cs="Times New Roman"/>
          <w:sz w:val="24"/>
          <w:szCs w:val="24"/>
        </w:rPr>
        <w:t xml:space="preserve"> hlasovania. </w:t>
      </w:r>
      <w:r w:rsidR="00424D1E" w:rsidRPr="006E3020">
        <w:rPr>
          <w:rFonts w:ascii="Times New Roman" w:hAnsi="Times New Roman" w:cs="Times New Roman"/>
          <w:sz w:val="24"/>
          <w:szCs w:val="24"/>
        </w:rPr>
        <w:t>Niektorí č</w:t>
      </w:r>
      <w:r w:rsidRPr="006E3020">
        <w:rPr>
          <w:rFonts w:ascii="Times New Roman" w:hAnsi="Times New Roman" w:cs="Times New Roman"/>
          <w:sz w:val="24"/>
          <w:szCs w:val="24"/>
        </w:rPr>
        <w:t xml:space="preserve">lenovia pracovnej skupiny ako alternatívu </w:t>
      </w:r>
      <w:r w:rsidR="00424D1E" w:rsidRPr="006E3020">
        <w:rPr>
          <w:rFonts w:ascii="Times New Roman" w:hAnsi="Times New Roman" w:cs="Times New Roman"/>
          <w:sz w:val="24"/>
          <w:szCs w:val="24"/>
        </w:rPr>
        <w:t xml:space="preserve">k voľbe poštou </w:t>
      </w:r>
      <w:r w:rsidRPr="006E3020">
        <w:rPr>
          <w:rFonts w:ascii="Times New Roman" w:hAnsi="Times New Roman" w:cs="Times New Roman"/>
          <w:sz w:val="24"/>
          <w:szCs w:val="24"/>
        </w:rPr>
        <w:t xml:space="preserve">navrhli </w:t>
      </w:r>
      <w:r w:rsidR="00126D26">
        <w:rPr>
          <w:rFonts w:ascii="Times New Roman" w:hAnsi="Times New Roman" w:cs="Times New Roman"/>
          <w:sz w:val="24"/>
          <w:szCs w:val="24"/>
        </w:rPr>
        <w:br/>
      </w:r>
      <w:r w:rsidRPr="006E3020">
        <w:rPr>
          <w:rFonts w:ascii="Times New Roman" w:hAnsi="Times New Roman" w:cs="Times New Roman"/>
          <w:sz w:val="24"/>
          <w:szCs w:val="24"/>
        </w:rPr>
        <w:t>aj rozšírenie možností hlasovania aj o hlasovanie v zastúpení a hlasovanie v</w:t>
      </w:r>
      <w:r w:rsidR="00424D1E" w:rsidRPr="006E3020">
        <w:rPr>
          <w:rFonts w:ascii="Times New Roman" w:hAnsi="Times New Roman" w:cs="Times New Roman"/>
          <w:sz w:val="24"/>
          <w:szCs w:val="24"/>
        </w:rPr>
        <w:t> </w:t>
      </w:r>
      <w:r w:rsidRPr="006E3020">
        <w:rPr>
          <w:rFonts w:ascii="Times New Roman" w:hAnsi="Times New Roman" w:cs="Times New Roman"/>
          <w:sz w:val="24"/>
          <w:szCs w:val="24"/>
        </w:rPr>
        <w:t>predstihu</w:t>
      </w:r>
      <w:r w:rsidR="00424D1E" w:rsidRPr="006E3020">
        <w:rPr>
          <w:rFonts w:ascii="Times New Roman" w:hAnsi="Times New Roman" w:cs="Times New Roman"/>
          <w:sz w:val="24"/>
          <w:szCs w:val="24"/>
        </w:rPr>
        <w:t>.</w:t>
      </w:r>
    </w:p>
    <w:p w:rsidR="00924963" w:rsidRPr="006E3020" w:rsidRDefault="00924963"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Súčasne však </w:t>
      </w:r>
      <w:r w:rsidR="006D668E" w:rsidRPr="006E3020">
        <w:rPr>
          <w:rFonts w:ascii="Times New Roman" w:hAnsi="Times New Roman" w:cs="Times New Roman"/>
          <w:sz w:val="24"/>
          <w:szCs w:val="24"/>
        </w:rPr>
        <w:t>navrhli</w:t>
      </w:r>
      <w:r w:rsidRPr="006E3020">
        <w:rPr>
          <w:rFonts w:ascii="Times New Roman" w:hAnsi="Times New Roman" w:cs="Times New Roman"/>
          <w:sz w:val="24"/>
          <w:szCs w:val="24"/>
        </w:rPr>
        <w:t xml:space="preserve">, aby pracovná skupina preskúmala aj prípadnú možnosť zavedenia ďalšej alternatív popri hlasovaní poštou (nie namiesto hlasovania poštou), a to hlasovania prostredníctvom splnomocnenca / zástupcu (tzv. </w:t>
      </w:r>
      <w:proofErr w:type="spellStart"/>
      <w:r w:rsidRPr="006E3020">
        <w:rPr>
          <w:rFonts w:ascii="Times New Roman" w:hAnsi="Times New Roman" w:cs="Times New Roman"/>
          <w:sz w:val="24"/>
          <w:szCs w:val="24"/>
        </w:rPr>
        <w:t>proxy</w:t>
      </w:r>
      <w:proofErr w:type="spellEnd"/>
      <w:r w:rsidRPr="006E3020">
        <w:rPr>
          <w:rFonts w:ascii="Times New Roman" w:hAnsi="Times New Roman" w:cs="Times New Roman"/>
          <w:sz w:val="24"/>
          <w:szCs w:val="24"/>
        </w:rPr>
        <w:t xml:space="preserve"> </w:t>
      </w:r>
      <w:proofErr w:type="spellStart"/>
      <w:r w:rsidRPr="006E3020">
        <w:rPr>
          <w:rFonts w:ascii="Times New Roman" w:hAnsi="Times New Roman" w:cs="Times New Roman"/>
          <w:sz w:val="24"/>
          <w:szCs w:val="24"/>
        </w:rPr>
        <w:t>voting</w:t>
      </w:r>
      <w:proofErr w:type="spellEnd"/>
      <w:r w:rsidRPr="006E3020">
        <w:rPr>
          <w:rFonts w:ascii="Times New Roman" w:hAnsi="Times New Roman" w:cs="Times New Roman"/>
          <w:sz w:val="24"/>
          <w:szCs w:val="24"/>
        </w:rPr>
        <w:t xml:space="preserve">). </w:t>
      </w:r>
      <w:r w:rsidR="00227F09" w:rsidRPr="006E3020">
        <w:rPr>
          <w:rFonts w:ascii="Times New Roman" w:hAnsi="Times New Roman" w:cs="Times New Roman"/>
          <w:sz w:val="24"/>
          <w:szCs w:val="24"/>
        </w:rPr>
        <w:t xml:space="preserve">Hlasovanie v zastúpení </w:t>
      </w:r>
      <w:r w:rsidR="00126D26">
        <w:rPr>
          <w:rFonts w:ascii="Times New Roman" w:hAnsi="Times New Roman" w:cs="Times New Roman"/>
          <w:sz w:val="24"/>
          <w:szCs w:val="24"/>
        </w:rPr>
        <w:br/>
      </w:r>
      <w:r w:rsidR="00227F09" w:rsidRPr="006E3020">
        <w:rPr>
          <w:rFonts w:ascii="Times New Roman" w:hAnsi="Times New Roman" w:cs="Times New Roman"/>
          <w:sz w:val="24"/>
          <w:szCs w:val="24"/>
        </w:rPr>
        <w:t>(</w:t>
      </w:r>
      <w:proofErr w:type="spellStart"/>
      <w:r w:rsidR="00227F09" w:rsidRPr="006E3020">
        <w:rPr>
          <w:rFonts w:ascii="Times New Roman" w:hAnsi="Times New Roman" w:cs="Times New Roman"/>
          <w:sz w:val="24"/>
          <w:szCs w:val="24"/>
        </w:rPr>
        <w:t>proxy</w:t>
      </w:r>
      <w:proofErr w:type="spellEnd"/>
      <w:r w:rsidR="00227F09" w:rsidRPr="006E3020">
        <w:rPr>
          <w:rFonts w:ascii="Times New Roman" w:hAnsi="Times New Roman" w:cs="Times New Roman"/>
          <w:sz w:val="24"/>
          <w:szCs w:val="24"/>
        </w:rPr>
        <w:t xml:space="preserve"> </w:t>
      </w:r>
      <w:proofErr w:type="spellStart"/>
      <w:r w:rsidR="00227F09" w:rsidRPr="006E3020">
        <w:rPr>
          <w:rFonts w:ascii="Times New Roman" w:hAnsi="Times New Roman" w:cs="Times New Roman"/>
          <w:sz w:val="24"/>
          <w:szCs w:val="24"/>
        </w:rPr>
        <w:t>voting</w:t>
      </w:r>
      <w:proofErr w:type="spellEnd"/>
      <w:r w:rsidR="00227F09" w:rsidRPr="006E3020">
        <w:rPr>
          <w:rFonts w:ascii="Times New Roman" w:hAnsi="Times New Roman" w:cs="Times New Roman"/>
          <w:sz w:val="24"/>
          <w:szCs w:val="24"/>
        </w:rPr>
        <w:t>), t. j. h</w:t>
      </w:r>
      <w:r w:rsidRPr="006E3020">
        <w:rPr>
          <w:rFonts w:ascii="Times New Roman" w:hAnsi="Times New Roman" w:cs="Times New Roman"/>
          <w:sz w:val="24"/>
          <w:szCs w:val="24"/>
        </w:rPr>
        <w:t xml:space="preserve">lasovanie prostredníctvom splnomocnenca spočíva v tom, že hlasovací lístok by klasickým spôsobom (metóda „pero a papier“) vo volebnej miestnosti upravil </w:t>
      </w:r>
      <w:r w:rsidR="00126D26">
        <w:rPr>
          <w:rFonts w:ascii="Times New Roman" w:hAnsi="Times New Roman" w:cs="Times New Roman"/>
          <w:sz w:val="24"/>
          <w:szCs w:val="24"/>
        </w:rPr>
        <w:br/>
      </w:r>
      <w:r w:rsidRPr="006E3020">
        <w:rPr>
          <w:rFonts w:ascii="Times New Roman" w:hAnsi="Times New Roman" w:cs="Times New Roman"/>
          <w:sz w:val="24"/>
          <w:szCs w:val="24"/>
        </w:rPr>
        <w:t>a odovzdal zástupca voliča, ktorého by si v</w:t>
      </w:r>
      <w:r w:rsidR="00941DC2" w:rsidRPr="006E3020">
        <w:rPr>
          <w:rFonts w:ascii="Times New Roman" w:hAnsi="Times New Roman" w:cs="Times New Roman"/>
          <w:sz w:val="24"/>
          <w:szCs w:val="24"/>
        </w:rPr>
        <w:t>opred určil sám volič. Zástupca</w:t>
      </w:r>
      <w:r w:rsidRPr="006E3020">
        <w:rPr>
          <w:rFonts w:ascii="Times New Roman" w:hAnsi="Times New Roman" w:cs="Times New Roman"/>
          <w:sz w:val="24"/>
          <w:szCs w:val="24"/>
        </w:rPr>
        <w:t xml:space="preserve"> by hlasovací lístok </w:t>
      </w:r>
      <w:r w:rsidRPr="006E3020">
        <w:rPr>
          <w:rFonts w:ascii="Times New Roman" w:hAnsi="Times New Roman" w:cs="Times New Roman"/>
          <w:sz w:val="24"/>
          <w:szCs w:val="24"/>
        </w:rPr>
        <w:lastRenderedPageBreak/>
        <w:t xml:space="preserve">upravil podľa pokynov zastúpeného voliča. Takýto spôsob hlasovania síce nie je rozšírený </w:t>
      </w:r>
      <w:r w:rsidR="00126D26">
        <w:rPr>
          <w:rFonts w:ascii="Times New Roman" w:hAnsi="Times New Roman" w:cs="Times New Roman"/>
          <w:sz w:val="24"/>
          <w:szCs w:val="24"/>
        </w:rPr>
        <w:br/>
      </w:r>
      <w:r w:rsidRPr="006E3020">
        <w:rPr>
          <w:rFonts w:ascii="Times New Roman" w:hAnsi="Times New Roman" w:cs="Times New Roman"/>
          <w:sz w:val="24"/>
          <w:szCs w:val="24"/>
        </w:rPr>
        <w:t>v rozsahu, ako hlasovanie poštou, no známy je napr. v Belgicku, Holandsku, Francúzsku, Poľsku či vo Veľkej Británii.</w:t>
      </w:r>
    </w:p>
    <w:p w:rsidR="00924963" w:rsidRPr="006E3020" w:rsidRDefault="00924963"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Hlasovanie prostredníctvom splnomocnenca by</w:t>
      </w:r>
      <w:r w:rsidR="002E0A18" w:rsidRPr="006E3020">
        <w:rPr>
          <w:rFonts w:ascii="Times New Roman" w:hAnsi="Times New Roman" w:cs="Times New Roman"/>
          <w:sz w:val="24"/>
          <w:szCs w:val="24"/>
        </w:rPr>
        <w:t xml:space="preserve"> podľa niektorých názorov</w:t>
      </w:r>
      <w:r w:rsidRPr="006E3020">
        <w:rPr>
          <w:rFonts w:ascii="Times New Roman" w:hAnsi="Times New Roman" w:cs="Times New Roman"/>
          <w:sz w:val="24"/>
          <w:szCs w:val="24"/>
        </w:rPr>
        <w:t xml:space="preserve"> nemuselo </w:t>
      </w:r>
      <w:r w:rsidR="00126D26">
        <w:rPr>
          <w:rFonts w:ascii="Times New Roman" w:hAnsi="Times New Roman" w:cs="Times New Roman"/>
          <w:sz w:val="24"/>
          <w:szCs w:val="24"/>
        </w:rPr>
        <w:br/>
      </w:r>
      <w:r w:rsidRPr="006E3020">
        <w:rPr>
          <w:rFonts w:ascii="Times New Roman" w:hAnsi="Times New Roman" w:cs="Times New Roman"/>
          <w:sz w:val="24"/>
          <w:szCs w:val="24"/>
        </w:rPr>
        <w:t>byť v rozpore s ústavnými princípmi volebného práva</w:t>
      </w:r>
      <w:r w:rsidR="002E0A18" w:rsidRPr="006E3020">
        <w:rPr>
          <w:rFonts w:ascii="Times New Roman" w:hAnsi="Times New Roman" w:cs="Times New Roman"/>
          <w:sz w:val="24"/>
          <w:szCs w:val="24"/>
        </w:rPr>
        <w:t>.</w:t>
      </w:r>
    </w:p>
    <w:p w:rsidR="00924963" w:rsidRPr="006E3020" w:rsidRDefault="00924963"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Všeobecnosť – Hlasovanie prostredníctvom splnomocnenca by </w:t>
      </w:r>
      <w:r w:rsidR="002E0A18" w:rsidRPr="006E3020">
        <w:rPr>
          <w:rFonts w:ascii="Times New Roman" w:hAnsi="Times New Roman" w:cs="Times New Roman"/>
          <w:sz w:val="24"/>
          <w:szCs w:val="24"/>
        </w:rPr>
        <w:t>mohlo prispieť</w:t>
      </w:r>
      <w:r w:rsidRPr="006E3020">
        <w:rPr>
          <w:rFonts w:ascii="Times New Roman" w:hAnsi="Times New Roman" w:cs="Times New Roman"/>
          <w:sz w:val="24"/>
          <w:szCs w:val="24"/>
        </w:rPr>
        <w:t xml:space="preserve"> </w:t>
      </w:r>
      <w:r w:rsidR="00126D26">
        <w:rPr>
          <w:rFonts w:ascii="Times New Roman" w:hAnsi="Times New Roman" w:cs="Times New Roman"/>
          <w:sz w:val="24"/>
          <w:szCs w:val="24"/>
        </w:rPr>
        <w:br/>
      </w:r>
      <w:r w:rsidRPr="006E3020">
        <w:rPr>
          <w:rFonts w:ascii="Times New Roman" w:hAnsi="Times New Roman" w:cs="Times New Roman"/>
          <w:sz w:val="24"/>
          <w:szCs w:val="24"/>
        </w:rPr>
        <w:t>aj k praktickému uplatneniu princípu všeobecnosti volebného práva, teda k tomu, aby mohlo svoje volebné právo uplatniť čo možno najviac z tých, ktor</w:t>
      </w:r>
      <w:r w:rsidR="002E0A18" w:rsidRPr="006E3020">
        <w:rPr>
          <w:rFonts w:ascii="Times New Roman" w:hAnsi="Times New Roman" w:cs="Times New Roman"/>
          <w:sz w:val="24"/>
          <w:szCs w:val="24"/>
        </w:rPr>
        <w:t>ým formálne volebné právo patrí.</w:t>
      </w:r>
    </w:p>
    <w:p w:rsidR="00924963" w:rsidRPr="006E3020" w:rsidRDefault="00924963"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Rovnosť – Na prvý pohľad by sa mohlo zdať, že zástupca disponuje dvoma </w:t>
      </w:r>
      <w:r w:rsidR="00126D26">
        <w:rPr>
          <w:rFonts w:ascii="Times New Roman" w:hAnsi="Times New Roman" w:cs="Times New Roman"/>
          <w:sz w:val="24"/>
          <w:szCs w:val="24"/>
        </w:rPr>
        <w:br/>
      </w:r>
      <w:r w:rsidRPr="006E3020">
        <w:rPr>
          <w:rFonts w:ascii="Times New Roman" w:hAnsi="Times New Roman" w:cs="Times New Roman"/>
          <w:sz w:val="24"/>
          <w:szCs w:val="24"/>
        </w:rPr>
        <w:t>(alebo viacerými) hlasmi, čím dochádza k narušeniu princípu rovnosti volebného práva. Avšak, druhý (prípadne ďalší) hlas nie je hlasom zástupcu</w:t>
      </w:r>
      <w:r w:rsidR="002E0A18" w:rsidRPr="006E3020">
        <w:rPr>
          <w:rFonts w:ascii="Times New Roman" w:hAnsi="Times New Roman" w:cs="Times New Roman"/>
          <w:sz w:val="24"/>
          <w:szCs w:val="24"/>
        </w:rPr>
        <w:t>,</w:t>
      </w:r>
      <w:r w:rsidRPr="006E3020">
        <w:rPr>
          <w:rFonts w:ascii="Times New Roman" w:hAnsi="Times New Roman" w:cs="Times New Roman"/>
          <w:sz w:val="24"/>
          <w:szCs w:val="24"/>
        </w:rPr>
        <w:t xml:space="preserve"> ale hlasom zastúpeného, ktorý zást</w:t>
      </w:r>
      <w:r w:rsidR="002E0A18" w:rsidRPr="006E3020">
        <w:rPr>
          <w:rFonts w:ascii="Times New Roman" w:hAnsi="Times New Roman" w:cs="Times New Roman"/>
          <w:sz w:val="24"/>
          <w:szCs w:val="24"/>
        </w:rPr>
        <w:t>upca len „technicky“ realizuje.</w:t>
      </w:r>
    </w:p>
    <w:p w:rsidR="00924963" w:rsidRPr="006E3020" w:rsidRDefault="00924963"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Priamosť – Princíp priamost</w:t>
      </w:r>
      <w:r w:rsidR="002E0A18" w:rsidRPr="006E3020">
        <w:rPr>
          <w:rFonts w:ascii="Times New Roman" w:hAnsi="Times New Roman" w:cs="Times New Roman"/>
          <w:sz w:val="24"/>
          <w:szCs w:val="24"/>
        </w:rPr>
        <w:t>i vyžaduje, aby vôľa voliča mala</w:t>
      </w:r>
      <w:r w:rsidRPr="006E3020">
        <w:rPr>
          <w:rFonts w:ascii="Times New Roman" w:hAnsi="Times New Roman" w:cs="Times New Roman"/>
          <w:sz w:val="24"/>
          <w:szCs w:val="24"/>
        </w:rPr>
        <w:t xml:space="preserve"> priamy vplyv na výsledok volieb, a teda, aby jeho vôľu žiadny subjekt následne nemodifikoval. Hlasovanie prostredníctvom splnomocnenca uvedený princíp neporušuje, keďže zástupca pri hlasovaní vôľu zastúpeného voliča nemodifikuje, ale len ju „technicky“ vykonáva. </w:t>
      </w:r>
    </w:p>
    <w:p w:rsidR="002E0A18" w:rsidRPr="006E3020" w:rsidRDefault="00924963"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 xml:space="preserve">Tajné hlasovanie – Zástupca sa síce dozvie vôľu zastúpeného voliča, no z princípu tajného hlasovania aj v súčasnosti existujú výnimky, ktoré sú všeobecne akceptované. </w:t>
      </w:r>
    </w:p>
    <w:p w:rsidR="00BF0C63" w:rsidRPr="006E3020" w:rsidRDefault="00BF0C63"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Rizikom takéhoto spôsobu hlasovanie je však zjednodušenie volebnej korupcie a</w:t>
      </w:r>
      <w:r w:rsidR="002E0A18" w:rsidRPr="006E3020">
        <w:rPr>
          <w:rFonts w:ascii="Times New Roman" w:hAnsi="Times New Roman" w:cs="Times New Roman"/>
          <w:sz w:val="24"/>
          <w:szCs w:val="24"/>
        </w:rPr>
        <w:t xml:space="preserve"> potenciálne </w:t>
      </w:r>
      <w:r w:rsidRPr="006E3020">
        <w:rPr>
          <w:rFonts w:ascii="Times New Roman" w:hAnsi="Times New Roman" w:cs="Times New Roman"/>
          <w:sz w:val="24"/>
          <w:szCs w:val="24"/>
        </w:rPr>
        <w:t>zníženie dôvery vo volebný proces.</w:t>
      </w:r>
    </w:p>
    <w:p w:rsidR="001A754C" w:rsidRPr="006E3020" w:rsidRDefault="00477212" w:rsidP="006E3020">
      <w:pPr>
        <w:spacing w:before="120" w:after="0" w:line="276" w:lineRule="auto"/>
        <w:ind w:firstLine="360"/>
        <w:jc w:val="both"/>
        <w:rPr>
          <w:rFonts w:ascii="Times New Roman" w:hAnsi="Times New Roman" w:cs="Times New Roman"/>
          <w:sz w:val="24"/>
          <w:szCs w:val="24"/>
        </w:rPr>
      </w:pPr>
      <w:r w:rsidRPr="006E3020">
        <w:rPr>
          <w:rFonts w:ascii="Times New Roman" w:hAnsi="Times New Roman" w:cs="Times New Roman"/>
          <w:sz w:val="24"/>
          <w:szCs w:val="24"/>
        </w:rPr>
        <w:t>M</w:t>
      </w:r>
      <w:r w:rsidR="0077620C" w:rsidRPr="006E3020">
        <w:rPr>
          <w:rFonts w:ascii="Times New Roman" w:hAnsi="Times New Roman" w:cs="Times New Roman"/>
          <w:sz w:val="24"/>
          <w:szCs w:val="24"/>
        </w:rPr>
        <w:t xml:space="preserve">ožnosť hlasovať v predstihu by </w:t>
      </w:r>
      <w:r w:rsidR="00610BD1" w:rsidRPr="006E3020">
        <w:rPr>
          <w:rFonts w:ascii="Times New Roman" w:hAnsi="Times New Roman" w:cs="Times New Roman"/>
          <w:sz w:val="24"/>
          <w:szCs w:val="24"/>
        </w:rPr>
        <w:t xml:space="preserve">mohla napomôcť </w:t>
      </w:r>
      <w:r w:rsidRPr="006E3020">
        <w:rPr>
          <w:rFonts w:ascii="Times New Roman" w:hAnsi="Times New Roman" w:cs="Times New Roman"/>
          <w:sz w:val="24"/>
          <w:szCs w:val="24"/>
        </w:rPr>
        <w:t>aj k riešeniu situácie, kedy sa volič nenachádza dlhodobo v zahraničí, ale vie, že v čase volieb sa na území SR nachádzať nebude. V takom prípade by svoj hlas mohol odovzdať vopred</w:t>
      </w:r>
      <w:r w:rsidR="00610BD1" w:rsidRPr="006E3020">
        <w:rPr>
          <w:rFonts w:ascii="Times New Roman" w:hAnsi="Times New Roman" w:cs="Times New Roman"/>
          <w:sz w:val="24"/>
          <w:szCs w:val="24"/>
        </w:rPr>
        <w:t xml:space="preserve"> (zvlášť vhodné to môže byť pri II. kole volieb prezidenta</w:t>
      </w:r>
      <w:r w:rsidR="006E3020" w:rsidRPr="006E3020">
        <w:rPr>
          <w:rFonts w:ascii="Times New Roman" w:hAnsi="Times New Roman" w:cs="Times New Roman"/>
          <w:sz w:val="24"/>
          <w:szCs w:val="24"/>
        </w:rPr>
        <w:t xml:space="preserve"> SR</w:t>
      </w:r>
      <w:r w:rsidR="00610BD1" w:rsidRPr="006E3020">
        <w:rPr>
          <w:rFonts w:ascii="Times New Roman" w:hAnsi="Times New Roman" w:cs="Times New Roman"/>
          <w:sz w:val="24"/>
          <w:szCs w:val="24"/>
        </w:rPr>
        <w:t>, vzhľadom na časový interval medzi I. a II. kolom volieb)</w:t>
      </w:r>
      <w:r w:rsidRPr="006E3020">
        <w:rPr>
          <w:rFonts w:ascii="Times New Roman" w:hAnsi="Times New Roman" w:cs="Times New Roman"/>
          <w:sz w:val="24"/>
          <w:szCs w:val="24"/>
        </w:rPr>
        <w:t>. Pri tejto možnosti hlasovania je však potrebné posúdiť riziko dlhodobejšieho skladovania obálok s</w:t>
      </w:r>
      <w:r w:rsidR="00FE17C0" w:rsidRPr="006E3020">
        <w:rPr>
          <w:rFonts w:ascii="Times New Roman" w:hAnsi="Times New Roman" w:cs="Times New Roman"/>
          <w:sz w:val="24"/>
          <w:szCs w:val="24"/>
        </w:rPr>
        <w:t> </w:t>
      </w:r>
      <w:r w:rsidRPr="006E3020">
        <w:rPr>
          <w:rFonts w:ascii="Times New Roman" w:hAnsi="Times New Roman" w:cs="Times New Roman"/>
          <w:sz w:val="24"/>
          <w:szCs w:val="24"/>
        </w:rPr>
        <w:t>hlasmi</w:t>
      </w:r>
      <w:r w:rsidR="00FE17C0" w:rsidRPr="006E3020">
        <w:rPr>
          <w:rFonts w:ascii="Times New Roman" w:hAnsi="Times New Roman" w:cs="Times New Roman"/>
          <w:sz w:val="24"/>
          <w:szCs w:val="24"/>
        </w:rPr>
        <w:t>.</w:t>
      </w:r>
    </w:p>
    <w:p w:rsidR="00610BD1" w:rsidRPr="006E3020" w:rsidRDefault="00941DC2" w:rsidP="006E3020">
      <w:pPr>
        <w:pStyle w:val="Odsekzoznamu"/>
        <w:spacing w:before="120" w:after="0" w:line="276" w:lineRule="auto"/>
        <w:jc w:val="both"/>
        <w:rPr>
          <w:rFonts w:ascii="Times New Roman" w:hAnsi="Times New Roman" w:cs="Times New Roman"/>
          <w:b/>
          <w:sz w:val="24"/>
          <w:szCs w:val="24"/>
        </w:rPr>
      </w:pPr>
      <w:r w:rsidRPr="006E3020">
        <w:rPr>
          <w:rFonts w:ascii="Times New Roman" w:hAnsi="Times New Roman" w:cs="Times New Roman"/>
          <w:b/>
          <w:sz w:val="24"/>
          <w:szCs w:val="24"/>
        </w:rPr>
        <w:t>6.</w:t>
      </w:r>
      <w:r w:rsidR="00BF44C3" w:rsidRPr="006E3020">
        <w:rPr>
          <w:rFonts w:ascii="Times New Roman" w:hAnsi="Times New Roman" w:cs="Times New Roman"/>
          <w:b/>
          <w:sz w:val="24"/>
          <w:szCs w:val="24"/>
        </w:rPr>
        <w:t xml:space="preserve"> </w:t>
      </w:r>
      <w:r w:rsidR="00610BD1" w:rsidRPr="006E3020">
        <w:rPr>
          <w:rFonts w:ascii="Times New Roman" w:hAnsi="Times New Roman" w:cs="Times New Roman"/>
          <w:b/>
          <w:sz w:val="24"/>
          <w:szCs w:val="24"/>
          <w:u w:val="single"/>
        </w:rPr>
        <w:t>Informácia Ministerstva investícií, regionálneho rozvoja a informatizácie Slovenskej republiky</w:t>
      </w:r>
    </w:p>
    <w:p w:rsidR="008726F3" w:rsidRPr="006E3020" w:rsidRDefault="008726F3" w:rsidP="006E3020">
      <w:pPr>
        <w:spacing w:before="120" w:after="0" w:line="276" w:lineRule="auto"/>
        <w:ind w:firstLine="708"/>
        <w:jc w:val="both"/>
        <w:rPr>
          <w:rFonts w:ascii="Times New Roman" w:hAnsi="Times New Roman" w:cs="Times New Roman"/>
          <w:b/>
          <w:sz w:val="24"/>
          <w:szCs w:val="24"/>
        </w:rPr>
      </w:pPr>
      <w:r w:rsidRPr="006E3020">
        <w:rPr>
          <w:rFonts w:ascii="Times New Roman" w:hAnsi="Times New Roman" w:cs="Times New Roman"/>
          <w:sz w:val="24"/>
          <w:szCs w:val="24"/>
        </w:rPr>
        <w:t>Informácia, ktorú poskytla sekcia digitálnej agendy Ministerstva investícií, regionálneho rozvoja a</w:t>
      </w:r>
      <w:r w:rsidR="006E3020" w:rsidRPr="006E3020">
        <w:rPr>
          <w:rFonts w:ascii="Times New Roman" w:hAnsi="Times New Roman" w:cs="Times New Roman"/>
          <w:sz w:val="24"/>
          <w:szCs w:val="24"/>
        </w:rPr>
        <w:t> </w:t>
      </w:r>
      <w:r w:rsidRPr="006E3020">
        <w:rPr>
          <w:rFonts w:ascii="Times New Roman" w:hAnsi="Times New Roman" w:cs="Times New Roman"/>
          <w:sz w:val="24"/>
          <w:szCs w:val="24"/>
        </w:rPr>
        <w:t>informatizácie</w:t>
      </w:r>
      <w:r w:rsidR="006E3020" w:rsidRPr="006E3020">
        <w:rPr>
          <w:rFonts w:ascii="Times New Roman" w:hAnsi="Times New Roman" w:cs="Times New Roman"/>
          <w:sz w:val="24"/>
          <w:szCs w:val="24"/>
        </w:rPr>
        <w:t xml:space="preserve"> Slovenskej republiky</w:t>
      </w:r>
      <w:r w:rsidRPr="006E3020">
        <w:rPr>
          <w:rFonts w:ascii="Times New Roman" w:hAnsi="Times New Roman" w:cs="Times New Roman"/>
          <w:sz w:val="24"/>
          <w:szCs w:val="24"/>
        </w:rPr>
        <w:t xml:space="preserve">, k otázke štátneho tajomníka MVSR Jána Lazara, týkajúcej sa tzv. „bielych miest“, ktorú uvádzame v úplnom znení: </w:t>
      </w:r>
    </w:p>
    <w:p w:rsidR="008726F3" w:rsidRPr="006E3020" w:rsidRDefault="008726F3" w:rsidP="006E3020">
      <w:pPr>
        <w:spacing w:before="120" w:after="0" w:line="276" w:lineRule="auto"/>
        <w:jc w:val="both"/>
        <w:rPr>
          <w:rFonts w:ascii="Times New Roman" w:hAnsi="Times New Roman" w:cs="Times New Roman"/>
          <w:i/>
          <w:sz w:val="24"/>
          <w:szCs w:val="24"/>
        </w:rPr>
      </w:pPr>
      <w:r w:rsidRPr="006E3020">
        <w:rPr>
          <w:rFonts w:ascii="Times New Roman" w:hAnsi="Times New Roman" w:cs="Times New Roman"/>
          <w:i/>
          <w:sz w:val="24"/>
          <w:szCs w:val="24"/>
        </w:rPr>
        <w:t xml:space="preserve">„Na úvod by sme radi uviedli, že už dlhšie obdobie nie je pravdou, že cca 200 a viac obci </w:t>
      </w:r>
      <w:r w:rsidR="00126D26">
        <w:rPr>
          <w:rFonts w:ascii="Times New Roman" w:hAnsi="Times New Roman" w:cs="Times New Roman"/>
          <w:i/>
          <w:sz w:val="24"/>
          <w:szCs w:val="24"/>
        </w:rPr>
        <w:br/>
      </w:r>
      <w:r w:rsidRPr="006E3020">
        <w:rPr>
          <w:rFonts w:ascii="Times New Roman" w:hAnsi="Times New Roman" w:cs="Times New Roman"/>
          <w:i/>
          <w:sz w:val="24"/>
          <w:szCs w:val="24"/>
        </w:rPr>
        <w:t xml:space="preserve">je stále bez pokrytia internetu, to bolo zistené pri verejnej konzultácii ešte v roku 2017. </w:t>
      </w:r>
      <w:r w:rsidR="00126D26">
        <w:rPr>
          <w:rFonts w:ascii="Times New Roman" w:hAnsi="Times New Roman" w:cs="Times New Roman"/>
          <w:i/>
          <w:sz w:val="24"/>
          <w:szCs w:val="24"/>
        </w:rPr>
        <w:br/>
      </w:r>
      <w:r w:rsidRPr="006E3020">
        <w:rPr>
          <w:rFonts w:ascii="Times New Roman" w:hAnsi="Times New Roman" w:cs="Times New Roman"/>
          <w:i/>
          <w:sz w:val="24"/>
          <w:szCs w:val="24"/>
        </w:rPr>
        <w:t xml:space="preserve">MIRRI (a jeho predchodca ÚPVII) sa venuje problematike pokrývania územia Slovenska širokopásmovým internetom, nerieši pokrytie „mobilným 2G, 3G a 4G signálom“ </w:t>
      </w:r>
      <w:r w:rsidR="00126D26">
        <w:rPr>
          <w:rFonts w:ascii="Times New Roman" w:hAnsi="Times New Roman" w:cs="Times New Roman"/>
          <w:i/>
          <w:sz w:val="24"/>
          <w:szCs w:val="24"/>
        </w:rPr>
        <w:br/>
      </w:r>
      <w:r w:rsidRPr="006E3020">
        <w:rPr>
          <w:rFonts w:ascii="Times New Roman" w:hAnsi="Times New Roman" w:cs="Times New Roman"/>
          <w:i/>
          <w:sz w:val="24"/>
          <w:szCs w:val="24"/>
        </w:rPr>
        <w:t xml:space="preserve">(to je v kompetencii Úrad pre reguláciu elektronických komunikácií a poštových služieb). Cieľom MIRRI je zabezpečiť, aby prístup ku kvalitnému a dostatočne rýchlemu internetu </w:t>
      </w:r>
      <w:r w:rsidR="00126D26">
        <w:rPr>
          <w:rFonts w:ascii="Times New Roman" w:hAnsi="Times New Roman" w:cs="Times New Roman"/>
          <w:i/>
          <w:sz w:val="24"/>
          <w:szCs w:val="24"/>
        </w:rPr>
        <w:br/>
      </w:r>
      <w:r w:rsidRPr="006E3020">
        <w:rPr>
          <w:rFonts w:ascii="Times New Roman" w:hAnsi="Times New Roman" w:cs="Times New Roman"/>
          <w:i/>
          <w:sz w:val="24"/>
          <w:szCs w:val="24"/>
        </w:rPr>
        <w:t>bol dostupný na celom území Slovenska.</w:t>
      </w:r>
    </w:p>
    <w:p w:rsidR="008726F3" w:rsidRPr="006E3020" w:rsidRDefault="008726F3" w:rsidP="006E3020">
      <w:pPr>
        <w:spacing w:before="120" w:after="0" w:line="276" w:lineRule="auto"/>
        <w:jc w:val="both"/>
        <w:rPr>
          <w:rFonts w:ascii="Times New Roman" w:hAnsi="Times New Roman" w:cs="Times New Roman"/>
          <w:i/>
          <w:sz w:val="24"/>
          <w:szCs w:val="24"/>
        </w:rPr>
      </w:pPr>
      <w:r w:rsidRPr="006E3020">
        <w:rPr>
          <w:rFonts w:ascii="Times New Roman" w:hAnsi="Times New Roman" w:cs="Times New Roman"/>
          <w:i/>
          <w:sz w:val="24"/>
          <w:szCs w:val="24"/>
        </w:rPr>
        <w:t xml:space="preserve">V priebehu posledných rokov išlo o znižovanie počtu „bielych miest“, teda obcí, kde nie je dostupný rýchly internet (tzn. prístup k internetu s rýchlosťou minimálne 30 Mbit/s. pre aspoň </w:t>
      </w:r>
      <w:r w:rsidRPr="006E3020">
        <w:rPr>
          <w:rFonts w:ascii="Times New Roman" w:hAnsi="Times New Roman" w:cs="Times New Roman"/>
          <w:i/>
          <w:sz w:val="24"/>
          <w:szCs w:val="24"/>
        </w:rPr>
        <w:lastRenderedPageBreak/>
        <w:t xml:space="preserve">51% územia obce). Snahou bolo zabezpečiť, aby do roku 2020 bola každá jedna obec </w:t>
      </w:r>
      <w:r w:rsidR="00126D26">
        <w:rPr>
          <w:rFonts w:ascii="Times New Roman" w:hAnsi="Times New Roman" w:cs="Times New Roman"/>
          <w:i/>
          <w:sz w:val="24"/>
          <w:szCs w:val="24"/>
        </w:rPr>
        <w:br/>
      </w:r>
      <w:r w:rsidRPr="006E3020">
        <w:rPr>
          <w:rFonts w:ascii="Times New Roman" w:hAnsi="Times New Roman" w:cs="Times New Roman"/>
          <w:i/>
          <w:sz w:val="24"/>
          <w:szCs w:val="24"/>
        </w:rPr>
        <w:t xml:space="preserve">na Slovensku pokrytá rýchlym internetom. MIRRI (ÚPVII) spolupracuje na tomto pokrytí </w:t>
      </w:r>
      <w:r w:rsidR="00126D26">
        <w:rPr>
          <w:rFonts w:ascii="Times New Roman" w:hAnsi="Times New Roman" w:cs="Times New Roman"/>
          <w:i/>
          <w:sz w:val="24"/>
          <w:szCs w:val="24"/>
        </w:rPr>
        <w:br/>
      </w:r>
      <w:r w:rsidRPr="006E3020">
        <w:rPr>
          <w:rFonts w:ascii="Times New Roman" w:hAnsi="Times New Roman" w:cs="Times New Roman"/>
          <w:i/>
          <w:sz w:val="24"/>
          <w:szCs w:val="24"/>
        </w:rPr>
        <w:t>s operátormi a v roku 2018 podpísalo s operátormi a so združením lokálnych poskytovateľov internetu memorandá, na základe ktorých majú pokryť naše územie rýchlym internetom. Aktuálne je na Slovensku niekoľko desiatok obcí „bielych miest“, ktoré však operátori plánujú do konca roka 2020 pokryť: https://www.vicepremier.gov.sk/sekcie/informatizacia/broadband/.</w:t>
      </w:r>
    </w:p>
    <w:p w:rsidR="008726F3" w:rsidRPr="006E3020" w:rsidRDefault="008726F3" w:rsidP="006E3020">
      <w:pPr>
        <w:spacing w:before="120" w:after="0" w:line="276" w:lineRule="auto"/>
        <w:jc w:val="both"/>
        <w:rPr>
          <w:rFonts w:ascii="Times New Roman" w:hAnsi="Times New Roman" w:cs="Times New Roman"/>
          <w:i/>
          <w:sz w:val="24"/>
          <w:szCs w:val="24"/>
        </w:rPr>
      </w:pPr>
      <w:r w:rsidRPr="006E3020">
        <w:rPr>
          <w:rFonts w:ascii="Times New Roman" w:hAnsi="Times New Roman" w:cs="Times New Roman"/>
          <w:i/>
          <w:sz w:val="24"/>
          <w:szCs w:val="24"/>
        </w:rPr>
        <w:t>MIRRI plánuje vykonať začiatkom roku 2021 ďalší proces monitorovania plnenia memoránd. Presné informácie o investičných zámeroch jednotlivých operátorov nezverejňujeme z dôvodu ochrany obchodného tajomstva.</w:t>
      </w:r>
    </w:p>
    <w:p w:rsidR="008726F3" w:rsidRPr="006E3020" w:rsidRDefault="008726F3" w:rsidP="006E3020">
      <w:pPr>
        <w:spacing w:before="120" w:after="0" w:line="276" w:lineRule="auto"/>
        <w:jc w:val="both"/>
        <w:rPr>
          <w:rFonts w:ascii="Times New Roman" w:hAnsi="Times New Roman" w:cs="Times New Roman"/>
          <w:i/>
          <w:sz w:val="24"/>
          <w:szCs w:val="24"/>
        </w:rPr>
      </w:pPr>
      <w:r w:rsidRPr="006E3020">
        <w:rPr>
          <w:rFonts w:ascii="Times New Roman" w:hAnsi="Times New Roman" w:cs="Times New Roman"/>
          <w:i/>
          <w:sz w:val="24"/>
          <w:szCs w:val="24"/>
        </w:rPr>
        <w:t xml:space="preserve">Zároveň MIRRI pokračuje vo svojich aktivitách zameraných na ďalšie a lepšie pokrytie širokopásmovým internetom, v súlade s cieľmi stratégie EÚ „Gigabitová Európa“. Koncom roka 2019 boli realizované mapovanie a verejná konzultácia zameraná na zistenie stavu pokrytia územia Slovenska </w:t>
      </w:r>
      <w:proofErr w:type="spellStart"/>
      <w:r w:rsidRPr="006E3020">
        <w:rPr>
          <w:rFonts w:ascii="Times New Roman" w:hAnsi="Times New Roman" w:cs="Times New Roman"/>
          <w:i/>
          <w:sz w:val="24"/>
          <w:szCs w:val="24"/>
        </w:rPr>
        <w:t>ultra-rýchlym</w:t>
      </w:r>
      <w:proofErr w:type="spellEnd"/>
      <w:r w:rsidRPr="006E3020">
        <w:rPr>
          <w:rFonts w:ascii="Times New Roman" w:hAnsi="Times New Roman" w:cs="Times New Roman"/>
          <w:i/>
          <w:sz w:val="24"/>
          <w:szCs w:val="24"/>
        </w:rPr>
        <w:t xml:space="preserve">  širokopásmovým pripojením (min. 100Mbit/s rozšíriteľné na 1Gbit/s) až na úrovni adries. Údaje o adresách boli následne obohatené </w:t>
      </w:r>
      <w:r w:rsidR="00126D26">
        <w:rPr>
          <w:rFonts w:ascii="Times New Roman" w:hAnsi="Times New Roman" w:cs="Times New Roman"/>
          <w:i/>
          <w:sz w:val="24"/>
          <w:szCs w:val="24"/>
        </w:rPr>
        <w:br/>
      </w:r>
      <w:r w:rsidRPr="006E3020">
        <w:rPr>
          <w:rFonts w:ascii="Times New Roman" w:hAnsi="Times New Roman" w:cs="Times New Roman"/>
          <w:i/>
          <w:sz w:val="24"/>
          <w:szCs w:val="24"/>
        </w:rPr>
        <w:t xml:space="preserve">o informácie z registra fyzických osôb Ministerstva vnútra SR. Na základe získaných dát bol pripravený Národný plán širokopásmového pripojenia (NBP) s víziou, ako pokryť územie Slovenska </w:t>
      </w:r>
      <w:proofErr w:type="spellStart"/>
      <w:r w:rsidRPr="006E3020">
        <w:rPr>
          <w:rFonts w:ascii="Times New Roman" w:hAnsi="Times New Roman" w:cs="Times New Roman"/>
          <w:i/>
          <w:sz w:val="24"/>
          <w:szCs w:val="24"/>
        </w:rPr>
        <w:t>ultra-rýchlym</w:t>
      </w:r>
      <w:proofErr w:type="spellEnd"/>
      <w:r w:rsidRPr="006E3020">
        <w:rPr>
          <w:rFonts w:ascii="Times New Roman" w:hAnsi="Times New Roman" w:cs="Times New Roman"/>
          <w:i/>
          <w:sz w:val="24"/>
          <w:szCs w:val="24"/>
        </w:rPr>
        <w:t xml:space="preserve">  širokopásmovým pripojením (UFB). NBP je aktuálne </w:t>
      </w:r>
      <w:r w:rsidR="00126D26">
        <w:rPr>
          <w:rFonts w:ascii="Times New Roman" w:hAnsi="Times New Roman" w:cs="Times New Roman"/>
          <w:i/>
          <w:sz w:val="24"/>
          <w:szCs w:val="24"/>
        </w:rPr>
        <w:br/>
      </w:r>
      <w:r w:rsidRPr="006E3020">
        <w:rPr>
          <w:rFonts w:ascii="Times New Roman" w:hAnsi="Times New Roman" w:cs="Times New Roman"/>
          <w:i/>
          <w:sz w:val="24"/>
          <w:szCs w:val="24"/>
        </w:rPr>
        <w:t xml:space="preserve">v medzirezortnom pripomienkovom konaní (https://www.slov-lex.sk/legislativne-procesy/SK/LP/2020/314). </w:t>
      </w:r>
    </w:p>
    <w:p w:rsidR="001A754C" w:rsidRPr="006E3020" w:rsidRDefault="008726F3" w:rsidP="006E3020">
      <w:pPr>
        <w:spacing w:before="120" w:after="0" w:line="276" w:lineRule="auto"/>
        <w:jc w:val="both"/>
        <w:rPr>
          <w:rFonts w:ascii="Times New Roman" w:hAnsi="Times New Roman" w:cs="Times New Roman"/>
          <w:i/>
          <w:sz w:val="24"/>
          <w:szCs w:val="24"/>
        </w:rPr>
      </w:pPr>
      <w:r w:rsidRPr="006E3020">
        <w:rPr>
          <w:rFonts w:ascii="Times New Roman" w:hAnsi="Times New Roman" w:cs="Times New Roman"/>
          <w:i/>
          <w:sz w:val="24"/>
          <w:szCs w:val="24"/>
        </w:rPr>
        <w:t xml:space="preserve">Po vyhodnotení dodaných údajov od operátorov, môžeme konštatovať, že v súčasnosti je </w:t>
      </w:r>
      <w:proofErr w:type="spellStart"/>
      <w:r w:rsidRPr="006E3020">
        <w:rPr>
          <w:rFonts w:ascii="Times New Roman" w:hAnsi="Times New Roman" w:cs="Times New Roman"/>
          <w:i/>
          <w:sz w:val="24"/>
          <w:szCs w:val="24"/>
        </w:rPr>
        <w:t>ultra-rýchle</w:t>
      </w:r>
      <w:proofErr w:type="spellEnd"/>
      <w:r w:rsidRPr="006E3020">
        <w:rPr>
          <w:rFonts w:ascii="Times New Roman" w:hAnsi="Times New Roman" w:cs="Times New Roman"/>
          <w:i/>
          <w:sz w:val="24"/>
          <w:szCs w:val="24"/>
        </w:rPr>
        <w:t xml:space="preserve"> širokopásmové pripojenie dostupné na 131 762 adresách, a pre cca 32 % všetkých domácností. Do roku 2022 plánujú operátori toto číslo zvýšiť na 580 642 adries, </w:t>
      </w:r>
      <w:r w:rsidR="00126D26">
        <w:rPr>
          <w:rFonts w:ascii="Times New Roman" w:hAnsi="Times New Roman" w:cs="Times New Roman"/>
          <w:i/>
          <w:sz w:val="24"/>
          <w:szCs w:val="24"/>
        </w:rPr>
        <w:br/>
      </w:r>
      <w:r w:rsidRPr="006E3020">
        <w:rPr>
          <w:rFonts w:ascii="Times New Roman" w:hAnsi="Times New Roman" w:cs="Times New Roman"/>
          <w:i/>
          <w:sz w:val="24"/>
          <w:szCs w:val="24"/>
        </w:rPr>
        <w:t>a pre cca 59% domácností“</w:t>
      </w:r>
      <w:r w:rsidR="00FC6383" w:rsidRPr="006E3020">
        <w:rPr>
          <w:rFonts w:ascii="Times New Roman" w:hAnsi="Times New Roman" w:cs="Times New Roman"/>
          <w:i/>
          <w:sz w:val="24"/>
          <w:szCs w:val="24"/>
        </w:rPr>
        <w:t>.</w:t>
      </w:r>
    </w:p>
    <w:p w:rsidR="001E7C2C" w:rsidRPr="006E3020" w:rsidRDefault="00941DC2" w:rsidP="006E3020">
      <w:pPr>
        <w:spacing w:before="120" w:after="0" w:line="276" w:lineRule="auto"/>
        <w:jc w:val="both"/>
        <w:rPr>
          <w:rFonts w:ascii="Times New Roman" w:hAnsi="Times New Roman" w:cs="Times New Roman"/>
          <w:b/>
          <w:sz w:val="24"/>
          <w:szCs w:val="24"/>
          <w:u w:val="single"/>
        </w:rPr>
      </w:pPr>
      <w:r w:rsidRPr="006E3020">
        <w:rPr>
          <w:rFonts w:ascii="Times New Roman" w:hAnsi="Times New Roman" w:cs="Times New Roman"/>
          <w:b/>
          <w:sz w:val="24"/>
          <w:szCs w:val="24"/>
        </w:rPr>
        <w:t>7.</w:t>
      </w:r>
      <w:r w:rsidR="006D668E" w:rsidRPr="006E3020">
        <w:rPr>
          <w:rFonts w:ascii="Times New Roman" w:hAnsi="Times New Roman" w:cs="Times New Roman"/>
          <w:b/>
          <w:sz w:val="24"/>
          <w:szCs w:val="24"/>
        </w:rPr>
        <w:t xml:space="preserve">    </w:t>
      </w:r>
      <w:r w:rsidR="00BF23A7" w:rsidRPr="006E3020">
        <w:rPr>
          <w:rFonts w:ascii="Times New Roman" w:hAnsi="Times New Roman" w:cs="Times New Roman"/>
          <w:b/>
          <w:sz w:val="24"/>
          <w:szCs w:val="24"/>
          <w:u w:val="single"/>
        </w:rPr>
        <w:t>N</w:t>
      </w:r>
      <w:r w:rsidR="00E83BD8" w:rsidRPr="006E3020">
        <w:rPr>
          <w:rFonts w:ascii="Times New Roman" w:hAnsi="Times New Roman" w:cs="Times New Roman"/>
          <w:b/>
          <w:sz w:val="24"/>
          <w:szCs w:val="24"/>
          <w:u w:val="single"/>
        </w:rPr>
        <w:t>ámety na druhé zasadnutie</w:t>
      </w:r>
      <w:r w:rsidR="006E3020" w:rsidRPr="006E3020">
        <w:rPr>
          <w:rFonts w:ascii="Times New Roman" w:hAnsi="Times New Roman" w:cs="Times New Roman"/>
          <w:b/>
          <w:sz w:val="24"/>
          <w:szCs w:val="24"/>
          <w:u w:val="single"/>
        </w:rPr>
        <w:t xml:space="preserve"> smerujúce k formulovaniu spoločných záverov</w:t>
      </w:r>
    </w:p>
    <w:p w:rsidR="006E3020" w:rsidRPr="006E3020" w:rsidRDefault="006E3020"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Elektronické hlasovanie </w:t>
      </w:r>
      <w:r w:rsidR="006D668E" w:rsidRPr="006E3020">
        <w:rPr>
          <w:rFonts w:ascii="Times New Roman" w:hAnsi="Times New Roman" w:cs="Times New Roman"/>
          <w:sz w:val="24"/>
          <w:szCs w:val="24"/>
        </w:rPr>
        <w:t xml:space="preserve">- ako projekt  pre </w:t>
      </w:r>
      <w:r w:rsidRPr="006E3020">
        <w:rPr>
          <w:rFonts w:ascii="Times New Roman" w:hAnsi="Times New Roman" w:cs="Times New Roman"/>
          <w:sz w:val="24"/>
          <w:szCs w:val="24"/>
        </w:rPr>
        <w:t>SR</w:t>
      </w:r>
      <w:r w:rsidR="006D668E" w:rsidRPr="006E3020">
        <w:rPr>
          <w:rFonts w:ascii="Times New Roman" w:hAnsi="Times New Roman" w:cs="Times New Roman"/>
          <w:sz w:val="24"/>
          <w:szCs w:val="24"/>
        </w:rPr>
        <w:t xml:space="preserve"> v dlhodobejšom horizonte po splnení nevyhnutných technických predpokladov a predpokladov smerujúcich k minimalizácii rizík</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Postupnosť elektronizácie volebných procesov</w:t>
      </w:r>
    </w:p>
    <w:p w:rsidR="006E3020" w:rsidRPr="006E3020" w:rsidRDefault="006E3020" w:rsidP="006E3020">
      <w:pPr>
        <w:pStyle w:val="Odsekzoznamu"/>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v</w:t>
      </w:r>
      <w:r w:rsidR="006D668E" w:rsidRPr="006E3020">
        <w:rPr>
          <w:rFonts w:ascii="Times New Roman" w:hAnsi="Times New Roman" w:cs="Times New Roman"/>
          <w:sz w:val="24"/>
          <w:szCs w:val="24"/>
        </w:rPr>
        <w:t xml:space="preserve"> krátkodobom horizonte – zavedenie možnosti elektronického zasielania zápisníc </w:t>
      </w:r>
      <w:r w:rsidR="00126D26">
        <w:rPr>
          <w:rFonts w:ascii="Times New Roman" w:hAnsi="Times New Roman" w:cs="Times New Roman"/>
          <w:sz w:val="24"/>
          <w:szCs w:val="24"/>
        </w:rPr>
        <w:br/>
      </w:r>
      <w:r w:rsidR="006D668E" w:rsidRPr="006E3020">
        <w:rPr>
          <w:rFonts w:ascii="Times New Roman" w:hAnsi="Times New Roman" w:cs="Times New Roman"/>
          <w:sz w:val="24"/>
          <w:szCs w:val="24"/>
        </w:rPr>
        <w:t>o výsledku volieb pre okrskové volebné komisie</w:t>
      </w:r>
    </w:p>
    <w:p w:rsidR="006E3020" w:rsidRPr="006E3020" w:rsidRDefault="006E3020" w:rsidP="006E3020">
      <w:pPr>
        <w:pStyle w:val="Odsekzoznamu"/>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z</w:t>
      </w:r>
      <w:r w:rsidR="006D668E" w:rsidRPr="006E3020">
        <w:rPr>
          <w:rFonts w:ascii="Times New Roman" w:hAnsi="Times New Roman" w:cs="Times New Roman"/>
          <w:sz w:val="24"/>
          <w:szCs w:val="24"/>
        </w:rPr>
        <w:t xml:space="preserve">avedenie povinnosti elektronického zasielania zápisníc o výsledku volieb pre všetky ostatné volebné komisie </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Zjednodušenie prístupu voličov  hlasujúcich zo zahraničia k voľbám elektronizáciou zápisu do zoznamu voličov hlasujúcich poštou </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Posúdiť vhodnosť a potrebu vytvorenia jednotnej centrálnej  aplikácie na zasielanie žiadostí o voľbu poštou</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Podmienky zavedenia možnosti hlasovať poštou aj pre voľby prezidenta SR </w:t>
      </w:r>
      <w:r w:rsidR="00126D26">
        <w:rPr>
          <w:rFonts w:ascii="Times New Roman" w:hAnsi="Times New Roman" w:cs="Times New Roman"/>
          <w:sz w:val="24"/>
          <w:szCs w:val="24"/>
        </w:rPr>
        <w:br/>
      </w:r>
      <w:r w:rsidRPr="006E3020">
        <w:rPr>
          <w:rFonts w:ascii="Times New Roman" w:hAnsi="Times New Roman" w:cs="Times New Roman"/>
          <w:sz w:val="24"/>
          <w:szCs w:val="24"/>
        </w:rPr>
        <w:t>a pre voľby do Európskeho parlamentu</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Posúdiť možnosť umožniť občanom SR voliť poštou aj v prípade, že sa nenachádzajú v zahraničí, ale nachádzajú sa na území SR na inom mieste ako na adrese trvalého pobytu</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lastRenderedPageBreak/>
        <w:t>Prediskutovať význam a pridanú hodnotu zavedenia Jednotného elektronického zoznamu voličov, ktorý by mal nahradiť doterajšie zoznamy voličov vyhotovované obcami, zrušil by miestnu príslušnosť pre niektoré úkony ako napr. vydávanie hlaso</w:t>
      </w:r>
      <w:r w:rsidR="006E3020" w:rsidRPr="006E3020">
        <w:rPr>
          <w:rFonts w:ascii="Times New Roman" w:hAnsi="Times New Roman" w:cs="Times New Roman"/>
          <w:sz w:val="24"/>
          <w:szCs w:val="24"/>
        </w:rPr>
        <w:t>vacieho preukazu ako strednodob</w:t>
      </w:r>
      <w:r w:rsidRPr="006E3020">
        <w:rPr>
          <w:rFonts w:ascii="Times New Roman" w:hAnsi="Times New Roman" w:cs="Times New Roman"/>
          <w:sz w:val="24"/>
          <w:szCs w:val="24"/>
        </w:rPr>
        <w:t>ého projektu ministerstva vnútra</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Zvážiť vhodnosť zapojenia zastupiteľstiev do volebného procesu</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Posúdiť vhodnosť využitia  KEP, resp. </w:t>
      </w:r>
      <w:proofErr w:type="spellStart"/>
      <w:r w:rsidRPr="006E3020">
        <w:rPr>
          <w:rFonts w:ascii="Times New Roman" w:hAnsi="Times New Roman" w:cs="Times New Roman"/>
          <w:sz w:val="24"/>
          <w:szCs w:val="24"/>
        </w:rPr>
        <w:t>eID</w:t>
      </w:r>
      <w:proofErr w:type="spellEnd"/>
      <w:r w:rsidRPr="006E3020">
        <w:rPr>
          <w:rFonts w:ascii="Times New Roman" w:hAnsi="Times New Roman" w:cs="Times New Roman"/>
          <w:sz w:val="24"/>
          <w:szCs w:val="24"/>
        </w:rPr>
        <w:t xml:space="preserve"> vo volebnom procese</w:t>
      </w:r>
    </w:p>
    <w:p w:rsidR="006E3020"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 xml:space="preserve">Posúdiť vhodnosť zavedenia ďalších spôsobov hlasovania ako napríklad hlasovanie </w:t>
      </w:r>
      <w:r w:rsidR="00126D26">
        <w:rPr>
          <w:rFonts w:ascii="Times New Roman" w:hAnsi="Times New Roman" w:cs="Times New Roman"/>
          <w:sz w:val="24"/>
          <w:szCs w:val="24"/>
        </w:rPr>
        <w:br/>
      </w:r>
      <w:r w:rsidRPr="006E3020">
        <w:rPr>
          <w:rFonts w:ascii="Times New Roman" w:hAnsi="Times New Roman" w:cs="Times New Roman"/>
          <w:sz w:val="24"/>
          <w:szCs w:val="24"/>
        </w:rPr>
        <w:t>v zastúpení a hlasovanie v predstihu</w:t>
      </w:r>
    </w:p>
    <w:p w:rsidR="006D668E" w:rsidRPr="006E3020" w:rsidRDefault="006D668E" w:rsidP="006E3020">
      <w:pPr>
        <w:pStyle w:val="Odsekzoznamu"/>
        <w:numPr>
          <w:ilvl w:val="0"/>
          <w:numId w:val="36"/>
        </w:numPr>
        <w:spacing w:before="120" w:after="0" w:line="276" w:lineRule="auto"/>
        <w:jc w:val="both"/>
        <w:rPr>
          <w:rFonts w:ascii="Times New Roman" w:hAnsi="Times New Roman" w:cs="Times New Roman"/>
          <w:sz w:val="24"/>
          <w:szCs w:val="24"/>
        </w:rPr>
      </w:pPr>
      <w:r w:rsidRPr="006E3020">
        <w:rPr>
          <w:rFonts w:ascii="Times New Roman" w:hAnsi="Times New Roman" w:cs="Times New Roman"/>
          <w:sz w:val="24"/>
          <w:szCs w:val="24"/>
        </w:rPr>
        <w:t>Diskusia o prípadných ďalších návrhoch členov komisie</w:t>
      </w:r>
    </w:p>
    <w:sectPr w:rsidR="006D668E" w:rsidRPr="006E30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74" w:rsidRDefault="00B17274" w:rsidP="001E7C2C">
      <w:pPr>
        <w:spacing w:after="0" w:line="240" w:lineRule="auto"/>
      </w:pPr>
      <w:r>
        <w:separator/>
      </w:r>
    </w:p>
  </w:endnote>
  <w:endnote w:type="continuationSeparator" w:id="0">
    <w:p w:rsidR="00B17274" w:rsidRDefault="00B17274" w:rsidP="001E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51399"/>
      <w:docPartObj>
        <w:docPartGallery w:val="Page Numbers (Bottom of Page)"/>
        <w:docPartUnique/>
      </w:docPartObj>
    </w:sdtPr>
    <w:sdtEndPr/>
    <w:sdtContent>
      <w:p w:rsidR="008D0D5C" w:rsidRDefault="008D0D5C">
        <w:pPr>
          <w:pStyle w:val="Pta"/>
          <w:jc w:val="center"/>
        </w:pPr>
        <w:r>
          <w:fldChar w:fldCharType="begin"/>
        </w:r>
        <w:r>
          <w:instrText>PAGE   \* MERGEFORMAT</w:instrText>
        </w:r>
        <w:r>
          <w:fldChar w:fldCharType="separate"/>
        </w:r>
        <w:r w:rsidR="00E21A1F">
          <w:rPr>
            <w:noProof/>
          </w:rPr>
          <w:t>10</w:t>
        </w:r>
        <w:r>
          <w:fldChar w:fldCharType="end"/>
        </w:r>
      </w:p>
    </w:sdtContent>
  </w:sdt>
  <w:p w:rsidR="008D0D5C" w:rsidRDefault="008D0D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74" w:rsidRDefault="00B17274" w:rsidP="001E7C2C">
      <w:pPr>
        <w:spacing w:after="0" w:line="240" w:lineRule="auto"/>
      </w:pPr>
      <w:r>
        <w:separator/>
      </w:r>
    </w:p>
  </w:footnote>
  <w:footnote w:type="continuationSeparator" w:id="0">
    <w:p w:rsidR="00B17274" w:rsidRDefault="00B17274" w:rsidP="001E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0F4"/>
    <w:multiLevelType w:val="hybridMultilevel"/>
    <w:tmpl w:val="1554966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B044463"/>
    <w:multiLevelType w:val="multilevel"/>
    <w:tmpl w:val="75802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54687B"/>
    <w:multiLevelType w:val="hybridMultilevel"/>
    <w:tmpl w:val="0FBAC9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E4BFD"/>
    <w:multiLevelType w:val="hybridMultilevel"/>
    <w:tmpl w:val="7D5C93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1C0469ED"/>
    <w:multiLevelType w:val="hybridMultilevel"/>
    <w:tmpl w:val="E2B02B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FE523E"/>
    <w:multiLevelType w:val="multilevel"/>
    <w:tmpl w:val="CEDE9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DC08A7"/>
    <w:multiLevelType w:val="hybridMultilevel"/>
    <w:tmpl w:val="C6CAA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E484304"/>
    <w:multiLevelType w:val="hybridMultilevel"/>
    <w:tmpl w:val="62A6ED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030F2C"/>
    <w:multiLevelType w:val="hybridMultilevel"/>
    <w:tmpl w:val="C6CAA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6644AFA"/>
    <w:multiLevelType w:val="multilevel"/>
    <w:tmpl w:val="4342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A1A44F8"/>
    <w:multiLevelType w:val="hybridMultilevel"/>
    <w:tmpl w:val="3CEC8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03F6E44"/>
    <w:multiLevelType w:val="multilevel"/>
    <w:tmpl w:val="C8FAA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385583"/>
    <w:multiLevelType w:val="hybridMultilevel"/>
    <w:tmpl w:val="FDA42E38"/>
    <w:lvl w:ilvl="0" w:tplc="041B000F">
      <w:start w:val="1"/>
      <w:numFmt w:val="decimal"/>
      <w:lvlText w:val="%1."/>
      <w:lvlJc w:val="left"/>
      <w:pPr>
        <w:ind w:left="720" w:hanging="360"/>
      </w:pPr>
      <w:rPr>
        <w:rFonts w:hint="default"/>
      </w:rPr>
    </w:lvl>
    <w:lvl w:ilvl="1" w:tplc="98660ED4">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DD3C37"/>
    <w:multiLevelType w:val="hybridMultilevel"/>
    <w:tmpl w:val="C6CAA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8F06FC8"/>
    <w:multiLevelType w:val="multilevel"/>
    <w:tmpl w:val="5C186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9B57911"/>
    <w:multiLevelType w:val="hybridMultilevel"/>
    <w:tmpl w:val="44BAF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9D65257"/>
    <w:multiLevelType w:val="hybridMultilevel"/>
    <w:tmpl w:val="377CFD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AB12363"/>
    <w:multiLevelType w:val="multilevel"/>
    <w:tmpl w:val="720ED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2455C42"/>
    <w:multiLevelType w:val="hybridMultilevel"/>
    <w:tmpl w:val="65DE5BAA"/>
    <w:lvl w:ilvl="0" w:tplc="CD5A9B5A">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2EC7E5F"/>
    <w:multiLevelType w:val="hybridMultilevel"/>
    <w:tmpl w:val="A322F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38C72F4"/>
    <w:multiLevelType w:val="multilevel"/>
    <w:tmpl w:val="872295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737943"/>
    <w:multiLevelType w:val="hybridMultilevel"/>
    <w:tmpl w:val="D9FC55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4DF2E69"/>
    <w:multiLevelType w:val="hybridMultilevel"/>
    <w:tmpl w:val="64E88B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50728FB"/>
    <w:multiLevelType w:val="multilevel"/>
    <w:tmpl w:val="9C94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5C81AE8"/>
    <w:multiLevelType w:val="hybridMultilevel"/>
    <w:tmpl w:val="F9EA4D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4B6B98"/>
    <w:multiLevelType w:val="multilevel"/>
    <w:tmpl w:val="CEB0B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E5D698D"/>
    <w:multiLevelType w:val="multilevel"/>
    <w:tmpl w:val="122219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3D05F8"/>
    <w:multiLevelType w:val="hybridMultilevel"/>
    <w:tmpl w:val="064E3172"/>
    <w:lvl w:ilvl="0" w:tplc="FF1214E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4D87B23"/>
    <w:multiLevelType w:val="hybridMultilevel"/>
    <w:tmpl w:val="723275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4FA0DBF"/>
    <w:multiLevelType w:val="hybridMultilevel"/>
    <w:tmpl w:val="FDA42E38"/>
    <w:lvl w:ilvl="0" w:tplc="041B000F">
      <w:start w:val="1"/>
      <w:numFmt w:val="decimal"/>
      <w:lvlText w:val="%1."/>
      <w:lvlJc w:val="left"/>
      <w:pPr>
        <w:ind w:left="720" w:hanging="360"/>
      </w:pPr>
      <w:rPr>
        <w:rFonts w:hint="default"/>
      </w:rPr>
    </w:lvl>
    <w:lvl w:ilvl="1" w:tplc="98660ED4">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091027"/>
    <w:multiLevelType w:val="hybridMultilevel"/>
    <w:tmpl w:val="DA5216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A91650"/>
    <w:multiLevelType w:val="hybridMultilevel"/>
    <w:tmpl w:val="C6CAA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7A42142"/>
    <w:multiLevelType w:val="hybridMultilevel"/>
    <w:tmpl w:val="583C69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CD54570"/>
    <w:multiLevelType w:val="multilevel"/>
    <w:tmpl w:val="41AA9F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D868C1"/>
    <w:multiLevelType w:val="hybridMultilevel"/>
    <w:tmpl w:val="3D96EF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18"/>
  </w:num>
  <w:num w:numId="3">
    <w:abstractNumId w:val="5"/>
  </w:num>
  <w:num w:numId="4">
    <w:abstractNumId w:val="23"/>
  </w:num>
  <w:num w:numId="5">
    <w:abstractNumId w:val="11"/>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2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7"/>
  </w:num>
  <w:num w:numId="12">
    <w:abstractNumId w:val="29"/>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4"/>
  </w:num>
  <w:num w:numId="17">
    <w:abstractNumId w:val="13"/>
  </w:num>
  <w:num w:numId="18">
    <w:abstractNumId w:val="6"/>
  </w:num>
  <w:num w:numId="19">
    <w:abstractNumId w:val="31"/>
  </w:num>
  <w:num w:numId="20">
    <w:abstractNumId w:val="25"/>
  </w:num>
  <w:num w:numId="21">
    <w:abstractNumId w:val="9"/>
  </w:num>
  <w:num w:numId="22">
    <w:abstractNumId w:val="17"/>
  </w:num>
  <w:num w:numId="23">
    <w:abstractNumId w:val="8"/>
  </w:num>
  <w:num w:numId="24">
    <w:abstractNumId w:val="15"/>
  </w:num>
  <w:num w:numId="25">
    <w:abstractNumId w:val="4"/>
  </w:num>
  <w:num w:numId="26">
    <w:abstractNumId w:val="10"/>
  </w:num>
  <w:num w:numId="27">
    <w:abstractNumId w:val="3"/>
  </w:num>
  <w:num w:numId="28">
    <w:abstractNumId w:val="16"/>
  </w:num>
  <w:num w:numId="29">
    <w:abstractNumId w:val="19"/>
  </w:num>
  <w:num w:numId="30">
    <w:abstractNumId w:val="30"/>
  </w:num>
  <w:num w:numId="31">
    <w:abstractNumId w:val="22"/>
  </w:num>
  <w:num w:numId="32">
    <w:abstractNumId w:val="28"/>
  </w:num>
  <w:num w:numId="33">
    <w:abstractNumId w:val="2"/>
  </w:num>
  <w:num w:numId="34">
    <w:abstractNumId w:val="12"/>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67"/>
    <w:rsid w:val="0000643D"/>
    <w:rsid w:val="00063A89"/>
    <w:rsid w:val="0008054B"/>
    <w:rsid w:val="000B0EAB"/>
    <w:rsid w:val="000B5CF0"/>
    <w:rsid w:val="000C07C8"/>
    <w:rsid w:val="000D6B9A"/>
    <w:rsid w:val="000E4544"/>
    <w:rsid w:val="000F0E1A"/>
    <w:rsid w:val="00100D9A"/>
    <w:rsid w:val="00122626"/>
    <w:rsid w:val="00126D26"/>
    <w:rsid w:val="00134180"/>
    <w:rsid w:val="00150B99"/>
    <w:rsid w:val="00174D40"/>
    <w:rsid w:val="00174D67"/>
    <w:rsid w:val="001901E0"/>
    <w:rsid w:val="001A098E"/>
    <w:rsid w:val="001A182F"/>
    <w:rsid w:val="001A5AE5"/>
    <w:rsid w:val="001A754C"/>
    <w:rsid w:val="001C7750"/>
    <w:rsid w:val="001E7C2C"/>
    <w:rsid w:val="002221C8"/>
    <w:rsid w:val="0022269A"/>
    <w:rsid w:val="00227F09"/>
    <w:rsid w:val="00241192"/>
    <w:rsid w:val="00253ABD"/>
    <w:rsid w:val="002543A9"/>
    <w:rsid w:val="00276C7F"/>
    <w:rsid w:val="00280650"/>
    <w:rsid w:val="0028128D"/>
    <w:rsid w:val="002B09D6"/>
    <w:rsid w:val="002E0426"/>
    <w:rsid w:val="002E0A18"/>
    <w:rsid w:val="002E6CF6"/>
    <w:rsid w:val="002F38C9"/>
    <w:rsid w:val="00301DFD"/>
    <w:rsid w:val="00306EF0"/>
    <w:rsid w:val="00321BB5"/>
    <w:rsid w:val="0033539E"/>
    <w:rsid w:val="00357C64"/>
    <w:rsid w:val="003A1B69"/>
    <w:rsid w:val="003A3008"/>
    <w:rsid w:val="003C2480"/>
    <w:rsid w:val="003D5D04"/>
    <w:rsid w:val="00401FF6"/>
    <w:rsid w:val="00405398"/>
    <w:rsid w:val="00424D1E"/>
    <w:rsid w:val="00470C32"/>
    <w:rsid w:val="00473FB0"/>
    <w:rsid w:val="00473FB4"/>
    <w:rsid w:val="00477212"/>
    <w:rsid w:val="00482D41"/>
    <w:rsid w:val="00493567"/>
    <w:rsid w:val="004C4D04"/>
    <w:rsid w:val="004C736A"/>
    <w:rsid w:val="005038FE"/>
    <w:rsid w:val="005369B4"/>
    <w:rsid w:val="00550D86"/>
    <w:rsid w:val="00554D9A"/>
    <w:rsid w:val="00560591"/>
    <w:rsid w:val="00560BC5"/>
    <w:rsid w:val="00561812"/>
    <w:rsid w:val="005747FF"/>
    <w:rsid w:val="005B6FDB"/>
    <w:rsid w:val="005C43ED"/>
    <w:rsid w:val="005F1B3D"/>
    <w:rsid w:val="005F1FAE"/>
    <w:rsid w:val="006004FE"/>
    <w:rsid w:val="00610BD1"/>
    <w:rsid w:val="00627C04"/>
    <w:rsid w:val="00653FD3"/>
    <w:rsid w:val="00655E12"/>
    <w:rsid w:val="00656DED"/>
    <w:rsid w:val="006B03EF"/>
    <w:rsid w:val="006B2001"/>
    <w:rsid w:val="006B675C"/>
    <w:rsid w:val="006C06BE"/>
    <w:rsid w:val="006D668E"/>
    <w:rsid w:val="006E03D2"/>
    <w:rsid w:val="006E3020"/>
    <w:rsid w:val="006E46C7"/>
    <w:rsid w:val="006E6621"/>
    <w:rsid w:val="006F1593"/>
    <w:rsid w:val="00707248"/>
    <w:rsid w:val="00710CF0"/>
    <w:rsid w:val="00720B03"/>
    <w:rsid w:val="0077620C"/>
    <w:rsid w:val="007C37FD"/>
    <w:rsid w:val="007D0AD9"/>
    <w:rsid w:val="007F3CFA"/>
    <w:rsid w:val="00832D5A"/>
    <w:rsid w:val="00834920"/>
    <w:rsid w:val="008449E6"/>
    <w:rsid w:val="00857E56"/>
    <w:rsid w:val="008726F3"/>
    <w:rsid w:val="00881F2D"/>
    <w:rsid w:val="008B3C08"/>
    <w:rsid w:val="008C6199"/>
    <w:rsid w:val="008D0D5C"/>
    <w:rsid w:val="008D28A7"/>
    <w:rsid w:val="008E7E60"/>
    <w:rsid w:val="008F1A15"/>
    <w:rsid w:val="008F3853"/>
    <w:rsid w:val="009140C8"/>
    <w:rsid w:val="00915D24"/>
    <w:rsid w:val="00924963"/>
    <w:rsid w:val="0092529B"/>
    <w:rsid w:val="00941DC2"/>
    <w:rsid w:val="00944CDC"/>
    <w:rsid w:val="00955210"/>
    <w:rsid w:val="009635ED"/>
    <w:rsid w:val="009772DD"/>
    <w:rsid w:val="00995E0A"/>
    <w:rsid w:val="009A04A6"/>
    <w:rsid w:val="009B4EB5"/>
    <w:rsid w:val="009D31BB"/>
    <w:rsid w:val="009E4C4D"/>
    <w:rsid w:val="009F3A19"/>
    <w:rsid w:val="009F5FE6"/>
    <w:rsid w:val="00A179B2"/>
    <w:rsid w:val="00A22205"/>
    <w:rsid w:val="00A2431B"/>
    <w:rsid w:val="00A518C1"/>
    <w:rsid w:val="00A5623D"/>
    <w:rsid w:val="00A675BA"/>
    <w:rsid w:val="00A72625"/>
    <w:rsid w:val="00A8199C"/>
    <w:rsid w:val="00A950B5"/>
    <w:rsid w:val="00AA596C"/>
    <w:rsid w:val="00AF24E1"/>
    <w:rsid w:val="00B17274"/>
    <w:rsid w:val="00B209EE"/>
    <w:rsid w:val="00B44F3C"/>
    <w:rsid w:val="00B75809"/>
    <w:rsid w:val="00B83337"/>
    <w:rsid w:val="00B84FA1"/>
    <w:rsid w:val="00BA0D04"/>
    <w:rsid w:val="00BD2272"/>
    <w:rsid w:val="00BE3238"/>
    <w:rsid w:val="00BF0C63"/>
    <w:rsid w:val="00BF23A7"/>
    <w:rsid w:val="00BF44C3"/>
    <w:rsid w:val="00C12954"/>
    <w:rsid w:val="00C15CEA"/>
    <w:rsid w:val="00C26449"/>
    <w:rsid w:val="00C576DB"/>
    <w:rsid w:val="00C949F4"/>
    <w:rsid w:val="00CD66F2"/>
    <w:rsid w:val="00CE0E8F"/>
    <w:rsid w:val="00D45FF6"/>
    <w:rsid w:val="00D60379"/>
    <w:rsid w:val="00D679DB"/>
    <w:rsid w:val="00D75A43"/>
    <w:rsid w:val="00D77CFC"/>
    <w:rsid w:val="00D97227"/>
    <w:rsid w:val="00DA10E0"/>
    <w:rsid w:val="00DC6254"/>
    <w:rsid w:val="00DD6EB8"/>
    <w:rsid w:val="00DE6DA5"/>
    <w:rsid w:val="00DE7505"/>
    <w:rsid w:val="00DF0B67"/>
    <w:rsid w:val="00DF799F"/>
    <w:rsid w:val="00E012CA"/>
    <w:rsid w:val="00E01769"/>
    <w:rsid w:val="00E121DF"/>
    <w:rsid w:val="00E21A1F"/>
    <w:rsid w:val="00E44A50"/>
    <w:rsid w:val="00E52CAB"/>
    <w:rsid w:val="00E544D7"/>
    <w:rsid w:val="00E83BD8"/>
    <w:rsid w:val="00E9271C"/>
    <w:rsid w:val="00E92786"/>
    <w:rsid w:val="00EA2BB8"/>
    <w:rsid w:val="00EA36CF"/>
    <w:rsid w:val="00EA7138"/>
    <w:rsid w:val="00EB4ED1"/>
    <w:rsid w:val="00EF17C1"/>
    <w:rsid w:val="00F13625"/>
    <w:rsid w:val="00F26E56"/>
    <w:rsid w:val="00F30D1E"/>
    <w:rsid w:val="00F90364"/>
    <w:rsid w:val="00F95BD7"/>
    <w:rsid w:val="00FC41F1"/>
    <w:rsid w:val="00FC4CEA"/>
    <w:rsid w:val="00FC6383"/>
    <w:rsid w:val="00FE17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semiHidden/>
    <w:unhideWhenUsed/>
    <w:qFormat/>
    <w:rsid w:val="001E7C2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semiHidden/>
    <w:unhideWhenUsed/>
    <w:qFormat/>
    <w:rsid w:val="001E7C2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0E8F"/>
    <w:pPr>
      <w:ind w:left="720"/>
      <w:contextualSpacing/>
    </w:pPr>
  </w:style>
  <w:style w:type="paragraph" w:styleId="Normlnywebov">
    <w:name w:val="Normal (Web)"/>
    <w:basedOn w:val="Normlny"/>
    <w:uiPriority w:val="99"/>
    <w:unhideWhenUsed/>
    <w:rsid w:val="001E7C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E7C2C"/>
    <w:rPr>
      <w:color w:val="0000FF"/>
      <w:u w:val="single"/>
    </w:rPr>
  </w:style>
  <w:style w:type="paragraph" w:styleId="Obyajntext">
    <w:name w:val="Plain Text"/>
    <w:basedOn w:val="Normlny"/>
    <w:link w:val="ObyajntextChar"/>
    <w:uiPriority w:val="99"/>
    <w:unhideWhenUsed/>
    <w:rsid w:val="001E7C2C"/>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E7C2C"/>
    <w:rPr>
      <w:rFonts w:ascii="Calibri" w:hAnsi="Calibri"/>
      <w:szCs w:val="21"/>
    </w:rPr>
  </w:style>
  <w:style w:type="character" w:customStyle="1" w:styleId="Nadpis2Char">
    <w:name w:val="Nadpis 2 Char"/>
    <w:basedOn w:val="Predvolenpsmoodseku"/>
    <w:link w:val="Nadpis2"/>
    <w:uiPriority w:val="9"/>
    <w:semiHidden/>
    <w:rsid w:val="001E7C2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1E7C2C"/>
    <w:rPr>
      <w:rFonts w:ascii="Times New Roman" w:eastAsia="Times New Roman" w:hAnsi="Times New Roman" w:cs="Times New Roman"/>
      <w:b/>
      <w:bCs/>
      <w:sz w:val="27"/>
      <w:szCs w:val="27"/>
      <w:lang w:eastAsia="sk-SK"/>
    </w:rPr>
  </w:style>
  <w:style w:type="character" w:customStyle="1" w:styleId="gmail-apple-tab-span">
    <w:name w:val="gmail-apple-tab-span"/>
    <w:basedOn w:val="Predvolenpsmoodseku"/>
    <w:rsid w:val="001E7C2C"/>
  </w:style>
  <w:style w:type="character" w:customStyle="1" w:styleId="TextpoznmkypodiarouChar">
    <w:name w:val="Text poznámky pod čiarou Char"/>
    <w:aliases w:val="Char Char Char,Char Char Char Char Char"/>
    <w:basedOn w:val="Predvolenpsmoodseku"/>
    <w:link w:val="Textpoznmkypodiarou"/>
    <w:uiPriority w:val="99"/>
    <w:semiHidden/>
    <w:locked/>
    <w:rsid w:val="001E7C2C"/>
    <w:rPr>
      <w:rFonts w:ascii="Times New Roman" w:eastAsia="Times New Roman" w:hAnsi="Times New Roman" w:cs="Times New Roman"/>
      <w:szCs w:val="24"/>
    </w:rPr>
  </w:style>
  <w:style w:type="paragraph" w:styleId="Textpoznmkypodiarou">
    <w:name w:val="footnote text"/>
    <w:aliases w:val="Char Char,Char Char Char Char"/>
    <w:basedOn w:val="Normlny"/>
    <w:link w:val="TextpoznmkypodiarouChar"/>
    <w:uiPriority w:val="99"/>
    <w:semiHidden/>
    <w:unhideWhenUsed/>
    <w:rsid w:val="001E7C2C"/>
    <w:pPr>
      <w:spacing w:after="0" w:line="240" w:lineRule="auto"/>
    </w:pPr>
    <w:rPr>
      <w:rFonts w:ascii="Times New Roman" w:eastAsia="Times New Roman" w:hAnsi="Times New Roman" w:cs="Times New Roman"/>
      <w:szCs w:val="24"/>
    </w:rPr>
  </w:style>
  <w:style w:type="character" w:customStyle="1" w:styleId="TextpoznmkypodiarouChar1">
    <w:name w:val="Text poznámky pod čiarou Char1"/>
    <w:basedOn w:val="Predvolenpsmoodseku"/>
    <w:uiPriority w:val="99"/>
    <w:semiHidden/>
    <w:rsid w:val="001E7C2C"/>
    <w:rPr>
      <w:sz w:val="20"/>
      <w:szCs w:val="20"/>
    </w:rPr>
  </w:style>
  <w:style w:type="character" w:styleId="Odkaznapoznmkupodiarou">
    <w:name w:val="footnote reference"/>
    <w:uiPriority w:val="99"/>
    <w:semiHidden/>
    <w:unhideWhenUsed/>
    <w:rsid w:val="001E7C2C"/>
    <w:rPr>
      <w:vertAlign w:val="superscript"/>
    </w:rPr>
  </w:style>
  <w:style w:type="paragraph" w:styleId="Textbubliny">
    <w:name w:val="Balloon Text"/>
    <w:basedOn w:val="Normlny"/>
    <w:link w:val="TextbublinyChar"/>
    <w:uiPriority w:val="99"/>
    <w:semiHidden/>
    <w:unhideWhenUsed/>
    <w:rsid w:val="00301DF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01DFD"/>
    <w:rPr>
      <w:rFonts w:ascii="Tahoma" w:hAnsi="Tahoma" w:cs="Tahoma"/>
      <w:sz w:val="16"/>
      <w:szCs w:val="16"/>
    </w:rPr>
  </w:style>
  <w:style w:type="paragraph" w:styleId="Hlavika">
    <w:name w:val="header"/>
    <w:basedOn w:val="Normlny"/>
    <w:link w:val="HlavikaChar"/>
    <w:uiPriority w:val="99"/>
    <w:unhideWhenUsed/>
    <w:rsid w:val="008D0D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D5C"/>
  </w:style>
  <w:style w:type="paragraph" w:styleId="Pta">
    <w:name w:val="footer"/>
    <w:basedOn w:val="Normlny"/>
    <w:link w:val="PtaChar"/>
    <w:uiPriority w:val="99"/>
    <w:unhideWhenUsed/>
    <w:rsid w:val="008D0D5C"/>
    <w:pPr>
      <w:tabs>
        <w:tab w:val="center" w:pos="4536"/>
        <w:tab w:val="right" w:pos="9072"/>
      </w:tabs>
      <w:spacing w:after="0" w:line="240" w:lineRule="auto"/>
    </w:pPr>
  </w:style>
  <w:style w:type="character" w:customStyle="1" w:styleId="PtaChar">
    <w:name w:val="Päta Char"/>
    <w:basedOn w:val="Predvolenpsmoodseku"/>
    <w:link w:val="Pta"/>
    <w:uiPriority w:val="99"/>
    <w:rsid w:val="008D0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semiHidden/>
    <w:unhideWhenUsed/>
    <w:qFormat/>
    <w:rsid w:val="001E7C2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semiHidden/>
    <w:unhideWhenUsed/>
    <w:qFormat/>
    <w:rsid w:val="001E7C2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0E8F"/>
    <w:pPr>
      <w:ind w:left="720"/>
      <w:contextualSpacing/>
    </w:pPr>
  </w:style>
  <w:style w:type="paragraph" w:styleId="Normlnywebov">
    <w:name w:val="Normal (Web)"/>
    <w:basedOn w:val="Normlny"/>
    <w:uiPriority w:val="99"/>
    <w:unhideWhenUsed/>
    <w:rsid w:val="001E7C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E7C2C"/>
    <w:rPr>
      <w:color w:val="0000FF"/>
      <w:u w:val="single"/>
    </w:rPr>
  </w:style>
  <w:style w:type="paragraph" w:styleId="Obyajntext">
    <w:name w:val="Plain Text"/>
    <w:basedOn w:val="Normlny"/>
    <w:link w:val="ObyajntextChar"/>
    <w:uiPriority w:val="99"/>
    <w:unhideWhenUsed/>
    <w:rsid w:val="001E7C2C"/>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E7C2C"/>
    <w:rPr>
      <w:rFonts w:ascii="Calibri" w:hAnsi="Calibri"/>
      <w:szCs w:val="21"/>
    </w:rPr>
  </w:style>
  <w:style w:type="character" w:customStyle="1" w:styleId="Nadpis2Char">
    <w:name w:val="Nadpis 2 Char"/>
    <w:basedOn w:val="Predvolenpsmoodseku"/>
    <w:link w:val="Nadpis2"/>
    <w:uiPriority w:val="9"/>
    <w:semiHidden/>
    <w:rsid w:val="001E7C2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1E7C2C"/>
    <w:rPr>
      <w:rFonts w:ascii="Times New Roman" w:eastAsia="Times New Roman" w:hAnsi="Times New Roman" w:cs="Times New Roman"/>
      <w:b/>
      <w:bCs/>
      <w:sz w:val="27"/>
      <w:szCs w:val="27"/>
      <w:lang w:eastAsia="sk-SK"/>
    </w:rPr>
  </w:style>
  <w:style w:type="character" w:customStyle="1" w:styleId="gmail-apple-tab-span">
    <w:name w:val="gmail-apple-tab-span"/>
    <w:basedOn w:val="Predvolenpsmoodseku"/>
    <w:rsid w:val="001E7C2C"/>
  </w:style>
  <w:style w:type="character" w:customStyle="1" w:styleId="TextpoznmkypodiarouChar">
    <w:name w:val="Text poznámky pod čiarou Char"/>
    <w:aliases w:val="Char Char Char,Char Char Char Char Char"/>
    <w:basedOn w:val="Predvolenpsmoodseku"/>
    <w:link w:val="Textpoznmkypodiarou"/>
    <w:uiPriority w:val="99"/>
    <w:semiHidden/>
    <w:locked/>
    <w:rsid w:val="001E7C2C"/>
    <w:rPr>
      <w:rFonts w:ascii="Times New Roman" w:eastAsia="Times New Roman" w:hAnsi="Times New Roman" w:cs="Times New Roman"/>
      <w:szCs w:val="24"/>
    </w:rPr>
  </w:style>
  <w:style w:type="paragraph" w:styleId="Textpoznmkypodiarou">
    <w:name w:val="footnote text"/>
    <w:aliases w:val="Char Char,Char Char Char Char"/>
    <w:basedOn w:val="Normlny"/>
    <w:link w:val="TextpoznmkypodiarouChar"/>
    <w:uiPriority w:val="99"/>
    <w:semiHidden/>
    <w:unhideWhenUsed/>
    <w:rsid w:val="001E7C2C"/>
    <w:pPr>
      <w:spacing w:after="0" w:line="240" w:lineRule="auto"/>
    </w:pPr>
    <w:rPr>
      <w:rFonts w:ascii="Times New Roman" w:eastAsia="Times New Roman" w:hAnsi="Times New Roman" w:cs="Times New Roman"/>
      <w:szCs w:val="24"/>
    </w:rPr>
  </w:style>
  <w:style w:type="character" w:customStyle="1" w:styleId="TextpoznmkypodiarouChar1">
    <w:name w:val="Text poznámky pod čiarou Char1"/>
    <w:basedOn w:val="Predvolenpsmoodseku"/>
    <w:uiPriority w:val="99"/>
    <w:semiHidden/>
    <w:rsid w:val="001E7C2C"/>
    <w:rPr>
      <w:sz w:val="20"/>
      <w:szCs w:val="20"/>
    </w:rPr>
  </w:style>
  <w:style w:type="character" w:styleId="Odkaznapoznmkupodiarou">
    <w:name w:val="footnote reference"/>
    <w:uiPriority w:val="99"/>
    <w:semiHidden/>
    <w:unhideWhenUsed/>
    <w:rsid w:val="001E7C2C"/>
    <w:rPr>
      <w:vertAlign w:val="superscript"/>
    </w:rPr>
  </w:style>
  <w:style w:type="paragraph" w:styleId="Textbubliny">
    <w:name w:val="Balloon Text"/>
    <w:basedOn w:val="Normlny"/>
    <w:link w:val="TextbublinyChar"/>
    <w:uiPriority w:val="99"/>
    <w:semiHidden/>
    <w:unhideWhenUsed/>
    <w:rsid w:val="00301DF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01DFD"/>
    <w:rPr>
      <w:rFonts w:ascii="Tahoma" w:hAnsi="Tahoma" w:cs="Tahoma"/>
      <w:sz w:val="16"/>
      <w:szCs w:val="16"/>
    </w:rPr>
  </w:style>
  <w:style w:type="paragraph" w:styleId="Hlavika">
    <w:name w:val="header"/>
    <w:basedOn w:val="Normlny"/>
    <w:link w:val="HlavikaChar"/>
    <w:uiPriority w:val="99"/>
    <w:unhideWhenUsed/>
    <w:rsid w:val="008D0D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D5C"/>
  </w:style>
  <w:style w:type="paragraph" w:styleId="Pta">
    <w:name w:val="footer"/>
    <w:basedOn w:val="Normlny"/>
    <w:link w:val="PtaChar"/>
    <w:uiPriority w:val="99"/>
    <w:unhideWhenUsed/>
    <w:rsid w:val="008D0D5C"/>
    <w:pPr>
      <w:tabs>
        <w:tab w:val="center" w:pos="4536"/>
        <w:tab w:val="right" w:pos="9072"/>
      </w:tabs>
      <w:spacing w:after="0" w:line="240" w:lineRule="auto"/>
    </w:pPr>
  </w:style>
  <w:style w:type="character" w:customStyle="1" w:styleId="PtaChar">
    <w:name w:val="Päta Char"/>
    <w:basedOn w:val="Predvolenpsmoodseku"/>
    <w:link w:val="Pta"/>
    <w:uiPriority w:val="99"/>
    <w:rsid w:val="008D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040">
      <w:bodyDiv w:val="1"/>
      <w:marLeft w:val="0"/>
      <w:marRight w:val="0"/>
      <w:marTop w:val="0"/>
      <w:marBottom w:val="0"/>
      <w:divBdr>
        <w:top w:val="none" w:sz="0" w:space="0" w:color="auto"/>
        <w:left w:val="none" w:sz="0" w:space="0" w:color="auto"/>
        <w:bottom w:val="none" w:sz="0" w:space="0" w:color="auto"/>
        <w:right w:val="none" w:sz="0" w:space="0" w:color="auto"/>
      </w:divBdr>
    </w:div>
    <w:div w:id="865679850">
      <w:bodyDiv w:val="1"/>
      <w:marLeft w:val="0"/>
      <w:marRight w:val="0"/>
      <w:marTop w:val="0"/>
      <w:marBottom w:val="0"/>
      <w:divBdr>
        <w:top w:val="none" w:sz="0" w:space="0" w:color="auto"/>
        <w:left w:val="none" w:sz="0" w:space="0" w:color="auto"/>
        <w:bottom w:val="none" w:sz="0" w:space="0" w:color="auto"/>
        <w:right w:val="none" w:sz="0" w:space="0" w:color="auto"/>
      </w:divBdr>
    </w:div>
    <w:div w:id="1065421601">
      <w:bodyDiv w:val="1"/>
      <w:marLeft w:val="0"/>
      <w:marRight w:val="0"/>
      <w:marTop w:val="0"/>
      <w:marBottom w:val="0"/>
      <w:divBdr>
        <w:top w:val="none" w:sz="0" w:space="0" w:color="auto"/>
        <w:left w:val="none" w:sz="0" w:space="0" w:color="auto"/>
        <w:bottom w:val="none" w:sz="0" w:space="0" w:color="auto"/>
        <w:right w:val="none" w:sz="0" w:space="0" w:color="auto"/>
      </w:divBdr>
    </w:div>
    <w:div w:id="1214269982">
      <w:bodyDiv w:val="1"/>
      <w:marLeft w:val="0"/>
      <w:marRight w:val="0"/>
      <w:marTop w:val="0"/>
      <w:marBottom w:val="0"/>
      <w:divBdr>
        <w:top w:val="none" w:sz="0" w:space="0" w:color="auto"/>
        <w:left w:val="none" w:sz="0" w:space="0" w:color="auto"/>
        <w:bottom w:val="none" w:sz="0" w:space="0" w:color="auto"/>
        <w:right w:val="none" w:sz="0" w:space="0" w:color="auto"/>
      </w:divBdr>
    </w:div>
    <w:div w:id="1659532019">
      <w:bodyDiv w:val="1"/>
      <w:marLeft w:val="0"/>
      <w:marRight w:val="0"/>
      <w:marTop w:val="0"/>
      <w:marBottom w:val="0"/>
      <w:divBdr>
        <w:top w:val="none" w:sz="0" w:space="0" w:color="auto"/>
        <w:left w:val="none" w:sz="0" w:space="0" w:color="auto"/>
        <w:bottom w:val="none" w:sz="0" w:space="0" w:color="auto"/>
        <w:right w:val="none" w:sz="0" w:space="0" w:color="auto"/>
      </w:divBdr>
    </w:div>
    <w:div w:id="16706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11</Pages>
  <Words>4519</Words>
  <Characters>25761</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Martin Gajdoš</cp:lastModifiedBy>
  <cp:revision>96</cp:revision>
  <cp:lastPrinted>2020-09-28T13:38:00Z</cp:lastPrinted>
  <dcterms:created xsi:type="dcterms:W3CDTF">2020-09-21T06:55:00Z</dcterms:created>
  <dcterms:modified xsi:type="dcterms:W3CDTF">2020-09-29T07:36:00Z</dcterms:modified>
</cp:coreProperties>
</file>