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9EA0" w14:textId="77777777" w:rsidR="00E21B4B" w:rsidRPr="00E21B4B" w:rsidRDefault="00E21B4B" w:rsidP="00E21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noProof/>
          <w:color w:val="0088CC"/>
          <w:sz w:val="23"/>
          <w:szCs w:val="23"/>
          <w:lang w:eastAsia="sk-SK"/>
        </w:rPr>
        <w:drawing>
          <wp:inline distT="0" distB="0" distL="0" distR="0" wp14:anchorId="0891F6AA" wp14:editId="62B09A38">
            <wp:extent cx="428625" cy="428625"/>
            <wp:effectExtent l="0" t="0" r="9525" b="9525"/>
            <wp:docPr id="40" name="Obrázok 40" descr="https://platforma.slovensko.digital/user_avatar/platforma.slovensko.digital/peter_k/45/995_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tforma.slovensko.digital/user_avatar/platforma.slovensko.digital/peter_k/45/995_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21B0" w14:textId="77777777" w:rsidR="00E21B4B" w:rsidRPr="00E21B4B" w:rsidRDefault="00E90368" w:rsidP="00E21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hyperlink r:id="rId8" w:history="1">
        <w:proofErr w:type="spellStart"/>
        <w:r w:rsidR="00E21B4B" w:rsidRPr="00E21B4B">
          <w:rPr>
            <w:rFonts w:ascii="Helvetica" w:eastAsia="Times New Roman" w:hAnsi="Helvetica" w:cs="Helvetica"/>
            <w:b/>
            <w:bCs/>
            <w:color w:val="646464"/>
            <w:sz w:val="23"/>
            <w:szCs w:val="23"/>
            <w:u w:val="single"/>
            <w:lang w:eastAsia="sk-SK"/>
          </w:rPr>
          <w:t>peter_k</w:t>
        </w:r>
      </w:hyperlink>
      <w:hyperlink r:id="rId9" w:history="1"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u w:val="single"/>
            <w:lang w:eastAsia="sk-SK"/>
          </w:rPr>
          <w:t>Víťaz</w:t>
        </w:r>
        <w:proofErr w:type="spellEnd"/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u w:val="single"/>
            <w:lang w:eastAsia="sk-SK"/>
          </w:rPr>
          <w:t xml:space="preserve"> Platforma </w:t>
        </w:r>
        <w:proofErr w:type="spellStart"/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u w:val="single"/>
            <w:lang w:eastAsia="sk-SK"/>
          </w:rPr>
          <w:t>Slovensko.Digital</w:t>
        </w:r>
        <w:proofErr w:type="spellEnd"/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u w:val="single"/>
            <w:lang w:eastAsia="sk-SK"/>
          </w:rPr>
          <w:t xml:space="preserve"> </w:t>
        </w:r>
        <w:proofErr w:type="spellStart"/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u w:val="single"/>
            <w:lang w:eastAsia="sk-SK"/>
          </w:rPr>
          <w:t>Awards</w:t>
        </w:r>
        <w:proofErr w:type="spellEnd"/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u w:val="single"/>
            <w:lang w:eastAsia="sk-SK"/>
          </w:rPr>
          <w:t xml:space="preserve"> 2016</w:t>
        </w:r>
      </w:hyperlink>
    </w:p>
    <w:p w14:paraId="0AED344F" w14:textId="77777777" w:rsidR="00E21B4B" w:rsidRPr="00E21B4B" w:rsidRDefault="00E90368" w:rsidP="00E21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hyperlink r:id="rId10" w:tooltip="post last edited on Jun 11, 2019 10:52 am" w:history="1">
        <w:r w:rsidR="00E21B4B" w:rsidRPr="00E21B4B">
          <w:rPr>
            <w:rFonts w:ascii="Helvetica" w:eastAsia="Times New Roman" w:hAnsi="Helvetica" w:cs="Helvetica"/>
            <w:color w:val="008000"/>
            <w:sz w:val="23"/>
            <w:szCs w:val="23"/>
            <w:u w:val="single"/>
            <w:lang w:eastAsia="sk-SK"/>
          </w:rPr>
          <w:t>20 </w:t>
        </w:r>
      </w:hyperlink>
    </w:p>
    <w:p w14:paraId="48FC71B2" w14:textId="77777777" w:rsidR="00E21B4B" w:rsidRPr="00E21B4B" w:rsidRDefault="00E90368" w:rsidP="00E21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hyperlink r:id="rId11" w:history="1">
        <w:r w:rsidR="00E21B4B" w:rsidRPr="00E21B4B">
          <w:rPr>
            <w:rFonts w:ascii="Helvetica" w:eastAsia="Times New Roman" w:hAnsi="Helvetica" w:cs="Helvetica"/>
            <w:color w:val="919191"/>
            <w:sz w:val="23"/>
            <w:szCs w:val="23"/>
            <w:lang w:eastAsia="sk-SK"/>
          </w:rPr>
          <w:t>2h</w:t>
        </w:r>
      </w:hyperlink>
    </w:p>
    <w:p w14:paraId="17A29FF2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Názov: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 Rozšírenie portfólia služieb a inovácia služieb elektronického zdravotníctva (NZIS)</w:t>
      </w:r>
    </w:p>
    <w:p w14:paraId="54DEB811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Garant: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 NCZI</w:t>
      </w:r>
    </w:p>
    <w:p w14:paraId="7F484401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Stručný opis: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 Cieľom projektu je rozšíriť údajovú základňu projektu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vo vybraných moduloch ako napr.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eVyšetrenie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, elektronický zdravotná karta,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eVykazovanie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,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ePrevencia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pod. s cieľom lepšej štruktúrovanosti údajov, automatizácie procesov a budovania ďalších služieb nad takto pozbieranými dátami. Projekt zároveň mení architektúru pôvodného riešenia, zavedením</w:t>
      </w:r>
    </w:p>
    <w:p w14:paraId="1265E6C8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Náklady na projekt: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 TCO na celé riešenie predstavujú 12 385 160,- EUR s DPH. Náklady na vytvorenie riešenia sú 9 343 764,- EUR s DPH. Náklady na prevádzku na 10 rokov sú odhadované vo výške 3 041 395,- EUR s DPH.</w:t>
      </w:r>
    </w:p>
    <w:p w14:paraId="6A53496A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Aktuálny stav projektu: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 Príprava projektu</w:t>
      </w:r>
    </w:p>
    <w:p w14:paraId="183461A5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Čo sa práve deje:</w:t>
      </w:r>
    </w:p>
    <w:p w14:paraId="2C92AD44" w14:textId="77777777" w:rsidR="00E21B4B" w:rsidRPr="00E21B4B" w:rsidRDefault="00E21B4B" w:rsidP="00E21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pripomienkovanie do 20.5.2019</w:t>
      </w:r>
    </w:p>
    <w:p w14:paraId="120DD7A2" w14:textId="77777777" w:rsidR="00E21B4B" w:rsidRPr="00E21B4B" w:rsidRDefault="00E21B4B" w:rsidP="00E21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verejný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hearing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22. mája 2019 od 13:00 v kongresovej sále Ministerstva zdravotníctva SR, Limbová ul. 2, Bratislava</w:t>
      </w:r>
    </w:p>
    <w:p w14:paraId="381611BB" w14:textId="77777777" w:rsidR="00E21B4B" w:rsidRPr="00E21B4B" w:rsidRDefault="00E21B4B" w:rsidP="00E21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účasť na verejnom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hearingu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je potrebné potvrdiť </w:t>
      </w:r>
      <w:hyperlink r:id="rId12" w:history="1">
        <w:r w:rsidRPr="00E21B4B">
          <w:rPr>
            <w:rFonts w:ascii="Helvetica" w:eastAsia="Times New Roman" w:hAnsi="Helvetica" w:cs="Helvetica"/>
            <w:color w:val="0088CC"/>
            <w:sz w:val="23"/>
            <w:szCs w:val="23"/>
            <w:u w:val="single"/>
            <w:lang w:eastAsia="sk-SK"/>
          </w:rPr>
          <w:t>Michaela.Kastlerova@nczisk.sk</w:t>
        </w:r>
      </w:hyperlink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 do 19. mája 2019</w:t>
      </w:r>
    </w:p>
    <w:p w14:paraId="41B30F65" w14:textId="77777777" w:rsidR="00E21B4B" w:rsidRPr="00E21B4B" w:rsidRDefault="00E21B4B" w:rsidP="00E21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plánované schvaľovanie projektu na RV OPII dňa 12.6.2019</w:t>
      </w:r>
    </w:p>
    <w:p w14:paraId="0D627514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 xml:space="preserve">Zhrnutie hodnotenia </w:t>
      </w:r>
      <w:proofErr w:type="spellStart"/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Red</w:t>
      </w:r>
      <w:proofErr w:type="spellEnd"/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 xml:space="preserve"> </w:t>
      </w:r>
      <w:proofErr w:type="spellStart"/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Flags</w:t>
      </w:r>
      <w:proofErr w:type="spellEnd"/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 Projekt nezískal žiaden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redflag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, ale vo viacerých kritériách získal len jednu hviezdičku. Do pozornosti dávame duplicity s inými plánovanými projektmi ako napr. </w:t>
      </w:r>
      <w:commentRangeStart w:id="0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mobilné ID a centrálny API GW</w:t>
      </w:r>
      <w:commentRangeEnd w:id="0"/>
      <w:r>
        <w:rPr>
          <w:rStyle w:val="Odkaznakomentr"/>
        </w:rPr>
        <w:commentReference w:id="0"/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. Zároveň sme názoru, že plánované aktivity projektu a výsledky sa dali realizovať aj cez dopytové výzvy, napr. malé zlepšenia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eGov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služieb, lepšie dáta a pod. a </w:t>
      </w:r>
      <w:commentRangeStart w:id="1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nie realizáciou jedného národného projektu</w:t>
      </w:r>
      <w:commentRangeEnd w:id="1"/>
      <w:r>
        <w:rPr>
          <w:rStyle w:val="Odkaznakomentr"/>
        </w:rPr>
        <w:commentReference w:id="1"/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.</w:t>
      </w:r>
    </w:p>
    <w:p w14:paraId="15323C83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 xml:space="preserve">Stanovisko </w:t>
      </w:r>
      <w:proofErr w:type="spellStart"/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Slovensko.Digital</w:t>
      </w:r>
      <w:proofErr w:type="spellEnd"/>
      <w:r w:rsidRPr="00E21B4B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t>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 Projekt od svojej prvej verzie prešiel redukciou nákladov. Stále ale vidíme riziko v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biznisovej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aj nákladovej rovine projektu. Projekt nezískal žiaden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redflag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, ale vo viacerých kritériách získal len jednu hviezdičku. Do pozornosti dávame duplicity s inými plánovanými projektmi ako napr. mobilné ID a centrálny API GW. Zároveň sme názoru, že plánované aktivity projektu a výsledky sa dali realizovať aj cez aktuálne a plánované dopytové výzvy, napr. malé zlepšenia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eGov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služieb, lepšie dáta a pod. a nie realizáciou jedného národného projektu.</w:t>
      </w:r>
    </w:p>
    <w:p w14:paraId="43482290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5"/>
          <w:szCs w:val="35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noProof/>
          <w:color w:val="222222"/>
          <w:kern w:val="36"/>
          <w:sz w:val="35"/>
          <w:szCs w:val="35"/>
          <w:lang w:eastAsia="sk-SK"/>
        </w:rPr>
        <w:lastRenderedPageBreak/>
        <w:drawing>
          <wp:inline distT="0" distB="0" distL="0" distR="0" wp14:anchorId="2C19349B" wp14:editId="5E03E51D">
            <wp:extent cx="685800" cy="685800"/>
            <wp:effectExtent l="0" t="0" r="0" b="0"/>
            <wp:docPr id="39" name="Obrázok 39" descr=":triangular_flag_on_pos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riangular_flag_on_pos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color w:val="222222"/>
          <w:kern w:val="36"/>
          <w:sz w:val="35"/>
          <w:szCs w:val="35"/>
          <w:lang w:eastAsia="sk-SK"/>
        </w:rPr>
        <w:t> </w:t>
      </w:r>
      <w:hyperlink r:id="rId16" w:history="1">
        <w:r w:rsidRPr="00E21B4B">
          <w:rPr>
            <w:rFonts w:ascii="Helvetica" w:eastAsia="Times New Roman" w:hAnsi="Helvetica" w:cs="Helvetica"/>
            <w:b/>
            <w:bCs/>
            <w:color w:val="0088CC"/>
            <w:kern w:val="36"/>
            <w:sz w:val="35"/>
            <w:szCs w:val="35"/>
            <w:u w:val="single"/>
            <w:lang w:eastAsia="sk-SK"/>
          </w:rPr>
          <w:t>HODNOTENIE RED FLAGS</w:t>
        </w:r>
      </w:hyperlink>
    </w:p>
    <w:p w14:paraId="4162D843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k-SK"/>
        </w:rPr>
        <w:t>I. Prípravná fáza</w:t>
      </w:r>
    </w:p>
    <w:p w14:paraId="080F560A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56797C53">
          <v:rect id="_x0000_i1025" style="width:0;height:.75pt" o:hralign="center" o:hrstd="t" o:hr="t" fillcolor="#a0a0a0" stroked="f"/>
        </w:pict>
      </w:r>
    </w:p>
    <w:p w14:paraId="4F646CFD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Reforma VS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DA3607C" wp14:editId="4FB930D7">
            <wp:extent cx="685800" cy="685800"/>
            <wp:effectExtent l="0" t="0" r="0" b="0"/>
            <wp:docPr id="38" name="Obrázok 38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E938000" wp14:editId="4BA235F3">
            <wp:extent cx="685800" cy="685800"/>
            <wp:effectExtent l="0" t="0" r="0" b="0"/>
            <wp:docPr id="37" name="Obrázok 37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28FC7CBA" wp14:editId="7949B00D">
            <wp:extent cx="685800" cy="685800"/>
            <wp:effectExtent l="0" t="0" r="0" b="0"/>
            <wp:docPr id="36" name="Obrázok 36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1AF3E3AD" wp14:editId="19722E8E">
            <wp:extent cx="685800" cy="685800"/>
            <wp:effectExtent l="0" t="0" r="0" b="0"/>
            <wp:docPr id="35" name="Obrázok 35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F7F5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Reformný zámer je schválený. Ide o reformný zámer “e-Zdravie: Zabezpečenie dostupnosti a rozšírenie služieb elektronického zdravotníctva”. Reformný zámer pokrýva viacero OPII projektov. Cieľom reformy je vo všeobecnosti zvýšenie využívania systému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iných IS a z toho plynúce výhody ako napr. že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bude predstavovať jeden </w:t>
      </w:r>
      <w:commentRangeStart w:id="2"/>
      <w:commentRangeStart w:id="3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bod dát vo vzťahu k preplácaniu výkonov a pod.</w:t>
      </w:r>
      <w:commentRangeEnd w:id="2"/>
      <w:r>
        <w:rPr>
          <w:rStyle w:val="Odkaznakomentr"/>
        </w:rPr>
        <w:commentReference w:id="2"/>
      </w:r>
      <w:commentRangeEnd w:id="3"/>
      <w:r w:rsidR="00C2633F">
        <w:rPr>
          <w:rStyle w:val="Odkaznakomentr"/>
        </w:rPr>
        <w:commentReference w:id="3"/>
      </w:r>
    </w:p>
    <w:p w14:paraId="11F647E0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noProof/>
          <w:color w:val="222222"/>
          <w:sz w:val="23"/>
          <w:szCs w:val="23"/>
          <w:lang w:eastAsia="sk-SK"/>
        </w:rPr>
        <w:drawing>
          <wp:inline distT="0" distB="0" distL="0" distR="0" wp14:anchorId="4C70B4BC" wp14:editId="1AD25E26">
            <wp:extent cx="5705475" cy="4057650"/>
            <wp:effectExtent l="0" t="0" r="9525" b="0"/>
            <wp:docPr id="34" name="Obrázok 34" descr="RZ_K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Z_KP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15FF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1372A715">
          <v:rect id="_x0000_i1026" style="width:0;height:.75pt" o:hralign="center" o:hrstd="t" o:hr="t" fillcolor="#a0a0a0" stroked="f"/>
        </w:pict>
      </w:r>
    </w:p>
    <w:p w14:paraId="3FC8A543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lastRenderedPageBreak/>
        <w:t>Merateľné ciele (KPI)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30808AD9" wp14:editId="4E5B85D7">
            <wp:extent cx="685800" cy="685800"/>
            <wp:effectExtent l="0" t="0" r="0" b="0"/>
            <wp:docPr id="33" name="Obrázok 33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282A6F3C" wp14:editId="7EFA1A5F">
            <wp:extent cx="685800" cy="685800"/>
            <wp:effectExtent l="0" t="0" r="0" b="0"/>
            <wp:docPr id="32" name="Obrázok 32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5BD2BCF3" wp14:editId="3EA79BA8">
            <wp:extent cx="685800" cy="685800"/>
            <wp:effectExtent l="0" t="0" r="0" b="0"/>
            <wp:docPr id="31" name="Obrázok 31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3F0B4CA8" wp14:editId="2F888D98">
            <wp:extent cx="685800" cy="685800"/>
            <wp:effectExtent l="0" t="0" r="0" b="0"/>
            <wp:docPr id="30" name="Obrázok 30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DC13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noProof/>
          <w:color w:val="222222"/>
          <w:sz w:val="23"/>
          <w:szCs w:val="23"/>
          <w:lang w:eastAsia="sk-SK"/>
        </w:rPr>
        <w:drawing>
          <wp:inline distT="0" distB="0" distL="0" distR="0" wp14:anchorId="24ACBB6A" wp14:editId="119E9805">
            <wp:extent cx="5760720" cy="3994150"/>
            <wp:effectExtent l="0" t="0" r="0" b="6350"/>
            <wp:docPr id="29" name="Obrázok 29" descr="SU_K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_KP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8B7D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0C3AA860">
          <v:rect id="_x0000_i1027" style="width:0;height:.75pt" o:hralign="center" o:hrstd="t" o:hr="t" fillcolor="#a0a0a0" stroked="f"/>
        </w:pict>
      </w:r>
    </w:p>
    <w:p w14:paraId="45B6F1EF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Postup dosiahnutia cieľov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415A12F6" wp14:editId="37964807">
            <wp:extent cx="685800" cy="685800"/>
            <wp:effectExtent l="0" t="0" r="0" b="0"/>
            <wp:docPr id="28" name="Obrázok 28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1B55F429" wp14:editId="4B848489">
            <wp:extent cx="685800" cy="685800"/>
            <wp:effectExtent l="0" t="0" r="0" b="0"/>
            <wp:docPr id="27" name="Obrázok 27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35DD6C17" wp14:editId="0A886C8D">
            <wp:extent cx="685800" cy="685800"/>
            <wp:effectExtent l="0" t="0" r="0" b="0"/>
            <wp:docPr id="26" name="Obrázok 26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2EB9078F" wp14:editId="0B63C47B">
            <wp:extent cx="685800" cy="685800"/>
            <wp:effectExtent l="0" t="0" r="0" b="0"/>
            <wp:docPr id="25" name="Obrázok 25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2828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Harmonogram a plánované kroky projektu sa na realizáciu projektu pozerajú komplexne. Niektoré aktivity sú odhadnuté optimisticky, napr. Ex-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ante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kontrola VO.</w:t>
      </w:r>
    </w:p>
    <w:p w14:paraId="4E4D4133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Realizácia projektu je rozdelená do modulov, častí/etáp a výsledkom vybraných etáp má byť pilotné riešenie.</w:t>
      </w:r>
    </w:p>
    <w:p w14:paraId="04CB23FD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Takýmto prístupom sa vytvára predpoklad na priebežné odovzdávanie a overovanie smerovania a kvality dodávaného diela a vytvára sa predpoklad na minimalizáciu nežiadúcich nákladov.</w:t>
      </w:r>
    </w:p>
    <w:p w14:paraId="003047F4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0D7559C2">
          <v:rect id="_x0000_i1028" style="width:0;height:.75pt" o:hralign="center" o:hrstd="t" o:hr="t" fillcolor="#a0a0a0" stroked="f"/>
        </w:pict>
      </w:r>
    </w:p>
    <w:p w14:paraId="5745011B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Súlad s KRIS (nie je zatiaľ vyhodnotený)</w:t>
      </w:r>
    </w:p>
    <w:p w14:paraId="0D483BC2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i/>
          <w:iCs/>
          <w:color w:val="222222"/>
          <w:sz w:val="23"/>
          <w:szCs w:val="23"/>
          <w:lang w:eastAsia="sk-SK"/>
        </w:rPr>
        <w:t>hodnotenie</w:t>
      </w:r>
    </w:p>
    <w:p w14:paraId="27294643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lastRenderedPageBreak/>
        <w:pict w14:anchorId="6A012E5B">
          <v:rect id="_x0000_i1029" style="width:0;height:.75pt" o:hralign="center" o:hrstd="t" o:hr="t" fillcolor="#a0a0a0" stroked="f"/>
        </w:pict>
      </w:r>
    </w:p>
    <w:p w14:paraId="7579486F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Biznis prínos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4A5C52D1" wp14:editId="52E1FC22">
            <wp:extent cx="685800" cy="685800"/>
            <wp:effectExtent l="0" t="0" r="0" b="0"/>
            <wp:docPr id="24" name="Obrázok 24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429286E2" wp14:editId="0A4D6079">
            <wp:extent cx="685800" cy="685800"/>
            <wp:effectExtent l="0" t="0" r="0" b="0"/>
            <wp:docPr id="23" name="Obrázok 23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557AC9AA" wp14:editId="62975214">
            <wp:extent cx="685800" cy="685800"/>
            <wp:effectExtent l="0" t="0" r="0" b="0"/>
            <wp:docPr id="22" name="Obrázok 22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6234A281" wp14:editId="184B1585">
            <wp:extent cx="685800" cy="685800"/>
            <wp:effectExtent l="0" t="0" r="0" b="0"/>
            <wp:docPr id="21" name="Obrázok 21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D132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commentRangeStart w:id="4"/>
      <w:commentRangeStart w:id="5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Chýba detailnejší prieskum požiadaviek</w:t>
      </w:r>
      <w:commentRangeEnd w:id="4"/>
      <w:r>
        <w:rPr>
          <w:rStyle w:val="Odkaznakomentr"/>
        </w:rPr>
        <w:commentReference w:id="4"/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, očakávaní a rizík jednotlivých aktérov (NCZI, lekári, poisťovne a pacienti).</w:t>
      </w:r>
      <w:commentRangeEnd w:id="5"/>
      <w:r w:rsidR="00C2633F">
        <w:rPr>
          <w:rStyle w:val="Odkaznakomentr"/>
        </w:rPr>
        <w:commentReference w:id="5"/>
      </w:r>
    </w:p>
    <w:p w14:paraId="5A524334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Chýba detailnejší prieskum požiadaviek, očakávaní a rizík tretích strán pri využívaní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OpenAPI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.</w:t>
      </w:r>
    </w:p>
    <w:p w14:paraId="20E90C24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Nie sú jasne definované problémy súčasného stavu z pohľad</w:t>
      </w:r>
      <w:bookmarkStart w:id="6" w:name="_GoBack"/>
      <w:bookmarkEnd w:id="6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u jednotlivých aktérov. Chýba jasné mapovanie problémov jednotlivých aktérov na navrhované opatrenia budúceho stavu. Chýba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prioritizácia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navrhovaných opatrení.</w:t>
      </w:r>
    </w:p>
    <w:p w14:paraId="27838A49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Problémy v biznis rovine vidíme najmä:</w:t>
      </w:r>
    </w:p>
    <w:p w14:paraId="7C5CD7C0" w14:textId="77777777" w:rsidR="00E21B4B" w:rsidRPr="00E21B4B" w:rsidRDefault="00E21B4B" w:rsidP="00E21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v nízkej adopcii zmien zo strany lekárov,</w:t>
      </w:r>
    </w:p>
    <w:p w14:paraId="10CDDAA9" w14:textId="77777777" w:rsidR="00E21B4B" w:rsidRPr="00E21B4B" w:rsidRDefault="00E21B4B" w:rsidP="00E21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v nízkej adopcii zmien zo strany poisťovní, nakoľko tieto si </w:t>
      </w:r>
      <w:commentRangeStart w:id="7"/>
      <w:commentRangeStart w:id="8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budujú vlastné riešenia zamerané na koncových klientov a pôsobia v podstate v konkurenčnom prostredí,</w:t>
      </w:r>
      <w:commentRangeEnd w:id="7"/>
      <w:r w:rsidR="0022303A">
        <w:rPr>
          <w:rStyle w:val="Odkaznakomentr"/>
        </w:rPr>
        <w:commentReference w:id="7"/>
      </w:r>
      <w:commentRangeEnd w:id="8"/>
      <w:r w:rsidR="00C2633F">
        <w:rPr>
          <w:rStyle w:val="Odkaznakomentr"/>
        </w:rPr>
        <w:commentReference w:id="8"/>
      </w:r>
    </w:p>
    <w:p w14:paraId="444A4D40" w14:textId="77777777" w:rsidR="00E21B4B" w:rsidRPr="00E21B4B" w:rsidRDefault="00E21B4B" w:rsidP="00E21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nastavení a </w:t>
      </w:r>
      <w:commentRangeStart w:id="9"/>
      <w:commentRangeStart w:id="10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nepochopeniu demarkačných línií medzi centrálnym riešením (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) a riešeniami jednotlivých poisťovní</w:t>
      </w:r>
      <w:commentRangeEnd w:id="9"/>
      <w:r w:rsidR="0022303A">
        <w:rPr>
          <w:rStyle w:val="Odkaznakomentr"/>
        </w:rPr>
        <w:commentReference w:id="9"/>
      </w:r>
      <w:commentRangeEnd w:id="10"/>
      <w:r w:rsidR="00C2633F">
        <w:rPr>
          <w:rStyle w:val="Odkaznakomentr"/>
        </w:rPr>
        <w:commentReference w:id="10"/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. Hrozí riziko duplicitných aktivít a výdavkov, nakoľko centrálne vytvorené služby nemusia byť poisťovňami adoptované a tie si budú vytvárať obdobné služby vo vlastnej réžii,</w:t>
      </w:r>
    </w:p>
    <w:p w14:paraId="71827181" w14:textId="77777777" w:rsidR="00E21B4B" w:rsidRPr="00E21B4B" w:rsidRDefault="00E21B4B" w:rsidP="00E21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v dopade na existujúce IS jednotlivých poskytovateľov zdravotnej starostlivosti a potrebe vynaloženia finančných prostriedkov na potrebné úpravy</w:t>
      </w:r>
    </w:p>
    <w:p w14:paraId="3449593A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Rozumieme snahe o rozšírenie údajovej základne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nad ňou následne budovať ďalšie služby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. Riziko ale vidíme v potrebe zabezpečenia dátovej kvality a integrity dát. Táto fáza nie je reflektovaná v rámci ŠÚ a harmonogramu projektu. </w:t>
      </w:r>
      <w:commentRangeStart w:id="11"/>
      <w:commentRangeStart w:id="12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Zároveň v ŠÚ chýba analýza kvality dát a návrh migrácie, validácie, stotožnenia a pod. Nakoľko poisťovne sú zodpovedné za preplácanie výkonov a výdavkov, tak je možné predpokladať, že ich údajová základňa bude mať určitý kvalitatívny stupeň.</w:t>
      </w:r>
      <w:commentRangeEnd w:id="11"/>
      <w:r w:rsidR="0022303A">
        <w:rPr>
          <w:rStyle w:val="Odkaznakomentr"/>
        </w:rPr>
        <w:commentReference w:id="11"/>
      </w:r>
      <w:commentRangeEnd w:id="12"/>
      <w:r w:rsidR="00681C16">
        <w:rPr>
          <w:rStyle w:val="Odkaznakomentr"/>
        </w:rPr>
        <w:commentReference w:id="12"/>
      </w:r>
    </w:p>
    <w:p w14:paraId="7CF0C72E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13853CF3">
          <v:rect id="_x0000_i1030" style="width:0;height:.75pt" o:hralign="center" o:hrstd="t" o:hr="t" fillcolor="#a0a0a0" stroked="f"/>
        </w:pict>
      </w:r>
    </w:p>
    <w:p w14:paraId="3C1629FF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Príspevok v informatizácii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79800181" wp14:editId="3EC699CA">
            <wp:extent cx="685800" cy="685800"/>
            <wp:effectExtent l="0" t="0" r="0" b="0"/>
            <wp:docPr id="20" name="Obrázok 20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6406B1D2" wp14:editId="6FE0C484">
            <wp:extent cx="685800" cy="685800"/>
            <wp:effectExtent l="0" t="0" r="0" b="0"/>
            <wp:docPr id="19" name="Obrázok 19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1CDFE621" wp14:editId="548C424D">
            <wp:extent cx="685800" cy="685800"/>
            <wp:effectExtent l="0" t="0" r="0" b="0"/>
            <wp:docPr id="18" name="Obrázok 18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23D8544C" wp14:editId="3D26B6A9">
            <wp:extent cx="685800" cy="685800"/>
            <wp:effectExtent l="0" t="0" r="0" b="0"/>
            <wp:docPr id="17" name="Obrázok 17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5DFE6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Plusy:</w:t>
      </w:r>
    </w:p>
    <w:p w14:paraId="2E7B403D" w14:textId="77777777" w:rsidR="00E21B4B" w:rsidRPr="00E21B4B" w:rsidRDefault="00E21B4B" w:rsidP="00E21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rozširovanie údajovej základne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v štruktúrovanej podobe,</w:t>
      </w:r>
    </w:p>
    <w:p w14:paraId="495C3B27" w14:textId="77777777" w:rsidR="00E21B4B" w:rsidRPr="00E21B4B" w:rsidRDefault="00E21B4B" w:rsidP="00E21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plánuje sa poskytovanie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OpenAPI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pre tretie strany,</w:t>
      </w:r>
    </w:p>
    <w:p w14:paraId="72561C95" w14:textId="77777777" w:rsidR="00E21B4B" w:rsidRPr="00E21B4B" w:rsidRDefault="00E21B4B" w:rsidP="00E21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prechod na architektúru založenú na API.</w:t>
      </w:r>
    </w:p>
    <w:p w14:paraId="6C938307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Riziká:</w:t>
      </w:r>
    </w:p>
    <w:p w14:paraId="721689F8" w14:textId="77777777" w:rsidR="00E21B4B" w:rsidRPr="00E21B4B" w:rsidRDefault="00E21B4B" w:rsidP="00E21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lastRenderedPageBreak/>
        <w:t xml:space="preserve">plánuje sa vlastná jednoduchá mobilná autentifikácia - </w:t>
      </w:r>
      <w:commentRangeStart w:id="13"/>
      <w:commentRangeStart w:id="14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duplicita s plánovaným centrálnym riešením mobilného ID.</w:t>
      </w:r>
      <w:commentRangeEnd w:id="13"/>
      <w:r w:rsidR="0022303A">
        <w:rPr>
          <w:rStyle w:val="Odkaznakomentr"/>
        </w:rPr>
        <w:commentReference w:id="13"/>
      </w:r>
      <w:commentRangeEnd w:id="14"/>
      <w:r w:rsidR="00681C16">
        <w:rPr>
          <w:rStyle w:val="Odkaznakomentr"/>
        </w:rPr>
        <w:commentReference w:id="14"/>
      </w:r>
    </w:p>
    <w:p w14:paraId="65B7D49F" w14:textId="77777777" w:rsidR="00E21B4B" w:rsidRPr="00E21B4B" w:rsidRDefault="00E21B4B" w:rsidP="00E21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plánuje sa vlastný interný API GW - </w:t>
      </w:r>
      <w:commentRangeStart w:id="15"/>
      <w:commentRangeStart w:id="16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duplicita s plánovanou podobou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PaaS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v rámci centrálneho riešenia API GW.</w:t>
      </w:r>
      <w:commentRangeEnd w:id="15"/>
      <w:r w:rsidR="0022303A">
        <w:rPr>
          <w:rStyle w:val="Odkaznakomentr"/>
        </w:rPr>
        <w:commentReference w:id="15"/>
      </w:r>
      <w:commentRangeEnd w:id="16"/>
      <w:r w:rsidR="00AB4683">
        <w:rPr>
          <w:rStyle w:val="Odkaznakomentr"/>
        </w:rPr>
        <w:commentReference w:id="16"/>
      </w:r>
    </w:p>
    <w:p w14:paraId="5864B665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commentRangeStart w:id="17"/>
      <w:commentRangeStart w:id="18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Ohľadne centrálneho riešenia mobilného ID sú nedostatočné informácie zo strany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Nases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ÚPVII, čiže OVM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sí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plánujú svoje vlastné riešenia ako záložný plán.</w:t>
      </w:r>
      <w:commentRangeEnd w:id="17"/>
      <w:r w:rsidR="0022303A">
        <w:rPr>
          <w:rStyle w:val="Odkaznakomentr"/>
        </w:rPr>
        <w:commentReference w:id="17"/>
      </w:r>
      <w:commentRangeEnd w:id="18"/>
      <w:r w:rsidR="00AB4683">
        <w:rPr>
          <w:rStyle w:val="Odkaznakomentr"/>
        </w:rPr>
        <w:commentReference w:id="18"/>
      </w:r>
    </w:p>
    <w:p w14:paraId="2AB62A58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Ohľadne centrálneho riešenia API GW a jeho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PaaS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podoby sú nedostatočné informácie zo strany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Nases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ÚPVII, čiže OVM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sí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plánujú svoje vlastné riešenia ako záložný plán. Otáznou teda ostáva opodstatnenosť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PaaS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v rámci centrálneho riešenia API GW. Pozitívne vnímame vybratú technológiu a cenu pre komponent API GW v rámci štúdie.</w:t>
      </w:r>
    </w:p>
    <w:p w14:paraId="298329CB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113A3D13">
          <v:rect id="_x0000_i1031" style="width:0;height:.75pt" o:hralign="center" o:hrstd="t" o:hr="t" fillcolor="#a0a0a0" stroked="f"/>
        </w:pict>
      </w:r>
    </w:p>
    <w:p w14:paraId="27E71096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Štúdia uskutočniteľnosti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245C6EA" wp14:editId="49ECBDA6">
            <wp:extent cx="685800" cy="685800"/>
            <wp:effectExtent l="0" t="0" r="0" b="0"/>
            <wp:docPr id="16" name="Obrázok 16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1A345D74" wp14:editId="65F1F4F1">
            <wp:extent cx="685800" cy="685800"/>
            <wp:effectExtent l="0" t="0" r="0" b="0"/>
            <wp:docPr id="15" name="Obrázok 15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E4EBE89" wp14:editId="7DF04058">
            <wp:extent cx="685800" cy="685800"/>
            <wp:effectExtent l="0" t="0" r="0" b="0"/>
            <wp:docPr id="14" name="Obrázok 14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4E1611D" wp14:editId="555753CD">
            <wp:extent cx="685800" cy="685800"/>
            <wp:effectExtent l="0" t="0" r="0" b="0"/>
            <wp:docPr id="13" name="Obrázok 13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1B0A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Štúdia uskutočniteľnosti je spracovaná v zmysle pokynov a vzoru ÚPVII a ÚHP. ŠÚ obsahuje všetky potrebné kapitoly a aj prílohy.</w:t>
      </w:r>
    </w:p>
    <w:p w14:paraId="0F3E3297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Nedostatkom ŠÚ je detailnejšie rozpracovanie hlavne biznis stránky a overenie si predpokladov, </w:t>
      </w:r>
      <w:commentRangeStart w:id="19"/>
      <w:commentRangeStart w:id="20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plánov a opatrení na jednotlivých aktéroch.</w:t>
      </w:r>
      <w:commentRangeEnd w:id="19"/>
      <w:r w:rsidR="0022303A">
        <w:rPr>
          <w:rStyle w:val="Odkaznakomentr"/>
        </w:rPr>
        <w:commentReference w:id="19"/>
      </w:r>
      <w:commentRangeEnd w:id="20"/>
      <w:r w:rsidR="00AB4683">
        <w:rPr>
          <w:rStyle w:val="Odkaznakomentr"/>
        </w:rPr>
        <w:commentReference w:id="20"/>
      </w:r>
    </w:p>
    <w:p w14:paraId="60278A2B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ŠÚ prešla revíziou a bol miestami redukovaný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scope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teda aj náklady. Z aktuálnej verzie nie je možné jasne a jednoznačne identifikovať, </w:t>
      </w:r>
      <w:commentRangeStart w:id="21"/>
      <w:commentRangeStart w:id="22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aké požiadavky, funkcionalita boli vypustené, prípadne v akom rozsahu.</w:t>
      </w:r>
      <w:commentRangeEnd w:id="21"/>
      <w:r w:rsidR="00223AC4">
        <w:rPr>
          <w:rStyle w:val="Odkaznakomentr"/>
        </w:rPr>
        <w:commentReference w:id="21"/>
      </w:r>
      <w:commentRangeEnd w:id="22"/>
      <w:r w:rsidR="00AB4683">
        <w:rPr>
          <w:rStyle w:val="Odkaznakomentr"/>
        </w:rPr>
        <w:commentReference w:id="22"/>
      </w:r>
    </w:p>
    <w:p w14:paraId="67EC801D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commentRangeStart w:id="23"/>
      <w:commentRangeStart w:id="24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Zároveň nie je možné určiť prečo sa zvýšili náklady na modul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eVykazovanie</w:t>
      </w:r>
      <w:commentRangeEnd w:id="23"/>
      <w:proofErr w:type="spellEnd"/>
      <w:r w:rsidR="0022303A">
        <w:rPr>
          <w:rStyle w:val="Odkaznakomentr"/>
        </w:rPr>
        <w:commentReference w:id="23"/>
      </w:r>
      <w:commentRangeEnd w:id="24"/>
      <w:r w:rsidR="00AB4683">
        <w:rPr>
          <w:rStyle w:val="Odkaznakomentr"/>
        </w:rPr>
        <w:commentReference w:id="24"/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.</w:t>
      </w:r>
    </w:p>
    <w:p w14:paraId="76FBD955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1236B724">
          <v:rect id="_x0000_i1032" style="width:0;height:.75pt" o:hralign="center" o:hrstd="t" o:hr="t" fillcolor="#a0a0a0" stroked="f"/>
        </w:pict>
      </w:r>
    </w:p>
    <w:p w14:paraId="36CD9B4C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Alternatívy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581CA77C" wp14:editId="5E521DDB">
            <wp:extent cx="685800" cy="685800"/>
            <wp:effectExtent l="0" t="0" r="0" b="0"/>
            <wp:docPr id="12" name="Obrázok 12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F504449" wp14:editId="15586350">
            <wp:extent cx="685800" cy="685800"/>
            <wp:effectExtent l="0" t="0" r="0" b="0"/>
            <wp:docPr id="11" name="Obrázok 11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7AE6AFC7" wp14:editId="7EF25C93">
            <wp:extent cx="685800" cy="685800"/>
            <wp:effectExtent l="0" t="0" r="0" b="0"/>
            <wp:docPr id="10" name="Obrázok 10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32D67A33" wp14:editId="691AC7AC">
            <wp:extent cx="685800" cy="685800"/>
            <wp:effectExtent l="0" t="0" r="0" b="0"/>
            <wp:docPr id="9" name="Obrázok 9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918C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commentRangeStart w:id="25"/>
      <w:commentRangeStart w:id="26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Chýba alternatíva iba rozšírenia dátových štruktúr v rámci jednotlivých modulov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eZdravia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a poskytnutia potrebných API:</w:t>
      </w:r>
      <w:commentRangeEnd w:id="25"/>
      <w:r w:rsidR="00223AC4">
        <w:rPr>
          <w:rStyle w:val="Odkaznakomentr"/>
        </w:rPr>
        <w:commentReference w:id="25"/>
      </w:r>
      <w:commentRangeEnd w:id="26"/>
      <w:r w:rsidR="00AB4683">
        <w:rPr>
          <w:rStyle w:val="Odkaznakomentr"/>
        </w:rPr>
        <w:commentReference w:id="26"/>
      </w:r>
    </w:p>
    <w:p w14:paraId="049B60A9" w14:textId="77777777" w:rsidR="00E21B4B" w:rsidRPr="00E21B4B" w:rsidRDefault="00E21B4B" w:rsidP="00E21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pre IS poskytovateľov zdravotnej starostlivosti,</w:t>
      </w:r>
    </w:p>
    <w:p w14:paraId="57D7DABB" w14:textId="77777777" w:rsidR="00E21B4B" w:rsidRPr="00E21B4B" w:rsidRDefault="00E21B4B" w:rsidP="00E21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pre zdravotné poisťovne,</w:t>
      </w:r>
    </w:p>
    <w:p w14:paraId="0EEF1FA3" w14:textId="77777777" w:rsidR="00E21B4B" w:rsidRPr="00E21B4B" w:rsidRDefault="00E21B4B" w:rsidP="00E21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pre aplikácie tretích strán, cez tzv.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OpenAPI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.</w:t>
      </w:r>
    </w:p>
    <w:p w14:paraId="069D72AE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To znamená, že okrem rozšírenia dátových štruktúr a základných API by sa nerealizovali ďalšie služby, funkcionality, ale tie by následne vznikali ako samostatné aplikácie buď na úrovni NCZI, zdravotných poisťovní alebo tretích strán.</w:t>
      </w:r>
    </w:p>
    <w:p w14:paraId="6145351B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lastRenderedPageBreak/>
        <w:t>Relevantnou alternatívou je aj rozdelenie projektu na menšie samostatné projekty a realizácia týchto samostatných projektov cez dopytové výzvy a nie vo forme národného projektu.</w:t>
      </w:r>
    </w:p>
    <w:p w14:paraId="371339FB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436B06D2">
          <v:rect id="_x0000_i1033" style="width:0;height:.75pt" o:hralign="center" o:hrstd="t" o:hr="t" fillcolor="#a0a0a0" stroked="f"/>
        </w:pict>
      </w:r>
    </w:p>
    <w:p w14:paraId="77A41E9B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Kalkulácia efektívnosti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7BF1915C" wp14:editId="7D6265E9">
            <wp:extent cx="685800" cy="685800"/>
            <wp:effectExtent l="0" t="0" r="0" b="0"/>
            <wp:docPr id="8" name="Obrázok 8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42ECA6A3" wp14:editId="0BC192F6">
            <wp:extent cx="685800" cy="685800"/>
            <wp:effectExtent l="0" t="0" r="0" b="0"/>
            <wp:docPr id="7" name="Obrázok 7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1C2F8F62" wp14:editId="679C55ED">
            <wp:extent cx="685800" cy="685800"/>
            <wp:effectExtent l="0" t="0" r="0" b="0"/>
            <wp:docPr id="6" name="Obrázok 6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73994F31" wp14:editId="5B8012CB">
            <wp:extent cx="685800" cy="685800"/>
            <wp:effectExtent l="0" t="0" r="0" b="0"/>
            <wp:docPr id="5" name="Obrázok 5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2B00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Aktuálna verzia: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br/>
        <w:t>TCO na celé riešenie predstavujú 12 385 160,- EUR s DPH. Náklady na vytvorenie riešenia sú 9 343 764,- EUR s DPH. Náklady na prevádzku na 10 rokov sú odhadované vo výške 3 041 395,- EUR s DPH.</w:t>
      </w:r>
    </w:p>
    <w:p w14:paraId="5579813B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Predošlá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verzia_minimalistický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variant:</w:t>
      </w: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br/>
        <w:t>TCO na celé riešenie predstavovali 28 533 598,- EUR s DPH. Náklady na vytvorenie riešenia predstavovali 16 517 777,- EUR s DPH. Náklady na prevádzku na 10 rokov boli odhadované vo výške 12 035 821,- EUR s DPH.</w:t>
      </w:r>
    </w:p>
    <w:p w14:paraId="315F935E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K redukcii nákladov došlo najmä z dôvodu nedostatočnej alokácie v rámci OPII.</w:t>
      </w:r>
    </w:p>
    <w:p w14:paraId="3AA55C4F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Redukcia nákladov aktuálnej verzie je spôsobená:</w:t>
      </w:r>
    </w:p>
    <w:p w14:paraId="74D31066" w14:textId="77777777" w:rsidR="00E21B4B" w:rsidRPr="00E21B4B" w:rsidRDefault="00E21B4B" w:rsidP="00E21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vypustením vybraných modulov z pôvodnej verzie ŠÚ a CBA - konkrétne EZK a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ePrevencia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,</w:t>
      </w:r>
    </w:p>
    <w:p w14:paraId="602900C1" w14:textId="77777777" w:rsidR="00E21B4B" w:rsidRPr="00E21B4B" w:rsidRDefault="00E21B4B" w:rsidP="00E21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zredukovaním nákladov vybraných modulov z pôvodnej verzie ŠÚ a CBA - konkrétne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eVyšetrenie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, rozšírenia API a Integrácie a migrácie.</w:t>
      </w:r>
    </w:p>
    <w:p w14:paraId="200ED4F1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commentRangeStart w:id="27"/>
      <w:r w:rsidRPr="00E21B4B">
        <w:rPr>
          <w:rFonts w:ascii="Helvetica" w:eastAsia="Times New Roman" w:hAnsi="Helvetica" w:cs="Helvetica"/>
          <w:color w:val="222222"/>
          <w:sz w:val="23"/>
          <w:szCs w:val="23"/>
          <w:highlight w:val="yellow"/>
          <w:lang w:eastAsia="sk-SK"/>
        </w:rPr>
        <w:t xml:space="preserve">Na druhú stranu v aktuálnej verzii oproti pôvodnej verzii je navýšený modul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highlight w:val="yellow"/>
          <w:lang w:eastAsia="sk-SK"/>
        </w:rPr>
        <w:t>eVykazovanie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highlight w:val="yellow"/>
          <w:lang w:eastAsia="sk-SK"/>
        </w:rPr>
        <w:t>.</w:t>
      </w:r>
      <w:commentRangeEnd w:id="27"/>
      <w:r w:rsidR="00223AC4">
        <w:rPr>
          <w:rStyle w:val="Odkaznakomentr"/>
        </w:rPr>
        <w:commentReference w:id="27"/>
      </w:r>
    </w:p>
    <w:p w14:paraId="740BD972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Z CBA a ŠÚ nie je možné identifikovať ako boli určené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pracnosti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, náročnosť jednotlivých modulov, častí plánovaného riešenia.</w:t>
      </w:r>
    </w:p>
    <w:p w14:paraId="05A1D797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Ďalšie úspory, nie významného objemu, by mohli byť dosiahnuté, keby NCZI neplánovalo svoje, záložné riešenia k mobilnému ID a API GW.</w:t>
      </w:r>
    </w:p>
    <w:p w14:paraId="2CD861FF" w14:textId="77777777" w:rsidR="00E21B4B" w:rsidRPr="00E21B4B" w:rsidRDefault="00E90368" w:rsidP="00E21B4B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pict w14:anchorId="5B5DE9A9">
          <v:rect id="_x0000_i1034" style="width:0;height:.75pt" o:hralign="center" o:hrstd="t" o:hr="t" fillcolor="#a0a0a0" stroked="f"/>
        </w:pict>
      </w:r>
    </w:p>
    <w:p w14:paraId="04343893" w14:textId="77777777" w:rsidR="00E21B4B" w:rsidRPr="00E21B4B" w:rsidRDefault="00E21B4B" w:rsidP="00E21B4B">
      <w:pPr>
        <w:shd w:val="clear" w:color="auto" w:fill="FFFFFF"/>
        <w:spacing w:before="45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</w:pPr>
      <w:r w:rsidRPr="00E21B4B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sk-SK"/>
        </w:rPr>
        <w:t>Participácia na príprave projektu </w:t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3CD9D229" wp14:editId="0B60399A">
            <wp:extent cx="685800" cy="685800"/>
            <wp:effectExtent l="0" t="0" r="0" b="0"/>
            <wp:docPr id="4" name="Obrázok 4" descr=":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:star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058E8019" wp14:editId="46D4E692">
            <wp:extent cx="685800" cy="685800"/>
            <wp:effectExtent l="0" t="0" r="0" b="0"/>
            <wp:docPr id="3" name="Obrázok 3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709E3E50" wp14:editId="01C963A6">
            <wp:extent cx="685800" cy="685800"/>
            <wp:effectExtent l="0" t="0" r="0" b="0"/>
            <wp:docPr id="2" name="Obrázok 2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B4B">
        <w:rPr>
          <w:rFonts w:ascii="Helvetica" w:eastAsia="Times New Roman" w:hAnsi="Helvetica" w:cs="Helvetica"/>
          <w:b/>
          <w:bCs/>
          <w:noProof/>
          <w:color w:val="222222"/>
          <w:sz w:val="26"/>
          <w:szCs w:val="26"/>
          <w:lang w:eastAsia="sk-SK"/>
        </w:rPr>
        <w:drawing>
          <wp:inline distT="0" distB="0" distL="0" distR="0" wp14:anchorId="26009007" wp14:editId="7EA22346">
            <wp:extent cx="685800" cy="685800"/>
            <wp:effectExtent l="0" t="0" r="0" b="0"/>
            <wp:docPr id="1" name="Obrázok 1" descr=":grey_star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:grey_star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1713" w14:textId="77777777" w:rsidR="00E21B4B" w:rsidRPr="00E21B4B" w:rsidRDefault="00E21B4B" w:rsidP="00E21B4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V rámci prípravy štúdie uskutočniteľnosti boli realizované štandardné kroky. ŠÚ bola verejnosti publikované až v pred verejným prerokovaním,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t.j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. </w:t>
      </w:r>
      <w:commentRangeStart w:id="28"/>
      <w:commentRangeStart w:id="29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nebolo možné ŠÚ pripomienkovať už od jej prvých verzií.</w:t>
      </w:r>
      <w:commentRangeEnd w:id="28"/>
      <w:r w:rsidR="00223AC4">
        <w:rPr>
          <w:rStyle w:val="Odkaznakomentr"/>
        </w:rPr>
        <w:commentReference w:id="28"/>
      </w:r>
      <w:commentRangeEnd w:id="29"/>
      <w:r w:rsidR="00E90368">
        <w:rPr>
          <w:rStyle w:val="Odkaznakomentr"/>
        </w:rPr>
        <w:commentReference w:id="29"/>
      </w:r>
    </w:p>
    <w:p w14:paraId="41610C2B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lastRenderedPageBreak/>
        <w:t xml:space="preserve">V rámci procesu prípravy ŠÚ bola realizovaná prípravná trhová konzultácia (PTK). Tento postup bol realizovaný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prvýkrat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v zmysle metodiky ÚPVII a ÚHP. V rámci PTK sa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zapijlo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6 subjektov, ale z toho 4 subjekty nepovažujeme v rámci PTK za úplne relevantné - ÚPVII, Americká obchodná komora v SR, </w:t>
      </w:r>
      <w:proofErr w:type="spellStart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Union</w:t>
      </w:r>
      <w:proofErr w:type="spellEnd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 xml:space="preserve"> ZP, Dôvera ZP. PTK sa zúčastnili teda len 2 potenciálni dodávatelia.</w:t>
      </w:r>
    </w:p>
    <w:p w14:paraId="431CA669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V rámci procesnej stránky PTK negatívne hodnotíme:</w:t>
      </w:r>
    </w:p>
    <w:p w14:paraId="3D28ED5A" w14:textId="77777777" w:rsidR="00E21B4B" w:rsidRPr="00E21B4B" w:rsidRDefault="00E21B4B" w:rsidP="00E21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spôsob komunikácie a informovania trhu o PTK,</w:t>
      </w:r>
    </w:p>
    <w:p w14:paraId="66265C0D" w14:textId="77777777" w:rsidR="00E21B4B" w:rsidRPr="00E21B4B" w:rsidRDefault="00E21B4B" w:rsidP="00E21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termíny načasovania PTK - oznámenie, nahlásenie a realizácia workshopu v rozmedzí veľkonočných prázdnin,</w:t>
      </w:r>
    </w:p>
    <w:p w14:paraId="68A64E10" w14:textId="77777777" w:rsidR="00E21B4B" w:rsidRPr="00E21B4B" w:rsidRDefault="00E21B4B" w:rsidP="00E21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nedostatok relevantných subjektov.</w:t>
      </w:r>
    </w:p>
    <w:p w14:paraId="4F0DB8DE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V rámci obsahovej stránky PTK negatívne hodnotíme:</w:t>
      </w:r>
    </w:p>
    <w:p w14:paraId="5C79FC8E" w14:textId="77777777" w:rsidR="00E21B4B" w:rsidRPr="00E21B4B" w:rsidRDefault="00E21B4B" w:rsidP="00E21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commentRangeStart w:id="30"/>
      <w:commentRangeStart w:id="31"/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rozsah otázok, ktoré boli v rámci PTK účastníkom položené,</w:t>
      </w:r>
    </w:p>
    <w:p w14:paraId="4EDAC09B" w14:textId="77777777" w:rsidR="00E21B4B" w:rsidRPr="00E21B4B" w:rsidRDefault="00E21B4B" w:rsidP="00E21B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obsah otázok, ktoré boli v rámci PTK účastníkom položené.</w:t>
      </w:r>
      <w:commentRangeEnd w:id="30"/>
      <w:r w:rsidR="00223AC4">
        <w:rPr>
          <w:rStyle w:val="Odkaznakomentr"/>
        </w:rPr>
        <w:commentReference w:id="30"/>
      </w:r>
      <w:commentRangeEnd w:id="31"/>
      <w:r w:rsidR="00AB4683">
        <w:rPr>
          <w:rStyle w:val="Odkaznakomentr"/>
        </w:rPr>
        <w:commentReference w:id="31"/>
      </w:r>
    </w:p>
    <w:p w14:paraId="391BDF2A" w14:textId="77777777" w:rsidR="00E21B4B" w:rsidRPr="00E21B4B" w:rsidRDefault="00E21B4B" w:rsidP="00E21B4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Diskusie k projektu na platforme:</w:t>
      </w:r>
    </w:p>
    <w:p w14:paraId="7D4D1476" w14:textId="77777777" w:rsidR="00E21B4B" w:rsidRPr="00E21B4B" w:rsidRDefault="00E21B4B" w:rsidP="00E21B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E21B4B"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  <w:t>žiadne</w:t>
      </w:r>
    </w:p>
    <w:p w14:paraId="1116FAA4" w14:textId="77777777" w:rsidR="00CA5730" w:rsidRDefault="00CA5730"/>
    <w:p w14:paraId="399A1E26" w14:textId="77777777" w:rsidR="00223AC4" w:rsidRDefault="00223AC4"/>
    <w:p w14:paraId="688376F6" w14:textId="77777777" w:rsidR="00223AC4" w:rsidRDefault="00223AC4"/>
    <w:p w14:paraId="1677AF6F" w14:textId="77777777" w:rsidR="00223AC4" w:rsidRPr="00223AC4" w:rsidRDefault="00223AC4">
      <w:pPr>
        <w:rPr>
          <w:b/>
          <w:bCs/>
        </w:rPr>
      </w:pPr>
      <w:r>
        <w:rPr>
          <w:noProof/>
          <w:lang w:eastAsia="sk-SK"/>
        </w:rPr>
        <w:drawing>
          <wp:inline distT="0" distB="0" distL="0" distR="0" wp14:anchorId="2D303742" wp14:editId="2DC49826">
            <wp:extent cx="5760720" cy="2649855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AC4" w:rsidRPr="0022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roslav Mundier" w:date="2019-06-11T12:59:00Z" w:initials="JM">
    <w:p w14:paraId="47E7EB87" w14:textId="77777777" w:rsidR="00E21B4B" w:rsidRDefault="00E21B4B">
      <w:pPr>
        <w:pStyle w:val="Textkomentra"/>
      </w:pPr>
      <w:r>
        <w:rPr>
          <w:rStyle w:val="Odkaznakomentr"/>
        </w:rPr>
        <w:annotationRef/>
      </w:r>
      <w:r>
        <w:t xml:space="preserve">Ako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pisal</w:t>
      </w:r>
      <w:proofErr w:type="spellEnd"/>
      <w:r>
        <w:t xml:space="preserve">   </w:t>
      </w:r>
      <w:proofErr w:type="spellStart"/>
      <w:r>
        <w:t>Palo</w:t>
      </w:r>
      <w:proofErr w:type="spellEnd"/>
      <w:r>
        <w:t xml:space="preserve">    </w:t>
      </w:r>
      <w:proofErr w:type="spellStart"/>
      <w:r>
        <w:t>nerobime</w:t>
      </w:r>
      <w:proofErr w:type="spellEnd"/>
      <w:r>
        <w:t xml:space="preserve"> duplicity / dokonca aj </w:t>
      </w:r>
      <w:proofErr w:type="spellStart"/>
      <w:r>
        <w:t>uvadzame</w:t>
      </w:r>
      <w:proofErr w:type="spellEnd"/>
      <w:r>
        <w:t xml:space="preserve">   vo </w:t>
      </w:r>
      <w:proofErr w:type="spellStart"/>
      <w:r>
        <w:t>vysveteleni</w:t>
      </w:r>
      <w:proofErr w:type="spellEnd"/>
      <w:r>
        <w:t xml:space="preserve"> na  Verejnom </w:t>
      </w:r>
      <w:proofErr w:type="spellStart"/>
      <w:r>
        <w:t>pripominekovani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  v </w:t>
      </w:r>
      <w:proofErr w:type="spellStart"/>
      <w:r>
        <w:t>pripade</w:t>
      </w:r>
      <w:proofErr w:type="spellEnd"/>
      <w:r>
        <w:t xml:space="preserve">  ak bude k </w:t>
      </w:r>
      <w:proofErr w:type="spellStart"/>
      <w:r>
        <w:t>dispozicii</w:t>
      </w:r>
      <w:proofErr w:type="spellEnd"/>
      <w:r>
        <w:t xml:space="preserve"> 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komponenta</w:t>
      </w:r>
      <w:proofErr w:type="spellEnd"/>
      <w:r>
        <w:t xml:space="preserve">  tak ju </w:t>
      </w:r>
      <w:proofErr w:type="spellStart"/>
      <w:r>
        <w:t>pouzijeme</w:t>
      </w:r>
      <w:proofErr w:type="spellEnd"/>
      <w:r>
        <w:t xml:space="preserve"> . </w:t>
      </w:r>
    </w:p>
  </w:comment>
  <w:comment w:id="1" w:author="Jaroslav Mundier" w:date="2019-06-11T13:01:00Z" w:initials="JM">
    <w:p w14:paraId="274387E4" w14:textId="77777777" w:rsidR="00E21B4B" w:rsidRDefault="00E21B4B">
      <w:pPr>
        <w:pStyle w:val="Textkomentra"/>
      </w:pPr>
      <w:r>
        <w:rPr>
          <w:rStyle w:val="Odkaznakomentr"/>
        </w:rPr>
        <w:annotationRef/>
      </w:r>
      <w:r>
        <w:t>Ide o </w:t>
      </w:r>
      <w:proofErr w:type="spellStart"/>
      <w:r>
        <w:t>roztresitenych</w:t>
      </w:r>
      <w:proofErr w:type="spellEnd"/>
      <w:r>
        <w:t xml:space="preserve"> </w:t>
      </w:r>
      <w:proofErr w:type="spellStart"/>
      <w:r>
        <w:t>viacereo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 a </w:t>
      </w:r>
      <w:proofErr w:type="spellStart"/>
      <w:r>
        <w:t>rozsierenie</w:t>
      </w:r>
      <w:proofErr w:type="spellEnd"/>
      <w:r>
        <w:t xml:space="preserve">  </w:t>
      </w:r>
      <w:proofErr w:type="spellStart"/>
      <w:r>
        <w:t>existujucich</w:t>
      </w:r>
      <w:proofErr w:type="spellEnd"/>
      <w:r>
        <w:t xml:space="preserve"> </w:t>
      </w:r>
      <w:proofErr w:type="spellStart"/>
      <w:r>
        <w:t>sluzieb</w:t>
      </w:r>
      <w:proofErr w:type="spellEnd"/>
      <w:r>
        <w:t xml:space="preserve">  </w:t>
      </w:r>
      <w:proofErr w:type="spellStart"/>
      <w:r>
        <w:t>nardoneho</w:t>
      </w:r>
      <w:proofErr w:type="spellEnd"/>
      <w:r>
        <w:t xml:space="preserve"> </w:t>
      </w:r>
      <w:proofErr w:type="spellStart"/>
      <w:r>
        <w:t>projketu</w:t>
      </w:r>
      <w:proofErr w:type="spellEnd"/>
      <w:r>
        <w:t xml:space="preserve">  </w:t>
      </w:r>
      <w:proofErr w:type="spellStart"/>
      <w:r>
        <w:t>eZdravia</w:t>
      </w:r>
      <w:proofErr w:type="spellEnd"/>
      <w:r>
        <w:t xml:space="preserve">. </w:t>
      </w:r>
      <w:proofErr w:type="spellStart"/>
      <w:r>
        <w:t>Temy</w:t>
      </w:r>
      <w:proofErr w:type="spellEnd"/>
      <w:r>
        <w:t xml:space="preserve"> </w:t>
      </w:r>
      <w:proofErr w:type="spellStart"/>
      <w:r>
        <w:t>ktroe</w:t>
      </w:r>
      <w:proofErr w:type="spellEnd"/>
      <w:r>
        <w:t xml:space="preserve"> by sa  dali  </w:t>
      </w:r>
      <w:proofErr w:type="spellStart"/>
      <w:r>
        <w:t>realizvat</w:t>
      </w:r>
      <w:proofErr w:type="spellEnd"/>
      <w:r>
        <w:t xml:space="preserve"> ako </w:t>
      </w:r>
      <w:proofErr w:type="spellStart"/>
      <w:r>
        <w:t>dopytovky</w:t>
      </w:r>
      <w:proofErr w:type="spellEnd"/>
      <w:r>
        <w:t xml:space="preserve">  ako </w:t>
      </w:r>
      <w:proofErr w:type="spellStart"/>
      <w:r>
        <w:t>eprevencia</w:t>
      </w:r>
      <w:proofErr w:type="spellEnd"/>
      <w:r>
        <w:t xml:space="preserve">  nie </w:t>
      </w:r>
      <w:proofErr w:type="spellStart"/>
      <w:r>
        <w:t>su</w:t>
      </w:r>
      <w:proofErr w:type="spellEnd"/>
      <w:r>
        <w:t xml:space="preserve"> v rozsahu </w:t>
      </w:r>
      <w:proofErr w:type="spellStart"/>
      <w:r>
        <w:t>minimalisitkckej</w:t>
      </w:r>
      <w:proofErr w:type="spellEnd"/>
      <w:r>
        <w:t xml:space="preserve">  verzie</w:t>
      </w:r>
    </w:p>
  </w:comment>
  <w:comment w:id="2" w:author="Jaroslav Mundier" w:date="2019-06-11T13:04:00Z" w:initials="JM">
    <w:p w14:paraId="64C0F43E" w14:textId="77777777" w:rsidR="00E21B4B" w:rsidRDefault="00E21B4B">
      <w:pPr>
        <w:pStyle w:val="Textkomentra"/>
      </w:pPr>
      <w:r>
        <w:rPr>
          <w:rStyle w:val="Odkaznakomentr"/>
        </w:rPr>
        <w:annotationRef/>
      </w:r>
      <w:proofErr w:type="spellStart"/>
      <w:r>
        <w:t>Prosim</w:t>
      </w:r>
      <w:proofErr w:type="spellEnd"/>
      <w:r>
        <w:t xml:space="preserve"> </w:t>
      </w:r>
      <w:proofErr w:type="spellStart"/>
      <w:r>
        <w:t>prefromulovat</w:t>
      </w:r>
      <w:proofErr w:type="spellEnd"/>
      <w:r>
        <w:t xml:space="preserve"> na jeden zdroj pravdy.  </w:t>
      </w:r>
    </w:p>
    <w:p w14:paraId="5966D420" w14:textId="77777777" w:rsidR="00E21B4B" w:rsidRDefault="00E21B4B">
      <w:pPr>
        <w:pStyle w:val="Textkomentra"/>
      </w:pPr>
      <w:r>
        <w:t>Toto bude menene  v </w:t>
      </w:r>
      <w:proofErr w:type="spellStart"/>
      <w:r>
        <w:t>ramci</w:t>
      </w:r>
      <w:proofErr w:type="spellEnd"/>
      <w:r>
        <w:t xml:space="preserve">   zmien   aby nedochádzalo  k možným  </w:t>
      </w:r>
      <w:proofErr w:type="spellStart"/>
      <w:r>
        <w:t>viacereým</w:t>
      </w:r>
      <w:proofErr w:type="spellEnd"/>
      <w:r>
        <w:t xml:space="preserve"> </w:t>
      </w:r>
      <w:proofErr w:type="spellStart"/>
      <w:r>
        <w:t>interpretáciam</w:t>
      </w:r>
      <w:proofErr w:type="spellEnd"/>
      <w:r>
        <w:t xml:space="preserve"> </w:t>
      </w:r>
      <w:proofErr w:type="spellStart"/>
      <w:r>
        <w:t>eZdravie</w:t>
      </w:r>
      <w:proofErr w:type="spellEnd"/>
      <w:r>
        <w:t xml:space="preserve">   bude vo vzťahu  k preplácaniu výkonov zabezpečovať s</w:t>
      </w:r>
      <w:r>
        <w:rPr>
          <w:rFonts w:cs="Arial"/>
        </w:rPr>
        <w:t>lužby pre bezpečné doručenie údajov o výkonoch poskytnutej ZS od PZS do príslušnej ZP</w:t>
      </w:r>
      <w:r>
        <w:t xml:space="preserve"> </w:t>
      </w:r>
    </w:p>
  </w:comment>
  <w:comment w:id="3" w:author="PC" w:date="2019-06-11T14:28:00Z" w:initials="P">
    <w:p w14:paraId="7547B4B6" w14:textId="2C9D7AEB" w:rsidR="00C2633F" w:rsidRDefault="00C2633F">
      <w:pPr>
        <w:pStyle w:val="Textkomentra"/>
      </w:pPr>
      <w:r>
        <w:rPr>
          <w:rStyle w:val="Odkaznakomentr"/>
        </w:rPr>
        <w:annotationRef/>
      </w:r>
      <w:r>
        <w:t>upravene</w:t>
      </w:r>
    </w:p>
  </w:comment>
  <w:comment w:id="4" w:author="Jaroslav Mundier" w:date="2019-06-11T13:07:00Z" w:initials="JM">
    <w:p w14:paraId="58E4B527" w14:textId="77777777" w:rsidR="00E21B4B" w:rsidRDefault="00E21B4B">
      <w:pPr>
        <w:pStyle w:val="Textkomentra"/>
      </w:pPr>
      <w:r>
        <w:rPr>
          <w:rStyle w:val="Odkaznakomentr"/>
        </w:rPr>
        <w:annotationRef/>
      </w:r>
      <w:proofErr w:type="spellStart"/>
      <w:r>
        <w:t>Nestacči</w:t>
      </w:r>
      <w:proofErr w:type="spellEnd"/>
      <w:r>
        <w:t xml:space="preserve"> že sme  mali stretnutia  a prezentácie  pri definovaní tém ktoré sú pre každého aktéra  podstatné </w:t>
      </w:r>
    </w:p>
  </w:comment>
  <w:comment w:id="5" w:author="PC" w:date="2019-06-11T14:28:00Z" w:initials="P">
    <w:p w14:paraId="30814CE2" w14:textId="59443AB1" w:rsidR="00C2633F" w:rsidRDefault="00C2633F">
      <w:pPr>
        <w:pStyle w:val="Textkomentra"/>
      </w:pPr>
      <w:r>
        <w:rPr>
          <w:rStyle w:val="Odkaznakomentr"/>
        </w:rPr>
        <w:annotationRef/>
      </w:r>
      <w:r>
        <w:t xml:space="preserve">Bolo prezentovane </w:t>
      </w:r>
      <w:proofErr w:type="spellStart"/>
      <w:r>
        <w:t>uz</w:t>
      </w:r>
      <w:proofErr w:type="spellEnd"/>
      <w:r>
        <w:t xml:space="preserve"> na </w:t>
      </w:r>
      <w:proofErr w:type="spellStart"/>
      <w:r>
        <w:t>hearingu</w:t>
      </w:r>
      <w:proofErr w:type="spellEnd"/>
      <w:r>
        <w:t xml:space="preserve">...chyba matica </w:t>
      </w:r>
      <w:proofErr w:type="spellStart"/>
      <w:r>
        <w:t>poziadaviek</w:t>
      </w:r>
      <w:proofErr w:type="spellEnd"/>
      <w:r>
        <w:t xml:space="preserve"> </w:t>
      </w:r>
      <w:proofErr w:type="spellStart"/>
      <w:r>
        <w:t>akterov</w:t>
      </w:r>
      <w:proofErr w:type="spellEnd"/>
      <w:r>
        <w:t>.</w:t>
      </w:r>
    </w:p>
    <w:p w14:paraId="15F0FDC5" w14:textId="77777777" w:rsidR="00C2633F" w:rsidRDefault="00C2633F">
      <w:pPr>
        <w:pStyle w:val="Textkomentra"/>
      </w:pPr>
    </w:p>
    <w:p w14:paraId="298C871F" w14:textId="289404D2" w:rsidR="00C2633F" w:rsidRDefault="00C2633F">
      <w:pPr>
        <w:pStyle w:val="Textkomentra"/>
      </w:pPr>
      <w:proofErr w:type="spellStart"/>
      <w:r>
        <w:t>Zaroven</w:t>
      </w:r>
      <w:proofErr w:type="spellEnd"/>
      <w:r>
        <w:t xml:space="preserve"> nebolo prezentovane na akej vzorke boli </w:t>
      </w:r>
      <w:proofErr w:type="spellStart"/>
      <w:r>
        <w:t>poziadavky</w:t>
      </w:r>
      <w:proofErr w:type="spellEnd"/>
      <w:r>
        <w:t xml:space="preserve"> identifikovane...boli to napr. 3 </w:t>
      </w:r>
      <w:proofErr w:type="spellStart"/>
      <w:r>
        <w:t>lekari</w:t>
      </w:r>
      <w:proofErr w:type="spellEnd"/>
      <w:r>
        <w:t xml:space="preserve"> alebo </w:t>
      </w:r>
      <w:proofErr w:type="spellStart"/>
      <w:r>
        <w:t>reprezentativnejsia</w:t>
      </w:r>
      <w:proofErr w:type="spellEnd"/>
      <w:r>
        <w:t xml:space="preserve"> vzorka a dokumenty, podklady ako boli </w:t>
      </w:r>
      <w:proofErr w:type="spellStart"/>
      <w:r>
        <w:t>identifikoavne</w:t>
      </w:r>
      <w:proofErr w:type="spellEnd"/>
      <w:r>
        <w:t xml:space="preserve"> </w:t>
      </w:r>
      <w:proofErr w:type="spellStart"/>
      <w:r>
        <w:t>poziadavky</w:t>
      </w:r>
      <w:proofErr w:type="spellEnd"/>
      <w:r>
        <w:t>.</w:t>
      </w:r>
    </w:p>
    <w:p w14:paraId="1F3E9087" w14:textId="77777777" w:rsidR="00C2633F" w:rsidRDefault="00C2633F">
      <w:pPr>
        <w:pStyle w:val="Textkomentra"/>
      </w:pPr>
    </w:p>
    <w:p w14:paraId="04558969" w14:textId="77777777" w:rsidR="00C2633F" w:rsidRDefault="00C2633F">
      <w:pPr>
        <w:pStyle w:val="Textkomentra"/>
      </w:pPr>
    </w:p>
  </w:comment>
  <w:comment w:id="7" w:author="Jaroslav Mundier" w:date="2019-06-11T13:08:00Z" w:initials="JM">
    <w:p w14:paraId="590677BA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Budujú </w:t>
      </w:r>
      <w:proofErr w:type="spellStart"/>
      <w:r>
        <w:t>sí</w:t>
      </w:r>
      <w:proofErr w:type="spellEnd"/>
      <w:r>
        <w:t xml:space="preserve"> vlastné riešenia.  </w:t>
      </w:r>
      <w:proofErr w:type="spellStart"/>
      <w:r>
        <w:t>Data</w:t>
      </w:r>
      <w:proofErr w:type="spellEnd"/>
      <w:r>
        <w:t xml:space="preserve"> ktoré  tam mate  keď  zmeníte poisťovňu </w:t>
      </w:r>
      <w:proofErr w:type="spellStart"/>
      <w:r>
        <w:t>neprenesite</w:t>
      </w:r>
      <w:proofErr w:type="spellEnd"/>
      <w:r>
        <w:t xml:space="preserve"> zo sebou. </w:t>
      </w:r>
    </w:p>
    <w:p w14:paraId="682BFD40" w14:textId="77777777" w:rsidR="0022303A" w:rsidRDefault="0022303A">
      <w:pPr>
        <w:pStyle w:val="Textkomentra"/>
      </w:pPr>
    </w:p>
    <w:p w14:paraId="7A9F628D" w14:textId="77777777" w:rsidR="0022303A" w:rsidRDefault="0022303A">
      <w:pPr>
        <w:pStyle w:val="Textkomentra"/>
      </w:pPr>
      <w:r>
        <w:t xml:space="preserve">Takisto </w:t>
      </w:r>
      <w:proofErr w:type="spellStart"/>
      <w:r>
        <w:t>neeviduju</w:t>
      </w:r>
      <w:proofErr w:type="spellEnd"/>
      <w:r>
        <w:t xml:space="preserve"> </w:t>
      </w:r>
      <w:proofErr w:type="spellStart"/>
      <w:r>
        <w:t>klinicke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  - </w:t>
      </w:r>
      <w:proofErr w:type="spellStart"/>
      <w:r>
        <w:t>nemozu</w:t>
      </w:r>
      <w:proofErr w:type="spellEnd"/>
      <w:r>
        <w:t xml:space="preserve"> ich zo </w:t>
      </w:r>
      <w:proofErr w:type="spellStart"/>
      <w:r>
        <w:t>zakona</w:t>
      </w:r>
      <w:proofErr w:type="spellEnd"/>
      <w:r>
        <w:t xml:space="preserve">  </w:t>
      </w:r>
      <w:proofErr w:type="spellStart"/>
      <w:r>
        <w:t>vidiet</w:t>
      </w:r>
      <w:proofErr w:type="spellEnd"/>
      <w:r>
        <w:t xml:space="preserve">.  </w:t>
      </w:r>
    </w:p>
    <w:p w14:paraId="4F94C76A" w14:textId="77777777" w:rsidR="0022303A" w:rsidRDefault="0022303A">
      <w:pPr>
        <w:pStyle w:val="Textkomentra"/>
      </w:pPr>
    </w:p>
    <w:p w14:paraId="19B301A8" w14:textId="77777777" w:rsidR="0022303A" w:rsidRDefault="0022303A">
      <w:pPr>
        <w:pStyle w:val="Textkomentra"/>
      </w:pPr>
      <w:r>
        <w:t xml:space="preserve">Z toho </w:t>
      </w:r>
      <w:proofErr w:type="spellStart"/>
      <w:r>
        <w:t>vyplyva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poistovan</w:t>
      </w:r>
      <w:proofErr w:type="spellEnd"/>
      <w:r>
        <w:t xml:space="preserve">  </w:t>
      </w:r>
      <w:proofErr w:type="spellStart"/>
      <w:r>
        <w:t>nemoze</w:t>
      </w:r>
      <w:proofErr w:type="spellEnd"/>
      <w:r>
        <w:t xml:space="preserve">  </w:t>
      </w:r>
      <w:proofErr w:type="spellStart"/>
      <w:r>
        <w:t>priniest</w:t>
      </w:r>
      <w:proofErr w:type="spellEnd"/>
      <w:r>
        <w:t xml:space="preserve"> </w:t>
      </w:r>
      <w:proofErr w:type="spellStart"/>
      <w:r>
        <w:t>riesenia</w:t>
      </w:r>
      <w:proofErr w:type="spellEnd"/>
      <w:r>
        <w:t xml:space="preserve"> pre pacientov </w:t>
      </w:r>
      <w:proofErr w:type="spellStart"/>
      <w:r>
        <w:t>ohladne</w:t>
      </w:r>
      <w:proofErr w:type="spellEnd"/>
      <w:r>
        <w:t xml:space="preserve">  zdravotnej dokumentácie </w:t>
      </w:r>
    </w:p>
    <w:p w14:paraId="03533CD6" w14:textId="77777777" w:rsidR="0022303A" w:rsidRDefault="0022303A">
      <w:pPr>
        <w:pStyle w:val="Textkomentra"/>
      </w:pPr>
    </w:p>
    <w:p w14:paraId="2B519710" w14:textId="77777777" w:rsidR="0022303A" w:rsidRDefault="0022303A">
      <w:pPr>
        <w:pStyle w:val="Textkomentra"/>
      </w:pPr>
    </w:p>
    <w:p w14:paraId="741D18ED" w14:textId="77777777" w:rsidR="0022303A" w:rsidRDefault="0022303A">
      <w:pPr>
        <w:pStyle w:val="Textkomentra"/>
      </w:pPr>
      <w:r>
        <w:t xml:space="preserve"> </w:t>
      </w:r>
    </w:p>
  </w:comment>
  <w:comment w:id="8" w:author="PC" w:date="2019-06-11T14:32:00Z" w:initials="P">
    <w:p w14:paraId="5189BE8F" w14:textId="10D1ACCF" w:rsidR="00C2633F" w:rsidRDefault="00C2633F">
      <w:pPr>
        <w:pStyle w:val="Textkomentra"/>
      </w:pPr>
      <w:r>
        <w:rPr>
          <w:rStyle w:val="Odkaznakomentr"/>
        </w:rPr>
        <w:annotationRef/>
      </w:r>
      <w:r>
        <w:t xml:space="preserve">Treba jasne </w:t>
      </w:r>
      <w:proofErr w:type="spellStart"/>
      <w:r>
        <w:t>uviest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z tohto projektu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vyuzivat</w:t>
      </w:r>
      <w:proofErr w:type="spellEnd"/>
      <w:r>
        <w:t xml:space="preserve"> </w:t>
      </w:r>
      <w:proofErr w:type="spellStart"/>
      <w:r>
        <w:t>poistovne</w:t>
      </w:r>
      <w:proofErr w:type="spellEnd"/>
      <w:r>
        <w:t xml:space="preserve"> a </w:t>
      </w:r>
      <w:proofErr w:type="spellStart"/>
      <w:r>
        <w:t>co</w:t>
      </w:r>
      <w:proofErr w:type="spellEnd"/>
      <w:r>
        <w:t xml:space="preserve"> nie.</w:t>
      </w:r>
    </w:p>
    <w:p w14:paraId="7DC5300F" w14:textId="77777777" w:rsidR="00C2633F" w:rsidRDefault="00C2633F">
      <w:pPr>
        <w:pStyle w:val="Textkomentra"/>
      </w:pPr>
    </w:p>
    <w:p w14:paraId="56DF3054" w14:textId="107A12B7" w:rsidR="00C2633F" w:rsidRDefault="00C2633F">
      <w:pPr>
        <w:pStyle w:val="Textkomentra"/>
      </w:pPr>
      <w:r>
        <w:t>SU obsahuje „</w:t>
      </w:r>
      <w:proofErr w:type="spellStart"/>
      <w:r>
        <w:t>odporucanie</w:t>
      </w:r>
      <w:proofErr w:type="spellEnd"/>
      <w:r>
        <w:t xml:space="preserve">“ pre </w:t>
      </w:r>
      <w:proofErr w:type="spellStart"/>
      <w:r>
        <w:t>dalsi</w:t>
      </w:r>
      <w:proofErr w:type="spellEnd"/>
      <w:r>
        <w:t xml:space="preserve"> rozvoj a </w:t>
      </w:r>
      <w:proofErr w:type="spellStart"/>
      <w:r>
        <w:t>napr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</w:t>
      </w:r>
      <w:proofErr w:type="spellStart"/>
      <w:r>
        <w:t>notifiacne</w:t>
      </w:r>
      <w:proofErr w:type="spellEnd"/>
      <w:r>
        <w:t xml:space="preserve"> mechanizmy a </w:t>
      </w:r>
      <w:proofErr w:type="spellStart"/>
      <w:r>
        <w:t>algoritimy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ZP </w:t>
      </w:r>
      <w:proofErr w:type="spellStart"/>
      <w:r>
        <w:t>urcite</w:t>
      </w:r>
      <w:proofErr w:type="spellEnd"/>
      <w:r>
        <w:t xml:space="preserve"> </w:t>
      </w:r>
      <w:proofErr w:type="spellStart"/>
      <w:r>
        <w:t>vediet</w:t>
      </w:r>
      <w:proofErr w:type="spellEnd"/>
      <w:r>
        <w:t xml:space="preserve"> </w:t>
      </w:r>
      <w:proofErr w:type="spellStart"/>
      <w:r>
        <w:t>spracovat</w:t>
      </w:r>
      <w:proofErr w:type="spellEnd"/>
      <w:r>
        <w:t xml:space="preserve"> </w:t>
      </w:r>
      <w:proofErr w:type="spellStart"/>
      <w:r>
        <w:t>lepsie</w:t>
      </w:r>
      <w:proofErr w:type="spellEnd"/>
      <w:r>
        <w:t xml:space="preserve"> ako NCZI </w:t>
      </w:r>
      <w:proofErr w:type="spellStart"/>
      <w:r>
        <w:t>nakolko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 </w:t>
      </w:r>
      <w:proofErr w:type="spellStart"/>
      <w:r>
        <w:t>komercnom</w:t>
      </w:r>
      <w:proofErr w:type="spellEnd"/>
      <w:r>
        <w:t xml:space="preserve"> </w:t>
      </w:r>
      <w:proofErr w:type="spellStart"/>
      <w:r>
        <w:t>prostredi</w:t>
      </w:r>
      <w:proofErr w:type="spellEnd"/>
      <w:r>
        <w:t xml:space="preserve">. </w:t>
      </w:r>
    </w:p>
  </w:comment>
  <w:comment w:id="9" w:author="Jaroslav Mundier" w:date="2019-06-11T13:11:00Z" w:initials="JM">
    <w:p w14:paraId="1B524452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Ako je  </w:t>
      </w:r>
      <w:proofErr w:type="spellStart"/>
      <w:r>
        <w:t>uveidene</w:t>
      </w:r>
      <w:proofErr w:type="spellEnd"/>
      <w:r>
        <w:t xml:space="preserve">  vyššie  </w:t>
      </w:r>
      <w:proofErr w:type="spellStart"/>
      <w:r>
        <w:t>ze</w:t>
      </w:r>
      <w:proofErr w:type="spellEnd"/>
      <w:r>
        <w:t xml:space="preserve"> </w:t>
      </w:r>
      <w:proofErr w:type="spellStart"/>
      <w:r>
        <w:t>poistovna</w:t>
      </w:r>
      <w:proofErr w:type="spellEnd"/>
      <w:r>
        <w:t xml:space="preserve">  </w:t>
      </w:r>
      <w:proofErr w:type="spellStart"/>
      <w:r>
        <w:t>nemoze</w:t>
      </w:r>
      <w:proofErr w:type="spellEnd"/>
      <w:r>
        <w:t xml:space="preserve">  </w:t>
      </w:r>
      <w:proofErr w:type="spellStart"/>
      <w:r>
        <w:t>priniest</w:t>
      </w:r>
      <w:proofErr w:type="spellEnd"/>
      <w:r>
        <w:t xml:space="preserve"> </w:t>
      </w:r>
      <w:proofErr w:type="spellStart"/>
      <w:r>
        <w:t>riesenia</w:t>
      </w:r>
      <w:proofErr w:type="spellEnd"/>
      <w:r>
        <w:t xml:space="preserve"> pre pacientov  </w:t>
      </w:r>
      <w:proofErr w:type="spellStart"/>
      <w:r>
        <w:t>navrhy</w:t>
      </w:r>
      <w:proofErr w:type="spellEnd"/>
      <w:r>
        <w:t xml:space="preserve"> </w:t>
      </w:r>
      <w:proofErr w:type="spellStart"/>
      <w:r>
        <w:t>sluzieb</w:t>
      </w:r>
      <w:proofErr w:type="spellEnd"/>
      <w:r>
        <w:t xml:space="preserve">  a </w:t>
      </w:r>
      <w:proofErr w:type="spellStart"/>
      <w:r>
        <w:t>projkety</w:t>
      </w:r>
      <w:proofErr w:type="spellEnd"/>
      <w:r>
        <w:t xml:space="preserve">  </w:t>
      </w:r>
      <w:proofErr w:type="spellStart"/>
      <w:r>
        <w:t>ohladne</w:t>
      </w:r>
      <w:proofErr w:type="spellEnd"/>
      <w:r>
        <w:t xml:space="preserve">  zdravotnej dokumentácie pacienta  </w:t>
      </w:r>
      <w:proofErr w:type="spellStart"/>
      <w:r>
        <w:t>nakolko</w:t>
      </w:r>
      <w:proofErr w:type="spellEnd"/>
      <w:r>
        <w:t xml:space="preserve"> k nim </w:t>
      </w:r>
      <w:proofErr w:type="spellStart"/>
      <w:r>
        <w:t>nema</w:t>
      </w:r>
      <w:proofErr w:type="spellEnd"/>
      <w:r>
        <w:t xml:space="preserve">  </w:t>
      </w:r>
      <w:proofErr w:type="spellStart"/>
      <w:r>
        <w:t>pristup</w:t>
      </w:r>
      <w:proofErr w:type="spellEnd"/>
      <w:r>
        <w:t xml:space="preserve"> </w:t>
      </w:r>
    </w:p>
    <w:p w14:paraId="3E13B9F5" w14:textId="77777777" w:rsidR="0022303A" w:rsidRDefault="0022303A">
      <w:pPr>
        <w:pStyle w:val="Textkomentra"/>
      </w:pPr>
    </w:p>
    <w:p w14:paraId="15D1C060" w14:textId="77777777" w:rsidR="0022303A" w:rsidRDefault="0022303A">
      <w:pPr>
        <w:pStyle w:val="Textkomentra"/>
      </w:pPr>
      <w:r>
        <w:t xml:space="preserve">A teda </w:t>
      </w:r>
      <w:proofErr w:type="spellStart"/>
      <w:r>
        <w:t>nehrozi</w:t>
      </w:r>
      <w:proofErr w:type="spellEnd"/>
      <w:r>
        <w:t xml:space="preserve"> riziko </w:t>
      </w:r>
      <w:proofErr w:type="spellStart"/>
      <w:r>
        <w:t>duplicitnych</w:t>
      </w:r>
      <w:proofErr w:type="spellEnd"/>
      <w:r>
        <w:t xml:space="preserve">   </w:t>
      </w:r>
      <w:proofErr w:type="spellStart"/>
      <w:r>
        <w:t>rieseni</w:t>
      </w:r>
      <w:proofErr w:type="spellEnd"/>
      <w:r>
        <w:t xml:space="preserve"> </w:t>
      </w:r>
    </w:p>
    <w:p w14:paraId="2ACDEA95" w14:textId="77777777" w:rsidR="0022303A" w:rsidRDefault="0022303A">
      <w:pPr>
        <w:pStyle w:val="Textkomentra"/>
      </w:pPr>
      <w:r>
        <w:t xml:space="preserve">. </w:t>
      </w:r>
    </w:p>
  </w:comment>
  <w:comment w:id="10" w:author="PC" w:date="2019-06-11T14:37:00Z" w:initials="P">
    <w:p w14:paraId="362CA649" w14:textId="79C400CF" w:rsidR="00C2633F" w:rsidRDefault="00C2633F">
      <w:pPr>
        <w:pStyle w:val="Textkomentra"/>
      </w:pPr>
      <w:r>
        <w:rPr>
          <w:rStyle w:val="Odkaznakomentr"/>
        </w:rPr>
        <w:annotationRef/>
      </w:r>
      <w:r>
        <w:t xml:space="preserve">V oblasti </w:t>
      </w:r>
      <w:proofErr w:type="spellStart"/>
      <w:r>
        <w:t>dalsieho</w:t>
      </w:r>
      <w:proofErr w:type="spellEnd"/>
      <w:r>
        <w:t xml:space="preserve"> rozvoja </w:t>
      </w:r>
      <w:proofErr w:type="spellStart"/>
      <w:r w:rsidR="00681C16">
        <w:t>hrozi</w:t>
      </w:r>
      <w:proofErr w:type="spellEnd"/>
      <w:r w:rsidR="00681C16">
        <w:t xml:space="preserve">, napr. </w:t>
      </w:r>
      <w:proofErr w:type="spellStart"/>
      <w:r w:rsidR="00681C16">
        <w:t>notifikacie</w:t>
      </w:r>
      <w:proofErr w:type="spellEnd"/>
      <w:r w:rsidR="00681C16">
        <w:t xml:space="preserve"> a </w:t>
      </w:r>
      <w:proofErr w:type="spellStart"/>
      <w:r w:rsidR="00681C16">
        <w:t>rozne</w:t>
      </w:r>
      <w:proofErr w:type="spellEnd"/>
      <w:r w:rsidR="00681C16">
        <w:t xml:space="preserve"> </w:t>
      </w:r>
      <w:proofErr w:type="spellStart"/>
      <w:r w:rsidR="00681C16">
        <w:t>personalizovane</w:t>
      </w:r>
      <w:proofErr w:type="spellEnd"/>
      <w:r w:rsidR="00681C16">
        <w:t xml:space="preserve"> </w:t>
      </w:r>
      <w:proofErr w:type="spellStart"/>
      <w:r w:rsidR="00681C16">
        <w:t>sluzby</w:t>
      </w:r>
      <w:proofErr w:type="spellEnd"/>
      <w:r w:rsidR="00681C16">
        <w:t>.</w:t>
      </w:r>
    </w:p>
    <w:p w14:paraId="25165ADE" w14:textId="77777777" w:rsidR="00681C16" w:rsidRDefault="00681C16">
      <w:pPr>
        <w:pStyle w:val="Textkomentra"/>
      </w:pPr>
    </w:p>
    <w:p w14:paraId="05DAC02B" w14:textId="77777777" w:rsidR="00681C16" w:rsidRDefault="00681C16">
      <w:pPr>
        <w:pStyle w:val="Textkomentra"/>
      </w:pPr>
      <w:r>
        <w:t xml:space="preserve">Treba jasne </w:t>
      </w:r>
      <w:proofErr w:type="spellStart"/>
      <w:r>
        <w:t>uviest</w:t>
      </w:r>
      <w:proofErr w:type="spellEnd"/>
      <w:r>
        <w:t xml:space="preserve"> </w:t>
      </w:r>
      <w:proofErr w:type="spellStart"/>
      <w:r>
        <w:t>sluzby</w:t>
      </w:r>
      <w:proofErr w:type="spellEnd"/>
      <w:r>
        <w:t xml:space="preserve">, procesy,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relizovane</w:t>
      </w:r>
      <w:proofErr w:type="spellEnd"/>
      <w:r>
        <w:t xml:space="preserve"> na </w:t>
      </w:r>
      <w:proofErr w:type="spellStart"/>
      <w:r>
        <w:t>urovni</w:t>
      </w:r>
      <w:proofErr w:type="spellEnd"/>
      <w:r>
        <w:t xml:space="preserve"> NCZI a na ZP </w:t>
      </w:r>
      <w:proofErr w:type="spellStart"/>
      <w:r>
        <w:t>urovni</w:t>
      </w:r>
      <w:proofErr w:type="spellEnd"/>
      <w:r>
        <w:t xml:space="preserve"> a teda,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nebudu</w:t>
      </w:r>
      <w:proofErr w:type="spellEnd"/>
      <w:r>
        <w:t xml:space="preserve"> nikdy predmetom ZP.</w:t>
      </w:r>
    </w:p>
    <w:p w14:paraId="1F9F51CB" w14:textId="77777777" w:rsidR="00681C16" w:rsidRDefault="00681C16">
      <w:pPr>
        <w:pStyle w:val="Textkomentra"/>
      </w:pPr>
    </w:p>
    <w:p w14:paraId="15F7783E" w14:textId="0A2600C1" w:rsidR="00681C16" w:rsidRDefault="00681C16">
      <w:pPr>
        <w:pStyle w:val="Textkomentra"/>
      </w:pPr>
      <w:r>
        <w:t xml:space="preserve">Je potrebne </w:t>
      </w:r>
      <w:proofErr w:type="spellStart"/>
      <w:r>
        <w:t>chapat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SU nie je </w:t>
      </w:r>
      <w:proofErr w:type="spellStart"/>
      <w:r>
        <w:t>spracovana</w:t>
      </w:r>
      <w:proofErr w:type="spellEnd"/>
      <w:r>
        <w:t xml:space="preserve"> v takom detaile, aby </w:t>
      </w:r>
      <w:proofErr w:type="spellStart"/>
      <w:r>
        <w:t>clovek</w:t>
      </w:r>
      <w:proofErr w:type="spellEnd"/>
      <w:r>
        <w:t xml:space="preserve"> </w:t>
      </w:r>
      <w:proofErr w:type="spellStart"/>
      <w:r>
        <w:t>nezainteresovany</w:t>
      </w:r>
      <w:proofErr w:type="spellEnd"/>
      <w:r>
        <w:t xml:space="preserve"> do problematiky </w:t>
      </w:r>
      <w:proofErr w:type="spellStart"/>
      <w:r>
        <w:t>zdravotnictva</w:t>
      </w:r>
      <w:proofErr w:type="spellEnd"/>
      <w:r>
        <w:t xml:space="preserve"> pochopil cely biznis model. </w:t>
      </w:r>
      <w:proofErr w:type="spellStart"/>
      <w:r>
        <w:t>Cim</w:t>
      </w:r>
      <w:proofErr w:type="spellEnd"/>
      <w:r>
        <w:t xml:space="preserve"> je SU </w:t>
      </w:r>
      <w:proofErr w:type="spellStart"/>
      <w:r>
        <w:t>detailnejsia</w:t>
      </w:r>
      <w:proofErr w:type="spellEnd"/>
      <w:r>
        <w:t xml:space="preserve"> </w:t>
      </w:r>
      <w:proofErr w:type="spellStart"/>
      <w:r>
        <w:t>lepsie</w:t>
      </w:r>
      <w:proofErr w:type="spellEnd"/>
      <w:r>
        <w:t xml:space="preserve"> logicky </w:t>
      </w:r>
      <w:proofErr w:type="spellStart"/>
      <w:r>
        <w:t>strukturovana</w:t>
      </w:r>
      <w:proofErr w:type="spellEnd"/>
      <w:r>
        <w:t xml:space="preserve">, tak bude </w:t>
      </w:r>
      <w:proofErr w:type="spellStart"/>
      <w:r>
        <w:t>lahsie</w:t>
      </w:r>
      <w:proofErr w:type="spellEnd"/>
      <w:r>
        <w:t xml:space="preserve"> </w:t>
      </w:r>
      <w:proofErr w:type="spellStart"/>
      <w:r>
        <w:t>pochopitelna</w:t>
      </w:r>
      <w:proofErr w:type="spellEnd"/>
      <w:r>
        <w:t xml:space="preserve">. </w:t>
      </w:r>
    </w:p>
  </w:comment>
  <w:comment w:id="11" w:author="Jaroslav Mundier" w:date="2019-06-11T13:13:00Z" w:initials="JM">
    <w:p w14:paraId="38AD2973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K tomu sa vyjadril aj </w:t>
      </w:r>
      <w:proofErr w:type="spellStart"/>
      <w:r>
        <w:t>palo</w:t>
      </w:r>
      <w:proofErr w:type="spellEnd"/>
      <w:r>
        <w:t xml:space="preserve">  </w:t>
      </w:r>
      <w:proofErr w:type="spellStart"/>
      <w:r>
        <w:t>rybar</w:t>
      </w:r>
      <w:proofErr w:type="spellEnd"/>
      <w:r>
        <w:t xml:space="preserve">  </w:t>
      </w:r>
      <w:proofErr w:type="spellStart"/>
      <w:r>
        <w:t>ze</w:t>
      </w:r>
      <w:proofErr w:type="spellEnd"/>
      <w:r>
        <w:t xml:space="preserve"> migrujeme . </w:t>
      </w:r>
    </w:p>
    <w:p w14:paraId="661BFA04" w14:textId="77777777" w:rsidR="0022303A" w:rsidRDefault="0022303A">
      <w:pPr>
        <w:pStyle w:val="Textkomentra"/>
      </w:pPr>
    </w:p>
    <w:p w14:paraId="5A53521B" w14:textId="77777777" w:rsidR="0022303A" w:rsidRDefault="0022303A">
      <w:pPr>
        <w:pStyle w:val="Textkomentra"/>
      </w:pPr>
      <w:proofErr w:type="spellStart"/>
      <w:r>
        <w:t>Co</w:t>
      </w:r>
      <w:proofErr w:type="spellEnd"/>
      <w:r>
        <w:t xml:space="preserve"> mate na mysli pod </w:t>
      </w:r>
      <w:proofErr w:type="spellStart"/>
      <w:r>
        <w:t>stotoznenim</w:t>
      </w:r>
      <w:proofErr w:type="spellEnd"/>
      <w:r>
        <w:t xml:space="preserve">   a </w:t>
      </w:r>
      <w:proofErr w:type="spellStart"/>
      <w:r>
        <w:t>validaciou</w:t>
      </w:r>
      <w:proofErr w:type="spellEnd"/>
      <w:r>
        <w:t xml:space="preserve"> </w:t>
      </w:r>
    </w:p>
  </w:comment>
  <w:comment w:id="12" w:author="PC" w:date="2019-06-11T14:45:00Z" w:initials="P">
    <w:p w14:paraId="6EF7A488" w14:textId="39E3A238" w:rsidR="00681C16" w:rsidRDefault="00681C16">
      <w:pPr>
        <w:pStyle w:val="Textkomentra"/>
      </w:pPr>
      <w:r>
        <w:rPr>
          <w:rStyle w:val="Odkaznakomentr"/>
        </w:rPr>
        <w:annotationRef/>
      </w:r>
      <w:r>
        <w:t>upravene</w:t>
      </w:r>
    </w:p>
  </w:comment>
  <w:comment w:id="13" w:author="Jaroslav Mundier" w:date="2019-06-11T13:15:00Z" w:initials="JM">
    <w:p w14:paraId="4981A9CE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V prípade  </w:t>
      </w:r>
      <w:proofErr w:type="spellStart"/>
      <w:r>
        <w:t>ze</w:t>
      </w:r>
      <w:proofErr w:type="spellEnd"/>
      <w:r>
        <w:t xml:space="preserve">   mobilne ID   pre </w:t>
      </w:r>
      <w:proofErr w:type="spellStart"/>
      <w:r>
        <w:t>obcana</w:t>
      </w:r>
      <w:proofErr w:type="spellEnd"/>
      <w:r>
        <w:t xml:space="preserve">   nebude  k </w:t>
      </w:r>
      <w:proofErr w:type="spellStart"/>
      <w:r>
        <w:t>dispozicií</w:t>
      </w:r>
      <w:proofErr w:type="spellEnd"/>
      <w:r>
        <w:t xml:space="preserve"> </w:t>
      </w:r>
    </w:p>
  </w:comment>
  <w:comment w:id="14" w:author="PC" w:date="2019-06-11T14:45:00Z" w:initials="P">
    <w:p w14:paraId="6CD2FEEE" w14:textId="354F49B7" w:rsidR="00681C16" w:rsidRDefault="00681C16">
      <w:pPr>
        <w:pStyle w:val="Textkomentra"/>
      </w:pPr>
      <w:r>
        <w:rPr>
          <w:rStyle w:val="Odkaznakomentr"/>
        </w:rPr>
        <w:annotationRef/>
      </w:r>
      <w:r w:rsidR="00AB4683">
        <w:t>Mierne upravene</w:t>
      </w:r>
    </w:p>
  </w:comment>
  <w:comment w:id="15" w:author="Jaroslav Mundier" w:date="2019-06-11T13:16:00Z" w:initials="JM">
    <w:p w14:paraId="0E5C0F11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AK </w:t>
      </w:r>
      <w:proofErr w:type="spellStart"/>
      <w:r>
        <w:t>splni</w:t>
      </w:r>
      <w:proofErr w:type="spellEnd"/>
      <w:r>
        <w:t xml:space="preserve">  </w:t>
      </w:r>
      <w:proofErr w:type="spellStart"/>
      <w:r>
        <w:t>poziadavky</w:t>
      </w:r>
      <w:proofErr w:type="spellEnd"/>
      <w:r>
        <w:t xml:space="preserve"> na </w:t>
      </w:r>
      <w:proofErr w:type="spellStart"/>
      <w:r>
        <w:t>pristup</w:t>
      </w:r>
      <w:proofErr w:type="spellEnd"/>
      <w:r>
        <w:t xml:space="preserve"> k zdravotnej dokumentácii  tak  ho radi   </w:t>
      </w:r>
      <w:proofErr w:type="spellStart"/>
      <w:r>
        <w:t>vyuzijeme</w:t>
      </w:r>
      <w:proofErr w:type="spellEnd"/>
      <w:r>
        <w:t xml:space="preserve">  </w:t>
      </w:r>
    </w:p>
  </w:comment>
  <w:comment w:id="16" w:author="PC" w:date="2019-06-11T14:53:00Z" w:initials="P">
    <w:p w14:paraId="2721DF49" w14:textId="1164543E" w:rsidR="00AB4683" w:rsidRDefault="00AB4683">
      <w:pPr>
        <w:pStyle w:val="Textkomentra"/>
      </w:pPr>
      <w:r>
        <w:rPr>
          <w:rStyle w:val="Odkaznakomentr"/>
        </w:rPr>
        <w:annotationRef/>
      </w:r>
      <w:r>
        <w:t>Mierne upravene</w:t>
      </w:r>
    </w:p>
  </w:comment>
  <w:comment w:id="17" w:author="Jaroslav Mundier" w:date="2019-06-11T13:17:00Z" w:initials="JM">
    <w:p w14:paraId="7CBAC0BC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Tu to </w:t>
      </w:r>
      <w:proofErr w:type="spellStart"/>
      <w:r>
        <w:t>vyzera</w:t>
      </w:r>
      <w:proofErr w:type="spellEnd"/>
      <w:r>
        <w:t xml:space="preserve"> akoby mi sme robili </w:t>
      </w:r>
      <w:proofErr w:type="spellStart"/>
      <w:r>
        <w:t>nases</w:t>
      </w:r>
      <w:proofErr w:type="spellEnd"/>
      <w:r>
        <w:t xml:space="preserve">- 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nemozte</w:t>
      </w:r>
      <w:proofErr w:type="spellEnd"/>
      <w:r>
        <w:t xml:space="preserve">  tieto texty </w:t>
      </w:r>
      <w:proofErr w:type="spellStart"/>
      <w:r>
        <w:t>prepoajit</w:t>
      </w:r>
      <w:proofErr w:type="spellEnd"/>
      <w:r>
        <w:t xml:space="preserve"> vetou napr.  budovaniu  </w:t>
      </w:r>
      <w:proofErr w:type="spellStart"/>
      <w:r>
        <w:t>tychto</w:t>
      </w:r>
      <w:proofErr w:type="spellEnd"/>
      <w:r>
        <w:t xml:space="preserve"> </w:t>
      </w:r>
      <w:proofErr w:type="spellStart"/>
      <w:r>
        <w:t>komponetov</w:t>
      </w:r>
      <w:proofErr w:type="spellEnd"/>
      <w:r>
        <w:t xml:space="preserve">  rozumieme   </w:t>
      </w:r>
      <w:proofErr w:type="spellStart"/>
      <w:r>
        <w:t>nakolko</w:t>
      </w:r>
      <w:proofErr w:type="spellEnd"/>
      <w:r>
        <w:t xml:space="preserve">   </w:t>
      </w:r>
      <w:proofErr w:type="spellStart"/>
      <w:r>
        <w:t>centralne</w:t>
      </w:r>
      <w:proofErr w:type="spellEnd"/>
      <w:r>
        <w:t xml:space="preserve">   </w:t>
      </w:r>
      <w:proofErr w:type="spellStart"/>
      <w:r>
        <w:t>riesenie</w:t>
      </w:r>
      <w:proofErr w:type="spellEnd"/>
      <w:r>
        <w:t xml:space="preserve">  </w:t>
      </w:r>
      <w:proofErr w:type="spellStart"/>
      <w:r>
        <w:t>mobilneho</w:t>
      </w:r>
      <w:proofErr w:type="spellEnd"/>
      <w:r>
        <w:t xml:space="preserve"> ID  a API  GW  nie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dostatocne</w:t>
      </w:r>
      <w:proofErr w:type="spellEnd"/>
      <w:r>
        <w:t>.......</w:t>
      </w:r>
    </w:p>
  </w:comment>
  <w:comment w:id="18" w:author="PC" w:date="2019-06-11T14:54:00Z" w:initials="P">
    <w:p w14:paraId="51008C57" w14:textId="1D6C6019" w:rsidR="00AB4683" w:rsidRDefault="00AB4683">
      <w:pPr>
        <w:pStyle w:val="Textkomentra"/>
      </w:pPr>
      <w:r>
        <w:rPr>
          <w:rStyle w:val="Odkaznakomentr"/>
        </w:rPr>
        <w:annotationRef/>
      </w:r>
      <w:r>
        <w:t>Bez zmeny</w:t>
      </w:r>
    </w:p>
  </w:comment>
  <w:comment w:id="19" w:author="Jaroslav Mundier" w:date="2019-06-11T13:22:00Z" w:initials="JM">
    <w:p w14:paraId="2380EA07" w14:textId="77777777" w:rsidR="0022303A" w:rsidRDefault="0022303A">
      <w:pPr>
        <w:pStyle w:val="Textkomentra"/>
      </w:pPr>
      <w:r>
        <w:rPr>
          <w:rStyle w:val="Odkaznakomentr"/>
        </w:rPr>
        <w:annotationRef/>
      </w:r>
      <w:proofErr w:type="spellStart"/>
      <w:r>
        <w:t>Komunikaciu</w:t>
      </w:r>
      <w:proofErr w:type="spellEnd"/>
      <w:r>
        <w:t xml:space="preserve"> a stretnutie  s </w:t>
      </w:r>
      <w:proofErr w:type="spellStart"/>
      <w:r>
        <w:t>aktermi</w:t>
      </w:r>
      <w:proofErr w:type="spellEnd"/>
      <w:r>
        <w:t xml:space="preserve"> </w:t>
      </w:r>
      <w:proofErr w:type="spellStart"/>
      <w:r>
        <w:t>nepovazujete</w:t>
      </w:r>
      <w:proofErr w:type="spellEnd"/>
      <w:r>
        <w:t xml:space="preserve"> za  </w:t>
      </w:r>
      <w:proofErr w:type="spellStart"/>
      <w:r w:rsidR="00223AC4">
        <w:t>dostatcne</w:t>
      </w:r>
      <w:proofErr w:type="spellEnd"/>
      <w:r w:rsidR="00223AC4">
        <w:t xml:space="preserve"> – je to </w:t>
      </w:r>
      <w:proofErr w:type="spellStart"/>
      <w:r w:rsidR="00223AC4">
        <w:t>lepsie</w:t>
      </w:r>
      <w:proofErr w:type="spellEnd"/>
      <w:r w:rsidR="00223AC4">
        <w:t xml:space="preserve"> ako </w:t>
      </w:r>
      <w:proofErr w:type="spellStart"/>
      <w:r w:rsidR="00223AC4">
        <w:t>dotaznik</w:t>
      </w:r>
      <w:proofErr w:type="spellEnd"/>
      <w:r w:rsidR="00223AC4">
        <w:t xml:space="preserve"> </w:t>
      </w:r>
      <w:r w:rsidR="00223AC4">
        <w:rPr>
          <w:rFonts w:ascii="Segoe UI Emoji" w:eastAsia="Segoe UI Emoji" w:hAnsi="Segoe UI Emoji" w:cs="Segoe UI Emoji"/>
        </w:rPr>
        <w:t>😊</w:t>
      </w:r>
    </w:p>
  </w:comment>
  <w:comment w:id="20" w:author="PC" w:date="2019-06-11T14:55:00Z" w:initials="P">
    <w:p w14:paraId="61AF4F8F" w14:textId="2983F336" w:rsidR="00AB4683" w:rsidRDefault="00AB4683">
      <w:pPr>
        <w:pStyle w:val="Textkomentra"/>
      </w:pPr>
      <w:r>
        <w:rPr>
          <w:rStyle w:val="Odkaznakomentr"/>
        </w:rPr>
        <w:annotationRef/>
      </w:r>
      <w:r>
        <w:t xml:space="preserve">Treba </w:t>
      </w:r>
      <w:proofErr w:type="spellStart"/>
      <w:r>
        <w:t>zodokumentovat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ako </w:t>
      </w:r>
      <w:proofErr w:type="spellStart"/>
      <w:r>
        <w:t>prilohy</w:t>
      </w:r>
      <w:proofErr w:type="spellEnd"/>
    </w:p>
  </w:comment>
  <w:comment w:id="21" w:author="Jaroslav Mundier" w:date="2019-06-11T13:23:00Z" w:initials="JM">
    <w:p w14:paraId="239EE097" w14:textId="77777777" w:rsidR="00223AC4" w:rsidRDefault="00223AC4">
      <w:pPr>
        <w:pStyle w:val="Textkomentra"/>
      </w:pPr>
      <w:r>
        <w:rPr>
          <w:rStyle w:val="Odkaznakomentr"/>
        </w:rPr>
        <w:annotationRef/>
      </w:r>
      <w:r>
        <w:t xml:space="preserve">Sú jasne </w:t>
      </w:r>
      <w:proofErr w:type="spellStart"/>
      <w:r>
        <w:t>popisame</w:t>
      </w:r>
      <w:proofErr w:type="spellEnd"/>
      <w:r>
        <w:t xml:space="preserve">   v </w:t>
      </w:r>
      <w:proofErr w:type="spellStart"/>
      <w:r>
        <w:t>casti</w:t>
      </w:r>
      <w:proofErr w:type="spellEnd"/>
      <w:r>
        <w:t xml:space="preserve"> </w:t>
      </w:r>
      <w:proofErr w:type="spellStart"/>
      <w:r>
        <w:t>minimalisticka</w:t>
      </w:r>
      <w:proofErr w:type="spellEnd"/>
      <w:r>
        <w:t xml:space="preserve">  verzia </w:t>
      </w:r>
      <w:proofErr w:type="spellStart"/>
      <w:r>
        <w:t>co</w:t>
      </w:r>
      <w:proofErr w:type="spellEnd"/>
      <w:r>
        <w:t xml:space="preserve"> nie je jej </w:t>
      </w:r>
      <w:proofErr w:type="spellStart"/>
      <w:r>
        <w:t>sucastou</w:t>
      </w:r>
      <w:proofErr w:type="spellEnd"/>
      <w:r>
        <w:t xml:space="preserve">  </w:t>
      </w:r>
    </w:p>
  </w:comment>
  <w:comment w:id="22" w:author="PC" w:date="2019-06-11T14:56:00Z" w:initials="P">
    <w:p w14:paraId="346C70DB" w14:textId="14C37FAD" w:rsidR="00AB4683" w:rsidRDefault="00AB4683">
      <w:pPr>
        <w:pStyle w:val="Textkomentra"/>
      </w:pPr>
      <w:r>
        <w:rPr>
          <w:rStyle w:val="Odkaznakomentr"/>
        </w:rPr>
        <w:annotationRef/>
      </w:r>
      <w:r>
        <w:t xml:space="preserve">No, je to tak kadejako...treba to </w:t>
      </w:r>
      <w:proofErr w:type="spellStart"/>
      <w:r>
        <w:t>citat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pozorne a </w:t>
      </w:r>
      <w:proofErr w:type="spellStart"/>
      <w:r>
        <w:t>vracat</w:t>
      </w:r>
      <w:proofErr w:type="spellEnd"/>
      <w:r>
        <w:t xml:space="preserve"> sa medzi stranami a pod. ale toto nijak </w:t>
      </w:r>
      <w:proofErr w:type="spellStart"/>
      <w:r>
        <w:t>neovlynuje</w:t>
      </w:r>
      <w:proofErr w:type="spellEnd"/>
      <w:r>
        <w:t xml:space="preserve"> hodnotenie.</w:t>
      </w:r>
    </w:p>
  </w:comment>
  <w:comment w:id="23" w:author="Jaroslav Mundier" w:date="2019-06-11T13:19:00Z" w:initials="JM">
    <w:p w14:paraId="211AD6BA" w14:textId="77777777" w:rsidR="0022303A" w:rsidRDefault="0022303A">
      <w:pPr>
        <w:pStyle w:val="Textkomentra"/>
      </w:pPr>
      <w:r>
        <w:rPr>
          <w:rStyle w:val="Odkaznakomentr"/>
        </w:rPr>
        <w:annotationRef/>
      </w:r>
      <w:r>
        <w:t xml:space="preserve">Medzi </w:t>
      </w:r>
      <w:proofErr w:type="spellStart"/>
      <w:r>
        <w:t>predposledneou</w:t>
      </w:r>
      <w:proofErr w:type="spellEnd"/>
      <w:r>
        <w:t xml:space="preserve"> a poslednou verziou minimalistickou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 </w:t>
      </w:r>
      <w:proofErr w:type="spellStart"/>
      <w:r>
        <w:t>ronvake</w:t>
      </w:r>
      <w:proofErr w:type="spellEnd"/>
      <w:r>
        <w:t xml:space="preserve">   4 486 943 eur  a oproti   preferovanej sa naopak </w:t>
      </w:r>
      <w:proofErr w:type="spellStart"/>
      <w:r>
        <w:t>znizili</w:t>
      </w:r>
      <w:proofErr w:type="spellEnd"/>
      <w:r>
        <w:t xml:space="preserve">  o viac ako  500 000 Eur. </w:t>
      </w:r>
    </w:p>
  </w:comment>
  <w:comment w:id="24" w:author="PC" w:date="2019-06-11T14:56:00Z" w:initials="P">
    <w:p w14:paraId="461621E7" w14:textId="0475C0A7" w:rsidR="00AB4683" w:rsidRDefault="00AB4683">
      <w:pPr>
        <w:pStyle w:val="Textkomentra"/>
      </w:pPr>
      <w:r>
        <w:rPr>
          <w:rStyle w:val="Odkaznakomentr"/>
        </w:rPr>
        <w:annotationRef/>
      </w:r>
      <w:r>
        <w:t>upravene</w:t>
      </w:r>
    </w:p>
  </w:comment>
  <w:comment w:id="25" w:author="Jaroslav Mundier" w:date="2019-06-11T13:24:00Z" w:initials="JM">
    <w:p w14:paraId="1DAC5731" w14:textId="77777777" w:rsidR="00223AC4" w:rsidRDefault="00223AC4">
      <w:pPr>
        <w:pStyle w:val="Textkomentra"/>
      </w:pPr>
      <w:r>
        <w:rPr>
          <w:rStyle w:val="Odkaznakomentr"/>
        </w:rPr>
        <w:annotationRef/>
      </w:r>
      <w:r>
        <w:t xml:space="preserve">Ak sa  zamyslite nad </w:t>
      </w:r>
      <w:proofErr w:type="spellStart"/>
      <w:r>
        <w:t>toutopoziadavkou</w:t>
      </w:r>
      <w:proofErr w:type="spellEnd"/>
      <w:r>
        <w:t xml:space="preserve"> ako </w:t>
      </w:r>
      <w:proofErr w:type="spellStart"/>
      <w:r>
        <w:t>alternativu</w:t>
      </w:r>
      <w:proofErr w:type="spellEnd"/>
      <w:r>
        <w:t xml:space="preserve"> -   </w:t>
      </w:r>
      <w:proofErr w:type="spellStart"/>
      <w:r>
        <w:t>rychlo</w:t>
      </w:r>
      <w:proofErr w:type="spellEnd"/>
      <w:r>
        <w:t xml:space="preserve"> </w:t>
      </w:r>
      <w:proofErr w:type="spellStart"/>
      <w:r>
        <w:t>pridete</w:t>
      </w:r>
      <w:proofErr w:type="spellEnd"/>
      <w:r>
        <w:t xml:space="preserve"> na odpovedz e ka </w:t>
      </w:r>
      <w:proofErr w:type="spellStart"/>
      <w:r>
        <w:t>nemam</w:t>
      </w:r>
      <w:proofErr w:type="spellEnd"/>
      <w:r>
        <w:t xml:space="preserve">  </w:t>
      </w:r>
      <w:proofErr w:type="spellStart"/>
      <w:r>
        <w:t>motivacciu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sanapr</w:t>
      </w:r>
      <w:proofErr w:type="spellEnd"/>
      <w:r>
        <w:t xml:space="preserve">.  </w:t>
      </w:r>
      <w:proofErr w:type="spellStart"/>
      <w:r>
        <w:t>Lekari</w:t>
      </w:r>
      <w:proofErr w:type="spellEnd"/>
      <w:r>
        <w:t xml:space="preserve"> zbavia  </w:t>
      </w:r>
      <w:proofErr w:type="spellStart"/>
      <w:r>
        <w:t>administrativy</w:t>
      </w:r>
      <w:proofErr w:type="spellEnd"/>
      <w:r>
        <w:t xml:space="preserve"> a </w:t>
      </w:r>
      <w:proofErr w:type="spellStart"/>
      <w:r>
        <w:t>statistickych</w:t>
      </w:r>
      <w:proofErr w:type="spellEnd"/>
      <w:r>
        <w:t xml:space="preserve"> </w:t>
      </w:r>
      <w:proofErr w:type="spellStart"/>
      <w:r>
        <w:t>vykazov</w:t>
      </w:r>
      <w:proofErr w:type="spellEnd"/>
      <w:r>
        <w:t xml:space="preserve"> a </w:t>
      </w:r>
      <w:proofErr w:type="spellStart"/>
      <w:r>
        <w:t>ziskaju</w:t>
      </w:r>
      <w:proofErr w:type="spellEnd"/>
      <w:r>
        <w:t xml:space="preserve"> </w:t>
      </w:r>
      <w:proofErr w:type="spellStart"/>
      <w:r>
        <w:t>rychly</w:t>
      </w:r>
      <w:proofErr w:type="spellEnd"/>
      <w:r>
        <w:t xml:space="preserve"> </w:t>
      </w:r>
      <w:proofErr w:type="spellStart"/>
      <w:r>
        <w:t>prehlad</w:t>
      </w:r>
      <w:proofErr w:type="spellEnd"/>
      <w:r>
        <w:t xml:space="preserve"> o pacientovi  a </w:t>
      </w:r>
      <w:proofErr w:type="spellStart"/>
      <w:r>
        <w:t>mozu</w:t>
      </w:r>
      <w:proofErr w:type="spellEnd"/>
      <w:r>
        <w:t xml:space="preserve"> sa  </w:t>
      </w:r>
      <w:proofErr w:type="spellStart"/>
      <w:r>
        <w:t>spolohnut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 </w:t>
      </w:r>
      <w:proofErr w:type="spellStart"/>
      <w:r>
        <w:t>ezdravie</w:t>
      </w:r>
      <w:proofErr w:type="spellEnd"/>
      <w:r>
        <w:t xml:space="preserve"> obsahuje </w:t>
      </w:r>
      <w:proofErr w:type="spellStart"/>
      <w:r>
        <w:t>vsetku</w:t>
      </w:r>
      <w:proofErr w:type="spellEnd"/>
      <w:r>
        <w:t xml:space="preserve"> </w:t>
      </w:r>
      <w:proofErr w:type="spellStart"/>
      <w:r>
        <w:t>dookumentaciu</w:t>
      </w:r>
      <w:proofErr w:type="spellEnd"/>
      <w:r>
        <w:t xml:space="preserve">   tak by asi nebola </w:t>
      </w:r>
      <w:proofErr w:type="spellStart"/>
      <w:r>
        <w:t>motivacia</w:t>
      </w:r>
      <w:proofErr w:type="spellEnd"/>
      <w:r>
        <w:t xml:space="preserve">   to </w:t>
      </w:r>
      <w:proofErr w:type="spellStart"/>
      <w:r>
        <w:t>vyplnat</w:t>
      </w:r>
      <w:proofErr w:type="spellEnd"/>
      <w:r>
        <w:t xml:space="preserve">.  </w:t>
      </w:r>
    </w:p>
    <w:p w14:paraId="7799C06C" w14:textId="77777777" w:rsidR="00223AC4" w:rsidRDefault="00223AC4">
      <w:pPr>
        <w:pStyle w:val="Textkomentra"/>
      </w:pPr>
    </w:p>
    <w:p w14:paraId="6077F654" w14:textId="77777777" w:rsidR="00223AC4" w:rsidRDefault="00223AC4">
      <w:pPr>
        <w:pStyle w:val="Textkomentra"/>
      </w:pPr>
    </w:p>
    <w:p w14:paraId="7531E189" w14:textId="77777777" w:rsidR="00223AC4" w:rsidRDefault="00223AC4">
      <w:pPr>
        <w:pStyle w:val="Textkomentra"/>
      </w:pPr>
      <w:r>
        <w:t xml:space="preserve">Preto </w:t>
      </w:r>
      <w:proofErr w:type="spellStart"/>
      <w:r>
        <w:t>danu</w:t>
      </w:r>
      <w:proofErr w:type="spellEnd"/>
      <w:r>
        <w:t xml:space="preserve">  variantu </w:t>
      </w:r>
      <w:proofErr w:type="spellStart"/>
      <w:r>
        <w:t>nepovazujeme</w:t>
      </w:r>
      <w:proofErr w:type="spellEnd"/>
      <w:r>
        <w:t xml:space="preserve"> za    </w:t>
      </w:r>
      <w:proofErr w:type="spellStart"/>
      <w:r>
        <w:t>realizovatelnu</w:t>
      </w:r>
      <w:proofErr w:type="spellEnd"/>
      <w:r>
        <w:t xml:space="preserve">. </w:t>
      </w:r>
    </w:p>
  </w:comment>
  <w:comment w:id="26" w:author="PC" w:date="2019-06-11T14:58:00Z" w:initials="P">
    <w:p w14:paraId="2B05D3E2" w14:textId="5B65D760" w:rsidR="00AB4683" w:rsidRDefault="00AB4683">
      <w:pPr>
        <w:pStyle w:val="Textkomentra"/>
      </w:pPr>
      <w:r>
        <w:rPr>
          <w:rStyle w:val="Odkaznakomentr"/>
        </w:rPr>
        <w:annotationRef/>
      </w:r>
      <w:r>
        <w:t xml:space="preserve">Dane funkcionality </w:t>
      </w:r>
      <w:proofErr w:type="spellStart"/>
      <w:r>
        <w:t>mozu</w:t>
      </w:r>
      <w:proofErr w:type="spellEnd"/>
      <w:r>
        <w:t xml:space="preserve"> pre nich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dodavatelia</w:t>
      </w:r>
      <w:proofErr w:type="spellEnd"/>
      <w:r>
        <w:t xml:space="preserve"> ich IS. Na strane </w:t>
      </w:r>
      <w:proofErr w:type="spellStart"/>
      <w:r>
        <w:t>eZdravia</w:t>
      </w:r>
      <w:proofErr w:type="spellEnd"/>
      <w:r>
        <w:t xml:space="preserve"> by boli len potrebne API.</w:t>
      </w:r>
    </w:p>
    <w:p w14:paraId="42D75F0A" w14:textId="77777777" w:rsidR="00AB4683" w:rsidRDefault="00AB4683">
      <w:pPr>
        <w:pStyle w:val="Textkomentra"/>
      </w:pPr>
    </w:p>
    <w:p w14:paraId="6D04686C" w14:textId="77777777" w:rsidR="00AB4683" w:rsidRDefault="00AB4683">
      <w:pPr>
        <w:pStyle w:val="Textkomentra"/>
      </w:pPr>
    </w:p>
  </w:comment>
  <w:comment w:id="27" w:author="Jaroslav Mundier" w:date="2019-06-11T13:27:00Z" w:initials="JM">
    <w:p w14:paraId="15A629A0" w14:textId="77777777" w:rsidR="00223AC4" w:rsidRDefault="00223AC4" w:rsidP="00223AC4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Medzi </w:t>
      </w:r>
      <w:proofErr w:type="spellStart"/>
      <w:r>
        <w:t>predposledneou</w:t>
      </w:r>
      <w:proofErr w:type="spellEnd"/>
      <w:r>
        <w:t xml:space="preserve"> a poslednou verziou minimalistickou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 </w:t>
      </w:r>
      <w:proofErr w:type="spellStart"/>
      <w:r>
        <w:t>ronvake</w:t>
      </w:r>
      <w:proofErr w:type="spellEnd"/>
      <w:r>
        <w:t xml:space="preserve">   4 486 943 eur  a oproti   preferovanej sa naopak </w:t>
      </w:r>
      <w:proofErr w:type="spellStart"/>
      <w:r>
        <w:t>znizili</w:t>
      </w:r>
      <w:proofErr w:type="spellEnd"/>
      <w:r>
        <w:t xml:space="preserve">  o viac ako  500 000 Eur. </w:t>
      </w:r>
    </w:p>
    <w:p w14:paraId="2297A57C" w14:textId="77777777" w:rsidR="00223AC4" w:rsidRDefault="00223AC4">
      <w:pPr>
        <w:pStyle w:val="Textkomentra"/>
      </w:pPr>
    </w:p>
    <w:p w14:paraId="2EB44F07" w14:textId="77777777" w:rsidR="00223AC4" w:rsidRDefault="00223AC4">
      <w:pPr>
        <w:pStyle w:val="Textkomentra"/>
      </w:pPr>
    </w:p>
    <w:p w14:paraId="5648963C" w14:textId="77777777" w:rsidR="00223AC4" w:rsidRDefault="00223AC4">
      <w:pPr>
        <w:pStyle w:val="Textkomentra"/>
      </w:pPr>
      <w:proofErr w:type="spellStart"/>
      <w:r>
        <w:t>Prosim</w:t>
      </w:r>
      <w:proofErr w:type="spellEnd"/>
      <w:r>
        <w:t xml:space="preserve">   nie je </w:t>
      </w:r>
      <w:proofErr w:type="spellStart"/>
      <w:r>
        <w:t>mozne</w:t>
      </w:r>
      <w:proofErr w:type="spellEnd"/>
      <w:r>
        <w:t xml:space="preserve">   </w:t>
      </w:r>
      <w:proofErr w:type="spellStart"/>
      <w:r>
        <w:t>porovnavat</w:t>
      </w:r>
      <w:proofErr w:type="spellEnd"/>
      <w:r>
        <w:t xml:space="preserve">  </w:t>
      </w:r>
      <w:proofErr w:type="spellStart"/>
      <w:r>
        <w:t>rozne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 verzie . </w:t>
      </w:r>
    </w:p>
    <w:p w14:paraId="39B85BB5" w14:textId="77777777" w:rsidR="00223AC4" w:rsidRDefault="00223AC4">
      <w:pPr>
        <w:pStyle w:val="Textkomentra"/>
      </w:pPr>
    </w:p>
    <w:p w14:paraId="70A2F569" w14:textId="77777777" w:rsidR="00223AC4" w:rsidRDefault="00223AC4">
      <w:pPr>
        <w:pStyle w:val="Textkomentra"/>
      </w:pPr>
      <w:proofErr w:type="spellStart"/>
      <w:r>
        <w:t>Dakujem</w:t>
      </w:r>
      <w:proofErr w:type="spellEnd"/>
      <w:r>
        <w:t xml:space="preserve"> </w:t>
      </w:r>
    </w:p>
    <w:p w14:paraId="36ADA200" w14:textId="77777777" w:rsidR="00223AC4" w:rsidRDefault="00223AC4">
      <w:pPr>
        <w:pStyle w:val="Textkomentra"/>
      </w:pPr>
    </w:p>
    <w:p w14:paraId="3E2CA05C" w14:textId="77777777" w:rsidR="00223AC4" w:rsidRDefault="00223AC4">
      <w:pPr>
        <w:pStyle w:val="Textkomentra"/>
      </w:pPr>
    </w:p>
    <w:p w14:paraId="5110B267" w14:textId="77777777" w:rsidR="00223AC4" w:rsidRDefault="00223AC4">
      <w:pPr>
        <w:pStyle w:val="Textkomentra"/>
      </w:pPr>
      <w:r>
        <w:t xml:space="preserve">Pripadne si k tomu </w:t>
      </w:r>
      <w:proofErr w:type="spellStart"/>
      <w:r>
        <w:t>prosim</w:t>
      </w:r>
      <w:proofErr w:type="spellEnd"/>
      <w:r>
        <w:t xml:space="preserve"> zavolajme </w:t>
      </w:r>
    </w:p>
  </w:comment>
  <w:comment w:id="28" w:author="Jaroslav Mundier" w:date="2019-06-11T13:28:00Z" w:initials="JM">
    <w:p w14:paraId="0898F01D" w14:textId="77777777" w:rsidR="00223AC4" w:rsidRDefault="00223AC4">
      <w:pPr>
        <w:pStyle w:val="Textkomentra"/>
      </w:pPr>
      <w:r>
        <w:rPr>
          <w:rStyle w:val="Odkaznakomentr"/>
        </w:rPr>
        <w:annotationRef/>
      </w:r>
      <w:r>
        <w:t xml:space="preserve">Bolo  </w:t>
      </w:r>
      <w:proofErr w:type="spellStart"/>
      <w:r>
        <w:t>mozne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od  13.05. po </w:t>
      </w:r>
      <w:proofErr w:type="spellStart"/>
      <w:r>
        <w:t>pripominkach</w:t>
      </w:r>
      <w:proofErr w:type="spellEnd"/>
      <w:r>
        <w:t xml:space="preserve">   </w:t>
      </w:r>
      <w:proofErr w:type="spellStart"/>
      <w:r>
        <w:t>pripominekovat</w:t>
      </w:r>
      <w:proofErr w:type="spellEnd"/>
      <w:r>
        <w:t xml:space="preserve">   vid </w:t>
      </w:r>
      <w:proofErr w:type="spellStart"/>
      <w:r>
        <w:t>obrazok</w:t>
      </w:r>
      <w:proofErr w:type="spellEnd"/>
      <w:r>
        <w:t xml:space="preserve"> </w:t>
      </w:r>
      <w:proofErr w:type="spellStart"/>
      <w:r>
        <w:t>nizise</w:t>
      </w:r>
      <w:proofErr w:type="spellEnd"/>
      <w:r>
        <w:t xml:space="preserve">  </w:t>
      </w:r>
    </w:p>
    <w:p w14:paraId="6E404214" w14:textId="77777777" w:rsidR="00223AC4" w:rsidRDefault="00223AC4">
      <w:pPr>
        <w:pStyle w:val="Textkomentra"/>
      </w:pPr>
    </w:p>
    <w:p w14:paraId="3233E64A" w14:textId="77777777" w:rsidR="00223AC4" w:rsidRDefault="00223AC4">
      <w:pPr>
        <w:pStyle w:val="Textkomentra"/>
      </w:pPr>
      <w:proofErr w:type="spellStart"/>
      <w:r>
        <w:t>Zaroven</w:t>
      </w:r>
      <w:proofErr w:type="spellEnd"/>
      <w:r>
        <w:t xml:space="preserve">  bolo </w:t>
      </w:r>
      <w:proofErr w:type="spellStart"/>
      <w:r>
        <w:t>mozne</w:t>
      </w:r>
      <w:proofErr w:type="spellEnd"/>
      <w:r>
        <w:t xml:space="preserve"> </w:t>
      </w:r>
      <w:proofErr w:type="spellStart"/>
      <w:r>
        <w:t>pripominekovat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v </w:t>
      </w:r>
      <w:proofErr w:type="spellStart"/>
      <w:r>
        <w:t>ramci</w:t>
      </w:r>
      <w:proofErr w:type="spellEnd"/>
      <w:r>
        <w:t xml:space="preserve"> PTK </w:t>
      </w:r>
    </w:p>
    <w:p w14:paraId="0C166374" w14:textId="77777777" w:rsidR="00223AC4" w:rsidRDefault="00223AC4">
      <w:pPr>
        <w:pStyle w:val="Textkomentra"/>
      </w:pPr>
    </w:p>
  </w:comment>
  <w:comment w:id="29" w:author="PC" w:date="2019-06-11T15:08:00Z" w:initials="P">
    <w:p w14:paraId="58C27D07" w14:textId="64DD8FFD" w:rsidR="00E90368" w:rsidRDefault="00E90368">
      <w:pPr>
        <w:pStyle w:val="Textkomentra"/>
      </w:pPr>
      <w:r>
        <w:rPr>
          <w:rStyle w:val="Odkaznakomentr"/>
        </w:rPr>
        <w:annotationRef/>
      </w:r>
      <w:r>
        <w:t xml:space="preserve">Toto sme </w:t>
      </w:r>
      <w:proofErr w:type="spellStart"/>
      <w:r>
        <w:t>prebarili</w:t>
      </w:r>
      <w:proofErr w:type="spellEnd"/>
      <w:r>
        <w:t xml:space="preserve"> </w:t>
      </w:r>
      <w:proofErr w:type="spellStart"/>
      <w:r>
        <w:t>viackrat</w:t>
      </w:r>
      <w:proofErr w:type="spellEnd"/>
      <w:r>
        <w:t xml:space="preserve"> osobne.</w:t>
      </w:r>
    </w:p>
    <w:p w14:paraId="680A0E90" w14:textId="77777777" w:rsidR="00E90368" w:rsidRDefault="00E90368">
      <w:pPr>
        <w:pStyle w:val="Textkomentra"/>
      </w:pPr>
    </w:p>
    <w:p w14:paraId="22E9C969" w14:textId="10730C65" w:rsidR="00E90368" w:rsidRDefault="00E90368">
      <w:pPr>
        <w:pStyle w:val="Textkomentra"/>
      </w:pPr>
      <w:r>
        <w:t xml:space="preserve">Ako </w:t>
      </w:r>
      <w:proofErr w:type="spellStart"/>
      <w:r>
        <w:t>priklad</w:t>
      </w:r>
      <w:proofErr w:type="spellEnd"/>
      <w:r>
        <w:t xml:space="preserve"> </w:t>
      </w:r>
      <w:proofErr w:type="spellStart"/>
      <w:r>
        <w:t>participacie</w:t>
      </w:r>
      <w:proofErr w:type="spellEnd"/>
      <w:r>
        <w:t xml:space="preserve"> SU </w:t>
      </w:r>
      <w:proofErr w:type="spellStart"/>
      <w:r>
        <w:t>mozem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UPVII s ich API GW, kde bolo </w:t>
      </w:r>
      <w:proofErr w:type="spellStart"/>
      <w:r>
        <w:t>mozne</w:t>
      </w:r>
      <w:proofErr w:type="spellEnd"/>
      <w:r>
        <w:t xml:space="preserve"> viest diskusiu </w:t>
      </w:r>
      <w:proofErr w:type="spellStart"/>
      <w:r>
        <w:t>uz</w:t>
      </w:r>
      <w:proofErr w:type="spellEnd"/>
      <w:r>
        <w:t xml:space="preserve"> od prvej verzie SU</w:t>
      </w:r>
    </w:p>
    <w:p w14:paraId="5420FC11" w14:textId="77777777" w:rsidR="00E90368" w:rsidRDefault="00E90368">
      <w:pPr>
        <w:pStyle w:val="Textkomentra"/>
      </w:pPr>
    </w:p>
    <w:p w14:paraId="64501EF6" w14:textId="70C0B1E2" w:rsidR="00E90368" w:rsidRDefault="00E90368">
      <w:pPr>
        <w:pStyle w:val="Textkomentra"/>
      </w:pPr>
      <w:r>
        <w:t xml:space="preserve">PTK – ich </w:t>
      </w:r>
      <w:proofErr w:type="spellStart"/>
      <w:r>
        <w:t>nacasovanie</w:t>
      </w:r>
      <w:proofErr w:type="spellEnd"/>
      <w:r>
        <w:t xml:space="preserve">, ich </w:t>
      </w:r>
      <w:proofErr w:type="spellStart"/>
      <w:r>
        <w:t>propagaciu</w:t>
      </w:r>
      <w:proofErr w:type="spellEnd"/>
      <w:r>
        <w:t xml:space="preserve">, zapojenie subjektov, </w:t>
      </w:r>
      <w:proofErr w:type="spellStart"/>
      <w:r>
        <w:t>moznost</w:t>
      </w:r>
      <w:proofErr w:type="spellEnd"/>
      <w:r>
        <w:t xml:space="preserve"> </w:t>
      </w:r>
      <w:proofErr w:type="spellStart"/>
      <w:r>
        <w:t>dozapojenia</w:t>
      </w:r>
      <w:proofErr w:type="spellEnd"/>
      <w:r>
        <w:t xml:space="preserve"> subjektov do PTK a pod. sme preberali osobne. Dany proces </w:t>
      </w:r>
      <w:proofErr w:type="spellStart"/>
      <w:r>
        <w:t>nepovazujem</w:t>
      </w:r>
      <w:proofErr w:type="spellEnd"/>
      <w:r>
        <w:t xml:space="preserve"> za </w:t>
      </w:r>
      <w:proofErr w:type="spellStart"/>
      <w:r>
        <w:t>korektny</w:t>
      </w:r>
      <w:proofErr w:type="spellEnd"/>
      <w:r>
        <w:t xml:space="preserve">. </w:t>
      </w:r>
      <w:proofErr w:type="spellStart"/>
      <w:r>
        <w:t>Obdobneho</w:t>
      </w:r>
      <w:proofErr w:type="spellEnd"/>
      <w:r>
        <w:t xml:space="preserve"> </w:t>
      </w:r>
      <w:proofErr w:type="spellStart"/>
      <w:r>
        <w:t>nazoru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aj </w:t>
      </w:r>
      <w:proofErr w:type="spellStart"/>
      <w:r>
        <w:t>dalsie</w:t>
      </w:r>
      <w:proofErr w:type="spellEnd"/>
      <w:r>
        <w:t xml:space="preserve"> subjekty.</w:t>
      </w:r>
    </w:p>
    <w:p w14:paraId="2C7CBCA4" w14:textId="77777777" w:rsidR="00E90368" w:rsidRDefault="00E90368">
      <w:pPr>
        <w:pStyle w:val="Textkomentra"/>
      </w:pPr>
    </w:p>
    <w:p w14:paraId="4C408AD5" w14:textId="56874BCA" w:rsidR="00E90368" w:rsidRDefault="00E90368">
      <w:pPr>
        <w:pStyle w:val="Textkomentra"/>
      </w:pPr>
      <w:r>
        <w:t xml:space="preserve">Na </w:t>
      </w:r>
      <w:proofErr w:type="spellStart"/>
      <w:r>
        <w:t>zaklade</w:t>
      </w:r>
      <w:proofErr w:type="spellEnd"/>
      <w:r>
        <w:t xml:space="preserve"> PTK NCZI som oslovil aj UPVII, aby </w:t>
      </w:r>
      <w:proofErr w:type="spellStart"/>
      <w:r>
        <w:t>jasnejsie</w:t>
      </w:r>
      <w:proofErr w:type="spellEnd"/>
      <w:r>
        <w:t xml:space="preserve"> usmernili OVM, </w:t>
      </w:r>
      <w:proofErr w:type="spellStart"/>
      <w:r>
        <w:t>nakolko</w:t>
      </w:r>
      <w:proofErr w:type="spellEnd"/>
      <w:r>
        <w:t xml:space="preserve"> napr. </w:t>
      </w:r>
      <w:proofErr w:type="spellStart"/>
      <w:r>
        <w:t>Statisticky</w:t>
      </w:r>
      <w:proofErr w:type="spellEnd"/>
      <w:r>
        <w:t xml:space="preserve"> </w:t>
      </w:r>
      <w:proofErr w:type="spellStart"/>
      <w:r>
        <w:t>urad</w:t>
      </w:r>
      <w:proofErr w:type="spellEnd"/>
      <w:r>
        <w:t xml:space="preserve"> SR inak a v </w:t>
      </w:r>
      <w:proofErr w:type="spellStart"/>
      <w:r>
        <w:t>inych</w:t>
      </w:r>
      <w:proofErr w:type="spellEnd"/>
      <w:r>
        <w:t xml:space="preserve"> </w:t>
      </w:r>
      <w:proofErr w:type="spellStart"/>
      <w:r>
        <w:t>terminoch</w:t>
      </w:r>
      <w:proofErr w:type="spellEnd"/>
      <w:r>
        <w:t xml:space="preserve"> </w:t>
      </w:r>
      <w:proofErr w:type="spellStart"/>
      <w:r>
        <w:t>pristupil</w:t>
      </w:r>
      <w:proofErr w:type="spellEnd"/>
      <w:r>
        <w:t xml:space="preserve"> k PTK</w:t>
      </w:r>
    </w:p>
    <w:p w14:paraId="67E9FF97" w14:textId="77777777" w:rsidR="00E90368" w:rsidRDefault="00E90368">
      <w:pPr>
        <w:pStyle w:val="Textkomentra"/>
      </w:pPr>
    </w:p>
    <w:p w14:paraId="1F736258" w14:textId="1F6AD5DE" w:rsidR="00E90368" w:rsidRDefault="00E90368">
      <w:pPr>
        <w:pStyle w:val="Textkomentra"/>
      </w:pPr>
      <w:proofErr w:type="spellStart"/>
      <w:r>
        <w:t>Nasledne</w:t>
      </w:r>
      <w:proofErr w:type="spellEnd"/>
      <w:r>
        <w:t xml:space="preserve"> sme ako S.D pripravili </w:t>
      </w:r>
      <w:proofErr w:type="spellStart"/>
      <w:r>
        <w:t>checklist</w:t>
      </w:r>
      <w:proofErr w:type="spellEnd"/>
      <w:r>
        <w:t xml:space="preserve"> pre PTK, </w:t>
      </w:r>
      <w:proofErr w:type="spellStart"/>
      <w:r>
        <w:t>ktory</w:t>
      </w:r>
      <w:proofErr w:type="spellEnd"/>
      <w:r>
        <w:t xml:space="preserve"> sme distribuovali UPVII, UHP a OVM.</w:t>
      </w:r>
    </w:p>
  </w:comment>
  <w:comment w:id="30" w:author="Jaroslav Mundier" w:date="2019-06-11T13:31:00Z" w:initials="JM">
    <w:p w14:paraId="51F1FFF4" w14:textId="77777777" w:rsidR="00223AC4" w:rsidRDefault="00223AC4">
      <w:pPr>
        <w:pStyle w:val="Textkomentra"/>
      </w:pPr>
      <w:r>
        <w:rPr>
          <w:rStyle w:val="Odkaznakomentr"/>
        </w:rPr>
        <w:annotationRef/>
      </w:r>
      <w:r>
        <w:t xml:space="preserve">TU by som sa chcel   </w:t>
      </w:r>
      <w:proofErr w:type="spellStart"/>
      <w:r>
        <w:t>pouzict</w:t>
      </w:r>
      <w:proofErr w:type="spellEnd"/>
      <w:r>
        <w:t xml:space="preserve"> do </w:t>
      </w:r>
      <w:proofErr w:type="spellStart"/>
      <w:r>
        <w:t>buducna</w:t>
      </w:r>
      <w:proofErr w:type="spellEnd"/>
      <w:r>
        <w:t xml:space="preserve"> </w:t>
      </w:r>
      <w:proofErr w:type="spellStart"/>
      <w:r>
        <w:t>aky</w:t>
      </w:r>
      <w:proofErr w:type="spellEnd"/>
      <w:r>
        <w:t xml:space="preserve"> rozsah </w:t>
      </w:r>
      <w:proofErr w:type="spellStart"/>
      <w:r>
        <w:t>otazok</w:t>
      </w:r>
      <w:proofErr w:type="spellEnd"/>
      <w:r>
        <w:t xml:space="preserve"> sme mali </w:t>
      </w:r>
      <w:proofErr w:type="spellStart"/>
      <w:r>
        <w:t>dat</w:t>
      </w:r>
      <w:proofErr w:type="spellEnd"/>
      <w:r>
        <w:t xml:space="preserve"> . </w:t>
      </w:r>
    </w:p>
    <w:p w14:paraId="4BF510ED" w14:textId="77777777" w:rsidR="00223AC4" w:rsidRDefault="00223AC4">
      <w:pPr>
        <w:pStyle w:val="Textkomentra"/>
      </w:pPr>
    </w:p>
    <w:p w14:paraId="13973369" w14:textId="77777777" w:rsidR="00223AC4" w:rsidRDefault="00223AC4">
      <w:pPr>
        <w:pStyle w:val="Textkomentra"/>
      </w:pPr>
    </w:p>
    <w:p w14:paraId="2A9BF86C" w14:textId="77777777" w:rsidR="00223AC4" w:rsidRDefault="00223AC4">
      <w:pPr>
        <w:pStyle w:val="Textkomentra"/>
      </w:pPr>
      <w:proofErr w:type="spellStart"/>
      <w:r>
        <w:t>Dakujem</w:t>
      </w:r>
      <w:proofErr w:type="spellEnd"/>
      <w:r>
        <w:t xml:space="preserve">  </w:t>
      </w:r>
    </w:p>
  </w:comment>
  <w:comment w:id="31" w:author="PC" w:date="2019-06-11T15:07:00Z" w:initials="P">
    <w:p w14:paraId="51F59C0C" w14:textId="77777777" w:rsidR="00AB4683" w:rsidRDefault="00AB4683">
      <w:pPr>
        <w:pStyle w:val="Textkomentra"/>
      </w:pPr>
      <w:r>
        <w:rPr>
          <w:rStyle w:val="Odkaznakomentr"/>
        </w:rPr>
        <w:annotationRef/>
      </w:r>
      <w:r>
        <w:t xml:space="preserve">UHP vydalo pokyn, </w:t>
      </w:r>
      <w:proofErr w:type="spellStart"/>
      <w:r>
        <w:t>ze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ma byt overene.</w:t>
      </w:r>
    </w:p>
    <w:p w14:paraId="567047EF" w14:textId="77777777" w:rsidR="00E90368" w:rsidRDefault="00E90368">
      <w:pPr>
        <w:pStyle w:val="Textkomentra"/>
      </w:pPr>
    </w:p>
    <w:p w14:paraId="7EE6ADDB" w14:textId="432B8802" w:rsidR="00E90368" w:rsidRDefault="00E90368">
      <w:pPr>
        <w:pStyle w:val="Textkomentra"/>
      </w:pPr>
      <w:r>
        <w:t xml:space="preserve">Osobne mi </w:t>
      </w:r>
      <w:proofErr w:type="spellStart"/>
      <w:r>
        <w:t>chybali</w:t>
      </w:r>
      <w:proofErr w:type="spellEnd"/>
      <w:r>
        <w:t xml:space="preserve"> </w:t>
      </w:r>
      <w:proofErr w:type="spellStart"/>
      <w:r>
        <w:t>otazky</w:t>
      </w:r>
      <w:proofErr w:type="spellEnd"/>
      <w:r>
        <w:t xml:space="preserve"> smerom na </w:t>
      </w:r>
      <w:proofErr w:type="spellStart"/>
      <w:r>
        <w:t>alternativy</w:t>
      </w:r>
      <w:proofErr w:type="spellEnd"/>
      <w:r>
        <w:t xml:space="preserve">, na </w:t>
      </w:r>
      <w:proofErr w:type="spellStart"/>
      <w:r>
        <w:t>technologie</w:t>
      </w:r>
      <w:proofErr w:type="spellEnd"/>
      <w:r>
        <w:t xml:space="preserve">, na ocenenie </w:t>
      </w:r>
      <w:proofErr w:type="spellStart"/>
      <w:r>
        <w:t>implementacie</w:t>
      </w:r>
      <w:proofErr w:type="spellEnd"/>
      <w:r>
        <w:t xml:space="preserve">, </w:t>
      </w:r>
      <w:proofErr w:type="spellStart"/>
      <w:r>
        <w:t>prevadzky</w:t>
      </w:r>
      <w:proofErr w:type="spellEnd"/>
      <w:r>
        <w:t xml:space="preserve">  a pod.</w:t>
      </w:r>
    </w:p>
    <w:p w14:paraId="5D26DC50" w14:textId="72A893E8" w:rsidR="00E90368" w:rsidRDefault="00E90368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7EB87" w15:done="0"/>
  <w15:commentEx w15:paraId="274387E4" w15:done="0"/>
  <w15:commentEx w15:paraId="5966D420" w15:done="0"/>
  <w15:commentEx w15:paraId="7547B4B6" w15:done="0"/>
  <w15:commentEx w15:paraId="58E4B527" w15:done="0"/>
  <w15:commentEx w15:paraId="04558969" w15:done="0"/>
  <w15:commentEx w15:paraId="741D18ED" w15:done="0"/>
  <w15:commentEx w15:paraId="56DF3054" w15:paraIdParent="741D18ED" w15:done="0"/>
  <w15:commentEx w15:paraId="2ACDEA95" w15:done="0"/>
  <w15:commentEx w15:paraId="15F7783E" w15:paraIdParent="2ACDEA95" w15:done="0"/>
  <w15:commentEx w15:paraId="5A53521B" w15:done="0"/>
  <w15:commentEx w15:paraId="6EF7A488" w15:done="0"/>
  <w15:commentEx w15:paraId="4981A9CE" w15:done="0"/>
  <w15:commentEx w15:paraId="6CD2FEEE" w15:done="0"/>
  <w15:commentEx w15:paraId="0E5C0F11" w15:done="0"/>
  <w15:commentEx w15:paraId="2721DF49" w15:paraIdParent="0E5C0F11" w15:done="0"/>
  <w15:commentEx w15:paraId="7CBAC0BC" w15:done="0"/>
  <w15:commentEx w15:paraId="51008C57" w15:paraIdParent="7CBAC0BC" w15:done="0"/>
  <w15:commentEx w15:paraId="2380EA07" w15:done="0"/>
  <w15:commentEx w15:paraId="61AF4F8F" w15:paraIdParent="2380EA07" w15:done="0"/>
  <w15:commentEx w15:paraId="239EE097" w15:done="0"/>
  <w15:commentEx w15:paraId="346C70DB" w15:paraIdParent="239EE097" w15:done="0"/>
  <w15:commentEx w15:paraId="211AD6BA" w15:done="0"/>
  <w15:commentEx w15:paraId="461621E7" w15:paraIdParent="211AD6BA" w15:done="0"/>
  <w15:commentEx w15:paraId="7531E189" w15:done="0"/>
  <w15:commentEx w15:paraId="6D04686C" w15:paraIdParent="7531E189" w15:done="0"/>
  <w15:commentEx w15:paraId="5110B267" w15:done="0"/>
  <w15:commentEx w15:paraId="0C166374" w15:done="0"/>
  <w15:commentEx w15:paraId="1F736258" w15:paraIdParent="0C166374" w15:done="0"/>
  <w15:commentEx w15:paraId="2A9BF86C" w15:done="0"/>
  <w15:commentEx w15:paraId="5D26DC50" w15:paraIdParent="2A9BF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7EB87" w16cid:durableId="20AA241B"/>
  <w16cid:commentId w16cid:paraId="274387E4" w16cid:durableId="20AA24AD"/>
  <w16cid:commentId w16cid:paraId="5966D420" w16cid:durableId="20AA2546"/>
  <w16cid:commentId w16cid:paraId="58E4B527" w16cid:durableId="20AA2606"/>
  <w16cid:commentId w16cid:paraId="741D18ED" w16cid:durableId="20AA2666"/>
  <w16cid:commentId w16cid:paraId="2ACDEA95" w16cid:durableId="20AA2712"/>
  <w16cid:commentId w16cid:paraId="5A53521B" w16cid:durableId="20AA2795"/>
  <w16cid:commentId w16cid:paraId="4981A9CE" w16cid:durableId="20AA27E9"/>
  <w16cid:commentId w16cid:paraId="0E5C0F11" w16cid:durableId="20AA2813"/>
  <w16cid:commentId w16cid:paraId="7CBAC0BC" w16cid:durableId="20AA2869"/>
  <w16cid:commentId w16cid:paraId="2380EA07" w16cid:durableId="20AA2992"/>
  <w16cid:commentId w16cid:paraId="239EE097" w16cid:durableId="20AA29CB"/>
  <w16cid:commentId w16cid:paraId="211AD6BA" w16cid:durableId="20AA28D6"/>
  <w16cid:commentId w16cid:paraId="7531E189" w16cid:durableId="20AA29F4"/>
  <w16cid:commentId w16cid:paraId="5110B267" w16cid:durableId="20AA2AC1"/>
  <w16cid:commentId w16cid:paraId="0C166374" w16cid:durableId="20AA2B14"/>
  <w16cid:commentId w16cid:paraId="2A9BF86C" w16cid:durableId="20AA2B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ED3"/>
    <w:multiLevelType w:val="multilevel"/>
    <w:tmpl w:val="3FD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F090F"/>
    <w:multiLevelType w:val="multilevel"/>
    <w:tmpl w:val="8F4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C6DE6"/>
    <w:multiLevelType w:val="multilevel"/>
    <w:tmpl w:val="CC4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B490C"/>
    <w:multiLevelType w:val="multilevel"/>
    <w:tmpl w:val="2420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31199"/>
    <w:multiLevelType w:val="multilevel"/>
    <w:tmpl w:val="762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56AC3"/>
    <w:multiLevelType w:val="multilevel"/>
    <w:tmpl w:val="066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F4AAF"/>
    <w:multiLevelType w:val="multilevel"/>
    <w:tmpl w:val="BCF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81F9C"/>
    <w:multiLevelType w:val="multilevel"/>
    <w:tmpl w:val="91E8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F7E6B"/>
    <w:multiLevelType w:val="multilevel"/>
    <w:tmpl w:val="3A7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A27EC"/>
    <w:multiLevelType w:val="multilevel"/>
    <w:tmpl w:val="A24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Mundier">
    <w15:presenceInfo w15:providerId="Windows Live" w15:userId="1db328915d0d2b2b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B"/>
    <w:rsid w:val="0022303A"/>
    <w:rsid w:val="00223AC4"/>
    <w:rsid w:val="00681C16"/>
    <w:rsid w:val="00AB4683"/>
    <w:rsid w:val="00C2633F"/>
    <w:rsid w:val="00CA5730"/>
    <w:rsid w:val="00E21B4B"/>
    <w:rsid w:val="00E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993"/>
  <w15:chartTrackingRefBased/>
  <w15:docId w15:val="{28F600ED-079A-4A6B-9802-5490C8B0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1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21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2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1B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1B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21B4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21B4B"/>
    <w:rPr>
      <w:color w:val="0000FF"/>
      <w:u w:val="single"/>
    </w:rPr>
  </w:style>
  <w:style w:type="character" w:customStyle="1" w:styleId="first">
    <w:name w:val="first"/>
    <w:basedOn w:val="Predvolenpsmoodseku"/>
    <w:rsid w:val="00E21B4B"/>
  </w:style>
  <w:style w:type="character" w:customStyle="1" w:styleId="user-title">
    <w:name w:val="user-title"/>
    <w:basedOn w:val="Predvolenpsmoodseku"/>
    <w:rsid w:val="00E21B4B"/>
  </w:style>
  <w:style w:type="character" w:customStyle="1" w:styleId="relative-date">
    <w:name w:val="relative-date"/>
    <w:basedOn w:val="Predvolenpsmoodseku"/>
    <w:rsid w:val="00E21B4B"/>
  </w:style>
  <w:style w:type="paragraph" w:styleId="Normlnywebov">
    <w:name w:val="Normal (Web)"/>
    <w:basedOn w:val="Normlny"/>
    <w:uiPriority w:val="99"/>
    <w:semiHidden/>
    <w:unhideWhenUsed/>
    <w:rsid w:val="00E2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1B4B"/>
    <w:rPr>
      <w:b/>
      <w:bCs/>
    </w:rPr>
  </w:style>
  <w:style w:type="character" w:styleId="Zvraznenie">
    <w:name w:val="Emphasis"/>
    <w:basedOn w:val="Predvolenpsmoodseku"/>
    <w:uiPriority w:val="20"/>
    <w:qFormat/>
    <w:rsid w:val="00E21B4B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21B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1B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1B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1B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1B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205">
          <w:marLeft w:val="0"/>
          <w:marRight w:val="0"/>
          <w:marTop w:val="0"/>
          <w:marBottom w:val="0"/>
          <w:divBdr>
            <w:top w:val="single" w:sz="6" w:space="11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58">
          <w:marLeft w:val="0"/>
          <w:marRight w:val="0"/>
          <w:marTop w:val="0"/>
          <w:marBottom w:val="0"/>
          <w:divBdr>
            <w:top w:val="single" w:sz="6" w:space="9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7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231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.slovensko.digital/u/peter_k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mailto:michaela.kastlerova@nczisk.sk" TargetMode="External"/><Relationship Id="rId17" Type="http://schemas.openxmlformats.org/officeDocument/2006/relationships/image" Target="media/image3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platforma.slovensko.digital/t/o-kategorii-red-flags/4034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platforma.slovensko.digital/u/peter_k" TargetMode="External"/><Relationship Id="rId11" Type="http://schemas.openxmlformats.org/officeDocument/2006/relationships/hyperlink" Target="https://platforma.slovensko.digital/t/red-flags-rozsirenie-portfolia-sluzieb-a-inovacia-sluzieb-elektronickeho-zdravotnictva-nzis/63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microsoft.com/office/2011/relationships/people" Target="people.xml"/><Relationship Id="rId10" Type="http://schemas.openxmlformats.org/officeDocument/2006/relationships/hyperlink" Target="https://platforma.slovensko.digital/t/red-flags-rozsirenie-portfolia-sluzieb-a-inovacia-sluzieb-elektronickeho-zdravotnictva-nzis/6309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platforma.slovensko.digital/g/core-team" TargetMode="Externa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C184-1923-47A3-8EA4-BC93D16A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Mundier</dc:creator>
  <cp:keywords/>
  <dc:description/>
  <cp:lastModifiedBy>PC</cp:lastModifiedBy>
  <cp:revision>2</cp:revision>
  <dcterms:created xsi:type="dcterms:W3CDTF">2019-06-11T13:15:00Z</dcterms:created>
  <dcterms:modified xsi:type="dcterms:W3CDTF">2019-06-11T13:15:00Z</dcterms:modified>
</cp:coreProperties>
</file>