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43C27" w14:textId="67AFB107" w:rsidR="002824EB" w:rsidRPr="00091CE1" w:rsidRDefault="002824EB" w:rsidP="002824EB">
      <w:pPr>
        <w:pStyle w:val="Nzov"/>
        <w:rPr>
          <w:lang w:val="sk-SK"/>
        </w:rPr>
      </w:pPr>
    </w:p>
    <w:p w14:paraId="5E5787A5" w14:textId="51915A1D" w:rsidR="008921EE" w:rsidRPr="00950B70" w:rsidRDefault="284CD77C" w:rsidP="002824EB">
      <w:pPr>
        <w:pStyle w:val="Nzov"/>
        <w:rPr>
          <w:rFonts w:ascii="Times New Roman" w:hAnsi="Times New Roman" w:cs="Times New Roman"/>
          <w:lang w:val="sk-SK"/>
        </w:rPr>
      </w:pPr>
      <w:r w:rsidRPr="00950B70">
        <w:rPr>
          <w:rFonts w:ascii="Times New Roman" w:hAnsi="Times New Roman" w:cs="Times New Roman"/>
          <w:lang w:val="sk-SK"/>
        </w:rPr>
        <w:t>Akčný plán realizácie Národnej koncepcie informatizácie verejnej správy Slovenskej republiky</w:t>
      </w:r>
    </w:p>
    <w:p w14:paraId="6A65BEE4" w14:textId="3BAE26F0" w:rsidR="63F1A4A1" w:rsidRPr="00950B70" w:rsidRDefault="63F1A4A1" w:rsidP="63F1A4A1">
      <w:pPr>
        <w:rPr>
          <w:lang w:val="sk-SK"/>
        </w:rPr>
      </w:pPr>
    </w:p>
    <w:p w14:paraId="3B6874BC" w14:textId="7ED7BD13" w:rsidR="63F1A4A1" w:rsidRDefault="00950B70" w:rsidP="63F1A4A1">
      <w:pPr>
        <w:rPr>
          <w:lang w:val="sk-SK"/>
        </w:rPr>
      </w:pPr>
      <w:r>
        <w:rPr>
          <w:lang w:val="sk-SK"/>
        </w:rPr>
        <w:t xml:space="preserve"> </w:t>
      </w:r>
      <w:r>
        <w:rPr>
          <w:lang w:val="sk-SK"/>
        </w:rPr>
        <w:tab/>
      </w:r>
    </w:p>
    <w:p w14:paraId="4546C010" w14:textId="1BC26461" w:rsidR="63F1A4A1" w:rsidRDefault="63F1A4A1" w:rsidP="63F1A4A1">
      <w:pPr>
        <w:rPr>
          <w:lang w:val="sk-SK"/>
        </w:rPr>
      </w:pPr>
    </w:p>
    <w:p w14:paraId="3CA7829B" w14:textId="0E403E54" w:rsidR="63F1A4A1" w:rsidRDefault="63F1A4A1" w:rsidP="63F1A4A1">
      <w:pPr>
        <w:rPr>
          <w:lang w:val="sk-SK"/>
        </w:rPr>
      </w:pPr>
    </w:p>
    <w:p w14:paraId="34543653" w14:textId="29E10F34" w:rsidR="63F1A4A1" w:rsidRDefault="63F1A4A1" w:rsidP="63F1A4A1">
      <w:pPr>
        <w:rPr>
          <w:lang w:val="sk-SK"/>
        </w:rPr>
      </w:pPr>
    </w:p>
    <w:p w14:paraId="02CBDB36" w14:textId="3EA0DD0E" w:rsidR="63F1A4A1" w:rsidRDefault="00950B70" w:rsidP="00950B70">
      <w:pPr>
        <w:jc w:val="center"/>
        <w:rPr>
          <w:lang w:val="sk-SK"/>
        </w:rPr>
      </w:pPr>
      <w:r>
        <w:rPr>
          <w:noProof/>
          <w:color w:val="2B579A"/>
          <w:shd w:val="clear" w:color="auto" w:fill="E6E6E6"/>
          <w:lang w:val="sk-SK" w:eastAsia="sk-SK"/>
        </w:rPr>
        <w:drawing>
          <wp:inline distT="0" distB="0" distL="0" distR="0" wp14:anchorId="3C4D3734" wp14:editId="673ECCF6">
            <wp:extent cx="4572000" cy="4572000"/>
            <wp:effectExtent l="19050" t="0" r="0" b="1276350"/>
            <wp:docPr id="1119709792" name="Picture 1119709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2DE3F9" w14:textId="4100D4C4" w:rsidR="34F831C7" w:rsidRPr="00091CE1" w:rsidRDefault="34F831C7" w:rsidP="34F831C7">
      <w:pPr>
        <w:rPr>
          <w:lang w:val="sk-SK"/>
        </w:rPr>
      </w:pPr>
    </w:p>
    <w:p w14:paraId="1AEA59B1" w14:textId="10E14F9B" w:rsidR="34F831C7" w:rsidRPr="00091CE1" w:rsidRDefault="34F831C7" w:rsidP="40D6F16E">
      <w:pPr>
        <w:ind w:left="720"/>
        <w:jc w:val="center"/>
      </w:pPr>
    </w:p>
    <w:p w14:paraId="1F355EBE" w14:textId="2DC656A6" w:rsidR="40D6F16E" w:rsidRDefault="40D6F16E" w:rsidP="40D6F16E">
      <w:pPr>
        <w:jc w:val="center"/>
      </w:pPr>
    </w:p>
    <w:p w14:paraId="4CB608AA" w14:textId="5859ED9D" w:rsidR="40D6F16E" w:rsidRDefault="40D6F16E" w:rsidP="40D6F16E">
      <w:pPr>
        <w:jc w:val="center"/>
      </w:pPr>
    </w:p>
    <w:p w14:paraId="6B4635E0" w14:textId="7F8DBF64" w:rsidR="002824EB" w:rsidRPr="00091CE1" w:rsidRDefault="002824EB" w:rsidP="34F831C7">
      <w:pPr>
        <w:rPr>
          <w:lang w:val="sk-SK"/>
        </w:rPr>
      </w:pPr>
    </w:p>
    <w:p w14:paraId="44AC4F9D" w14:textId="77777777" w:rsidR="002824EB" w:rsidRPr="00091CE1" w:rsidRDefault="002824EB" w:rsidP="34F831C7">
      <w:pPr>
        <w:rPr>
          <w:lang w:val="sk-SK"/>
        </w:rPr>
      </w:pPr>
    </w:p>
    <w:p w14:paraId="0750F2DA" w14:textId="77777777" w:rsidR="002824EB" w:rsidRPr="00091CE1" w:rsidRDefault="002824EB">
      <w:pPr>
        <w:rPr>
          <w:lang w:val="sk-SK"/>
        </w:rPr>
      </w:pPr>
      <w:r w:rsidRPr="00091CE1">
        <w:rPr>
          <w:lang w:val="sk-SK"/>
        </w:rPr>
        <w:br w:type="page"/>
      </w:r>
    </w:p>
    <w:p w14:paraId="4324220D" w14:textId="3CC3E709" w:rsidR="477394AE" w:rsidRPr="00091CE1" w:rsidRDefault="477394AE">
      <w:pPr>
        <w:rPr>
          <w:lang w:val="sk-SK"/>
        </w:rPr>
      </w:pPr>
    </w:p>
    <w:p w14:paraId="02076239" w14:textId="3838FEEB" w:rsidR="59321DB7" w:rsidRPr="00091CE1" w:rsidRDefault="59321DB7" w:rsidP="34F831C7">
      <w:pPr>
        <w:rPr>
          <w:lang w:val="sk-SK"/>
        </w:rPr>
      </w:pPr>
      <w:r w:rsidRPr="00091CE1">
        <w:rPr>
          <w:rStyle w:val="Nzovknihy"/>
          <w:lang w:val="sk-SK"/>
        </w:rPr>
        <w:t>Obsah</w:t>
      </w:r>
    </w:p>
    <w:sdt>
      <w:sdtPr>
        <w:rPr>
          <w:color w:val="2B579A"/>
          <w:shd w:val="clear" w:color="auto" w:fill="E6E6E6"/>
        </w:rPr>
        <w:id w:val="2033519714"/>
        <w:docPartObj>
          <w:docPartGallery w:val="Table of Contents"/>
          <w:docPartUnique/>
        </w:docPartObj>
      </w:sdtPr>
      <w:sdtEndPr>
        <w:rPr>
          <w:color w:val="auto"/>
          <w:shd w:val="clear" w:color="auto" w:fill="auto"/>
        </w:rPr>
      </w:sdtEndPr>
      <w:sdtContent>
        <w:p w14:paraId="7EFC4DDC" w14:textId="3B49CEE0" w:rsidR="00F71BAF" w:rsidRDefault="0059672A">
          <w:pPr>
            <w:pStyle w:val="Obsah1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r>
            <w:rPr>
              <w:color w:val="2B579A"/>
              <w:shd w:val="clear" w:color="auto" w:fill="E6E6E6"/>
            </w:rPr>
            <w:fldChar w:fldCharType="begin"/>
          </w:r>
          <w:r w:rsidR="477394AE">
            <w:instrText>TOC \o \z \u \h</w:instrText>
          </w:r>
          <w:r>
            <w:rPr>
              <w:color w:val="2B579A"/>
              <w:shd w:val="clear" w:color="auto" w:fill="E6E6E6"/>
            </w:rPr>
            <w:fldChar w:fldCharType="separate"/>
          </w:r>
          <w:hyperlink w:anchor="_Toc96521116" w:history="1">
            <w:r w:rsidR="00F71BAF" w:rsidRPr="00F8051C">
              <w:rPr>
                <w:rStyle w:val="Hypertextovprepojenie"/>
                <w:noProof/>
                <w:lang w:val="sk-SK"/>
              </w:rPr>
              <w:t>Úvod</w:t>
            </w:r>
            <w:r w:rsidR="00F71BAF">
              <w:rPr>
                <w:noProof/>
                <w:webHidden/>
              </w:rPr>
              <w:tab/>
            </w:r>
            <w:r w:rsidR="00F71BAF">
              <w:rPr>
                <w:noProof/>
                <w:webHidden/>
              </w:rPr>
              <w:fldChar w:fldCharType="begin"/>
            </w:r>
            <w:r w:rsidR="00F71BAF">
              <w:rPr>
                <w:noProof/>
                <w:webHidden/>
              </w:rPr>
              <w:instrText xml:space="preserve"> PAGEREF _Toc96521116 \h </w:instrText>
            </w:r>
            <w:r w:rsidR="00F71BAF">
              <w:rPr>
                <w:noProof/>
                <w:webHidden/>
              </w:rPr>
            </w:r>
            <w:r w:rsidR="00F71BAF">
              <w:rPr>
                <w:noProof/>
                <w:webHidden/>
              </w:rPr>
              <w:fldChar w:fldCharType="separate"/>
            </w:r>
            <w:r w:rsidR="00FE7458">
              <w:rPr>
                <w:noProof/>
                <w:webHidden/>
              </w:rPr>
              <w:t>5</w:t>
            </w:r>
            <w:r w:rsidR="00F71BAF">
              <w:rPr>
                <w:noProof/>
                <w:webHidden/>
              </w:rPr>
              <w:fldChar w:fldCharType="end"/>
            </w:r>
          </w:hyperlink>
        </w:p>
        <w:p w14:paraId="3043E955" w14:textId="19A35AC0" w:rsidR="00F71BAF" w:rsidRDefault="009A1C19">
          <w:pPr>
            <w:pStyle w:val="Obsah1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96521117" w:history="1">
            <w:r w:rsidR="00F71BAF" w:rsidRPr="00F8051C">
              <w:rPr>
                <w:rStyle w:val="Hypertextovprepojenie"/>
                <w:noProof/>
                <w:lang w:val="sk-SK"/>
              </w:rPr>
              <w:t>Governance a monitorovanie</w:t>
            </w:r>
            <w:r w:rsidR="00F71BAF">
              <w:rPr>
                <w:noProof/>
                <w:webHidden/>
              </w:rPr>
              <w:tab/>
            </w:r>
            <w:r w:rsidR="00F71BAF">
              <w:rPr>
                <w:noProof/>
                <w:webHidden/>
              </w:rPr>
              <w:fldChar w:fldCharType="begin"/>
            </w:r>
            <w:r w:rsidR="00F71BAF">
              <w:rPr>
                <w:noProof/>
                <w:webHidden/>
              </w:rPr>
              <w:instrText xml:space="preserve"> PAGEREF _Toc96521117 \h </w:instrText>
            </w:r>
            <w:r w:rsidR="00F71BAF">
              <w:rPr>
                <w:noProof/>
                <w:webHidden/>
              </w:rPr>
            </w:r>
            <w:r w:rsidR="00F71BAF">
              <w:rPr>
                <w:noProof/>
                <w:webHidden/>
              </w:rPr>
              <w:fldChar w:fldCharType="separate"/>
            </w:r>
            <w:r w:rsidR="00FE7458">
              <w:rPr>
                <w:noProof/>
                <w:webHidden/>
              </w:rPr>
              <w:t>7</w:t>
            </w:r>
            <w:r w:rsidR="00F71BAF">
              <w:rPr>
                <w:noProof/>
                <w:webHidden/>
              </w:rPr>
              <w:fldChar w:fldCharType="end"/>
            </w:r>
          </w:hyperlink>
        </w:p>
        <w:p w14:paraId="385B37D3" w14:textId="05D25394" w:rsidR="00F71BAF" w:rsidRDefault="009A1C19">
          <w:pPr>
            <w:pStyle w:val="Obsah1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96521118" w:history="1">
            <w:r w:rsidR="00F71BAF" w:rsidRPr="00F8051C">
              <w:rPr>
                <w:rStyle w:val="Hypertextovprepojenie"/>
                <w:noProof/>
                <w:lang w:val="sk-SK"/>
              </w:rPr>
              <w:t>Strategické priority v akčnom pláne</w:t>
            </w:r>
            <w:r w:rsidR="00F71BAF">
              <w:rPr>
                <w:noProof/>
                <w:webHidden/>
              </w:rPr>
              <w:tab/>
            </w:r>
            <w:r w:rsidR="00F71BAF">
              <w:rPr>
                <w:noProof/>
                <w:webHidden/>
              </w:rPr>
              <w:fldChar w:fldCharType="begin"/>
            </w:r>
            <w:r w:rsidR="00F71BAF">
              <w:rPr>
                <w:noProof/>
                <w:webHidden/>
              </w:rPr>
              <w:instrText xml:space="preserve"> PAGEREF _Toc96521118 \h </w:instrText>
            </w:r>
            <w:r w:rsidR="00F71BAF">
              <w:rPr>
                <w:noProof/>
                <w:webHidden/>
              </w:rPr>
            </w:r>
            <w:r w:rsidR="00F71BAF">
              <w:rPr>
                <w:noProof/>
                <w:webHidden/>
              </w:rPr>
              <w:fldChar w:fldCharType="separate"/>
            </w:r>
            <w:r w:rsidR="00FE7458">
              <w:rPr>
                <w:noProof/>
                <w:webHidden/>
              </w:rPr>
              <w:t>9</w:t>
            </w:r>
            <w:r w:rsidR="00F71BAF">
              <w:rPr>
                <w:noProof/>
                <w:webHidden/>
              </w:rPr>
              <w:fldChar w:fldCharType="end"/>
            </w:r>
          </w:hyperlink>
        </w:p>
        <w:p w14:paraId="1E795A3E" w14:textId="687E3C1E" w:rsidR="00F71BAF" w:rsidRDefault="009A1C19">
          <w:pPr>
            <w:pStyle w:val="Obsah1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96521119" w:history="1">
            <w:r w:rsidR="00F71BAF" w:rsidRPr="00F8051C">
              <w:rPr>
                <w:rStyle w:val="Hypertextovprepojenie"/>
                <w:noProof/>
                <w:lang w:val="sk-SK"/>
              </w:rPr>
              <w:t>Opatrenia a míľniky akčného plánu</w:t>
            </w:r>
            <w:r w:rsidR="00F71BAF">
              <w:rPr>
                <w:noProof/>
                <w:webHidden/>
              </w:rPr>
              <w:tab/>
            </w:r>
            <w:r w:rsidR="00F71BAF">
              <w:rPr>
                <w:noProof/>
                <w:webHidden/>
              </w:rPr>
              <w:fldChar w:fldCharType="begin"/>
            </w:r>
            <w:r w:rsidR="00F71BAF">
              <w:rPr>
                <w:noProof/>
                <w:webHidden/>
              </w:rPr>
              <w:instrText xml:space="preserve"> PAGEREF _Toc96521119 \h </w:instrText>
            </w:r>
            <w:r w:rsidR="00F71BAF">
              <w:rPr>
                <w:noProof/>
                <w:webHidden/>
              </w:rPr>
            </w:r>
            <w:r w:rsidR="00F71BAF">
              <w:rPr>
                <w:noProof/>
                <w:webHidden/>
              </w:rPr>
              <w:fldChar w:fldCharType="separate"/>
            </w:r>
            <w:r w:rsidR="00FE7458">
              <w:rPr>
                <w:noProof/>
                <w:webHidden/>
              </w:rPr>
              <w:t>12</w:t>
            </w:r>
            <w:r w:rsidR="00F71BAF">
              <w:rPr>
                <w:noProof/>
                <w:webHidden/>
              </w:rPr>
              <w:fldChar w:fldCharType="end"/>
            </w:r>
          </w:hyperlink>
        </w:p>
        <w:p w14:paraId="3087C608" w14:textId="09E5BF2C" w:rsidR="00F71BAF" w:rsidRDefault="009A1C19">
          <w:pPr>
            <w:pStyle w:val="Obsah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96521120" w:history="1">
            <w:r w:rsidR="00F71BAF" w:rsidRPr="00F8051C">
              <w:rPr>
                <w:rStyle w:val="Hypertextovprepojenie"/>
                <w:noProof/>
                <w:lang w:val="sk-SK"/>
              </w:rPr>
              <w:t>Strategická priorita 1: Lepšie služby</w:t>
            </w:r>
            <w:r w:rsidR="00F71BAF">
              <w:rPr>
                <w:noProof/>
                <w:webHidden/>
              </w:rPr>
              <w:tab/>
            </w:r>
            <w:r w:rsidR="00F71BAF">
              <w:rPr>
                <w:noProof/>
                <w:webHidden/>
              </w:rPr>
              <w:fldChar w:fldCharType="begin"/>
            </w:r>
            <w:r w:rsidR="00F71BAF">
              <w:rPr>
                <w:noProof/>
                <w:webHidden/>
              </w:rPr>
              <w:instrText xml:space="preserve"> PAGEREF _Toc96521120 \h </w:instrText>
            </w:r>
            <w:r w:rsidR="00F71BAF">
              <w:rPr>
                <w:noProof/>
                <w:webHidden/>
              </w:rPr>
            </w:r>
            <w:r w:rsidR="00F71BAF">
              <w:rPr>
                <w:noProof/>
                <w:webHidden/>
              </w:rPr>
              <w:fldChar w:fldCharType="separate"/>
            </w:r>
            <w:r w:rsidR="00FE7458">
              <w:rPr>
                <w:noProof/>
                <w:webHidden/>
              </w:rPr>
              <w:t>12</w:t>
            </w:r>
            <w:r w:rsidR="00F71BAF">
              <w:rPr>
                <w:noProof/>
                <w:webHidden/>
              </w:rPr>
              <w:fldChar w:fldCharType="end"/>
            </w:r>
          </w:hyperlink>
        </w:p>
        <w:p w14:paraId="63C4DBA6" w14:textId="359414EA" w:rsidR="00F71BAF" w:rsidRDefault="009A1C19">
          <w:pPr>
            <w:pStyle w:val="Obsah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96521121" w:history="1">
            <w:r w:rsidR="00F71BAF" w:rsidRPr="00F8051C">
              <w:rPr>
                <w:rStyle w:val="Hypertextovprepojenie"/>
                <w:noProof/>
                <w:lang w:val="sk-SK"/>
              </w:rPr>
              <w:t>Finančný plán strategickej priority 1: Lepšie služby</w:t>
            </w:r>
            <w:r w:rsidR="00F71BAF">
              <w:rPr>
                <w:noProof/>
                <w:webHidden/>
              </w:rPr>
              <w:tab/>
            </w:r>
            <w:r w:rsidR="00F71BAF">
              <w:rPr>
                <w:noProof/>
                <w:webHidden/>
              </w:rPr>
              <w:fldChar w:fldCharType="begin"/>
            </w:r>
            <w:r w:rsidR="00F71BAF">
              <w:rPr>
                <w:noProof/>
                <w:webHidden/>
              </w:rPr>
              <w:instrText xml:space="preserve"> PAGEREF _Toc96521121 \h </w:instrText>
            </w:r>
            <w:r w:rsidR="00F71BAF">
              <w:rPr>
                <w:noProof/>
                <w:webHidden/>
              </w:rPr>
            </w:r>
            <w:r w:rsidR="00F71BAF">
              <w:rPr>
                <w:noProof/>
                <w:webHidden/>
              </w:rPr>
              <w:fldChar w:fldCharType="separate"/>
            </w:r>
            <w:r w:rsidR="00FE7458">
              <w:rPr>
                <w:noProof/>
                <w:webHidden/>
              </w:rPr>
              <w:t>12</w:t>
            </w:r>
            <w:r w:rsidR="00F71BAF">
              <w:rPr>
                <w:noProof/>
                <w:webHidden/>
              </w:rPr>
              <w:fldChar w:fldCharType="end"/>
            </w:r>
          </w:hyperlink>
        </w:p>
        <w:p w14:paraId="122B58BB" w14:textId="68AF489F" w:rsidR="00F71BAF" w:rsidRDefault="009A1C19">
          <w:pPr>
            <w:pStyle w:val="Obsah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96521122" w:history="1">
            <w:r w:rsidR="00F71BAF" w:rsidRPr="00F8051C">
              <w:rPr>
                <w:rStyle w:val="Hypertextovprepojenie"/>
                <w:noProof/>
                <w:lang w:val="sk-SK"/>
              </w:rPr>
              <w:t>1.1 Názov cieľa: Zvýšiť podiel elektronickej komunikácie s verejnou správou</w:t>
            </w:r>
            <w:r w:rsidR="00F71BAF">
              <w:rPr>
                <w:noProof/>
                <w:webHidden/>
              </w:rPr>
              <w:tab/>
            </w:r>
            <w:r w:rsidR="00F71BAF">
              <w:rPr>
                <w:noProof/>
                <w:webHidden/>
              </w:rPr>
              <w:fldChar w:fldCharType="begin"/>
            </w:r>
            <w:r w:rsidR="00F71BAF">
              <w:rPr>
                <w:noProof/>
                <w:webHidden/>
              </w:rPr>
              <w:instrText xml:space="preserve"> PAGEREF _Toc96521122 \h </w:instrText>
            </w:r>
            <w:r w:rsidR="00F71BAF">
              <w:rPr>
                <w:noProof/>
                <w:webHidden/>
              </w:rPr>
            </w:r>
            <w:r w:rsidR="00F71BAF">
              <w:rPr>
                <w:noProof/>
                <w:webHidden/>
              </w:rPr>
              <w:fldChar w:fldCharType="separate"/>
            </w:r>
            <w:r w:rsidR="00FE7458">
              <w:rPr>
                <w:noProof/>
                <w:webHidden/>
              </w:rPr>
              <w:t>13</w:t>
            </w:r>
            <w:r w:rsidR="00F71BAF">
              <w:rPr>
                <w:noProof/>
                <w:webHidden/>
              </w:rPr>
              <w:fldChar w:fldCharType="end"/>
            </w:r>
          </w:hyperlink>
        </w:p>
        <w:p w14:paraId="23F7C737" w14:textId="3F5313EC" w:rsidR="00F71BAF" w:rsidRDefault="009A1C19">
          <w:pPr>
            <w:pStyle w:val="Obsah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96521123" w:history="1">
            <w:r w:rsidR="00F71BAF" w:rsidRPr="00F8051C">
              <w:rPr>
                <w:rStyle w:val="Hypertextovprepojenie"/>
                <w:noProof/>
                <w:lang w:val="sk-SK"/>
              </w:rPr>
              <w:t>1.2 Názov cieľa: Zvýšiť spokojnosť a dôveru osôb a subjektov verejnej správy s elektronickými službami</w:t>
            </w:r>
            <w:r w:rsidR="00F71BAF">
              <w:rPr>
                <w:noProof/>
                <w:webHidden/>
              </w:rPr>
              <w:tab/>
            </w:r>
            <w:r w:rsidR="00F71BAF">
              <w:rPr>
                <w:noProof/>
                <w:webHidden/>
              </w:rPr>
              <w:fldChar w:fldCharType="begin"/>
            </w:r>
            <w:r w:rsidR="00F71BAF">
              <w:rPr>
                <w:noProof/>
                <w:webHidden/>
              </w:rPr>
              <w:instrText xml:space="preserve"> PAGEREF _Toc96521123 \h </w:instrText>
            </w:r>
            <w:r w:rsidR="00F71BAF">
              <w:rPr>
                <w:noProof/>
                <w:webHidden/>
              </w:rPr>
            </w:r>
            <w:r w:rsidR="00F71BAF">
              <w:rPr>
                <w:noProof/>
                <w:webHidden/>
              </w:rPr>
              <w:fldChar w:fldCharType="separate"/>
            </w:r>
            <w:r w:rsidR="00FE7458">
              <w:rPr>
                <w:noProof/>
                <w:webHidden/>
              </w:rPr>
              <w:t>14</w:t>
            </w:r>
            <w:r w:rsidR="00F71BAF">
              <w:rPr>
                <w:noProof/>
                <w:webHidden/>
              </w:rPr>
              <w:fldChar w:fldCharType="end"/>
            </w:r>
          </w:hyperlink>
        </w:p>
        <w:p w14:paraId="73A2552E" w14:textId="5D5F8717" w:rsidR="00F71BAF" w:rsidRDefault="009A1C19">
          <w:pPr>
            <w:pStyle w:val="Obsah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96521124" w:history="1">
            <w:r w:rsidR="00F71BAF" w:rsidRPr="00F8051C">
              <w:rPr>
                <w:rStyle w:val="Hypertextovprepojenie"/>
                <w:noProof/>
                <w:lang w:val="sk-SK"/>
              </w:rPr>
              <w:t>1.3 Názov cieľa: Znížiť interakcie osôb a zložitosť pri používaní služieb verejnej správy</w:t>
            </w:r>
            <w:r w:rsidR="00F71BAF">
              <w:rPr>
                <w:noProof/>
                <w:webHidden/>
              </w:rPr>
              <w:tab/>
            </w:r>
            <w:r w:rsidR="00F71BAF">
              <w:rPr>
                <w:noProof/>
                <w:webHidden/>
              </w:rPr>
              <w:fldChar w:fldCharType="begin"/>
            </w:r>
            <w:r w:rsidR="00F71BAF">
              <w:rPr>
                <w:noProof/>
                <w:webHidden/>
              </w:rPr>
              <w:instrText xml:space="preserve"> PAGEREF _Toc96521124 \h </w:instrText>
            </w:r>
            <w:r w:rsidR="00F71BAF">
              <w:rPr>
                <w:noProof/>
                <w:webHidden/>
              </w:rPr>
            </w:r>
            <w:r w:rsidR="00F71BAF">
              <w:rPr>
                <w:noProof/>
                <w:webHidden/>
              </w:rPr>
              <w:fldChar w:fldCharType="separate"/>
            </w:r>
            <w:r w:rsidR="00FE7458">
              <w:rPr>
                <w:noProof/>
                <w:webHidden/>
              </w:rPr>
              <w:t>15</w:t>
            </w:r>
            <w:r w:rsidR="00F71BAF">
              <w:rPr>
                <w:noProof/>
                <w:webHidden/>
              </w:rPr>
              <w:fldChar w:fldCharType="end"/>
            </w:r>
          </w:hyperlink>
        </w:p>
        <w:p w14:paraId="35AABB80" w14:textId="6EAE3FE6" w:rsidR="00F71BAF" w:rsidRDefault="009A1C19">
          <w:pPr>
            <w:pStyle w:val="Obsah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96521125" w:history="1">
            <w:r w:rsidR="00F71BAF" w:rsidRPr="00F8051C">
              <w:rPr>
                <w:rStyle w:val="Hypertextovprepojenie"/>
                <w:noProof/>
                <w:lang w:val="sk-SK"/>
              </w:rPr>
              <w:t>1.4 Názov cieľa: Zjednodušiť prístup k elektronickým službám vo forme komplexných životných situácií verejnej správy</w:t>
            </w:r>
            <w:r w:rsidR="00F71BAF">
              <w:rPr>
                <w:noProof/>
                <w:webHidden/>
              </w:rPr>
              <w:tab/>
            </w:r>
            <w:r w:rsidR="00F71BAF">
              <w:rPr>
                <w:noProof/>
                <w:webHidden/>
              </w:rPr>
              <w:fldChar w:fldCharType="begin"/>
            </w:r>
            <w:r w:rsidR="00F71BAF">
              <w:rPr>
                <w:noProof/>
                <w:webHidden/>
              </w:rPr>
              <w:instrText xml:space="preserve"> PAGEREF _Toc96521125 \h </w:instrText>
            </w:r>
            <w:r w:rsidR="00F71BAF">
              <w:rPr>
                <w:noProof/>
                <w:webHidden/>
              </w:rPr>
            </w:r>
            <w:r w:rsidR="00F71BAF">
              <w:rPr>
                <w:noProof/>
                <w:webHidden/>
              </w:rPr>
              <w:fldChar w:fldCharType="separate"/>
            </w:r>
            <w:r w:rsidR="00FE7458">
              <w:rPr>
                <w:noProof/>
                <w:webHidden/>
              </w:rPr>
              <w:t>16</w:t>
            </w:r>
            <w:r w:rsidR="00F71BAF">
              <w:rPr>
                <w:noProof/>
                <w:webHidden/>
              </w:rPr>
              <w:fldChar w:fldCharType="end"/>
            </w:r>
          </w:hyperlink>
        </w:p>
        <w:p w14:paraId="71E7E5A7" w14:textId="0F8202F9" w:rsidR="00F71BAF" w:rsidRDefault="009A1C19">
          <w:pPr>
            <w:pStyle w:val="Obsah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96521126" w:history="1">
            <w:r w:rsidR="00F71BAF" w:rsidRPr="00F8051C">
              <w:rPr>
                <w:rStyle w:val="Hypertextovprepojenie"/>
                <w:noProof/>
                <w:lang w:val="sk-SK"/>
              </w:rPr>
              <w:t>Strategická priorita 2: Digitálna a dátová transformácia</w:t>
            </w:r>
            <w:r w:rsidR="00F71BAF">
              <w:rPr>
                <w:noProof/>
                <w:webHidden/>
              </w:rPr>
              <w:tab/>
            </w:r>
            <w:r w:rsidR="00F71BAF">
              <w:rPr>
                <w:noProof/>
                <w:webHidden/>
              </w:rPr>
              <w:fldChar w:fldCharType="begin"/>
            </w:r>
            <w:r w:rsidR="00F71BAF">
              <w:rPr>
                <w:noProof/>
                <w:webHidden/>
              </w:rPr>
              <w:instrText xml:space="preserve"> PAGEREF _Toc96521126 \h </w:instrText>
            </w:r>
            <w:r w:rsidR="00F71BAF">
              <w:rPr>
                <w:noProof/>
                <w:webHidden/>
              </w:rPr>
            </w:r>
            <w:r w:rsidR="00F71BAF">
              <w:rPr>
                <w:noProof/>
                <w:webHidden/>
              </w:rPr>
              <w:fldChar w:fldCharType="separate"/>
            </w:r>
            <w:r w:rsidR="00FE7458">
              <w:rPr>
                <w:noProof/>
                <w:webHidden/>
              </w:rPr>
              <w:t>17</w:t>
            </w:r>
            <w:r w:rsidR="00F71BAF">
              <w:rPr>
                <w:noProof/>
                <w:webHidden/>
              </w:rPr>
              <w:fldChar w:fldCharType="end"/>
            </w:r>
          </w:hyperlink>
        </w:p>
        <w:p w14:paraId="686234CC" w14:textId="114C9520" w:rsidR="00F71BAF" w:rsidRDefault="009A1C19">
          <w:pPr>
            <w:pStyle w:val="Obsah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96521127" w:history="1">
            <w:r w:rsidR="00F71BAF" w:rsidRPr="00F8051C">
              <w:rPr>
                <w:rStyle w:val="Hypertextovprepojenie"/>
                <w:noProof/>
                <w:lang w:val="sk-SK"/>
              </w:rPr>
              <w:t>Finančný plán strategickej priority 2: Digitálna a dátová transformácia</w:t>
            </w:r>
            <w:r w:rsidR="00F71BAF">
              <w:rPr>
                <w:noProof/>
                <w:webHidden/>
              </w:rPr>
              <w:tab/>
            </w:r>
            <w:r w:rsidR="00F71BAF">
              <w:rPr>
                <w:noProof/>
                <w:webHidden/>
              </w:rPr>
              <w:fldChar w:fldCharType="begin"/>
            </w:r>
            <w:r w:rsidR="00F71BAF">
              <w:rPr>
                <w:noProof/>
                <w:webHidden/>
              </w:rPr>
              <w:instrText xml:space="preserve"> PAGEREF _Toc96521127 \h </w:instrText>
            </w:r>
            <w:r w:rsidR="00F71BAF">
              <w:rPr>
                <w:noProof/>
                <w:webHidden/>
              </w:rPr>
            </w:r>
            <w:r w:rsidR="00F71BAF">
              <w:rPr>
                <w:noProof/>
                <w:webHidden/>
              </w:rPr>
              <w:fldChar w:fldCharType="separate"/>
            </w:r>
            <w:r w:rsidR="00FE7458">
              <w:rPr>
                <w:noProof/>
                <w:webHidden/>
              </w:rPr>
              <w:t>17</w:t>
            </w:r>
            <w:r w:rsidR="00F71BAF">
              <w:rPr>
                <w:noProof/>
                <w:webHidden/>
              </w:rPr>
              <w:fldChar w:fldCharType="end"/>
            </w:r>
          </w:hyperlink>
        </w:p>
        <w:p w14:paraId="1A905D23" w14:textId="55BADC58" w:rsidR="00F71BAF" w:rsidRDefault="009A1C19">
          <w:pPr>
            <w:pStyle w:val="Obsah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96521128" w:history="1">
            <w:r w:rsidR="00F71BAF" w:rsidRPr="00F8051C">
              <w:rPr>
                <w:rStyle w:val="Hypertextovprepojenie"/>
                <w:noProof/>
                <w:lang w:val="sk-SK"/>
              </w:rPr>
              <w:t>2.1 Názov cieľa: Odstrániť bariéry digitálnej transformácie verejnej správy</w:t>
            </w:r>
            <w:r w:rsidR="00F71BAF">
              <w:rPr>
                <w:noProof/>
                <w:webHidden/>
              </w:rPr>
              <w:tab/>
            </w:r>
            <w:r w:rsidR="00F71BAF">
              <w:rPr>
                <w:noProof/>
                <w:webHidden/>
              </w:rPr>
              <w:fldChar w:fldCharType="begin"/>
            </w:r>
            <w:r w:rsidR="00F71BAF">
              <w:rPr>
                <w:noProof/>
                <w:webHidden/>
              </w:rPr>
              <w:instrText xml:space="preserve"> PAGEREF _Toc96521128 \h </w:instrText>
            </w:r>
            <w:r w:rsidR="00F71BAF">
              <w:rPr>
                <w:noProof/>
                <w:webHidden/>
              </w:rPr>
            </w:r>
            <w:r w:rsidR="00F71BAF">
              <w:rPr>
                <w:noProof/>
                <w:webHidden/>
              </w:rPr>
              <w:fldChar w:fldCharType="separate"/>
            </w:r>
            <w:r w:rsidR="00FE7458">
              <w:rPr>
                <w:noProof/>
                <w:webHidden/>
              </w:rPr>
              <w:t>18</w:t>
            </w:r>
            <w:r w:rsidR="00F71BAF">
              <w:rPr>
                <w:noProof/>
                <w:webHidden/>
              </w:rPr>
              <w:fldChar w:fldCharType="end"/>
            </w:r>
          </w:hyperlink>
        </w:p>
        <w:p w14:paraId="2F51D830" w14:textId="3D6C8615" w:rsidR="00F71BAF" w:rsidRDefault="009A1C19">
          <w:pPr>
            <w:pStyle w:val="Obsah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96521129" w:history="1">
            <w:r w:rsidR="00F71BAF" w:rsidRPr="00F8051C">
              <w:rPr>
                <w:rStyle w:val="Hypertextovprepojenie"/>
                <w:noProof/>
                <w:lang w:val="sk-SK"/>
              </w:rPr>
              <w:t>2.2 Názov cieľa: Zefektívniť implementáciu služieb využívaním cloud natívnych služieb</w:t>
            </w:r>
            <w:r w:rsidR="00F71BAF">
              <w:rPr>
                <w:noProof/>
                <w:webHidden/>
              </w:rPr>
              <w:tab/>
            </w:r>
            <w:r w:rsidR="00F71BAF">
              <w:rPr>
                <w:noProof/>
                <w:webHidden/>
              </w:rPr>
              <w:fldChar w:fldCharType="begin"/>
            </w:r>
            <w:r w:rsidR="00F71BAF">
              <w:rPr>
                <w:noProof/>
                <w:webHidden/>
              </w:rPr>
              <w:instrText xml:space="preserve"> PAGEREF _Toc96521129 \h </w:instrText>
            </w:r>
            <w:r w:rsidR="00F71BAF">
              <w:rPr>
                <w:noProof/>
                <w:webHidden/>
              </w:rPr>
            </w:r>
            <w:r w:rsidR="00F71BAF">
              <w:rPr>
                <w:noProof/>
                <w:webHidden/>
              </w:rPr>
              <w:fldChar w:fldCharType="separate"/>
            </w:r>
            <w:r w:rsidR="00FE7458">
              <w:rPr>
                <w:noProof/>
                <w:webHidden/>
              </w:rPr>
              <w:t>19</w:t>
            </w:r>
            <w:r w:rsidR="00F71BAF">
              <w:rPr>
                <w:noProof/>
                <w:webHidden/>
              </w:rPr>
              <w:fldChar w:fldCharType="end"/>
            </w:r>
          </w:hyperlink>
        </w:p>
        <w:p w14:paraId="71DF866C" w14:textId="20CF3E95" w:rsidR="00F71BAF" w:rsidRDefault="009A1C19">
          <w:pPr>
            <w:pStyle w:val="Obsah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96521130" w:history="1">
            <w:r w:rsidR="00F71BAF" w:rsidRPr="00F8051C">
              <w:rPr>
                <w:rStyle w:val="Hypertextovprepojenie"/>
                <w:noProof/>
                <w:lang w:val="sk-SK"/>
              </w:rPr>
              <w:t>2.3 Názov cieľa: Zvýšiť otvorenosť a transparentnosť údajov verejnej správy</w:t>
            </w:r>
            <w:r w:rsidR="00F71BAF">
              <w:rPr>
                <w:noProof/>
                <w:webHidden/>
              </w:rPr>
              <w:tab/>
            </w:r>
            <w:r w:rsidR="00F71BAF">
              <w:rPr>
                <w:noProof/>
                <w:webHidden/>
              </w:rPr>
              <w:fldChar w:fldCharType="begin"/>
            </w:r>
            <w:r w:rsidR="00F71BAF">
              <w:rPr>
                <w:noProof/>
                <w:webHidden/>
              </w:rPr>
              <w:instrText xml:space="preserve"> PAGEREF _Toc96521130 \h </w:instrText>
            </w:r>
            <w:r w:rsidR="00F71BAF">
              <w:rPr>
                <w:noProof/>
                <w:webHidden/>
              </w:rPr>
            </w:r>
            <w:r w:rsidR="00F71BAF">
              <w:rPr>
                <w:noProof/>
                <w:webHidden/>
              </w:rPr>
              <w:fldChar w:fldCharType="separate"/>
            </w:r>
            <w:r w:rsidR="00FE7458">
              <w:rPr>
                <w:noProof/>
                <w:webHidden/>
              </w:rPr>
              <w:t>20</w:t>
            </w:r>
            <w:r w:rsidR="00F71BAF">
              <w:rPr>
                <w:noProof/>
                <w:webHidden/>
              </w:rPr>
              <w:fldChar w:fldCharType="end"/>
            </w:r>
          </w:hyperlink>
        </w:p>
        <w:p w14:paraId="2734C709" w14:textId="307378D3" w:rsidR="00F71BAF" w:rsidRDefault="009A1C19">
          <w:pPr>
            <w:pStyle w:val="Obsah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96521131" w:history="1">
            <w:r w:rsidR="00F71BAF" w:rsidRPr="00F8051C">
              <w:rPr>
                <w:rStyle w:val="Hypertextovprepojenie"/>
                <w:noProof/>
                <w:lang w:val="sk-SK"/>
              </w:rPr>
              <w:t>2.4 Názov cieľa: Dobudovať digitálne prostredie založené na zdieľaní údajov vo verejnej správe</w:t>
            </w:r>
            <w:r w:rsidR="00F71BAF">
              <w:rPr>
                <w:noProof/>
                <w:webHidden/>
              </w:rPr>
              <w:tab/>
            </w:r>
            <w:r w:rsidR="00F71BAF">
              <w:rPr>
                <w:noProof/>
                <w:webHidden/>
              </w:rPr>
              <w:fldChar w:fldCharType="begin"/>
            </w:r>
            <w:r w:rsidR="00F71BAF">
              <w:rPr>
                <w:noProof/>
                <w:webHidden/>
              </w:rPr>
              <w:instrText xml:space="preserve"> PAGEREF _Toc96521131 \h </w:instrText>
            </w:r>
            <w:r w:rsidR="00F71BAF">
              <w:rPr>
                <w:noProof/>
                <w:webHidden/>
              </w:rPr>
            </w:r>
            <w:r w:rsidR="00F71BAF">
              <w:rPr>
                <w:noProof/>
                <w:webHidden/>
              </w:rPr>
              <w:fldChar w:fldCharType="separate"/>
            </w:r>
            <w:r w:rsidR="00FE7458">
              <w:rPr>
                <w:noProof/>
                <w:webHidden/>
              </w:rPr>
              <w:t>21</w:t>
            </w:r>
            <w:r w:rsidR="00F71BAF">
              <w:rPr>
                <w:noProof/>
                <w:webHidden/>
              </w:rPr>
              <w:fldChar w:fldCharType="end"/>
            </w:r>
          </w:hyperlink>
        </w:p>
        <w:p w14:paraId="2EC46A07" w14:textId="65B78AB0" w:rsidR="00F71BAF" w:rsidRDefault="009A1C19">
          <w:pPr>
            <w:pStyle w:val="Obsah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96521132" w:history="1">
            <w:r w:rsidR="00F71BAF" w:rsidRPr="00F8051C">
              <w:rPr>
                <w:rStyle w:val="Hypertextovprepojenie"/>
                <w:noProof/>
                <w:lang w:val="sk-SK"/>
              </w:rPr>
              <w:t>Strategická priorita 3: Efektívne IT</w:t>
            </w:r>
            <w:r w:rsidR="00F71BAF">
              <w:rPr>
                <w:noProof/>
                <w:webHidden/>
              </w:rPr>
              <w:tab/>
            </w:r>
            <w:r w:rsidR="00F71BAF">
              <w:rPr>
                <w:noProof/>
                <w:webHidden/>
              </w:rPr>
              <w:fldChar w:fldCharType="begin"/>
            </w:r>
            <w:r w:rsidR="00F71BAF">
              <w:rPr>
                <w:noProof/>
                <w:webHidden/>
              </w:rPr>
              <w:instrText xml:space="preserve"> PAGEREF _Toc96521132 \h </w:instrText>
            </w:r>
            <w:r w:rsidR="00F71BAF">
              <w:rPr>
                <w:noProof/>
                <w:webHidden/>
              </w:rPr>
            </w:r>
            <w:r w:rsidR="00F71BAF">
              <w:rPr>
                <w:noProof/>
                <w:webHidden/>
              </w:rPr>
              <w:fldChar w:fldCharType="separate"/>
            </w:r>
            <w:r w:rsidR="00FE7458">
              <w:rPr>
                <w:noProof/>
                <w:webHidden/>
              </w:rPr>
              <w:t>22</w:t>
            </w:r>
            <w:r w:rsidR="00F71BAF">
              <w:rPr>
                <w:noProof/>
                <w:webHidden/>
              </w:rPr>
              <w:fldChar w:fldCharType="end"/>
            </w:r>
          </w:hyperlink>
        </w:p>
        <w:p w14:paraId="40246C81" w14:textId="1EE372B5" w:rsidR="00F71BAF" w:rsidRDefault="009A1C19">
          <w:pPr>
            <w:pStyle w:val="Obsah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96521133" w:history="1">
            <w:r w:rsidR="00F71BAF" w:rsidRPr="00F8051C">
              <w:rPr>
                <w:rStyle w:val="Hypertextovprepojenie"/>
                <w:noProof/>
                <w:lang w:val="sk-SK"/>
              </w:rPr>
              <w:t>3.1 Názov cieľa: Zvýšiť úžitkovú hodnotu informačných systémov verejnej správy počas ich životného cyklu</w:t>
            </w:r>
            <w:r w:rsidR="00F71BAF">
              <w:rPr>
                <w:noProof/>
                <w:webHidden/>
              </w:rPr>
              <w:tab/>
            </w:r>
            <w:r w:rsidR="00F71BAF">
              <w:rPr>
                <w:noProof/>
                <w:webHidden/>
              </w:rPr>
              <w:fldChar w:fldCharType="begin"/>
            </w:r>
            <w:r w:rsidR="00F71BAF">
              <w:rPr>
                <w:noProof/>
                <w:webHidden/>
              </w:rPr>
              <w:instrText xml:space="preserve"> PAGEREF _Toc96521133 \h </w:instrText>
            </w:r>
            <w:r w:rsidR="00F71BAF">
              <w:rPr>
                <w:noProof/>
                <w:webHidden/>
              </w:rPr>
            </w:r>
            <w:r w:rsidR="00F71BAF">
              <w:rPr>
                <w:noProof/>
                <w:webHidden/>
              </w:rPr>
              <w:fldChar w:fldCharType="separate"/>
            </w:r>
            <w:r w:rsidR="00FE7458">
              <w:rPr>
                <w:noProof/>
                <w:webHidden/>
              </w:rPr>
              <w:t>22</w:t>
            </w:r>
            <w:r w:rsidR="00F71BAF">
              <w:rPr>
                <w:noProof/>
                <w:webHidden/>
              </w:rPr>
              <w:fldChar w:fldCharType="end"/>
            </w:r>
          </w:hyperlink>
        </w:p>
        <w:p w14:paraId="50636229" w14:textId="20101EE5" w:rsidR="00F71BAF" w:rsidRDefault="009A1C19">
          <w:pPr>
            <w:pStyle w:val="Obsah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96521134" w:history="1">
            <w:r w:rsidR="00F71BAF" w:rsidRPr="00F8051C">
              <w:rPr>
                <w:rStyle w:val="Hypertextovprepojenie"/>
                <w:noProof/>
                <w:lang w:val="sk-SK"/>
              </w:rPr>
              <w:t>3.2 Názov cieľa: Skrátiť čas na prípravu a doručenie služieb a výsledkov informačných systémov verejnej správy</w:t>
            </w:r>
            <w:r w:rsidR="00F71BAF">
              <w:rPr>
                <w:noProof/>
                <w:webHidden/>
              </w:rPr>
              <w:tab/>
            </w:r>
            <w:r w:rsidR="00F71BAF">
              <w:rPr>
                <w:noProof/>
                <w:webHidden/>
              </w:rPr>
              <w:fldChar w:fldCharType="begin"/>
            </w:r>
            <w:r w:rsidR="00F71BAF">
              <w:rPr>
                <w:noProof/>
                <w:webHidden/>
              </w:rPr>
              <w:instrText xml:space="preserve"> PAGEREF _Toc96521134 \h </w:instrText>
            </w:r>
            <w:r w:rsidR="00F71BAF">
              <w:rPr>
                <w:noProof/>
                <w:webHidden/>
              </w:rPr>
            </w:r>
            <w:r w:rsidR="00F71BAF">
              <w:rPr>
                <w:noProof/>
                <w:webHidden/>
              </w:rPr>
              <w:fldChar w:fldCharType="separate"/>
            </w:r>
            <w:r w:rsidR="00FE7458">
              <w:rPr>
                <w:noProof/>
                <w:webHidden/>
              </w:rPr>
              <w:t>23</w:t>
            </w:r>
            <w:r w:rsidR="00F71BAF">
              <w:rPr>
                <w:noProof/>
                <w:webHidden/>
              </w:rPr>
              <w:fldChar w:fldCharType="end"/>
            </w:r>
          </w:hyperlink>
        </w:p>
        <w:p w14:paraId="0FB99BCF" w14:textId="6D35960C" w:rsidR="00F71BAF" w:rsidRDefault="009A1C19">
          <w:pPr>
            <w:pStyle w:val="Obsah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96521135" w:history="1">
            <w:r w:rsidR="00F71BAF" w:rsidRPr="00F8051C">
              <w:rPr>
                <w:rStyle w:val="Hypertextovprepojenie"/>
                <w:noProof/>
                <w:lang w:val="sk-SK"/>
              </w:rPr>
              <w:t>3.3 Názov cieľa: Optimalizovať náklady verejnej správy</w:t>
            </w:r>
            <w:r w:rsidR="00F71BAF">
              <w:rPr>
                <w:noProof/>
                <w:webHidden/>
              </w:rPr>
              <w:tab/>
            </w:r>
            <w:r w:rsidR="00F71BAF">
              <w:rPr>
                <w:noProof/>
                <w:webHidden/>
              </w:rPr>
              <w:fldChar w:fldCharType="begin"/>
            </w:r>
            <w:r w:rsidR="00F71BAF">
              <w:rPr>
                <w:noProof/>
                <w:webHidden/>
              </w:rPr>
              <w:instrText xml:space="preserve"> PAGEREF _Toc96521135 \h </w:instrText>
            </w:r>
            <w:r w:rsidR="00F71BAF">
              <w:rPr>
                <w:noProof/>
                <w:webHidden/>
              </w:rPr>
            </w:r>
            <w:r w:rsidR="00F71BAF">
              <w:rPr>
                <w:noProof/>
                <w:webHidden/>
              </w:rPr>
              <w:fldChar w:fldCharType="separate"/>
            </w:r>
            <w:r w:rsidR="00FE7458">
              <w:rPr>
                <w:noProof/>
                <w:webHidden/>
              </w:rPr>
              <w:t>24</w:t>
            </w:r>
            <w:r w:rsidR="00F71BAF">
              <w:rPr>
                <w:noProof/>
                <w:webHidden/>
              </w:rPr>
              <w:fldChar w:fldCharType="end"/>
            </w:r>
          </w:hyperlink>
        </w:p>
        <w:p w14:paraId="5E9B10AA" w14:textId="567977A6" w:rsidR="00F71BAF" w:rsidRDefault="009A1C19">
          <w:pPr>
            <w:pStyle w:val="Obsah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96521136" w:history="1">
            <w:r w:rsidR="00F71BAF" w:rsidRPr="00F8051C">
              <w:rPr>
                <w:rStyle w:val="Hypertextovprepojenie"/>
                <w:noProof/>
                <w:lang w:val="sk-SK"/>
              </w:rPr>
              <w:t>Strategická priorita 4: Kybernetická a informačná bezpečnosť</w:t>
            </w:r>
            <w:r w:rsidR="00F71BAF">
              <w:rPr>
                <w:noProof/>
                <w:webHidden/>
              </w:rPr>
              <w:tab/>
            </w:r>
            <w:r w:rsidR="00F71BAF">
              <w:rPr>
                <w:noProof/>
                <w:webHidden/>
              </w:rPr>
              <w:fldChar w:fldCharType="begin"/>
            </w:r>
            <w:r w:rsidR="00F71BAF">
              <w:rPr>
                <w:noProof/>
                <w:webHidden/>
              </w:rPr>
              <w:instrText xml:space="preserve"> PAGEREF _Toc96521136 \h </w:instrText>
            </w:r>
            <w:r w:rsidR="00F71BAF">
              <w:rPr>
                <w:noProof/>
                <w:webHidden/>
              </w:rPr>
            </w:r>
            <w:r w:rsidR="00F71BAF">
              <w:rPr>
                <w:noProof/>
                <w:webHidden/>
              </w:rPr>
              <w:fldChar w:fldCharType="separate"/>
            </w:r>
            <w:r w:rsidR="00FE7458">
              <w:rPr>
                <w:noProof/>
                <w:webHidden/>
              </w:rPr>
              <w:t>25</w:t>
            </w:r>
            <w:r w:rsidR="00F71BAF">
              <w:rPr>
                <w:noProof/>
                <w:webHidden/>
              </w:rPr>
              <w:fldChar w:fldCharType="end"/>
            </w:r>
          </w:hyperlink>
        </w:p>
        <w:p w14:paraId="7DDB39FF" w14:textId="70A44FAF" w:rsidR="00F71BAF" w:rsidRDefault="009A1C19">
          <w:pPr>
            <w:pStyle w:val="Obsah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96521137" w:history="1">
            <w:r w:rsidR="00F71BAF" w:rsidRPr="00F8051C">
              <w:rPr>
                <w:rStyle w:val="Hypertextovprepojenie"/>
                <w:noProof/>
                <w:lang w:val="sk-SK"/>
              </w:rPr>
              <w:t>Finančný plán strategickej priority 4: kybernetická a informačná bezpečnosť</w:t>
            </w:r>
            <w:r w:rsidR="00F71BAF">
              <w:rPr>
                <w:noProof/>
                <w:webHidden/>
              </w:rPr>
              <w:tab/>
            </w:r>
            <w:r w:rsidR="00F71BAF">
              <w:rPr>
                <w:noProof/>
                <w:webHidden/>
              </w:rPr>
              <w:fldChar w:fldCharType="begin"/>
            </w:r>
            <w:r w:rsidR="00F71BAF">
              <w:rPr>
                <w:noProof/>
                <w:webHidden/>
              </w:rPr>
              <w:instrText xml:space="preserve"> PAGEREF _Toc96521137 \h </w:instrText>
            </w:r>
            <w:r w:rsidR="00F71BAF">
              <w:rPr>
                <w:noProof/>
                <w:webHidden/>
              </w:rPr>
            </w:r>
            <w:r w:rsidR="00F71BAF">
              <w:rPr>
                <w:noProof/>
                <w:webHidden/>
              </w:rPr>
              <w:fldChar w:fldCharType="separate"/>
            </w:r>
            <w:r w:rsidR="00FE7458">
              <w:rPr>
                <w:noProof/>
                <w:webHidden/>
              </w:rPr>
              <w:t>25</w:t>
            </w:r>
            <w:r w:rsidR="00F71BAF">
              <w:rPr>
                <w:noProof/>
                <w:webHidden/>
              </w:rPr>
              <w:fldChar w:fldCharType="end"/>
            </w:r>
          </w:hyperlink>
        </w:p>
        <w:p w14:paraId="5E4CEF95" w14:textId="77E5661D" w:rsidR="00F71BAF" w:rsidRDefault="009A1C19">
          <w:pPr>
            <w:pStyle w:val="Obsah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96521138" w:history="1">
            <w:r w:rsidR="00F71BAF" w:rsidRPr="00F8051C">
              <w:rPr>
                <w:rStyle w:val="Hypertextovprepojenie"/>
                <w:noProof/>
                <w:lang w:val="sk-SK"/>
              </w:rPr>
              <w:t>4.1 Názov cieľa: Zvýšenie schopnosti včasnej identifikácie kybernetických incidentov vo verejnej správe</w:t>
            </w:r>
            <w:r w:rsidR="00F71BAF">
              <w:rPr>
                <w:noProof/>
                <w:webHidden/>
              </w:rPr>
              <w:tab/>
            </w:r>
            <w:r w:rsidR="00F71BAF">
              <w:rPr>
                <w:noProof/>
                <w:webHidden/>
              </w:rPr>
              <w:fldChar w:fldCharType="begin"/>
            </w:r>
            <w:r w:rsidR="00F71BAF">
              <w:rPr>
                <w:noProof/>
                <w:webHidden/>
              </w:rPr>
              <w:instrText xml:space="preserve"> PAGEREF _Toc96521138 \h </w:instrText>
            </w:r>
            <w:r w:rsidR="00F71BAF">
              <w:rPr>
                <w:noProof/>
                <w:webHidden/>
              </w:rPr>
            </w:r>
            <w:r w:rsidR="00F71BAF">
              <w:rPr>
                <w:noProof/>
                <w:webHidden/>
              </w:rPr>
              <w:fldChar w:fldCharType="separate"/>
            </w:r>
            <w:r w:rsidR="00FE7458">
              <w:rPr>
                <w:noProof/>
                <w:webHidden/>
              </w:rPr>
              <w:t>26</w:t>
            </w:r>
            <w:r w:rsidR="00F71BAF">
              <w:rPr>
                <w:noProof/>
                <w:webHidden/>
              </w:rPr>
              <w:fldChar w:fldCharType="end"/>
            </w:r>
          </w:hyperlink>
        </w:p>
        <w:p w14:paraId="48902263" w14:textId="1B16E7D3" w:rsidR="00F71BAF" w:rsidRDefault="009A1C19">
          <w:pPr>
            <w:pStyle w:val="Obsah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96521139" w:history="1">
            <w:r w:rsidR="00F71BAF" w:rsidRPr="00F8051C">
              <w:rPr>
                <w:rStyle w:val="Hypertextovprepojenie"/>
                <w:noProof/>
                <w:lang w:val="sk-SK"/>
              </w:rPr>
              <w:t>4.2 Názov cieľa: Posilniť ľudské kapacity a vzdelávanie v oblasti kybernetickej a informačnej bezpečnosti</w:t>
            </w:r>
            <w:r w:rsidR="00F71BAF">
              <w:rPr>
                <w:noProof/>
                <w:webHidden/>
              </w:rPr>
              <w:tab/>
            </w:r>
            <w:r w:rsidR="00F71BAF">
              <w:rPr>
                <w:noProof/>
                <w:webHidden/>
              </w:rPr>
              <w:fldChar w:fldCharType="begin"/>
            </w:r>
            <w:r w:rsidR="00F71BAF">
              <w:rPr>
                <w:noProof/>
                <w:webHidden/>
              </w:rPr>
              <w:instrText xml:space="preserve"> PAGEREF _Toc96521139 \h </w:instrText>
            </w:r>
            <w:r w:rsidR="00F71BAF">
              <w:rPr>
                <w:noProof/>
                <w:webHidden/>
              </w:rPr>
            </w:r>
            <w:r w:rsidR="00F71BAF">
              <w:rPr>
                <w:noProof/>
                <w:webHidden/>
              </w:rPr>
              <w:fldChar w:fldCharType="separate"/>
            </w:r>
            <w:r w:rsidR="00FE7458">
              <w:rPr>
                <w:noProof/>
                <w:webHidden/>
              </w:rPr>
              <w:t>26</w:t>
            </w:r>
            <w:r w:rsidR="00F71BAF">
              <w:rPr>
                <w:noProof/>
                <w:webHidden/>
              </w:rPr>
              <w:fldChar w:fldCharType="end"/>
            </w:r>
          </w:hyperlink>
        </w:p>
        <w:p w14:paraId="5C840216" w14:textId="154E079F" w:rsidR="00F71BAF" w:rsidRDefault="009A1C19">
          <w:pPr>
            <w:pStyle w:val="Obsah1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eastAsia="en-GB"/>
            </w:rPr>
          </w:pPr>
          <w:hyperlink w:anchor="_Toc96521140" w:history="1">
            <w:r w:rsidR="00F71BAF" w:rsidRPr="00F8051C">
              <w:rPr>
                <w:rStyle w:val="Hypertextovprepojenie"/>
                <w:noProof/>
                <w:lang w:val="sk-SK"/>
              </w:rPr>
              <w:t>Príloha č 1 Prehľad opatrení a miľníkov</w:t>
            </w:r>
            <w:r w:rsidR="00F71BAF">
              <w:rPr>
                <w:noProof/>
                <w:webHidden/>
              </w:rPr>
              <w:tab/>
            </w:r>
            <w:r w:rsidR="00F71BAF">
              <w:rPr>
                <w:noProof/>
                <w:webHidden/>
              </w:rPr>
              <w:fldChar w:fldCharType="begin"/>
            </w:r>
            <w:r w:rsidR="00F71BAF">
              <w:rPr>
                <w:noProof/>
                <w:webHidden/>
              </w:rPr>
              <w:instrText xml:space="preserve"> PAGEREF _Toc96521140 \h </w:instrText>
            </w:r>
            <w:r w:rsidR="00F71BAF">
              <w:rPr>
                <w:noProof/>
                <w:webHidden/>
              </w:rPr>
            </w:r>
            <w:r w:rsidR="00F71BAF">
              <w:rPr>
                <w:noProof/>
                <w:webHidden/>
              </w:rPr>
              <w:fldChar w:fldCharType="separate"/>
            </w:r>
            <w:r w:rsidR="00FE7458">
              <w:rPr>
                <w:noProof/>
                <w:webHidden/>
              </w:rPr>
              <w:t>28</w:t>
            </w:r>
            <w:r w:rsidR="00F71BAF">
              <w:rPr>
                <w:noProof/>
                <w:webHidden/>
              </w:rPr>
              <w:fldChar w:fldCharType="end"/>
            </w:r>
          </w:hyperlink>
        </w:p>
        <w:p w14:paraId="5E5EE636" w14:textId="4F50E2D4" w:rsidR="0059672A" w:rsidRDefault="0059672A" w:rsidP="792D706A">
          <w:pPr>
            <w:pStyle w:val="Obsah1"/>
            <w:tabs>
              <w:tab w:val="right" w:leader="dot" w:pos="9015"/>
            </w:tabs>
            <w:rPr>
              <w:lang w:eastAsia="en-GB"/>
            </w:rPr>
          </w:pPr>
          <w:r>
            <w:rPr>
              <w:color w:val="2B579A"/>
              <w:shd w:val="clear" w:color="auto" w:fill="E6E6E6"/>
            </w:rPr>
            <w:fldChar w:fldCharType="end"/>
          </w:r>
        </w:p>
      </w:sdtContent>
    </w:sdt>
    <w:p w14:paraId="3E770958" w14:textId="05CD3944" w:rsidR="477394AE" w:rsidRPr="00091CE1" w:rsidRDefault="477394AE" w:rsidP="477394AE">
      <w:pPr>
        <w:pStyle w:val="Obsah1"/>
        <w:tabs>
          <w:tab w:val="right" w:leader="dot" w:pos="9015"/>
        </w:tabs>
        <w:rPr>
          <w:lang w:val="sk-SK"/>
        </w:rPr>
      </w:pPr>
    </w:p>
    <w:p w14:paraId="45537C7A" w14:textId="0EFE24A8" w:rsidR="00A12E0B" w:rsidRPr="00091CE1" w:rsidRDefault="00A12E0B" w:rsidP="34F831C7">
      <w:pPr>
        <w:rPr>
          <w:rStyle w:val="Nzovknihy"/>
          <w:lang w:val="sk-SK"/>
        </w:rPr>
      </w:pPr>
      <w:r w:rsidRPr="00091CE1">
        <w:rPr>
          <w:rStyle w:val="Nzovknihy"/>
          <w:lang w:val="sk-SK"/>
        </w:rPr>
        <w:lastRenderedPageBreak/>
        <w:br w:type="page"/>
      </w:r>
    </w:p>
    <w:p w14:paraId="2552A106" w14:textId="77777777" w:rsidR="00D54A3D" w:rsidRDefault="00D54A3D" w:rsidP="00950B70">
      <w:pPr>
        <w:jc w:val="both"/>
        <w:rPr>
          <w:lang w:val="sk-SK"/>
        </w:rPr>
      </w:pPr>
      <w:bookmarkStart w:id="1" w:name="_Toc381248781"/>
      <w:bookmarkStart w:id="2" w:name="_Toc1550865652"/>
      <w:bookmarkStart w:id="3" w:name="_Toc1700669619"/>
      <w:bookmarkStart w:id="4" w:name="_Toc1992829974"/>
      <w:bookmarkStart w:id="5" w:name="_Toc1016779055"/>
      <w:bookmarkStart w:id="6" w:name="_Toc1154544840"/>
      <w:bookmarkStart w:id="7" w:name="_Toc1826090877"/>
      <w:bookmarkStart w:id="8" w:name="_Toc1547355460"/>
      <w:bookmarkStart w:id="9" w:name="_Toc1581844173"/>
      <w:bookmarkStart w:id="10" w:name="_Toc1273543099"/>
      <w:bookmarkStart w:id="11" w:name="_Toc1678937387"/>
      <w:bookmarkStart w:id="12" w:name="_Toc96521116"/>
    </w:p>
    <w:p w14:paraId="3C2BF08C" w14:textId="3674439D" w:rsidR="284CD77C" w:rsidRPr="00950B70" w:rsidRDefault="05196C74" w:rsidP="00950B70">
      <w:pPr>
        <w:jc w:val="both"/>
        <w:rPr>
          <w:lang w:val="sk-SK"/>
        </w:rPr>
      </w:pPr>
      <w:r w:rsidRPr="00950B70">
        <w:rPr>
          <w:lang w:val="sk-SK"/>
        </w:rPr>
        <w:t>Úvod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6170B9B1" w14:textId="0CA01705" w:rsidR="34F831C7" w:rsidRPr="00950B70" w:rsidRDefault="34F831C7" w:rsidP="34F831C7">
      <w:pPr>
        <w:rPr>
          <w:lang w:val="sk-SK"/>
        </w:rPr>
      </w:pPr>
    </w:p>
    <w:p w14:paraId="251C51AC" w14:textId="1430A13E" w:rsidR="67EF8115" w:rsidRPr="00950B70" w:rsidRDefault="67EF8115" w:rsidP="00CF1B23">
      <w:pPr>
        <w:jc w:val="both"/>
        <w:rPr>
          <w:lang w:val="sk-SK"/>
        </w:rPr>
      </w:pPr>
      <w:r w:rsidRPr="00950B70">
        <w:rPr>
          <w:lang w:val="sk-SK"/>
        </w:rPr>
        <w:t>Akčný plán</w:t>
      </w:r>
      <w:r w:rsidR="00950B70" w:rsidRPr="00950B70">
        <w:rPr>
          <w:lang w:val="sk-SK"/>
        </w:rPr>
        <w:t xml:space="preserve"> realizácie</w:t>
      </w:r>
      <w:r w:rsidRPr="00950B70">
        <w:rPr>
          <w:lang w:val="sk-SK"/>
        </w:rPr>
        <w:t xml:space="preserve"> Národnej koncepcie informatizácie verejnej</w:t>
      </w:r>
      <w:r w:rsidR="00D54A3D">
        <w:rPr>
          <w:lang w:val="sk-SK"/>
        </w:rPr>
        <w:t xml:space="preserve"> správy Slovenskej republiky (</w:t>
      </w:r>
      <w:r w:rsidR="00D54A3D" w:rsidRPr="00950B70">
        <w:rPr>
          <w:lang w:val="sk-SK"/>
        </w:rPr>
        <w:t>ďalej</w:t>
      </w:r>
      <w:r w:rsidR="00950B70" w:rsidRPr="00950B70">
        <w:rPr>
          <w:lang w:val="sk-SK"/>
        </w:rPr>
        <w:t xml:space="preserve"> len „Akčný plán NKIVS“ ) </w:t>
      </w:r>
      <w:r w:rsidRPr="00950B70">
        <w:rPr>
          <w:lang w:val="sk-SK"/>
        </w:rPr>
        <w:t xml:space="preserve"> </w:t>
      </w:r>
      <w:r w:rsidR="3B941A19" w:rsidRPr="00950B70">
        <w:rPr>
          <w:lang w:val="sk-SK"/>
        </w:rPr>
        <w:t>j</w:t>
      </w:r>
      <w:r w:rsidRPr="00950B70">
        <w:rPr>
          <w:lang w:val="sk-SK"/>
        </w:rPr>
        <w:t xml:space="preserve">e vypracovaný na základe Uznesenia vlády č. </w:t>
      </w:r>
      <w:r w:rsidR="7A26FF22" w:rsidRPr="00950B70">
        <w:rPr>
          <w:lang w:val="sk-SK"/>
        </w:rPr>
        <w:t>763/202</w:t>
      </w:r>
      <w:r w:rsidR="00032386">
        <w:rPr>
          <w:lang w:val="sk-SK"/>
        </w:rPr>
        <w:t xml:space="preserve">1, úloha B. 2. a </w:t>
      </w:r>
      <w:r w:rsidR="37DA2A67" w:rsidRPr="00950B70">
        <w:rPr>
          <w:lang w:val="sk-SK"/>
        </w:rPr>
        <w:t xml:space="preserve">vychádza </w:t>
      </w:r>
      <w:r w:rsidR="00032386">
        <w:rPr>
          <w:lang w:val="sk-SK"/>
        </w:rPr>
        <w:t xml:space="preserve">z  </w:t>
      </w:r>
      <w:r w:rsidR="056D08FE" w:rsidRPr="00950B70">
        <w:rPr>
          <w:lang w:val="sk-SK"/>
        </w:rPr>
        <w:t>Národnej koncepcie informatizácie verejnej správy</w:t>
      </w:r>
      <w:r w:rsidR="00032386">
        <w:rPr>
          <w:lang w:val="sk-SK"/>
        </w:rPr>
        <w:t xml:space="preserve"> Slovenskej republiky ( ďalej len „NKIVS“ ).</w:t>
      </w:r>
    </w:p>
    <w:p w14:paraId="18C6006B" w14:textId="77777777" w:rsidR="00950B70" w:rsidRPr="00950B70" w:rsidRDefault="00950B70" w:rsidP="00CF1B23">
      <w:pPr>
        <w:jc w:val="both"/>
        <w:rPr>
          <w:lang w:val="sk-SK"/>
        </w:rPr>
      </w:pPr>
    </w:p>
    <w:p w14:paraId="6EDD3B2B" w14:textId="3A6E472A" w:rsidR="553DBA57" w:rsidRPr="00950B70" w:rsidRDefault="553DBA57" w:rsidP="00CF1B23">
      <w:pPr>
        <w:jc w:val="both"/>
        <w:rPr>
          <w:lang w:val="sk-SK"/>
        </w:rPr>
      </w:pPr>
      <w:r w:rsidRPr="00950B70">
        <w:rPr>
          <w:lang w:val="sk-SK"/>
        </w:rPr>
        <w:t>Cieľom Akčného plánu</w:t>
      </w:r>
      <w:r w:rsidR="00950B70" w:rsidRPr="00950B70">
        <w:rPr>
          <w:lang w:val="sk-SK"/>
        </w:rPr>
        <w:t xml:space="preserve"> NKIVS</w:t>
      </w:r>
      <w:r w:rsidRPr="00950B70">
        <w:rPr>
          <w:lang w:val="sk-SK"/>
        </w:rPr>
        <w:t xml:space="preserve"> je </w:t>
      </w:r>
      <w:r w:rsidR="6C2FF2E9" w:rsidRPr="00950B70">
        <w:rPr>
          <w:lang w:val="sk-SK"/>
        </w:rPr>
        <w:t>zaistiť dosiahnutie cieľov</w:t>
      </w:r>
      <w:r w:rsidR="7BB14F42" w:rsidRPr="00950B70">
        <w:rPr>
          <w:lang w:val="sk-SK"/>
        </w:rPr>
        <w:t xml:space="preserve"> </w:t>
      </w:r>
      <w:r w:rsidR="00032386">
        <w:rPr>
          <w:lang w:val="sk-SK"/>
        </w:rPr>
        <w:t xml:space="preserve">NKIVS </w:t>
      </w:r>
      <w:r w:rsidR="6C2FF2E9" w:rsidRPr="00950B70">
        <w:rPr>
          <w:lang w:val="sk-SK"/>
        </w:rPr>
        <w:t>prostredníctvom</w:t>
      </w:r>
      <w:r w:rsidR="74952EDA" w:rsidRPr="00950B70">
        <w:rPr>
          <w:lang w:val="sk-SK"/>
        </w:rPr>
        <w:t xml:space="preserve"> trojročného cyklu</w:t>
      </w:r>
      <w:r w:rsidR="6C2FF2E9" w:rsidRPr="00950B70">
        <w:rPr>
          <w:lang w:val="sk-SK"/>
        </w:rPr>
        <w:t>:</w:t>
      </w:r>
    </w:p>
    <w:p w14:paraId="16F373A9" w14:textId="4BE95803" w:rsidR="1F043E8C" w:rsidRPr="00950B70" w:rsidRDefault="1F043E8C" w:rsidP="00CF1B23">
      <w:pPr>
        <w:pStyle w:val="Odsekzoznamu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  <w:lang w:val="sk-SK"/>
        </w:rPr>
      </w:pPr>
      <w:r w:rsidRPr="00950B70">
        <w:rPr>
          <w:rFonts w:ascii="Times New Roman" w:hAnsi="Times New Roman" w:cs="Times New Roman"/>
          <w:sz w:val="24"/>
          <w:szCs w:val="24"/>
          <w:lang w:val="sk-SK"/>
        </w:rPr>
        <w:t>m</w:t>
      </w:r>
      <w:r w:rsidR="79098817"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anažmentu zdrojov </w:t>
      </w:r>
      <w:r w:rsidR="09F933AA" w:rsidRPr="00950B70">
        <w:rPr>
          <w:rFonts w:ascii="Times New Roman" w:hAnsi="Times New Roman" w:cs="Times New Roman"/>
          <w:sz w:val="24"/>
          <w:szCs w:val="24"/>
          <w:lang w:val="sk-SK"/>
        </w:rPr>
        <w:t>k</w:t>
      </w:r>
      <w:r w:rsidR="3C590437"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umulovať </w:t>
      </w:r>
      <w:r w:rsidR="222B8C05" w:rsidRPr="00950B70">
        <w:rPr>
          <w:rFonts w:ascii="Times New Roman" w:hAnsi="Times New Roman" w:cs="Times New Roman"/>
          <w:sz w:val="24"/>
          <w:szCs w:val="24"/>
          <w:lang w:val="sk-SK"/>
        </w:rPr>
        <w:t>obmedzen</w:t>
      </w:r>
      <w:r w:rsidR="7945F794" w:rsidRPr="00950B70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="1EF21A9C"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222B8C05" w:rsidRPr="00950B70">
        <w:rPr>
          <w:rFonts w:ascii="Times New Roman" w:hAnsi="Times New Roman" w:cs="Times New Roman"/>
          <w:sz w:val="24"/>
          <w:szCs w:val="24"/>
          <w:lang w:val="sk-SK"/>
        </w:rPr>
        <w:t>IT zdroj</w:t>
      </w:r>
      <w:r w:rsidR="00355002" w:rsidRPr="00950B70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222B8C05"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 verejnej správy</w:t>
      </w:r>
      <w:r w:rsidR="67AF98B1"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7BBE1E03"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do výstupov a výsledkov s najväčším dopadom na stanovené ciele </w:t>
      </w:r>
    </w:p>
    <w:p w14:paraId="00606D6E" w14:textId="035B37E0" w:rsidR="0AAAE98A" w:rsidRPr="00950B70" w:rsidRDefault="0AAAE98A" w:rsidP="00CF1B23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950B70">
        <w:rPr>
          <w:rFonts w:ascii="Times New Roman" w:hAnsi="Times New Roman" w:cs="Times New Roman"/>
          <w:sz w:val="24"/>
          <w:szCs w:val="24"/>
          <w:lang w:val="sk-SK"/>
        </w:rPr>
        <w:t>m</w:t>
      </w:r>
      <w:r w:rsidR="692D5E85" w:rsidRPr="00950B70">
        <w:rPr>
          <w:rFonts w:ascii="Times New Roman" w:hAnsi="Times New Roman" w:cs="Times New Roman"/>
          <w:sz w:val="24"/>
          <w:szCs w:val="24"/>
          <w:lang w:val="sk-SK"/>
        </w:rPr>
        <w:t>anažmentu rizík sledovať</w:t>
      </w:r>
      <w:r w:rsidR="6D0FC88B"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692D5E85"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 vyhodnocovať </w:t>
      </w:r>
      <w:r w:rsidR="36C7C991"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riziká </w:t>
      </w:r>
      <w:r w:rsidR="14D5D1EA" w:rsidRPr="00950B70">
        <w:rPr>
          <w:rFonts w:ascii="Times New Roman" w:hAnsi="Times New Roman" w:cs="Times New Roman"/>
          <w:sz w:val="24"/>
          <w:szCs w:val="24"/>
          <w:lang w:val="sk-SK"/>
        </w:rPr>
        <w:t>ktoré by mohli ohroziť dosiahnutie cieľov</w:t>
      </w:r>
    </w:p>
    <w:p w14:paraId="0F18A612" w14:textId="7FBCDEC5" w:rsidR="7B920618" w:rsidRPr="00950B70" w:rsidRDefault="7B920618" w:rsidP="00CF1B23">
      <w:pPr>
        <w:pStyle w:val="Odsekzoznamu"/>
        <w:numPr>
          <w:ilvl w:val="0"/>
          <w:numId w:val="6"/>
        </w:numPr>
        <w:rPr>
          <w:rFonts w:ascii="Times New Roman" w:eastAsiaTheme="minorEastAsia" w:hAnsi="Times New Roman" w:cs="Times New Roman"/>
          <w:sz w:val="24"/>
          <w:szCs w:val="24"/>
          <w:lang w:val="sk-SK"/>
        </w:rPr>
      </w:pPr>
      <w:r w:rsidRPr="00950B70">
        <w:rPr>
          <w:rFonts w:ascii="Times New Roman" w:hAnsi="Times New Roman" w:cs="Times New Roman"/>
          <w:sz w:val="24"/>
          <w:szCs w:val="24"/>
          <w:lang w:val="sk-SK"/>
        </w:rPr>
        <w:t>m</w:t>
      </w:r>
      <w:r w:rsidR="6ED23F4F" w:rsidRPr="00950B70">
        <w:rPr>
          <w:rFonts w:ascii="Times New Roman" w:hAnsi="Times New Roman" w:cs="Times New Roman"/>
          <w:sz w:val="24"/>
          <w:szCs w:val="24"/>
          <w:lang w:val="sk-SK"/>
        </w:rPr>
        <w:t>anažmentu aktérov a transparentnosti vytvoriť predvídateľnú cestu k dosiahnutiu stanovených cieľov</w:t>
      </w:r>
    </w:p>
    <w:p w14:paraId="536D3FCC" w14:textId="365A43FC" w:rsidR="59E5D42B" w:rsidRPr="00950B70" w:rsidRDefault="59E5D42B" w:rsidP="00CF1B23">
      <w:pPr>
        <w:jc w:val="both"/>
        <w:rPr>
          <w:lang w:val="sk-SK"/>
        </w:rPr>
      </w:pPr>
      <w:r w:rsidRPr="00950B70">
        <w:rPr>
          <w:lang w:val="sk-SK"/>
        </w:rPr>
        <w:t xml:space="preserve">Trojročný cyklus sa javí ako najvhodnejší vzhľadom na: </w:t>
      </w:r>
    </w:p>
    <w:p w14:paraId="0D11ECB4" w14:textId="17C802E8" w:rsidR="59E5D42B" w:rsidRPr="00950B70" w:rsidRDefault="59E5D42B" w:rsidP="00CF1B23">
      <w:pPr>
        <w:pStyle w:val="Odsekzoznamu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  <w:lang w:val="sk-SK"/>
        </w:rPr>
      </w:pPr>
      <w:r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trojročné plánovanie programového rozpočtu verejnej správy </w:t>
      </w:r>
    </w:p>
    <w:p w14:paraId="2409D7C5" w14:textId="57296C2F" w:rsidR="59E5D42B" w:rsidRPr="00950B70" w:rsidRDefault="59E5D42B" w:rsidP="00CF1B23">
      <w:pPr>
        <w:pStyle w:val="Odsekzoznamu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  <w:lang w:val="sk-SK"/>
        </w:rPr>
      </w:pPr>
      <w:r w:rsidRPr="00950B70">
        <w:rPr>
          <w:rFonts w:ascii="Times New Roman" w:hAnsi="Times New Roman" w:cs="Times New Roman"/>
          <w:sz w:val="24"/>
          <w:szCs w:val="24"/>
          <w:lang w:val="sk-SK"/>
        </w:rPr>
        <w:t>dynamiku IT prostredia v ktorom technológie a postupy veľmi rýchlo napredujú</w:t>
      </w:r>
    </w:p>
    <w:p w14:paraId="18F7C0FB" w14:textId="7B9EB69A" w:rsidR="59E5D42B" w:rsidRPr="00950B70" w:rsidRDefault="59E5D42B" w:rsidP="00CF1B2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950B70">
        <w:rPr>
          <w:rFonts w:ascii="Times New Roman" w:hAnsi="Times New Roman" w:cs="Times New Roman"/>
          <w:sz w:val="24"/>
          <w:szCs w:val="24"/>
          <w:lang w:val="sk-SK"/>
        </w:rPr>
        <w:t>schopnosť vidieť a predvídať legislatívne prostredie</w:t>
      </w:r>
      <w:r w:rsidR="11A2458F"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 a riziká</w:t>
      </w:r>
    </w:p>
    <w:p w14:paraId="2ED10324" w14:textId="3DBC9B71" w:rsidR="230C6E64" w:rsidRPr="00950B70" w:rsidRDefault="00032386" w:rsidP="00CF1B23">
      <w:pPr>
        <w:jc w:val="both"/>
        <w:rPr>
          <w:lang w:val="sk-SK"/>
        </w:rPr>
      </w:pPr>
      <w:r>
        <w:rPr>
          <w:lang w:val="sk-SK"/>
        </w:rPr>
        <w:t>Východiská pre vypracovanie A</w:t>
      </w:r>
      <w:r w:rsidR="230C6E64" w:rsidRPr="00950B70">
        <w:rPr>
          <w:lang w:val="sk-SK"/>
        </w:rPr>
        <w:t>kčného plánu</w:t>
      </w:r>
      <w:r>
        <w:rPr>
          <w:lang w:val="sk-SK"/>
        </w:rPr>
        <w:t xml:space="preserve"> NKIVS sú definované v NKIVS </w:t>
      </w:r>
      <w:r w:rsidR="230C6E64" w:rsidRPr="00950B70">
        <w:rPr>
          <w:lang w:val="sk-SK"/>
        </w:rPr>
        <w:t xml:space="preserve">: </w:t>
      </w:r>
    </w:p>
    <w:p w14:paraId="62ADA9A1" w14:textId="7F230C1C" w:rsidR="1D9BB9E8" w:rsidRPr="00950B70" w:rsidRDefault="1D9BB9E8" w:rsidP="00CF1B23">
      <w:pPr>
        <w:pStyle w:val="Odsekzoznamu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  <w:lang w:val="sk-SK"/>
        </w:rPr>
      </w:pPr>
      <w:r w:rsidRPr="00950B70">
        <w:rPr>
          <w:rFonts w:ascii="Times New Roman" w:hAnsi="Times New Roman" w:cs="Times New Roman"/>
          <w:sz w:val="24"/>
          <w:szCs w:val="24"/>
          <w:lang w:val="sk-SK"/>
        </w:rPr>
        <w:t>Výstupom Akčného plánu NKIVS 2021 bude cestovná mapa opatrení a míľnikov, ktoré je nutné zrealizovať pre dosiahnutie stanovených cieľov</w:t>
      </w:r>
      <w:r w:rsidR="00032386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02D912BE" w14:textId="148CE01E" w:rsidR="1D9BB9E8" w:rsidRPr="00950B70" w:rsidRDefault="1D9BB9E8" w:rsidP="00CF1B23">
      <w:pPr>
        <w:pStyle w:val="Odsekzoznamu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  <w:lang w:val="sk-SK"/>
        </w:rPr>
      </w:pPr>
      <w:r w:rsidRPr="00950B70">
        <w:rPr>
          <w:rFonts w:ascii="Times New Roman" w:hAnsi="Times New Roman" w:cs="Times New Roman"/>
          <w:sz w:val="24"/>
          <w:szCs w:val="24"/>
          <w:lang w:val="sk-SK"/>
        </w:rPr>
        <w:t>Opatrenia a míľniky budú členené do času, vrátane určenia zodpovednosti, programu a spôsobu monitorovania a hodnotenia.</w:t>
      </w:r>
    </w:p>
    <w:p w14:paraId="13EF3A81" w14:textId="28C9F146" w:rsidR="1D9BB9E8" w:rsidRPr="00950B70" w:rsidRDefault="1D9BB9E8" w:rsidP="00CF1B23">
      <w:pPr>
        <w:pStyle w:val="Odsekzoznamu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  <w:lang w:val="sk-SK"/>
        </w:rPr>
      </w:pPr>
      <w:r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Opatrenia a míľniky majú </w:t>
      </w:r>
    </w:p>
    <w:p w14:paraId="409689FB" w14:textId="5FED8D7E" w:rsidR="1D9BB9E8" w:rsidRPr="00950B70" w:rsidRDefault="1D9BB9E8" w:rsidP="00CF1B23">
      <w:pPr>
        <w:pStyle w:val="Odsekzoznamu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napĺňať aspoň jeden zo stanovených cieľov, </w:t>
      </w:r>
    </w:p>
    <w:p w14:paraId="2463BF1D" w14:textId="3FE62EA5" w:rsidR="1D9BB9E8" w:rsidRPr="00950B70" w:rsidRDefault="1D9BB9E8" w:rsidP="00CF1B23">
      <w:pPr>
        <w:pStyle w:val="Odsekzoznamu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vychádzajú zo strategických priorít a iniciatív definovaných v strategických prioritách, </w:t>
      </w:r>
    </w:p>
    <w:p w14:paraId="65ACD0B8" w14:textId="7B0ACE59" w:rsidR="1D9BB9E8" w:rsidRPr="00950B70" w:rsidRDefault="1D9BB9E8" w:rsidP="00CF1B23">
      <w:pPr>
        <w:pStyle w:val="Odsekzoznamu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majú určené programy, </w:t>
      </w:r>
    </w:p>
    <w:p w14:paraId="0519321B" w14:textId="21E11B5D" w:rsidR="1D9BB9E8" w:rsidRPr="00950B70" w:rsidRDefault="1D9BB9E8" w:rsidP="00CF1B23">
      <w:pPr>
        <w:pStyle w:val="Odsekzoznamu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sú časovo ohraničené, </w:t>
      </w:r>
    </w:p>
    <w:p w14:paraId="7B81B43C" w14:textId="1488A66A" w:rsidR="1D9BB9E8" w:rsidRPr="00950B70" w:rsidRDefault="1D9BB9E8" w:rsidP="00CF1B23">
      <w:pPr>
        <w:pStyle w:val="Odsekzoznamu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majú určenú cieľovú skupinu, </w:t>
      </w:r>
    </w:p>
    <w:p w14:paraId="5F249629" w14:textId="5BC2BFEF" w:rsidR="1D9BB9E8" w:rsidRPr="00950B70" w:rsidRDefault="1D9BB9E8" w:rsidP="00CF1B23">
      <w:pPr>
        <w:pStyle w:val="Odsekzoznamu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vychádzajúc zo schopnosti adaptácie zmien. </w:t>
      </w:r>
    </w:p>
    <w:p w14:paraId="3BFAFF72" w14:textId="2C63E26A" w:rsidR="43A3A7A5" w:rsidRPr="00950B70" w:rsidRDefault="43A3A7A5" w:rsidP="00CF1B23">
      <w:pPr>
        <w:pStyle w:val="Odsekzoznamu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  <w:lang w:val="sk-SK"/>
        </w:rPr>
      </w:pPr>
      <w:r w:rsidRPr="00950B70">
        <w:rPr>
          <w:rFonts w:ascii="Times New Roman" w:hAnsi="Times New Roman" w:cs="Times New Roman"/>
          <w:sz w:val="24"/>
          <w:szCs w:val="24"/>
          <w:lang w:val="sk-SK"/>
        </w:rPr>
        <w:t>Míľniky</w:t>
      </w:r>
      <w:r w:rsidR="47F3C955"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 môžeme deliť na projektové aj </w:t>
      </w:r>
      <w:r w:rsidR="3721B15C"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organizačné </w:t>
      </w:r>
      <w:r w:rsidR="47F3C955"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míľniky, ktoré podmieňujú jeho dosiahnutie. </w:t>
      </w:r>
    </w:p>
    <w:p w14:paraId="101942C3" w14:textId="09C43584" w:rsidR="6F2CACA0" w:rsidRDefault="6F2CACA0" w:rsidP="00CF1B23">
      <w:pPr>
        <w:jc w:val="both"/>
        <w:rPr>
          <w:lang w:val="sk-SK"/>
        </w:rPr>
      </w:pPr>
      <w:r w:rsidRPr="00950B70">
        <w:rPr>
          <w:lang w:val="sk-SK"/>
        </w:rPr>
        <w:t xml:space="preserve">Na základe stanovených východísk sme pomenovali: </w:t>
      </w:r>
    </w:p>
    <w:p w14:paraId="4745B9BB" w14:textId="77777777" w:rsidR="00D54A3D" w:rsidRPr="00950B70" w:rsidRDefault="00D54A3D" w:rsidP="00CF1B23">
      <w:pPr>
        <w:jc w:val="both"/>
        <w:rPr>
          <w:lang w:val="sk-SK"/>
        </w:rPr>
      </w:pPr>
    </w:p>
    <w:p w14:paraId="72B3F1FA" w14:textId="73DFC97F" w:rsidR="6F2CACA0" w:rsidRPr="00032386" w:rsidRDefault="6F2CACA0" w:rsidP="00CF1B23">
      <w:pPr>
        <w:pStyle w:val="Odsekzoznamu"/>
        <w:numPr>
          <w:ilvl w:val="0"/>
          <w:numId w:val="7"/>
        </w:numPr>
        <w:rPr>
          <w:rFonts w:ascii="Times New Roman" w:eastAsiaTheme="minorEastAsia" w:hAnsi="Times New Roman" w:cs="Times New Roman"/>
          <w:b/>
          <w:bCs/>
          <w:sz w:val="24"/>
          <w:szCs w:val="24"/>
          <w:lang w:val="sk-SK"/>
        </w:rPr>
      </w:pPr>
      <w:r w:rsidRPr="00950B70">
        <w:rPr>
          <w:rFonts w:ascii="Times New Roman" w:hAnsi="Times New Roman" w:cs="Times New Roman"/>
          <w:b/>
          <w:bCs/>
          <w:sz w:val="24"/>
          <w:szCs w:val="24"/>
          <w:lang w:val="sk-SK"/>
        </w:rPr>
        <w:t>Opatrenia</w:t>
      </w:r>
      <w:r w:rsidRPr="00950B70">
        <w:rPr>
          <w:rFonts w:ascii="Times New Roman" w:hAnsi="Times New Roman" w:cs="Times New Roman"/>
          <w:sz w:val="24"/>
          <w:szCs w:val="24"/>
          <w:lang w:val="sk-SK"/>
        </w:rPr>
        <w:t>, ako skupina projektov ktoré sledujú rovnaký, alebo podobný cieľ. Skupina projektov je realizo</w:t>
      </w:r>
      <w:r w:rsidR="2246A2D4"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vaná </w:t>
      </w:r>
      <w:r w:rsidRPr="00950B70">
        <w:rPr>
          <w:rFonts w:ascii="Times New Roman" w:hAnsi="Times New Roman" w:cs="Times New Roman"/>
          <w:sz w:val="24"/>
          <w:szCs w:val="24"/>
          <w:lang w:val="sk-SK"/>
        </w:rPr>
        <w:t>jedným, al</w:t>
      </w:r>
      <w:r w:rsidR="16AD9072" w:rsidRPr="00950B70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bo </w:t>
      </w:r>
      <w:r w:rsidR="012EA515" w:rsidRPr="00950B70">
        <w:rPr>
          <w:rFonts w:ascii="Times New Roman" w:hAnsi="Times New Roman" w:cs="Times New Roman"/>
          <w:sz w:val="24"/>
          <w:szCs w:val="24"/>
          <w:lang w:val="sk-SK"/>
        </w:rPr>
        <w:t>viacerými</w:t>
      </w:r>
      <w:r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 organizáciami verejnej moci</w:t>
      </w:r>
      <w:r w:rsidR="17CF1F2C"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. Opatrenie má stanovené obdobie počas ktorého by mala </w:t>
      </w:r>
      <w:r w:rsidR="2947BD52" w:rsidRPr="00950B70">
        <w:rPr>
          <w:rFonts w:ascii="Times New Roman" w:hAnsi="Times New Roman" w:cs="Times New Roman"/>
          <w:sz w:val="24"/>
          <w:szCs w:val="24"/>
          <w:lang w:val="sk-SK"/>
        </w:rPr>
        <w:t>prebiehať</w:t>
      </w:r>
      <w:r w:rsidR="17CF1F2C"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 príprava</w:t>
      </w:r>
      <w:r w:rsidR="2D378127"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 a realizácia projektov.  </w:t>
      </w:r>
    </w:p>
    <w:p w14:paraId="6B41FCA1" w14:textId="5AB6F000" w:rsidR="00032386" w:rsidRDefault="00032386" w:rsidP="00032386">
      <w:pPr>
        <w:rPr>
          <w:rFonts w:eastAsiaTheme="minorEastAsia"/>
          <w:b/>
          <w:bCs/>
          <w:lang w:val="sk-SK"/>
        </w:rPr>
      </w:pPr>
    </w:p>
    <w:p w14:paraId="37221980" w14:textId="77777777" w:rsidR="00032386" w:rsidRPr="00032386" w:rsidRDefault="00032386" w:rsidP="00032386">
      <w:pPr>
        <w:rPr>
          <w:rFonts w:eastAsiaTheme="minorEastAsia"/>
          <w:b/>
          <w:bCs/>
          <w:lang w:val="sk-SK"/>
        </w:rPr>
      </w:pPr>
    </w:p>
    <w:p w14:paraId="2A159220" w14:textId="77777777" w:rsidR="00D54A3D" w:rsidRPr="00D54A3D" w:rsidRDefault="00D54A3D" w:rsidP="00D54A3D">
      <w:pPr>
        <w:rPr>
          <w:rFonts w:eastAsiaTheme="minorEastAsia"/>
          <w:b/>
          <w:bCs/>
          <w:lang w:val="sk-SK"/>
        </w:rPr>
      </w:pPr>
    </w:p>
    <w:p w14:paraId="68E027DB" w14:textId="5E42B99C" w:rsidR="46EF6EE4" w:rsidRPr="00950B70" w:rsidRDefault="46EF6EE4" w:rsidP="00CF1B23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50B70">
        <w:rPr>
          <w:rFonts w:ascii="Times New Roman" w:hAnsi="Times New Roman" w:cs="Times New Roman"/>
          <w:b/>
          <w:bCs/>
          <w:sz w:val="24"/>
          <w:szCs w:val="24"/>
          <w:lang w:val="sk-SK"/>
        </w:rPr>
        <w:t>Míľniky</w:t>
      </w:r>
      <w:r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, ako zásadné </w:t>
      </w:r>
      <w:r w:rsidR="33091E2B" w:rsidRPr="00950B70">
        <w:rPr>
          <w:rFonts w:ascii="Times New Roman" w:hAnsi="Times New Roman" w:cs="Times New Roman"/>
          <w:sz w:val="24"/>
          <w:szCs w:val="24"/>
          <w:u w:val="single"/>
          <w:lang w:val="sk-SK"/>
        </w:rPr>
        <w:t>projektové</w:t>
      </w:r>
      <w:r w:rsidR="33091E2B"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="33091E2B" w:rsidRPr="00950B70">
        <w:rPr>
          <w:rFonts w:ascii="Times New Roman" w:hAnsi="Times New Roman" w:cs="Times New Roman"/>
          <w:sz w:val="24"/>
          <w:szCs w:val="24"/>
          <w:u w:val="single"/>
          <w:lang w:val="sk-SK"/>
        </w:rPr>
        <w:t>organizačné</w:t>
      </w:r>
      <w:r w:rsidR="33091E2B"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20C2A829"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riešenia </w:t>
      </w:r>
      <w:r w:rsidR="33091E2B"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ktoré majú dopad na väčšinu </w:t>
      </w:r>
      <w:r w:rsidR="3AB11399"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cieľovej skupiny, či už ide o </w:t>
      </w:r>
      <w:r w:rsidR="33091E2B" w:rsidRPr="00950B70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3045EB97" w:rsidRPr="00950B70">
        <w:rPr>
          <w:rFonts w:ascii="Times New Roman" w:hAnsi="Times New Roman" w:cs="Times New Roman"/>
          <w:sz w:val="24"/>
          <w:szCs w:val="24"/>
          <w:lang w:val="sk-SK"/>
        </w:rPr>
        <w:t>ubjekty verejnej správy, alebo občanov a podnikateľov</w:t>
      </w:r>
      <w:r w:rsidR="33091E2B" w:rsidRPr="00950B70">
        <w:rPr>
          <w:rFonts w:ascii="Times New Roman" w:hAnsi="Times New Roman" w:cs="Times New Roman"/>
          <w:sz w:val="24"/>
          <w:szCs w:val="24"/>
          <w:lang w:val="sk-SK"/>
        </w:rPr>
        <w:t>. Pro</w:t>
      </w:r>
      <w:r w:rsidR="4AA293E7" w:rsidRPr="00950B70">
        <w:rPr>
          <w:rFonts w:ascii="Times New Roman" w:hAnsi="Times New Roman" w:cs="Times New Roman"/>
          <w:sz w:val="24"/>
          <w:szCs w:val="24"/>
          <w:lang w:val="sk-SK"/>
        </w:rPr>
        <w:t>jektové míľniky predstavujú konkrétne výstupy a výsledky prevažne spoločných modulov, alebo systémov ktoré tvoria centrálnu architektúr</w:t>
      </w:r>
      <w:r w:rsidR="3901AD58" w:rsidRPr="00950B70">
        <w:rPr>
          <w:rFonts w:ascii="Times New Roman" w:hAnsi="Times New Roman" w:cs="Times New Roman"/>
          <w:sz w:val="24"/>
          <w:szCs w:val="24"/>
          <w:lang w:val="sk-SK"/>
        </w:rPr>
        <w:t>u</w:t>
      </w:r>
      <w:r w:rsidR="4AA293E7" w:rsidRPr="00950B70">
        <w:rPr>
          <w:rFonts w:ascii="Times New Roman" w:hAnsi="Times New Roman" w:cs="Times New Roman"/>
          <w:sz w:val="24"/>
          <w:szCs w:val="24"/>
          <w:lang w:val="sk-SK"/>
        </w:rPr>
        <w:t>. Orga</w:t>
      </w:r>
      <w:r w:rsidR="6A750FAB" w:rsidRPr="00950B70">
        <w:rPr>
          <w:rFonts w:ascii="Times New Roman" w:hAnsi="Times New Roman" w:cs="Times New Roman"/>
          <w:sz w:val="24"/>
          <w:szCs w:val="24"/>
          <w:lang w:val="sk-SK"/>
        </w:rPr>
        <w:t>ni</w:t>
      </w:r>
      <w:r w:rsidR="4AA293E7"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začné </w:t>
      </w:r>
      <w:r w:rsidR="2323FB4A"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míľniky </w:t>
      </w:r>
      <w:r w:rsidR="62007075" w:rsidRPr="00950B70">
        <w:rPr>
          <w:rFonts w:ascii="Times New Roman" w:hAnsi="Times New Roman" w:cs="Times New Roman"/>
          <w:sz w:val="24"/>
          <w:szCs w:val="24"/>
          <w:lang w:val="sk-SK"/>
        </w:rPr>
        <w:t>majú podobne dopad na väčšinu cieľovej skupiny, avšak nejde o budovanie IT aktív, ale o zavádzanie pravidiel, postupov</w:t>
      </w:r>
      <w:r w:rsidR="6D8EBAD1"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="62007075" w:rsidRPr="00950B70">
        <w:rPr>
          <w:rFonts w:ascii="Times New Roman" w:hAnsi="Times New Roman" w:cs="Times New Roman"/>
          <w:sz w:val="24"/>
          <w:szCs w:val="24"/>
          <w:lang w:val="sk-SK"/>
        </w:rPr>
        <w:t>legislatívy</w:t>
      </w:r>
      <w:r w:rsidR="73E8F4DA" w:rsidRPr="00950B70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14:paraId="5BC8B0B9" w14:textId="3DAD38AE" w:rsidR="00C44D45" w:rsidRPr="00950B70" w:rsidRDefault="2C6D0771" w:rsidP="00CF1B23">
      <w:pPr>
        <w:jc w:val="both"/>
        <w:rPr>
          <w:lang w:val="sk-SK"/>
        </w:rPr>
      </w:pPr>
      <w:r w:rsidRPr="00950B70">
        <w:rPr>
          <w:lang w:val="sk-SK"/>
        </w:rPr>
        <w:t xml:space="preserve">V dokumente sú opatrenia </w:t>
      </w:r>
      <w:r w:rsidR="5D44978B" w:rsidRPr="00950B70">
        <w:rPr>
          <w:lang w:val="sk-SK"/>
        </w:rPr>
        <w:t xml:space="preserve">a míľniky </w:t>
      </w:r>
      <w:r w:rsidRPr="00950B70">
        <w:rPr>
          <w:lang w:val="sk-SK"/>
        </w:rPr>
        <w:t xml:space="preserve">označované nasledovným spôsobom: číslo prioritnej osi, číslo cieľa, poradie, </w:t>
      </w:r>
      <w:r w:rsidR="5266BB93" w:rsidRPr="00950B70">
        <w:rPr>
          <w:lang w:val="sk-SK"/>
        </w:rPr>
        <w:t xml:space="preserve">písmenom </w:t>
      </w:r>
      <w:r w:rsidR="0D173697" w:rsidRPr="00950B70">
        <w:rPr>
          <w:lang w:val="sk-SK"/>
        </w:rPr>
        <w:t>“</w:t>
      </w:r>
      <w:r w:rsidR="5266BB93" w:rsidRPr="00950B70">
        <w:rPr>
          <w:lang w:val="sk-SK"/>
        </w:rPr>
        <w:t>o</w:t>
      </w:r>
      <w:r w:rsidR="0D173697" w:rsidRPr="00950B70">
        <w:rPr>
          <w:lang w:val="sk-SK"/>
        </w:rPr>
        <w:t>”</w:t>
      </w:r>
      <w:r w:rsidR="5266BB93" w:rsidRPr="00950B70">
        <w:rPr>
          <w:lang w:val="sk-SK"/>
        </w:rPr>
        <w:t xml:space="preserve"> pre opatrenie a písmenom </w:t>
      </w:r>
      <w:r w:rsidR="011260D6" w:rsidRPr="00950B70">
        <w:rPr>
          <w:lang w:val="sk-SK"/>
        </w:rPr>
        <w:t>“</w:t>
      </w:r>
      <w:r w:rsidR="5266BB93" w:rsidRPr="00950B70">
        <w:rPr>
          <w:lang w:val="sk-SK"/>
        </w:rPr>
        <w:t>m</w:t>
      </w:r>
      <w:r w:rsidR="011260D6" w:rsidRPr="00950B70">
        <w:rPr>
          <w:lang w:val="sk-SK"/>
        </w:rPr>
        <w:t>”</w:t>
      </w:r>
      <w:r w:rsidR="5266BB93" w:rsidRPr="00950B70">
        <w:rPr>
          <w:lang w:val="sk-SK"/>
        </w:rPr>
        <w:t xml:space="preserve"> pre míľnik. </w:t>
      </w:r>
      <w:r w:rsidR="00C44D45" w:rsidRPr="00950B70">
        <w:rPr>
          <w:lang w:val="sk-SK"/>
        </w:rPr>
        <w:br w:type="page"/>
      </w:r>
    </w:p>
    <w:p w14:paraId="4A7A8070" w14:textId="77777777" w:rsidR="00FE7458" w:rsidRDefault="00FE7458" w:rsidP="477394AE">
      <w:pPr>
        <w:pStyle w:val="Nadpis1"/>
        <w:rPr>
          <w:rFonts w:ascii="Times New Roman" w:hAnsi="Times New Roman" w:cs="Times New Roman"/>
          <w:lang w:val="sk-SK"/>
        </w:rPr>
      </w:pPr>
      <w:bookmarkStart w:id="13" w:name="_Toc2033237356"/>
      <w:bookmarkStart w:id="14" w:name="_Toc784860726"/>
      <w:bookmarkStart w:id="15" w:name="_Toc417294063"/>
      <w:bookmarkStart w:id="16" w:name="_Toc1981439336"/>
      <w:bookmarkStart w:id="17" w:name="_Toc287593924"/>
      <w:bookmarkStart w:id="18" w:name="_Toc2068256040"/>
      <w:bookmarkStart w:id="19" w:name="_Toc1565271039"/>
      <w:bookmarkStart w:id="20" w:name="_Toc350820846"/>
      <w:bookmarkStart w:id="21" w:name="_Toc626530365"/>
      <w:bookmarkStart w:id="22" w:name="_Toc1700820781"/>
      <w:bookmarkStart w:id="23" w:name="_Toc1157557051"/>
      <w:bookmarkStart w:id="24" w:name="_Toc96521117"/>
    </w:p>
    <w:p w14:paraId="7D3FE0E2" w14:textId="31CAC1D3" w:rsidR="34F831C7" w:rsidRPr="00950B70" w:rsidRDefault="05196C74" w:rsidP="477394AE">
      <w:pPr>
        <w:pStyle w:val="Nadpis1"/>
        <w:rPr>
          <w:rFonts w:ascii="Times New Roman" w:hAnsi="Times New Roman" w:cs="Times New Roman"/>
          <w:lang w:val="sk-SK"/>
        </w:rPr>
      </w:pPr>
      <w:r w:rsidRPr="00950B70">
        <w:rPr>
          <w:rFonts w:ascii="Times New Roman" w:hAnsi="Times New Roman" w:cs="Times New Roman"/>
          <w:lang w:val="sk-SK"/>
        </w:rPr>
        <w:t>Governance</w:t>
      </w:r>
      <w:r w:rsidR="03B74B47" w:rsidRPr="00950B70">
        <w:rPr>
          <w:rFonts w:ascii="Times New Roman" w:hAnsi="Times New Roman" w:cs="Times New Roman"/>
          <w:lang w:val="sk-SK"/>
        </w:rPr>
        <w:t xml:space="preserve"> a monitorovani</w:t>
      </w:r>
      <w:r w:rsidR="598946D9" w:rsidRPr="00950B70">
        <w:rPr>
          <w:rFonts w:ascii="Times New Roman" w:hAnsi="Times New Roman" w:cs="Times New Roman"/>
          <w:lang w:val="sk-SK"/>
        </w:rPr>
        <w:t>e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4F536CD2" w14:textId="5F76AB2E" w:rsidR="34F831C7" w:rsidRPr="00950B70" w:rsidRDefault="34F831C7" w:rsidP="477394AE">
      <w:pPr>
        <w:rPr>
          <w:lang w:val="sk-SK"/>
        </w:rPr>
      </w:pPr>
    </w:p>
    <w:p w14:paraId="18765C73" w14:textId="6CD249AE" w:rsidR="34F831C7" w:rsidRPr="00950B70" w:rsidRDefault="70973713" w:rsidP="477394AE">
      <w:pPr>
        <w:jc w:val="both"/>
        <w:rPr>
          <w:lang w:val="sk-SK"/>
        </w:rPr>
      </w:pPr>
      <w:r w:rsidRPr="00950B70">
        <w:rPr>
          <w:lang w:val="sk-SK"/>
        </w:rPr>
        <w:t xml:space="preserve">Akčný plán </w:t>
      </w:r>
      <w:r w:rsidR="00D54A3D">
        <w:rPr>
          <w:lang w:val="sk-SK"/>
        </w:rPr>
        <w:t>NKIVS</w:t>
      </w:r>
      <w:r w:rsidRPr="00950B70">
        <w:rPr>
          <w:lang w:val="sk-SK"/>
        </w:rPr>
        <w:t xml:space="preserve"> je praktickým podkladom pre vypracovanie Koncepcie rozvoja informačných technológií verejnej správy v zmysle Zákona č. 95/2020, § 13. </w:t>
      </w:r>
      <w:r w:rsidR="2699FDF3" w:rsidRPr="00950B70">
        <w:rPr>
          <w:lang w:val="sk-SK"/>
        </w:rPr>
        <w:t>Orgán</w:t>
      </w:r>
      <w:r w:rsidR="7B57E62B" w:rsidRPr="00950B70">
        <w:rPr>
          <w:lang w:val="sk-SK"/>
        </w:rPr>
        <w:t>y</w:t>
      </w:r>
      <w:r w:rsidR="2699FDF3" w:rsidRPr="00950B70">
        <w:rPr>
          <w:lang w:val="sk-SK"/>
        </w:rPr>
        <w:t xml:space="preserve"> riadenia s</w:t>
      </w:r>
      <w:r w:rsidRPr="00950B70">
        <w:rPr>
          <w:lang w:val="sk-SK"/>
        </w:rPr>
        <w:t>prac</w:t>
      </w:r>
      <w:r w:rsidR="5A8DAD5A" w:rsidRPr="00950B70">
        <w:rPr>
          <w:lang w:val="sk-SK"/>
        </w:rPr>
        <w:t>ováva</w:t>
      </w:r>
      <w:r w:rsidR="58A4E0DE" w:rsidRPr="00950B70">
        <w:rPr>
          <w:lang w:val="sk-SK"/>
        </w:rPr>
        <w:t>jú</w:t>
      </w:r>
      <w:r w:rsidRPr="00950B70">
        <w:rPr>
          <w:lang w:val="sk-SK"/>
        </w:rPr>
        <w:t xml:space="preserve"> koncepci</w:t>
      </w:r>
      <w:r w:rsidR="56F974F2" w:rsidRPr="00950B70">
        <w:rPr>
          <w:lang w:val="sk-SK"/>
        </w:rPr>
        <w:t>e</w:t>
      </w:r>
      <w:r w:rsidRPr="00950B70">
        <w:rPr>
          <w:lang w:val="sk-SK"/>
        </w:rPr>
        <w:t xml:space="preserve"> na základe svojho aktuálneho stavu informačných technológií </w:t>
      </w:r>
      <w:r w:rsidR="5B6096E6" w:rsidRPr="00950B70">
        <w:rPr>
          <w:lang w:val="sk-SK"/>
        </w:rPr>
        <w:t>a</w:t>
      </w:r>
      <w:r w:rsidR="00D54A3D">
        <w:rPr>
          <w:lang w:val="sk-SK"/>
        </w:rPr>
        <w:t> </w:t>
      </w:r>
      <w:r w:rsidRPr="00950B70">
        <w:rPr>
          <w:lang w:val="sk-SK"/>
        </w:rPr>
        <w:t>pomenujú</w:t>
      </w:r>
      <w:r w:rsidR="00D54A3D">
        <w:rPr>
          <w:lang w:val="sk-SK"/>
        </w:rPr>
        <w:t>,</w:t>
      </w:r>
      <w:r w:rsidRPr="00950B70">
        <w:rPr>
          <w:lang w:val="sk-SK"/>
        </w:rPr>
        <w:t xml:space="preserve"> ktoré opatrenia plánujú implementovať. Koncepcie schvaľuje prostredníctvom </w:t>
      </w:r>
      <w:r w:rsidR="3115BEC2" w:rsidRPr="00950B70">
        <w:rPr>
          <w:lang w:val="sk-SK"/>
        </w:rPr>
        <w:t>C</w:t>
      </w:r>
      <w:r w:rsidRPr="00950B70">
        <w:rPr>
          <w:lang w:val="sk-SK"/>
        </w:rPr>
        <w:t xml:space="preserve">entrálneho metainformačného systému orgán vedenia – Ministerstvo investícií, regionálneho rozvoja a informatizácie SR. </w:t>
      </w:r>
    </w:p>
    <w:p w14:paraId="2A52A494" w14:textId="65119FE6" w:rsidR="34F831C7" w:rsidRPr="00950B70" w:rsidRDefault="70973713" w:rsidP="477394AE">
      <w:pPr>
        <w:jc w:val="both"/>
        <w:rPr>
          <w:lang w:val="sk-SK"/>
        </w:rPr>
      </w:pPr>
      <w:r w:rsidRPr="00950B70">
        <w:rPr>
          <w:lang w:val="sk-SK"/>
        </w:rPr>
        <w:t xml:space="preserve">Súčasťou koncepcie sú na základe definovaných opatrení návrhy projektov na obdobie najbližších troch rokov, ktoré plánuje </w:t>
      </w:r>
      <w:r w:rsidR="52D7824D" w:rsidRPr="00950B70">
        <w:rPr>
          <w:lang w:val="sk-SK"/>
        </w:rPr>
        <w:t xml:space="preserve">orgán riadenia </w:t>
      </w:r>
      <w:r w:rsidRPr="00950B70">
        <w:rPr>
          <w:lang w:val="sk-SK"/>
        </w:rPr>
        <w:t xml:space="preserve">realizovať. Tieto projekty majú vzťah na program z ktorého budú financované a vzťah na informačný systém </w:t>
      </w:r>
      <w:r w:rsidR="4D2C5796" w:rsidRPr="00950B70">
        <w:rPr>
          <w:lang w:val="sk-SK"/>
        </w:rPr>
        <w:t>na ktorý ma projekt dopad</w:t>
      </w:r>
      <w:r w:rsidRPr="00950B70">
        <w:rPr>
          <w:lang w:val="sk-SK"/>
        </w:rPr>
        <w:t xml:space="preserve">. </w:t>
      </w:r>
      <w:r w:rsidR="7FE4E930" w:rsidRPr="00950B70">
        <w:rPr>
          <w:lang w:val="sk-SK"/>
        </w:rPr>
        <w:t xml:space="preserve">Tento postup zabezpečí vytvorenie projektového portfólia </w:t>
      </w:r>
      <w:r w:rsidR="62986722" w:rsidRPr="00950B70">
        <w:rPr>
          <w:lang w:val="sk-SK"/>
        </w:rPr>
        <w:t xml:space="preserve">orgánov riadenia </w:t>
      </w:r>
      <w:r w:rsidR="7FE4E930" w:rsidRPr="00950B70">
        <w:rPr>
          <w:lang w:val="sk-SK"/>
        </w:rPr>
        <w:t>na základe opatrení a míľniko</w:t>
      </w:r>
      <w:r w:rsidR="1DC37587" w:rsidRPr="00950B70">
        <w:rPr>
          <w:lang w:val="sk-SK"/>
        </w:rPr>
        <w:t xml:space="preserve">v akčného plánu. </w:t>
      </w:r>
    </w:p>
    <w:p w14:paraId="14B5A3BE" w14:textId="61CC027C" w:rsidR="34F831C7" w:rsidRDefault="00032386" w:rsidP="477394AE">
      <w:pPr>
        <w:jc w:val="both"/>
        <w:rPr>
          <w:lang w:val="sk-SK"/>
        </w:rPr>
      </w:pPr>
      <w:r>
        <w:rPr>
          <w:lang w:val="sk-SK"/>
        </w:rPr>
        <w:t>Orgán vedenia je závislý</w:t>
      </w:r>
      <w:r w:rsidR="686630D5" w:rsidRPr="00950B70">
        <w:rPr>
          <w:lang w:val="sk-SK"/>
        </w:rPr>
        <w:t xml:space="preserve"> na úspešn</w:t>
      </w:r>
      <w:r w:rsidR="3E67DB5F" w:rsidRPr="00950B70">
        <w:rPr>
          <w:lang w:val="sk-SK"/>
        </w:rPr>
        <w:t>ej implementácií portfólia projektov. Poskytuje podporu počas životného cyklu</w:t>
      </w:r>
      <w:r w:rsidR="4E869CDC" w:rsidRPr="00950B70">
        <w:rPr>
          <w:lang w:val="sk-SK"/>
        </w:rPr>
        <w:t xml:space="preserve"> projektov</w:t>
      </w:r>
      <w:r w:rsidR="3E67DB5F" w:rsidRPr="00950B70">
        <w:rPr>
          <w:lang w:val="sk-SK"/>
        </w:rPr>
        <w:t xml:space="preserve">. V prvom rade ide o </w:t>
      </w:r>
      <w:r w:rsidR="43BB7AA5" w:rsidRPr="00950B70">
        <w:rPr>
          <w:lang w:val="sk-SK"/>
        </w:rPr>
        <w:t>plnenie míľnikov - projektových a organizačných ktoré ovplyvňujú realizáciu</w:t>
      </w:r>
      <w:r w:rsidR="3624405A" w:rsidRPr="00950B70">
        <w:rPr>
          <w:lang w:val="sk-SK"/>
        </w:rPr>
        <w:t xml:space="preserve"> </w:t>
      </w:r>
      <w:r w:rsidR="43BB7AA5" w:rsidRPr="00950B70">
        <w:rPr>
          <w:lang w:val="sk-SK"/>
        </w:rPr>
        <w:t xml:space="preserve">projektov. </w:t>
      </w:r>
      <w:r w:rsidR="4C4D2062" w:rsidRPr="00950B70">
        <w:rPr>
          <w:lang w:val="sk-SK"/>
        </w:rPr>
        <w:t xml:space="preserve">V druhom rade spracováva pracovné dokumenty v jednotlivých strategických prioritách </w:t>
      </w:r>
      <w:r w:rsidR="7C16B5F7" w:rsidRPr="00950B70">
        <w:rPr>
          <w:lang w:val="sk-SK"/>
        </w:rPr>
        <w:t xml:space="preserve">Národnej koncepcie informatizácie verejnej správy. Pracovné dokumenty </w:t>
      </w:r>
      <w:r w:rsidR="648FE652" w:rsidRPr="00950B70">
        <w:rPr>
          <w:lang w:val="sk-SK"/>
        </w:rPr>
        <w:t xml:space="preserve">tvoria vstupy pre vypracovanie projektovej dokumentácie konkrétnych projektov. </w:t>
      </w:r>
    </w:p>
    <w:p w14:paraId="294F9D14" w14:textId="77777777" w:rsidR="00D54A3D" w:rsidRPr="00950B70" w:rsidRDefault="00D54A3D" w:rsidP="477394AE">
      <w:pPr>
        <w:jc w:val="both"/>
        <w:rPr>
          <w:lang w:val="sk-SK"/>
        </w:rPr>
      </w:pPr>
    </w:p>
    <w:p w14:paraId="0089F36E" w14:textId="27138AAD" w:rsidR="34F831C7" w:rsidRPr="00950B70" w:rsidRDefault="30EF7231" w:rsidP="477394AE">
      <w:pPr>
        <w:rPr>
          <w:b/>
          <w:bCs/>
          <w:lang w:val="sk-SK"/>
        </w:rPr>
      </w:pPr>
      <w:r w:rsidRPr="00950B70">
        <w:rPr>
          <w:b/>
          <w:bCs/>
          <w:lang w:val="sk-SK"/>
        </w:rPr>
        <w:t>Sumarizácia krokov</w:t>
      </w:r>
      <w:r w:rsidR="35D091F7" w:rsidRPr="00950B70">
        <w:rPr>
          <w:b/>
          <w:bCs/>
          <w:lang w:val="sk-SK"/>
        </w:rPr>
        <w:t xml:space="preserve"> plánovania</w:t>
      </w:r>
      <w:r w:rsidR="6F70C47F" w:rsidRPr="00950B70">
        <w:rPr>
          <w:b/>
          <w:bCs/>
          <w:lang w:val="sk-SK"/>
        </w:rPr>
        <w:t>:</w:t>
      </w:r>
    </w:p>
    <w:p w14:paraId="5ECD0983" w14:textId="1F5A14C8" w:rsidR="34F831C7" w:rsidRPr="00950B70" w:rsidRDefault="003E26F4" w:rsidP="477394A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NKIVS</w:t>
      </w:r>
    </w:p>
    <w:p w14:paraId="1098B6C2" w14:textId="6517D560" w:rsidR="34F831C7" w:rsidRPr="00950B70" w:rsidRDefault="6E7E4A44" w:rsidP="477394A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sk-SK"/>
        </w:rPr>
      </w:pPr>
      <w:r w:rsidRPr="00950B70">
        <w:rPr>
          <w:rFonts w:ascii="Times New Roman" w:hAnsi="Times New Roman" w:cs="Times New Roman"/>
          <w:lang w:val="sk-SK"/>
        </w:rPr>
        <w:t>Akčný plán</w:t>
      </w:r>
      <w:r w:rsidR="003E26F4">
        <w:rPr>
          <w:rFonts w:ascii="Times New Roman" w:hAnsi="Times New Roman" w:cs="Times New Roman"/>
          <w:lang w:val="sk-SK"/>
        </w:rPr>
        <w:t xml:space="preserve"> NKIVS</w:t>
      </w:r>
    </w:p>
    <w:p w14:paraId="7ABE872F" w14:textId="7CE5F8C8" w:rsidR="34F831C7" w:rsidRPr="00950B70" w:rsidRDefault="6E7E4A44" w:rsidP="477394A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sk-SK"/>
        </w:rPr>
      </w:pPr>
      <w:r w:rsidRPr="00950B70">
        <w:rPr>
          <w:rFonts w:ascii="Times New Roman" w:hAnsi="Times New Roman" w:cs="Times New Roman"/>
          <w:lang w:val="sk-SK"/>
        </w:rPr>
        <w:t>Koncepcia rozvoja IT</w:t>
      </w:r>
      <w:r w:rsidR="4FBAB2CA" w:rsidRPr="00950B70">
        <w:rPr>
          <w:rFonts w:ascii="Times New Roman" w:hAnsi="Times New Roman" w:cs="Times New Roman"/>
          <w:lang w:val="sk-SK"/>
        </w:rPr>
        <w:t xml:space="preserve"> orgánu riadenia</w:t>
      </w:r>
    </w:p>
    <w:p w14:paraId="331B6AD8" w14:textId="45853E52" w:rsidR="34F831C7" w:rsidRPr="00950B70" w:rsidRDefault="6E7E4A44" w:rsidP="477394A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sk-SK"/>
        </w:rPr>
      </w:pPr>
      <w:r w:rsidRPr="00950B70">
        <w:rPr>
          <w:rFonts w:ascii="Times New Roman" w:hAnsi="Times New Roman" w:cs="Times New Roman"/>
          <w:lang w:val="sk-SK"/>
        </w:rPr>
        <w:t>Portfólio projektov</w:t>
      </w:r>
      <w:r w:rsidR="1B86C1E4" w:rsidRPr="00950B70">
        <w:rPr>
          <w:rFonts w:ascii="Times New Roman" w:hAnsi="Times New Roman" w:cs="Times New Roman"/>
          <w:lang w:val="sk-SK"/>
        </w:rPr>
        <w:t xml:space="preserve"> orgánu riadenia</w:t>
      </w:r>
    </w:p>
    <w:p w14:paraId="12537179" w14:textId="257D0B9B" w:rsidR="34F831C7" w:rsidRPr="00950B70" w:rsidRDefault="6E7E4A44" w:rsidP="477394A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lang w:val="sk-SK"/>
        </w:rPr>
      </w:pPr>
      <w:r w:rsidRPr="00950B70">
        <w:rPr>
          <w:rFonts w:ascii="Times New Roman" w:hAnsi="Times New Roman" w:cs="Times New Roman"/>
          <w:lang w:val="sk-SK"/>
        </w:rPr>
        <w:t>Projekty</w:t>
      </w:r>
      <w:r w:rsidR="59DD19D0" w:rsidRPr="00950B70">
        <w:rPr>
          <w:rFonts w:ascii="Times New Roman" w:hAnsi="Times New Roman" w:cs="Times New Roman"/>
          <w:lang w:val="sk-SK"/>
        </w:rPr>
        <w:t xml:space="preserve"> orgánu riadenia</w:t>
      </w:r>
    </w:p>
    <w:p w14:paraId="5CCF047C" w14:textId="64C1F9ED" w:rsidR="00D54A3D" w:rsidRDefault="1CC5F10D" w:rsidP="477394AE">
      <w:pPr>
        <w:jc w:val="both"/>
        <w:rPr>
          <w:lang w:val="sk-SK"/>
        </w:rPr>
      </w:pPr>
      <w:r w:rsidRPr="00950B70">
        <w:rPr>
          <w:lang w:val="sk-SK"/>
        </w:rPr>
        <w:t xml:space="preserve">Orgán vedenia monitoruje a vyhodnocuje dostupné IT zdroje a riziká naprieč portfóliami projektov orgánov riadenia a priebežne podniká aktivity ktoré smerujú k dosiahnutiu cieľov. Stav IT zdrojov, rizík a podniknutých krokov sumarizuje v Správe o plnení Národnej koncepcie informatizácie verejnej správy ktorú každoročne spracováva a predkladá na vládu SR v zmysle Uznesenia vlády č. 763/2021, úloha B. 1. </w:t>
      </w:r>
    </w:p>
    <w:p w14:paraId="009DD603" w14:textId="77777777" w:rsidR="00D54A3D" w:rsidRPr="00950B70" w:rsidRDefault="00D54A3D" w:rsidP="477394AE">
      <w:pPr>
        <w:jc w:val="both"/>
        <w:rPr>
          <w:lang w:val="sk-SK"/>
        </w:rPr>
      </w:pPr>
    </w:p>
    <w:p w14:paraId="246B8EF3" w14:textId="73B14AA1" w:rsidR="34F831C7" w:rsidRDefault="152F6C3D" w:rsidP="477394AE">
      <w:pPr>
        <w:jc w:val="both"/>
        <w:rPr>
          <w:rFonts w:eastAsia="Calibri"/>
          <w:sz w:val="22"/>
          <w:szCs w:val="22"/>
          <w:lang w:val="sk-SK"/>
        </w:rPr>
      </w:pPr>
      <w:r w:rsidRPr="00950B70">
        <w:rPr>
          <w:lang w:val="sk-SK"/>
        </w:rPr>
        <w:t xml:space="preserve">Orgán vedenia eviduje pokrok cieľov v Reportovacom systéme </w:t>
      </w:r>
      <w:r w:rsidRPr="00950B70">
        <w:rPr>
          <w:rFonts w:eastAsia="Calibri"/>
          <w:sz w:val="22"/>
          <w:szCs w:val="22"/>
          <w:lang w:val="sk-SK"/>
        </w:rPr>
        <w:t>Národnej koncepcie informatizácie verejnej správy pomocou ktorého</w:t>
      </w:r>
      <w:r w:rsidR="159B2F9C" w:rsidRPr="00950B70">
        <w:rPr>
          <w:rFonts w:eastAsia="Calibri"/>
          <w:sz w:val="22"/>
          <w:szCs w:val="22"/>
          <w:lang w:val="sk-SK"/>
        </w:rPr>
        <w:t xml:space="preserve"> </w:t>
      </w:r>
      <w:r w:rsidRPr="00950B70">
        <w:rPr>
          <w:rFonts w:eastAsia="Calibri"/>
          <w:sz w:val="22"/>
          <w:szCs w:val="22"/>
          <w:lang w:val="sk-SK"/>
        </w:rPr>
        <w:t>sleduje na pra</w:t>
      </w:r>
      <w:r w:rsidR="10976E01" w:rsidRPr="00950B70">
        <w:rPr>
          <w:rFonts w:eastAsia="Calibri"/>
          <w:sz w:val="22"/>
          <w:szCs w:val="22"/>
          <w:lang w:val="sk-SK"/>
        </w:rPr>
        <w:t xml:space="preserve">videlnej báze </w:t>
      </w:r>
      <w:r w:rsidR="1EA6F31C" w:rsidRPr="00950B70">
        <w:rPr>
          <w:rFonts w:eastAsia="Calibri"/>
          <w:sz w:val="22"/>
          <w:szCs w:val="22"/>
          <w:lang w:val="sk-SK"/>
        </w:rPr>
        <w:t xml:space="preserve">merateľné ukazovatele (KPI) pre jednotlivé ciele. Na základe zmeny údajov v stanovených ukazovateľoch </w:t>
      </w:r>
      <w:r w:rsidR="02ADBF5F" w:rsidRPr="00950B70">
        <w:rPr>
          <w:rFonts w:eastAsia="Calibri"/>
          <w:sz w:val="22"/>
          <w:szCs w:val="22"/>
          <w:lang w:val="sk-SK"/>
        </w:rPr>
        <w:t xml:space="preserve">orgán vedenia vyhodnocuje efekt prijatých opatrení a </w:t>
      </w:r>
      <w:r w:rsidR="31DF9AFB" w:rsidRPr="00950B70">
        <w:rPr>
          <w:rFonts w:eastAsia="Calibri"/>
          <w:sz w:val="22"/>
          <w:szCs w:val="22"/>
          <w:lang w:val="sk-SK"/>
        </w:rPr>
        <w:t>míľnikov. Tieto údaje konfrontuje so stavom projektového portfólia orgánov riadenia</w:t>
      </w:r>
      <w:r w:rsidR="6C61C189" w:rsidRPr="00950B70">
        <w:rPr>
          <w:rFonts w:eastAsia="Calibri"/>
          <w:sz w:val="22"/>
          <w:szCs w:val="22"/>
          <w:lang w:val="sk-SK"/>
        </w:rPr>
        <w:t xml:space="preserve"> v ktorom overuje pokrok a výstupy. </w:t>
      </w:r>
    </w:p>
    <w:p w14:paraId="73890862" w14:textId="77777777" w:rsidR="00D54A3D" w:rsidRPr="00950B70" w:rsidRDefault="00D54A3D" w:rsidP="477394AE">
      <w:pPr>
        <w:jc w:val="both"/>
        <w:rPr>
          <w:rFonts w:eastAsia="Calibri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77394AE" w:rsidRPr="00950B70" w14:paraId="6A19BB21" w14:textId="77777777" w:rsidTr="00552496">
        <w:tc>
          <w:tcPr>
            <w:tcW w:w="3005" w:type="dxa"/>
          </w:tcPr>
          <w:p w14:paraId="172318C6" w14:textId="25527A8C" w:rsidR="5A643D4C" w:rsidRPr="00950B70" w:rsidRDefault="5A643D4C" w:rsidP="477394AE">
            <w:pPr>
              <w:spacing w:line="259" w:lineRule="auto"/>
              <w:rPr>
                <w:rFonts w:eastAsia="Calibri"/>
                <w:b/>
                <w:bCs/>
                <w:lang w:val="sk-SK"/>
              </w:rPr>
            </w:pPr>
            <w:r w:rsidRPr="00950B70">
              <w:rPr>
                <w:rFonts w:eastAsia="Calibri"/>
                <w:b/>
                <w:bCs/>
                <w:sz w:val="22"/>
                <w:szCs w:val="22"/>
                <w:lang w:val="sk-SK"/>
              </w:rPr>
              <w:t>Strategická matica</w:t>
            </w:r>
          </w:p>
        </w:tc>
        <w:tc>
          <w:tcPr>
            <w:tcW w:w="3005" w:type="dxa"/>
          </w:tcPr>
          <w:p w14:paraId="0D698F94" w14:textId="41694CB6" w:rsidR="49C93336" w:rsidRPr="00950B70" w:rsidRDefault="49C93336" w:rsidP="477394AE">
            <w:pPr>
              <w:spacing w:line="259" w:lineRule="auto"/>
              <w:rPr>
                <w:rFonts w:eastAsia="Calibri"/>
                <w:b/>
                <w:bCs/>
                <w:lang w:val="sk-SK"/>
              </w:rPr>
            </w:pPr>
            <w:r w:rsidRPr="00950B70">
              <w:rPr>
                <w:rFonts w:eastAsia="Calibri"/>
                <w:b/>
                <w:bCs/>
                <w:sz w:val="22"/>
                <w:szCs w:val="22"/>
                <w:lang w:val="sk-SK"/>
              </w:rPr>
              <w:t xml:space="preserve">Pokrok portfólia projektov </w:t>
            </w:r>
            <w:r w:rsidR="5F507CB2" w:rsidRPr="00950B70">
              <w:rPr>
                <w:rFonts w:eastAsia="Calibri"/>
                <w:b/>
                <w:bCs/>
                <w:sz w:val="22"/>
                <w:szCs w:val="22"/>
                <w:lang w:val="sk-SK"/>
              </w:rPr>
              <w:t xml:space="preserve">orgánov riadenia </w:t>
            </w:r>
            <w:r w:rsidRPr="00950B70">
              <w:rPr>
                <w:rFonts w:eastAsia="Calibri"/>
                <w:b/>
                <w:bCs/>
                <w:sz w:val="22"/>
                <w:szCs w:val="22"/>
                <w:lang w:val="sk-SK"/>
              </w:rPr>
              <w:t>je dobrý</w:t>
            </w:r>
          </w:p>
        </w:tc>
        <w:tc>
          <w:tcPr>
            <w:tcW w:w="3005" w:type="dxa"/>
          </w:tcPr>
          <w:p w14:paraId="172101AB" w14:textId="0EAF1F00" w:rsidR="49C93336" w:rsidRPr="00950B70" w:rsidRDefault="49C93336" w:rsidP="477394AE">
            <w:pPr>
              <w:spacing w:line="259" w:lineRule="auto"/>
              <w:rPr>
                <w:rFonts w:eastAsia="Calibri"/>
                <w:b/>
                <w:bCs/>
                <w:lang w:val="sk-SK"/>
              </w:rPr>
            </w:pPr>
            <w:r w:rsidRPr="00950B70">
              <w:rPr>
                <w:rFonts w:eastAsia="Calibri"/>
                <w:b/>
                <w:bCs/>
                <w:sz w:val="22"/>
                <w:szCs w:val="22"/>
                <w:lang w:val="sk-SK"/>
              </w:rPr>
              <w:t>Pokrok portfólia projektov</w:t>
            </w:r>
            <w:r w:rsidR="7F302CD4" w:rsidRPr="00950B70">
              <w:rPr>
                <w:rFonts w:eastAsia="Calibri"/>
                <w:b/>
                <w:bCs/>
                <w:sz w:val="22"/>
                <w:szCs w:val="22"/>
                <w:lang w:val="sk-SK"/>
              </w:rPr>
              <w:t xml:space="preserve"> orgánov riadenia</w:t>
            </w:r>
            <w:r w:rsidRPr="00950B70">
              <w:rPr>
                <w:rFonts w:eastAsia="Calibri"/>
                <w:b/>
                <w:bCs/>
                <w:sz w:val="22"/>
                <w:szCs w:val="22"/>
                <w:lang w:val="sk-SK"/>
              </w:rPr>
              <w:t xml:space="preserve"> je slabý</w:t>
            </w:r>
          </w:p>
        </w:tc>
      </w:tr>
      <w:tr w:rsidR="477394AE" w:rsidRPr="00950B70" w14:paraId="73A4618D" w14:textId="77777777" w:rsidTr="00552496">
        <w:tc>
          <w:tcPr>
            <w:tcW w:w="3005" w:type="dxa"/>
          </w:tcPr>
          <w:p w14:paraId="778103B0" w14:textId="2B955A31" w:rsidR="49C93336" w:rsidRPr="00950B70" w:rsidRDefault="49C93336" w:rsidP="477394AE">
            <w:pPr>
              <w:spacing w:line="259" w:lineRule="auto"/>
              <w:rPr>
                <w:rFonts w:eastAsia="Calibri"/>
                <w:b/>
                <w:bCs/>
                <w:lang w:val="sk-SK"/>
              </w:rPr>
            </w:pPr>
            <w:r w:rsidRPr="00950B70">
              <w:rPr>
                <w:rFonts w:eastAsia="Calibri"/>
                <w:b/>
                <w:bCs/>
                <w:sz w:val="22"/>
                <w:szCs w:val="22"/>
                <w:lang w:val="sk-SK"/>
              </w:rPr>
              <w:t>Reportovací systém vykazuje dobré plnenie cieľov</w:t>
            </w:r>
            <w:r w:rsidR="77CB1199" w:rsidRPr="00950B70">
              <w:rPr>
                <w:rFonts w:eastAsia="Calibri"/>
                <w:b/>
                <w:bCs/>
                <w:sz w:val="22"/>
                <w:szCs w:val="22"/>
                <w:lang w:val="sk-SK"/>
              </w:rPr>
              <w:t xml:space="preserve"> prioritných osí</w:t>
            </w:r>
          </w:p>
        </w:tc>
        <w:tc>
          <w:tcPr>
            <w:tcW w:w="3005" w:type="dxa"/>
            <w:vAlign w:val="center"/>
          </w:tcPr>
          <w:p w14:paraId="0CC84229" w14:textId="0FAE9CB0" w:rsidR="49C93336" w:rsidRPr="00950B70" w:rsidRDefault="49C93336" w:rsidP="477394AE">
            <w:pPr>
              <w:jc w:val="center"/>
              <w:rPr>
                <w:rFonts w:eastAsia="Calibri"/>
                <w:lang w:val="sk-SK"/>
              </w:rPr>
            </w:pPr>
            <w:r w:rsidRPr="00950B70">
              <w:rPr>
                <w:rFonts w:eastAsia="Calibri"/>
                <w:sz w:val="22"/>
                <w:szCs w:val="22"/>
                <w:lang w:val="sk-SK"/>
              </w:rPr>
              <w:t>Pokračujem</w:t>
            </w:r>
            <w:r w:rsidR="6BD555C1" w:rsidRPr="00950B70">
              <w:rPr>
                <w:rFonts w:eastAsia="Calibri"/>
                <w:sz w:val="22"/>
                <w:szCs w:val="22"/>
                <w:lang w:val="sk-SK"/>
              </w:rPr>
              <w:t>e</w:t>
            </w:r>
            <w:r w:rsidRPr="00950B70">
              <w:rPr>
                <w:rFonts w:eastAsia="Calibri"/>
                <w:sz w:val="22"/>
                <w:szCs w:val="22"/>
                <w:lang w:val="sk-SK"/>
              </w:rPr>
              <w:t xml:space="preserve"> bez zmeny</w:t>
            </w:r>
          </w:p>
        </w:tc>
        <w:tc>
          <w:tcPr>
            <w:tcW w:w="3005" w:type="dxa"/>
            <w:vAlign w:val="center"/>
          </w:tcPr>
          <w:p w14:paraId="1D1DCFD3" w14:textId="7FBD6DDE" w:rsidR="6A90267A" w:rsidRPr="00950B70" w:rsidRDefault="6A90267A" w:rsidP="477394AE">
            <w:pPr>
              <w:jc w:val="center"/>
              <w:rPr>
                <w:rFonts w:eastAsia="Calibri"/>
                <w:lang w:val="sk-SK"/>
              </w:rPr>
            </w:pPr>
            <w:r w:rsidRPr="00950B70">
              <w:rPr>
                <w:rFonts w:eastAsia="Calibri"/>
                <w:sz w:val="22"/>
                <w:szCs w:val="22"/>
                <w:lang w:val="sk-SK"/>
              </w:rPr>
              <w:t>Preskupenie IT zdrojov</w:t>
            </w:r>
          </w:p>
        </w:tc>
      </w:tr>
      <w:tr w:rsidR="477394AE" w:rsidRPr="00950B70" w14:paraId="79F6E2C7" w14:textId="77777777" w:rsidTr="00552496">
        <w:tc>
          <w:tcPr>
            <w:tcW w:w="3005" w:type="dxa"/>
          </w:tcPr>
          <w:p w14:paraId="34483E49" w14:textId="2C88084C" w:rsidR="49C93336" w:rsidRPr="00950B70" w:rsidRDefault="49C93336" w:rsidP="477394AE">
            <w:pPr>
              <w:spacing w:line="259" w:lineRule="auto"/>
              <w:rPr>
                <w:rFonts w:eastAsia="Calibri"/>
                <w:b/>
                <w:bCs/>
                <w:lang w:val="sk-SK"/>
              </w:rPr>
            </w:pPr>
            <w:r w:rsidRPr="00950B70">
              <w:rPr>
                <w:rFonts w:eastAsia="Calibri"/>
                <w:b/>
                <w:bCs/>
                <w:sz w:val="22"/>
                <w:szCs w:val="22"/>
                <w:lang w:val="sk-SK"/>
              </w:rPr>
              <w:lastRenderedPageBreak/>
              <w:t>Reportovací systém vykazuje slabé plnenie cieľov</w:t>
            </w:r>
            <w:r w:rsidR="408B9427" w:rsidRPr="00950B70">
              <w:rPr>
                <w:rFonts w:eastAsia="Calibri"/>
                <w:b/>
                <w:bCs/>
                <w:sz w:val="22"/>
                <w:szCs w:val="22"/>
                <w:lang w:val="sk-SK"/>
              </w:rPr>
              <w:t xml:space="preserve"> </w:t>
            </w:r>
            <w:r w:rsidR="443CFAEE" w:rsidRPr="00950B70">
              <w:rPr>
                <w:rFonts w:eastAsia="Calibri"/>
                <w:b/>
                <w:bCs/>
                <w:sz w:val="22"/>
                <w:szCs w:val="22"/>
                <w:lang w:val="sk-SK"/>
              </w:rPr>
              <w:t>prioritných osí</w:t>
            </w:r>
          </w:p>
        </w:tc>
        <w:tc>
          <w:tcPr>
            <w:tcW w:w="3005" w:type="dxa"/>
            <w:vAlign w:val="center"/>
          </w:tcPr>
          <w:p w14:paraId="64A2DDE2" w14:textId="723EB2D3" w:rsidR="49C93336" w:rsidRPr="00950B70" w:rsidRDefault="49C93336" w:rsidP="477394AE">
            <w:pPr>
              <w:jc w:val="center"/>
              <w:rPr>
                <w:rFonts w:eastAsia="Calibri"/>
                <w:lang w:val="sk-SK"/>
              </w:rPr>
            </w:pPr>
            <w:r w:rsidRPr="00950B70">
              <w:rPr>
                <w:rFonts w:eastAsia="Calibri"/>
                <w:sz w:val="22"/>
                <w:szCs w:val="22"/>
                <w:lang w:val="sk-SK"/>
              </w:rPr>
              <w:t>Aktualizácia Akčného plánu</w:t>
            </w:r>
          </w:p>
        </w:tc>
        <w:tc>
          <w:tcPr>
            <w:tcW w:w="3005" w:type="dxa"/>
            <w:vAlign w:val="center"/>
          </w:tcPr>
          <w:p w14:paraId="19391E84" w14:textId="16FEF2E5" w:rsidR="052889FC" w:rsidRPr="00950B70" w:rsidRDefault="052889FC" w:rsidP="477394AE">
            <w:pPr>
              <w:jc w:val="center"/>
              <w:rPr>
                <w:rFonts w:eastAsia="Calibri"/>
                <w:lang w:val="sk-SK"/>
              </w:rPr>
            </w:pPr>
            <w:r w:rsidRPr="00950B70">
              <w:rPr>
                <w:rFonts w:eastAsia="Calibri"/>
                <w:sz w:val="22"/>
                <w:szCs w:val="22"/>
                <w:lang w:val="sk-SK"/>
              </w:rPr>
              <w:t>Zavedenie krízového manažmentu</w:t>
            </w:r>
          </w:p>
        </w:tc>
      </w:tr>
    </w:tbl>
    <w:p w14:paraId="304CB787" w14:textId="258B8C04" w:rsidR="34F831C7" w:rsidRPr="00950B70" w:rsidRDefault="34F831C7" w:rsidP="477394AE">
      <w:pPr>
        <w:jc w:val="both"/>
        <w:rPr>
          <w:lang w:val="sk-SK"/>
        </w:rPr>
      </w:pPr>
    </w:p>
    <w:p w14:paraId="0EAB52EE" w14:textId="77777777" w:rsidR="00D54A3D" w:rsidRDefault="00D54A3D" w:rsidP="00CF1B23">
      <w:pPr>
        <w:jc w:val="both"/>
        <w:rPr>
          <w:lang w:val="sk-SK"/>
        </w:rPr>
      </w:pPr>
    </w:p>
    <w:p w14:paraId="75DF879C" w14:textId="77777777" w:rsidR="00D54A3D" w:rsidRDefault="00D54A3D" w:rsidP="00CF1B23">
      <w:pPr>
        <w:jc w:val="both"/>
        <w:rPr>
          <w:lang w:val="sk-SK"/>
        </w:rPr>
      </w:pPr>
    </w:p>
    <w:p w14:paraId="38931049" w14:textId="1B03A50C" w:rsidR="34F831C7" w:rsidRPr="00950B70" w:rsidRDefault="1CC5F10D" w:rsidP="00CF1B23">
      <w:pPr>
        <w:jc w:val="both"/>
        <w:rPr>
          <w:lang w:val="sk-SK"/>
        </w:rPr>
      </w:pPr>
      <w:r w:rsidRPr="00950B70">
        <w:rPr>
          <w:lang w:val="sk-SK"/>
        </w:rPr>
        <w:t xml:space="preserve">V prípade ak orgán vedenia identifikuje potrebu </w:t>
      </w:r>
      <w:r w:rsidR="3581197B" w:rsidRPr="00950B70">
        <w:rPr>
          <w:lang w:val="sk-SK"/>
        </w:rPr>
        <w:t>aktualizácie</w:t>
      </w:r>
      <w:r w:rsidRPr="00950B70">
        <w:rPr>
          <w:lang w:val="sk-SK"/>
        </w:rPr>
        <w:t xml:space="preserve"> Akčného plánu Národnej koncepcie informatizácie verejnej správy, realizuje ju prostredníctvom Správy o plnení Národnej koncepcie informatizácie verejnej správy. Orgány riadenia prispôsobujú svoje portfólio projektov podľa tejto správy.</w:t>
      </w:r>
    </w:p>
    <w:p w14:paraId="2D95F6BF" w14:textId="2149DCB8" w:rsidR="34F831C7" w:rsidRDefault="5DE66A94" w:rsidP="00CF1B23">
      <w:pPr>
        <w:jc w:val="both"/>
        <w:rPr>
          <w:lang w:val="sk-SK"/>
        </w:rPr>
      </w:pPr>
      <w:r w:rsidRPr="00950B70">
        <w:rPr>
          <w:lang w:val="sk-SK"/>
        </w:rPr>
        <w:t xml:space="preserve">V prípade ak orgán vedenia identifikuje nedostatočný pokrok v implementácií projektového portfólia preskupuje </w:t>
      </w:r>
      <w:r w:rsidR="19891CE6" w:rsidRPr="00950B70">
        <w:rPr>
          <w:lang w:val="sk-SK"/>
        </w:rPr>
        <w:t xml:space="preserve">IT zdroje do oblastí v ktorých eviduje najväčšie spomalenie. </w:t>
      </w:r>
      <w:r w:rsidRPr="00950B70">
        <w:rPr>
          <w:lang w:val="sk-SK"/>
        </w:rPr>
        <w:t xml:space="preserve"> </w:t>
      </w:r>
      <w:r w:rsidR="1C427B39" w:rsidRPr="00950B70">
        <w:rPr>
          <w:lang w:val="sk-SK"/>
        </w:rPr>
        <w:t>Ak sa v rámci monitorovania a hodnotenia identifikuje nedostatočné plnenie ukazovateľov a zároveň aj slabý pokrok v portfóliu projektov orgán</w:t>
      </w:r>
      <w:r w:rsidR="40CA1634" w:rsidRPr="00950B70">
        <w:rPr>
          <w:lang w:val="sk-SK"/>
        </w:rPr>
        <w:t xml:space="preserve"> vedenia zavádza </w:t>
      </w:r>
      <w:r w:rsidR="04FBAADE" w:rsidRPr="00950B70">
        <w:rPr>
          <w:lang w:val="sk-SK"/>
        </w:rPr>
        <w:t xml:space="preserve">krízový tím, ktorý </w:t>
      </w:r>
      <w:r w:rsidR="0C0750C1" w:rsidRPr="00950B70">
        <w:rPr>
          <w:lang w:val="sk-SK"/>
        </w:rPr>
        <w:t xml:space="preserve">rýchlo </w:t>
      </w:r>
      <w:r w:rsidR="04FBAADE" w:rsidRPr="00950B70">
        <w:rPr>
          <w:lang w:val="sk-SK"/>
        </w:rPr>
        <w:t>podniká zásadné kroky</w:t>
      </w:r>
      <w:r w:rsidR="4838B9DE" w:rsidRPr="00950B70">
        <w:rPr>
          <w:lang w:val="sk-SK"/>
        </w:rPr>
        <w:t xml:space="preserve"> nevyhnutné pre zlepšenie oboch parametrov. </w:t>
      </w:r>
    </w:p>
    <w:p w14:paraId="29A54C65" w14:textId="77777777" w:rsidR="00FE7458" w:rsidRPr="00950B70" w:rsidRDefault="00FE7458" w:rsidP="00CF1B23">
      <w:pPr>
        <w:jc w:val="both"/>
        <w:rPr>
          <w:lang w:val="sk-SK"/>
        </w:rPr>
      </w:pPr>
    </w:p>
    <w:p w14:paraId="7D0C5283" w14:textId="3C0F8752" w:rsidR="34F831C7" w:rsidRPr="00950B70" w:rsidRDefault="70C96BFB" w:rsidP="00CF1B23">
      <w:pPr>
        <w:jc w:val="both"/>
        <w:rPr>
          <w:lang w:val="sk-SK"/>
        </w:rPr>
      </w:pPr>
      <w:r w:rsidRPr="00950B70">
        <w:rPr>
          <w:lang w:val="sk-SK"/>
        </w:rPr>
        <w:t xml:space="preserve">Sumarizácia krokov monitorovania a hodnotenia: </w:t>
      </w:r>
    </w:p>
    <w:p w14:paraId="35502A25" w14:textId="78CE2608" w:rsidR="34F831C7" w:rsidRPr="00950B70" w:rsidRDefault="0BE721AC" w:rsidP="00CF1B23">
      <w:pPr>
        <w:pStyle w:val="Odsekzoznamu"/>
        <w:numPr>
          <w:ilvl w:val="0"/>
          <w:numId w:val="2"/>
        </w:numPr>
        <w:rPr>
          <w:rFonts w:ascii="Times New Roman" w:eastAsiaTheme="minorEastAsia" w:hAnsi="Times New Roman" w:cs="Times New Roman"/>
          <w:lang w:val="sk-SK"/>
        </w:rPr>
      </w:pPr>
      <w:r w:rsidRPr="00950B70">
        <w:rPr>
          <w:rFonts w:ascii="Times New Roman" w:hAnsi="Times New Roman" w:cs="Times New Roman"/>
          <w:lang w:val="sk-SK"/>
        </w:rPr>
        <w:t>Reportovací systém Národnej koncepcie informatizácie verejnej správy</w:t>
      </w:r>
    </w:p>
    <w:p w14:paraId="0FC8354C" w14:textId="693F2064" w:rsidR="34F831C7" w:rsidRPr="00950B70" w:rsidRDefault="6C0F6315" w:rsidP="00CF1B23">
      <w:pPr>
        <w:pStyle w:val="Odsekzoznamu"/>
        <w:numPr>
          <w:ilvl w:val="0"/>
          <w:numId w:val="2"/>
        </w:numPr>
        <w:rPr>
          <w:rFonts w:ascii="Times New Roman" w:eastAsiaTheme="minorEastAsia" w:hAnsi="Times New Roman" w:cs="Times New Roman"/>
          <w:lang w:val="sk-SK"/>
        </w:rPr>
      </w:pPr>
      <w:r w:rsidRPr="00950B70">
        <w:rPr>
          <w:rFonts w:ascii="Times New Roman" w:eastAsia="Calibri" w:hAnsi="Times New Roman" w:cs="Times New Roman"/>
          <w:lang w:val="sk-SK"/>
        </w:rPr>
        <w:t>Stav projektového portfólia orgánov riadenia</w:t>
      </w:r>
    </w:p>
    <w:p w14:paraId="205BAB0D" w14:textId="10F94132" w:rsidR="34F831C7" w:rsidRPr="00950B70" w:rsidRDefault="1798E2F0" w:rsidP="00CF1B23">
      <w:pPr>
        <w:pStyle w:val="Odsekzoznamu"/>
        <w:numPr>
          <w:ilvl w:val="0"/>
          <w:numId w:val="2"/>
        </w:numPr>
        <w:rPr>
          <w:rFonts w:ascii="Times New Roman" w:eastAsiaTheme="minorEastAsia" w:hAnsi="Times New Roman" w:cs="Times New Roman"/>
          <w:lang w:val="sk-SK"/>
        </w:rPr>
      </w:pPr>
      <w:r w:rsidRPr="00950B70">
        <w:rPr>
          <w:rFonts w:ascii="Times New Roman" w:hAnsi="Times New Roman" w:cs="Times New Roman"/>
          <w:lang w:val="sk-SK"/>
        </w:rPr>
        <w:t>Odpočet plnenia Národnej koncepcie informatizácie verejnej správy</w:t>
      </w:r>
    </w:p>
    <w:p w14:paraId="657F0B44" w14:textId="2B0483FF" w:rsidR="34F831C7" w:rsidRPr="00950B70" w:rsidRDefault="26EC75DC" w:rsidP="00CF1B23">
      <w:pPr>
        <w:pStyle w:val="Odsekzoznamu"/>
        <w:numPr>
          <w:ilvl w:val="0"/>
          <w:numId w:val="2"/>
        </w:numPr>
        <w:rPr>
          <w:rFonts w:ascii="Times New Roman" w:eastAsiaTheme="minorEastAsia" w:hAnsi="Times New Roman" w:cs="Times New Roman"/>
          <w:lang w:val="sk-SK"/>
        </w:rPr>
      </w:pPr>
      <w:r w:rsidRPr="00950B70">
        <w:rPr>
          <w:rFonts w:ascii="Times New Roman" w:hAnsi="Times New Roman" w:cs="Times New Roman"/>
          <w:lang w:val="sk-SK"/>
        </w:rPr>
        <w:t xml:space="preserve">Správa o plnení </w:t>
      </w:r>
      <w:r w:rsidR="0BA5E41C" w:rsidRPr="00950B70">
        <w:rPr>
          <w:rFonts w:ascii="Times New Roman" w:hAnsi="Times New Roman" w:cs="Times New Roman"/>
          <w:lang w:val="sk-SK"/>
        </w:rPr>
        <w:t>Národnej koncepcie informatizácie verejnej správy</w:t>
      </w:r>
    </w:p>
    <w:p w14:paraId="402A0420" w14:textId="06A8B55A" w:rsidR="34F831C7" w:rsidRPr="00950B70" w:rsidRDefault="158EFCDE" w:rsidP="00CF1B23">
      <w:pPr>
        <w:pStyle w:val="Odsekzoznamu"/>
        <w:numPr>
          <w:ilvl w:val="0"/>
          <w:numId w:val="2"/>
        </w:numPr>
        <w:rPr>
          <w:rFonts w:ascii="Times New Roman" w:eastAsiaTheme="minorEastAsia" w:hAnsi="Times New Roman" w:cs="Times New Roman"/>
          <w:lang w:val="sk-SK"/>
        </w:rPr>
      </w:pPr>
      <w:r w:rsidRPr="00950B70">
        <w:rPr>
          <w:rFonts w:ascii="Times New Roman" w:hAnsi="Times New Roman" w:cs="Times New Roman"/>
          <w:lang w:val="sk-SK"/>
        </w:rPr>
        <w:t>Aktualizác</w:t>
      </w:r>
      <w:r w:rsidR="0BA5E41C" w:rsidRPr="00950B70">
        <w:rPr>
          <w:rFonts w:ascii="Times New Roman" w:hAnsi="Times New Roman" w:cs="Times New Roman"/>
          <w:lang w:val="sk-SK"/>
        </w:rPr>
        <w:t xml:space="preserve">ia Akčného plánu </w:t>
      </w:r>
      <w:r w:rsidR="78FA687C" w:rsidRPr="00950B70">
        <w:rPr>
          <w:rFonts w:ascii="Times New Roman" w:hAnsi="Times New Roman" w:cs="Times New Roman"/>
          <w:lang w:val="sk-SK"/>
        </w:rPr>
        <w:t>Národnej koncepcie informatizácie verejnej správy</w:t>
      </w:r>
    </w:p>
    <w:p w14:paraId="1141DF91" w14:textId="5625D6A4" w:rsidR="00C44D45" w:rsidRPr="00950B70" w:rsidRDefault="00C44D45" w:rsidP="00C44D45">
      <w:pPr>
        <w:rPr>
          <w:rFonts w:eastAsiaTheme="minorEastAsia"/>
          <w:lang w:val="sk-SK"/>
        </w:rPr>
      </w:pPr>
      <w:r w:rsidRPr="00950B70">
        <w:rPr>
          <w:rFonts w:eastAsiaTheme="minorEastAsia"/>
          <w:lang w:val="sk-SK"/>
        </w:rPr>
        <w:br w:type="page"/>
      </w:r>
    </w:p>
    <w:p w14:paraId="06CB650C" w14:textId="77777777" w:rsidR="00FE7458" w:rsidRDefault="00FE7458" w:rsidP="34F831C7">
      <w:pPr>
        <w:pStyle w:val="Nadpis1"/>
        <w:rPr>
          <w:rFonts w:ascii="Times New Roman" w:hAnsi="Times New Roman" w:cs="Times New Roman"/>
          <w:lang w:val="sk-SK"/>
        </w:rPr>
      </w:pPr>
      <w:bookmarkStart w:id="25" w:name="_Toc1933798531"/>
      <w:bookmarkStart w:id="26" w:name="_Toc1069597066"/>
      <w:bookmarkStart w:id="27" w:name="_Toc304515761"/>
      <w:bookmarkStart w:id="28" w:name="_Toc702088662"/>
      <w:bookmarkStart w:id="29" w:name="_Toc1318551316"/>
      <w:bookmarkStart w:id="30" w:name="_Toc1711244124"/>
      <w:bookmarkStart w:id="31" w:name="_Toc1514227049"/>
      <w:bookmarkStart w:id="32" w:name="_Toc692419530"/>
      <w:bookmarkStart w:id="33" w:name="_Toc930420067"/>
      <w:bookmarkStart w:id="34" w:name="_Toc876707843"/>
      <w:bookmarkStart w:id="35" w:name="_Toc2104755329"/>
      <w:bookmarkStart w:id="36" w:name="_Toc96521118"/>
    </w:p>
    <w:p w14:paraId="00C4763D" w14:textId="7E9A76C5" w:rsidR="284CD77C" w:rsidRPr="00950B70" w:rsidRDefault="05196C74" w:rsidP="34F831C7">
      <w:pPr>
        <w:pStyle w:val="Nadpis1"/>
        <w:rPr>
          <w:rFonts w:ascii="Times New Roman" w:hAnsi="Times New Roman" w:cs="Times New Roman"/>
          <w:lang w:val="sk-SK"/>
        </w:rPr>
      </w:pPr>
      <w:r w:rsidRPr="00950B70">
        <w:rPr>
          <w:rFonts w:ascii="Times New Roman" w:hAnsi="Times New Roman" w:cs="Times New Roman"/>
          <w:lang w:val="sk-SK"/>
        </w:rPr>
        <w:t>Strategické priority</w:t>
      </w:r>
      <w:r w:rsidR="768A2277" w:rsidRPr="00950B70">
        <w:rPr>
          <w:rFonts w:ascii="Times New Roman" w:hAnsi="Times New Roman" w:cs="Times New Roman"/>
          <w:lang w:val="sk-SK"/>
        </w:rPr>
        <w:t xml:space="preserve"> v akčnom pláne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0C534B35" w14:textId="2C85ECCE" w:rsidR="30666689" w:rsidRPr="00950B70" w:rsidRDefault="30666689" w:rsidP="477394AE">
      <w:pPr>
        <w:rPr>
          <w:lang w:val="sk-SK"/>
        </w:rPr>
      </w:pPr>
      <w:r w:rsidRPr="00950B70">
        <w:rPr>
          <w:lang w:val="sk-SK"/>
        </w:rPr>
        <w:t xml:space="preserve">Národná koncepcia informatizácie verejnej správy definovala </w:t>
      </w:r>
      <w:r w:rsidR="6AB57CF3" w:rsidRPr="00950B70">
        <w:rPr>
          <w:lang w:val="sk-SK"/>
        </w:rPr>
        <w:t xml:space="preserve">sedem strategických priorít: </w:t>
      </w:r>
    </w:p>
    <w:p w14:paraId="0EB04CA7" w14:textId="38A0A388" w:rsidR="6AB57CF3" w:rsidRPr="00950B70" w:rsidRDefault="6AB57CF3" w:rsidP="477394AE">
      <w:pPr>
        <w:pStyle w:val="Odsekzoznamu"/>
        <w:numPr>
          <w:ilvl w:val="0"/>
          <w:numId w:val="1"/>
        </w:numPr>
        <w:rPr>
          <w:rFonts w:ascii="Times New Roman" w:eastAsiaTheme="minorEastAsia" w:hAnsi="Times New Roman" w:cs="Times New Roman"/>
          <w:lang w:val="sk-SK"/>
        </w:rPr>
      </w:pPr>
      <w:r w:rsidRPr="00950B70">
        <w:rPr>
          <w:rFonts w:ascii="Times New Roman" w:hAnsi="Times New Roman" w:cs="Times New Roman"/>
          <w:lang w:val="sk-SK"/>
        </w:rPr>
        <w:t>Zdieľané služby, vládny cloud a centrálne spoločné bloky</w:t>
      </w:r>
    </w:p>
    <w:p w14:paraId="11965D9C" w14:textId="0D9FCE67" w:rsidR="6AB57CF3" w:rsidRPr="00950B70" w:rsidRDefault="6AB57CF3" w:rsidP="477394A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lang w:val="sk-SK"/>
        </w:rPr>
      </w:pPr>
      <w:r w:rsidRPr="00950B70">
        <w:rPr>
          <w:rFonts w:ascii="Times New Roman" w:hAnsi="Times New Roman" w:cs="Times New Roman"/>
          <w:lang w:val="sk-SK"/>
        </w:rPr>
        <w:t>Manažment údajov</w:t>
      </w:r>
    </w:p>
    <w:p w14:paraId="45655B21" w14:textId="5E32E364" w:rsidR="6AB57CF3" w:rsidRPr="00950B70" w:rsidRDefault="6AB57CF3" w:rsidP="477394A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lang w:val="sk-SK"/>
        </w:rPr>
      </w:pPr>
      <w:r w:rsidRPr="00950B70">
        <w:rPr>
          <w:rFonts w:ascii="Times New Roman" w:hAnsi="Times New Roman" w:cs="Times New Roman"/>
          <w:lang w:val="sk-SK"/>
        </w:rPr>
        <w:t>Orientácia na používateľa, multikanálový prístup, orchestrácia a životné situácie</w:t>
      </w:r>
    </w:p>
    <w:p w14:paraId="12913CA8" w14:textId="07359137" w:rsidR="6AB57CF3" w:rsidRPr="00950B70" w:rsidRDefault="6AB57CF3" w:rsidP="477394A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lang w:val="sk-SK"/>
        </w:rPr>
      </w:pPr>
      <w:r w:rsidRPr="00950B70">
        <w:rPr>
          <w:rFonts w:ascii="Times New Roman" w:hAnsi="Times New Roman" w:cs="Times New Roman"/>
          <w:lang w:val="sk-SK"/>
        </w:rPr>
        <w:t>Digitálny úrad a východiská pre digitálnu transformáciu</w:t>
      </w:r>
    </w:p>
    <w:p w14:paraId="07EB2C10" w14:textId="540CE9F5" w:rsidR="4CFD3786" w:rsidRPr="00950B70" w:rsidRDefault="4CFD3786" w:rsidP="477394A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lang w:val="sk-SK"/>
        </w:rPr>
      </w:pPr>
      <w:r w:rsidRPr="00950B70">
        <w:rPr>
          <w:rFonts w:ascii="Times New Roman" w:hAnsi="Times New Roman" w:cs="Times New Roman"/>
          <w:lang w:val="sk-SK"/>
        </w:rPr>
        <w:t>Nákup vo verejnej správe</w:t>
      </w:r>
    </w:p>
    <w:p w14:paraId="21F5C677" w14:textId="2ED013D7" w:rsidR="0D2C0786" w:rsidRPr="00950B70" w:rsidRDefault="0D2C0786" w:rsidP="477394A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lang w:val="sk-SK"/>
        </w:rPr>
      </w:pPr>
      <w:r w:rsidRPr="00950B70">
        <w:rPr>
          <w:rFonts w:ascii="Times New Roman" w:hAnsi="Times New Roman" w:cs="Times New Roman"/>
          <w:lang w:val="sk-SK"/>
        </w:rPr>
        <w:t>Ľudské zdroje v IT vo verejnej správe</w:t>
      </w:r>
    </w:p>
    <w:p w14:paraId="43B17A77" w14:textId="039F08B8" w:rsidR="49BF3DB9" w:rsidRPr="00950B70" w:rsidRDefault="49BF3DB9" w:rsidP="477394A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lang w:val="sk-SK"/>
        </w:rPr>
      </w:pPr>
      <w:r w:rsidRPr="00950B70">
        <w:rPr>
          <w:rFonts w:ascii="Times New Roman" w:hAnsi="Times New Roman" w:cs="Times New Roman"/>
          <w:lang w:val="sk-SK"/>
        </w:rPr>
        <w:t>Kybernetická a informačná bezpečnosť</w:t>
      </w:r>
    </w:p>
    <w:p w14:paraId="3EF56B17" w14:textId="6394C9F7" w:rsidR="3BBA1C00" w:rsidRDefault="3BBA1C00" w:rsidP="477394AE">
      <w:pPr>
        <w:rPr>
          <w:lang w:val="sk-SK"/>
        </w:rPr>
      </w:pPr>
      <w:r w:rsidRPr="00950B70">
        <w:rPr>
          <w:lang w:val="sk-SK"/>
        </w:rPr>
        <w:t>Každé opatrenie má vzťah na strategické prior</w:t>
      </w:r>
      <w:r w:rsidR="1CA701E1" w:rsidRPr="00950B70">
        <w:rPr>
          <w:lang w:val="sk-SK"/>
        </w:rPr>
        <w:t xml:space="preserve">ity </w:t>
      </w:r>
      <w:r w:rsidR="00856340" w:rsidRPr="00950B70">
        <w:rPr>
          <w:lang w:val="sk-SK"/>
        </w:rPr>
        <w:t>podľa</w:t>
      </w:r>
      <w:r w:rsidR="1CA701E1" w:rsidRPr="00950B70">
        <w:rPr>
          <w:lang w:val="sk-SK"/>
        </w:rPr>
        <w:t xml:space="preserve"> ktorých sú vypracované pracovné dokumenty. Pracovné dokumenty </w:t>
      </w:r>
      <w:r w:rsidR="00856340" w:rsidRPr="00950B70">
        <w:rPr>
          <w:lang w:val="sk-SK"/>
        </w:rPr>
        <w:t>poskytujú odborný podklad pri vypracovaní projektovej dokumentácie</w:t>
      </w:r>
      <w:r w:rsidR="00EF6BEF" w:rsidRPr="00950B70">
        <w:rPr>
          <w:lang w:val="sk-SK"/>
        </w:rPr>
        <w:t xml:space="preserve"> na základe ktorej vznikajú na orgánoch riadenia projekty. </w:t>
      </w:r>
    </w:p>
    <w:p w14:paraId="5E14E557" w14:textId="77777777" w:rsidR="00D54A3D" w:rsidRPr="00950B70" w:rsidRDefault="00D54A3D" w:rsidP="477394AE">
      <w:pPr>
        <w:rPr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985"/>
        <w:gridCol w:w="3260"/>
        <w:gridCol w:w="3770"/>
      </w:tblGrid>
      <w:tr w:rsidR="477394AE" w:rsidRPr="00950B70" w14:paraId="1EC5606E" w14:textId="77777777" w:rsidTr="00D54A3D">
        <w:tc>
          <w:tcPr>
            <w:tcW w:w="1985" w:type="dxa"/>
          </w:tcPr>
          <w:p w14:paraId="2F8E53E6" w14:textId="427B43D6" w:rsidR="5759B91B" w:rsidRPr="00950B70" w:rsidRDefault="5759B91B" w:rsidP="477394AE">
            <w:pPr>
              <w:rPr>
                <w:b/>
                <w:bCs/>
                <w:lang w:val="sk-SK"/>
              </w:rPr>
            </w:pPr>
            <w:r w:rsidRPr="00950B70">
              <w:rPr>
                <w:b/>
                <w:bCs/>
                <w:lang w:val="sk-SK"/>
              </w:rPr>
              <w:t>Nové pracovné dokumenty strategických priorít</w:t>
            </w:r>
          </w:p>
        </w:tc>
        <w:tc>
          <w:tcPr>
            <w:tcW w:w="3260" w:type="dxa"/>
          </w:tcPr>
          <w:p w14:paraId="086AF2CD" w14:textId="5F7A01A5" w:rsidR="5BC0030D" w:rsidRPr="00950B70" w:rsidRDefault="5BC0030D" w:rsidP="477394AE">
            <w:pPr>
              <w:rPr>
                <w:b/>
                <w:bCs/>
                <w:lang w:val="sk-SK"/>
              </w:rPr>
            </w:pPr>
            <w:r w:rsidRPr="00950B70">
              <w:rPr>
                <w:b/>
                <w:bCs/>
                <w:lang w:val="sk-SK"/>
              </w:rPr>
              <w:t>Str</w:t>
            </w:r>
            <w:r w:rsidR="0283ED2C" w:rsidRPr="00950B70">
              <w:rPr>
                <w:b/>
                <w:bCs/>
                <w:lang w:val="sk-SK"/>
              </w:rPr>
              <w:t>a</w:t>
            </w:r>
            <w:r w:rsidRPr="00950B70">
              <w:rPr>
                <w:b/>
                <w:bCs/>
                <w:lang w:val="sk-SK"/>
              </w:rPr>
              <w:t>tegické iniciatívy Národnej koncepcie informatizácie verejnej správy z roku 2021</w:t>
            </w:r>
          </w:p>
        </w:tc>
        <w:tc>
          <w:tcPr>
            <w:tcW w:w="3770" w:type="dxa"/>
          </w:tcPr>
          <w:p w14:paraId="5482BC34" w14:textId="54198DEC" w:rsidR="5759B91B" w:rsidRPr="00950B70" w:rsidRDefault="5759B91B" w:rsidP="477394AE">
            <w:pPr>
              <w:rPr>
                <w:b/>
                <w:bCs/>
                <w:lang w:val="sk-SK"/>
              </w:rPr>
            </w:pPr>
            <w:r w:rsidRPr="00950B70">
              <w:rPr>
                <w:b/>
                <w:bCs/>
                <w:lang w:val="sk-SK"/>
              </w:rPr>
              <w:t>Aktuálne platné pracovné dokumenty strategických priorít</w:t>
            </w:r>
          </w:p>
        </w:tc>
      </w:tr>
      <w:tr w:rsidR="477394AE" w:rsidRPr="00950B70" w14:paraId="597DED5D" w14:textId="77777777" w:rsidTr="00D54A3D">
        <w:tc>
          <w:tcPr>
            <w:tcW w:w="1985" w:type="dxa"/>
          </w:tcPr>
          <w:p w14:paraId="693CADFE" w14:textId="35EAD070" w:rsidR="1CC63945" w:rsidRPr="00950B70" w:rsidRDefault="1CC63945" w:rsidP="477394AE">
            <w:pPr>
              <w:spacing w:line="259" w:lineRule="auto"/>
              <w:rPr>
                <w:lang w:val="sk-SK"/>
              </w:rPr>
            </w:pPr>
            <w:r w:rsidRPr="00950B70">
              <w:rPr>
                <w:rStyle w:val="Intenzvnyodkaz"/>
                <w:lang w:val="sk-SK"/>
              </w:rPr>
              <w:t>Strategická architektúra</w:t>
            </w:r>
          </w:p>
        </w:tc>
        <w:tc>
          <w:tcPr>
            <w:tcW w:w="3260" w:type="dxa"/>
          </w:tcPr>
          <w:p w14:paraId="67378C95" w14:textId="51266779" w:rsidR="655FB97D" w:rsidRPr="00950B70" w:rsidRDefault="1C04103D" w:rsidP="7D4DAA92">
            <w:pPr>
              <w:pStyle w:val="Odsekzoznamu"/>
              <w:numPr>
                <w:ilvl w:val="0"/>
                <w:numId w:val="22"/>
              </w:numPr>
              <w:rPr>
                <w:rFonts w:ascii="Times New Roman" w:eastAsiaTheme="minorEastAsia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>Architektonické princípy</w:t>
            </w:r>
          </w:p>
          <w:p w14:paraId="68FE6F0E" w14:textId="6343BDDD" w:rsidR="655FB97D" w:rsidRPr="00950B70" w:rsidRDefault="1C04103D" w:rsidP="7D4DAA92">
            <w:pPr>
              <w:pStyle w:val="Odsekzoznamu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>Manažment architektúry</w:t>
            </w:r>
          </w:p>
          <w:p w14:paraId="15A640B9" w14:textId="29BCB873" w:rsidR="655FB97D" w:rsidRPr="00950B70" w:rsidRDefault="1C04103D" w:rsidP="7D4DAA92">
            <w:pPr>
              <w:pStyle w:val="Odsekzoznamu"/>
              <w:numPr>
                <w:ilvl w:val="0"/>
                <w:numId w:val="22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>Transformácia architektúry</w:t>
            </w:r>
          </w:p>
        </w:tc>
        <w:tc>
          <w:tcPr>
            <w:tcW w:w="3770" w:type="dxa"/>
          </w:tcPr>
          <w:p w14:paraId="7FA92BCC" w14:textId="77777777" w:rsidR="00A87237" w:rsidRPr="00950B70" w:rsidRDefault="39246097" w:rsidP="00A87237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 xml:space="preserve">Referenčná architektúra ISVS v cloude, </w:t>
            </w:r>
          </w:p>
          <w:p w14:paraId="23CC429C" w14:textId="77777777" w:rsidR="00A87237" w:rsidRPr="00950B70" w:rsidRDefault="39246097" w:rsidP="00A87237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 xml:space="preserve">Referenčná architektúra Integrovaného ISVS, </w:t>
            </w:r>
          </w:p>
          <w:p w14:paraId="7A871F38" w14:textId="77777777" w:rsidR="00A87237" w:rsidRPr="00950B70" w:rsidRDefault="39246097" w:rsidP="00A87237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 xml:space="preserve">Centrálne spoločné bloky, </w:t>
            </w:r>
          </w:p>
          <w:p w14:paraId="1770E160" w14:textId="6E241D5B" w:rsidR="39246097" w:rsidRPr="00950B70" w:rsidRDefault="39246097" w:rsidP="00A87237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>Rozvoj agendových informačných systémov</w:t>
            </w:r>
          </w:p>
        </w:tc>
      </w:tr>
      <w:tr w:rsidR="477394AE" w:rsidRPr="00950B70" w14:paraId="323894EB" w14:textId="77777777" w:rsidTr="00D54A3D">
        <w:tc>
          <w:tcPr>
            <w:tcW w:w="1985" w:type="dxa"/>
          </w:tcPr>
          <w:p w14:paraId="34232395" w14:textId="4593DF88" w:rsidR="49FB3C35" w:rsidRPr="00950B70" w:rsidRDefault="49FB3C35" w:rsidP="477394AE">
            <w:pPr>
              <w:rPr>
                <w:rStyle w:val="Intenzvnyodkaz"/>
                <w:lang w:val="sk-SK"/>
              </w:rPr>
            </w:pPr>
            <w:r w:rsidRPr="00950B70">
              <w:rPr>
                <w:rStyle w:val="Intenzvnyodkaz"/>
                <w:lang w:val="sk-SK"/>
              </w:rPr>
              <w:t>Vládny cloud</w:t>
            </w:r>
          </w:p>
        </w:tc>
        <w:tc>
          <w:tcPr>
            <w:tcW w:w="3260" w:type="dxa"/>
          </w:tcPr>
          <w:p w14:paraId="457213BB" w14:textId="250A5ACF" w:rsidR="04E09E05" w:rsidRPr="00950B70" w:rsidRDefault="04E09E05" w:rsidP="00A87237">
            <w:pPr>
              <w:pStyle w:val="Odsekzoznamu"/>
              <w:numPr>
                <w:ilvl w:val="0"/>
                <w:numId w:val="16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>Vládny cloud, datacentrá a govnet</w:t>
            </w:r>
          </w:p>
        </w:tc>
        <w:tc>
          <w:tcPr>
            <w:tcW w:w="3770" w:type="dxa"/>
          </w:tcPr>
          <w:p w14:paraId="6278F782" w14:textId="4C042F83" w:rsidR="2DF2B61D" w:rsidRPr="00950B70" w:rsidRDefault="2DF2B61D" w:rsidP="00A87237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>Vládny cloud</w:t>
            </w:r>
          </w:p>
        </w:tc>
      </w:tr>
      <w:tr w:rsidR="477394AE" w:rsidRPr="00950B70" w14:paraId="3BC4B3A1" w14:textId="77777777" w:rsidTr="00D54A3D">
        <w:tc>
          <w:tcPr>
            <w:tcW w:w="1985" w:type="dxa"/>
          </w:tcPr>
          <w:p w14:paraId="3F6B5DD2" w14:textId="2B068B67" w:rsidR="7CCF02FF" w:rsidRPr="00950B70" w:rsidRDefault="7CCF02FF" w:rsidP="477394AE">
            <w:pPr>
              <w:spacing w:line="259" w:lineRule="auto"/>
              <w:rPr>
                <w:rStyle w:val="Intenzvnyodkaz"/>
                <w:lang w:val="sk-SK"/>
              </w:rPr>
            </w:pPr>
            <w:r w:rsidRPr="00950B70">
              <w:rPr>
                <w:rStyle w:val="Intenzvnyodkaz"/>
                <w:lang w:val="sk-SK"/>
              </w:rPr>
              <w:t>Lepšie údaje</w:t>
            </w:r>
          </w:p>
        </w:tc>
        <w:tc>
          <w:tcPr>
            <w:tcW w:w="3260" w:type="dxa"/>
          </w:tcPr>
          <w:p w14:paraId="583BEA8C" w14:textId="77777777" w:rsidR="00A87237" w:rsidRPr="00950B70" w:rsidRDefault="2AE4751A" w:rsidP="00A87237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 xml:space="preserve">Jedenkrát a dosť a dátová interoperabilita, </w:t>
            </w:r>
          </w:p>
          <w:p w14:paraId="162EF1C3" w14:textId="77777777" w:rsidR="00A87237" w:rsidRPr="00950B70" w:rsidRDefault="2AE4751A" w:rsidP="00A87237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 xml:space="preserve">Dátová kvalita, </w:t>
            </w:r>
          </w:p>
          <w:p w14:paraId="13A84FA9" w14:textId="77777777" w:rsidR="00A87237" w:rsidRPr="00950B70" w:rsidRDefault="2AE4751A" w:rsidP="00A87237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 xml:space="preserve">Moje údaje, </w:t>
            </w:r>
          </w:p>
          <w:p w14:paraId="42D96977" w14:textId="77777777" w:rsidR="00A87237" w:rsidRPr="00950B70" w:rsidRDefault="2AE4751A" w:rsidP="00A87237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 xml:space="preserve">Analytické údaje, </w:t>
            </w:r>
          </w:p>
          <w:p w14:paraId="6209145B" w14:textId="77777777" w:rsidR="00A87237" w:rsidRPr="00950B70" w:rsidRDefault="2AE4751A" w:rsidP="00A87237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 xml:space="preserve">Otvorené údaje, </w:t>
            </w:r>
          </w:p>
          <w:p w14:paraId="5E9D0BB3" w14:textId="56BE6A83" w:rsidR="2AE4751A" w:rsidRPr="00950B70" w:rsidRDefault="2AE4751A" w:rsidP="00A87237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 xml:space="preserve">Dátová etika </w:t>
            </w:r>
          </w:p>
        </w:tc>
        <w:tc>
          <w:tcPr>
            <w:tcW w:w="3770" w:type="dxa"/>
          </w:tcPr>
          <w:p w14:paraId="3302BC91" w14:textId="77777777" w:rsidR="00A87237" w:rsidRPr="00950B70" w:rsidRDefault="1A39994F" w:rsidP="00A87237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 xml:space="preserve">Riadenie údajov a Big data, </w:t>
            </w:r>
          </w:p>
          <w:p w14:paraId="20FA9CFC" w14:textId="45143359" w:rsidR="1A39994F" w:rsidRPr="00950B70" w:rsidRDefault="1A39994F" w:rsidP="00A87237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 xml:space="preserve">Otvorené údaje, </w:t>
            </w:r>
          </w:p>
        </w:tc>
      </w:tr>
      <w:tr w:rsidR="477394AE" w:rsidRPr="00950B70" w14:paraId="6761FEDD" w14:textId="77777777" w:rsidTr="00D54A3D">
        <w:tc>
          <w:tcPr>
            <w:tcW w:w="1985" w:type="dxa"/>
          </w:tcPr>
          <w:p w14:paraId="67F7BDF0" w14:textId="0240E26B" w:rsidR="3DA0574F" w:rsidRPr="00950B70" w:rsidRDefault="3DA0574F" w:rsidP="477394AE">
            <w:pPr>
              <w:spacing w:line="259" w:lineRule="auto"/>
              <w:rPr>
                <w:rStyle w:val="Intenzvnyodkaz"/>
                <w:lang w:val="sk-SK"/>
              </w:rPr>
            </w:pPr>
            <w:r w:rsidRPr="00950B70">
              <w:rPr>
                <w:rStyle w:val="Intenzvnyodkaz"/>
                <w:lang w:val="sk-SK"/>
              </w:rPr>
              <w:t>Lepšie služby</w:t>
            </w:r>
          </w:p>
        </w:tc>
        <w:tc>
          <w:tcPr>
            <w:tcW w:w="3260" w:type="dxa"/>
          </w:tcPr>
          <w:p w14:paraId="65026FB5" w14:textId="77777777" w:rsidR="00A87237" w:rsidRPr="00950B70" w:rsidRDefault="4053FCEA" w:rsidP="00A87237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 xml:space="preserve">Orientácia na použiteľnosť a prívetivú skúsenosť, </w:t>
            </w:r>
          </w:p>
          <w:p w14:paraId="54A9074F" w14:textId="77777777" w:rsidR="00A87237" w:rsidRPr="00950B70" w:rsidRDefault="4053FCEA" w:rsidP="00A87237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 xml:space="preserve">Zjednotenie komunikácie, </w:t>
            </w:r>
          </w:p>
          <w:p w14:paraId="1D2E5FDD" w14:textId="77777777" w:rsidR="00A87237" w:rsidRPr="00950B70" w:rsidRDefault="4053FCEA" w:rsidP="00A87237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 xml:space="preserve">Životné situácie, </w:t>
            </w:r>
          </w:p>
          <w:p w14:paraId="5AB93A93" w14:textId="738A56BC" w:rsidR="4053FCEA" w:rsidRPr="00950B70" w:rsidRDefault="4053FCEA" w:rsidP="00A87237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 xml:space="preserve">Asistencia digitálnych služieb  </w:t>
            </w:r>
          </w:p>
        </w:tc>
        <w:tc>
          <w:tcPr>
            <w:tcW w:w="3770" w:type="dxa"/>
          </w:tcPr>
          <w:p w14:paraId="24F5CF78" w14:textId="77777777" w:rsidR="00A87237" w:rsidRPr="00950B70" w:rsidRDefault="008375D4" w:rsidP="00A87237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 xml:space="preserve">Multikanálový prístup, </w:t>
            </w:r>
          </w:p>
          <w:p w14:paraId="4DF5672B" w14:textId="77777777" w:rsidR="00A87237" w:rsidRPr="00950B70" w:rsidRDefault="008375D4" w:rsidP="477394AE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>Interakcia s verejnou správou, životné situácie a výber služby navigácio</w:t>
            </w:r>
            <w:r w:rsidR="00A87237" w:rsidRPr="00950B70">
              <w:rPr>
                <w:rFonts w:ascii="Times New Roman" w:hAnsi="Times New Roman" w:cs="Times New Roman"/>
                <w:lang w:val="sk-SK"/>
              </w:rPr>
              <w:t>u</w:t>
            </w:r>
          </w:p>
          <w:p w14:paraId="44537B07" w14:textId="6AB10265" w:rsidR="008375D4" w:rsidRPr="00950B70" w:rsidRDefault="008375D4" w:rsidP="477394AE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>Integrácia a</w:t>
            </w:r>
            <w:r w:rsidR="00A87237" w:rsidRPr="00950B70">
              <w:rPr>
                <w:rFonts w:ascii="Times New Roman" w:hAnsi="Times New Roman" w:cs="Times New Roman"/>
                <w:lang w:val="sk-SK"/>
              </w:rPr>
              <w:t> </w:t>
            </w:r>
            <w:r w:rsidRPr="00950B70">
              <w:rPr>
                <w:rFonts w:ascii="Times New Roman" w:hAnsi="Times New Roman" w:cs="Times New Roman"/>
                <w:lang w:val="sk-SK"/>
              </w:rPr>
              <w:t>orchestrácia</w:t>
            </w:r>
          </w:p>
        </w:tc>
      </w:tr>
      <w:tr w:rsidR="477394AE" w:rsidRPr="00950B70" w14:paraId="7513037A" w14:textId="77777777" w:rsidTr="00D54A3D">
        <w:tc>
          <w:tcPr>
            <w:tcW w:w="1985" w:type="dxa"/>
          </w:tcPr>
          <w:p w14:paraId="4460F343" w14:textId="3274080E" w:rsidR="3DA0574F" w:rsidRPr="00950B70" w:rsidRDefault="3DA0574F" w:rsidP="477394AE">
            <w:pPr>
              <w:rPr>
                <w:rStyle w:val="Intenzvnyodkaz"/>
                <w:lang w:val="sk-SK"/>
              </w:rPr>
            </w:pPr>
            <w:r w:rsidRPr="00950B70">
              <w:rPr>
                <w:rStyle w:val="Intenzvnyodkaz"/>
                <w:lang w:val="sk-SK"/>
              </w:rPr>
              <w:t>Nákup IT</w:t>
            </w:r>
          </w:p>
        </w:tc>
        <w:tc>
          <w:tcPr>
            <w:tcW w:w="3260" w:type="dxa"/>
          </w:tcPr>
          <w:p w14:paraId="6318C9F5" w14:textId="116C9FF0" w:rsidR="00A87237" w:rsidRPr="00950B70" w:rsidRDefault="54655608" w:rsidP="00A87237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>Vlastníctvo a</w:t>
            </w:r>
            <w:r w:rsidR="00A87237" w:rsidRPr="00950B70">
              <w:rPr>
                <w:rFonts w:ascii="Times New Roman" w:hAnsi="Times New Roman" w:cs="Times New Roman"/>
                <w:lang w:val="sk-SK"/>
              </w:rPr>
              <w:t> </w:t>
            </w:r>
            <w:r w:rsidRPr="00950B70">
              <w:rPr>
                <w:rFonts w:ascii="Times New Roman" w:hAnsi="Times New Roman" w:cs="Times New Roman"/>
                <w:lang w:val="sk-SK"/>
              </w:rPr>
              <w:t xml:space="preserve">kontrola informačných systémov verejnej správy, </w:t>
            </w:r>
          </w:p>
          <w:p w14:paraId="43F658F0" w14:textId="77777777" w:rsidR="00A87237" w:rsidRPr="00950B70" w:rsidRDefault="54655608" w:rsidP="477394AE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lastRenderedPageBreak/>
              <w:t xml:space="preserve">Centrálne obstarávanie, manažovanie a správa  </w:t>
            </w:r>
          </w:p>
          <w:p w14:paraId="75D77A92" w14:textId="77777777" w:rsidR="00A87237" w:rsidRPr="00950B70" w:rsidRDefault="54655608" w:rsidP="477394AE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>Vzdelávanie a výmena príkladov, dobrej praxe vo verejnom, obstarávaní IT,</w:t>
            </w:r>
          </w:p>
          <w:p w14:paraId="3C8BCC6C" w14:textId="1ECB3C5D" w:rsidR="54655608" w:rsidRPr="00950B70" w:rsidRDefault="54655608" w:rsidP="477394AE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 xml:space="preserve">Využívanie agilných metód a inovatívnych prístupov vo verejnom obstarávaní  </w:t>
            </w:r>
          </w:p>
        </w:tc>
        <w:tc>
          <w:tcPr>
            <w:tcW w:w="3770" w:type="dxa"/>
          </w:tcPr>
          <w:p w14:paraId="014A65B1" w14:textId="1EC6BA07" w:rsidR="54655608" w:rsidRPr="00950B70" w:rsidRDefault="54655608" w:rsidP="00A87237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lastRenderedPageBreak/>
              <w:t>Koncepcia nákupu IT</w:t>
            </w:r>
          </w:p>
        </w:tc>
      </w:tr>
      <w:tr w:rsidR="477394AE" w:rsidRPr="00950B70" w14:paraId="38207539" w14:textId="77777777" w:rsidTr="00D54A3D">
        <w:tc>
          <w:tcPr>
            <w:tcW w:w="1985" w:type="dxa"/>
          </w:tcPr>
          <w:p w14:paraId="17794A71" w14:textId="19EF101D" w:rsidR="109F84BE" w:rsidRPr="00950B70" w:rsidRDefault="109F84BE" w:rsidP="477394AE">
            <w:pPr>
              <w:rPr>
                <w:rStyle w:val="Intenzvnyodkaz"/>
                <w:lang w:val="sk-SK"/>
              </w:rPr>
            </w:pPr>
            <w:r w:rsidRPr="00950B70">
              <w:rPr>
                <w:rStyle w:val="Intenzvnyodkaz"/>
                <w:lang w:val="sk-SK"/>
              </w:rPr>
              <w:t>Governance a ľudské zdroje</w:t>
            </w:r>
          </w:p>
        </w:tc>
        <w:tc>
          <w:tcPr>
            <w:tcW w:w="3260" w:type="dxa"/>
          </w:tcPr>
          <w:p w14:paraId="19236787" w14:textId="696CC96E" w:rsidR="04901D40" w:rsidRPr="00950B70" w:rsidRDefault="04901D40" w:rsidP="00A87237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>Správa o plnení Národnej koncepcie informatizácie verejnej správy - manažment zdrojov, rizík, aktérov, transparentnosti</w:t>
            </w:r>
          </w:p>
          <w:p w14:paraId="78409BB1" w14:textId="76914B89" w:rsidR="04901D40" w:rsidRPr="00950B70" w:rsidRDefault="66526F97" w:rsidP="7D4DAA92">
            <w:pPr>
              <w:pStyle w:val="Odsekzoznamu"/>
              <w:numPr>
                <w:ilvl w:val="0"/>
                <w:numId w:val="19"/>
              </w:numPr>
              <w:rPr>
                <w:rFonts w:ascii="Times New Roman" w:eastAsiaTheme="minorEastAsia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 xml:space="preserve">Digitálny úrad, </w:t>
            </w:r>
          </w:p>
          <w:p w14:paraId="54AD9284" w14:textId="77777777" w:rsidR="04901D40" w:rsidRPr="00950B70" w:rsidRDefault="66526F97" w:rsidP="7D4DAA92">
            <w:pPr>
              <w:pStyle w:val="Odsekzoznamu"/>
              <w:numPr>
                <w:ilvl w:val="0"/>
                <w:numId w:val="19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 xml:space="preserve">Digitálna transformácia, </w:t>
            </w:r>
          </w:p>
          <w:p w14:paraId="6052833A" w14:textId="2397D291" w:rsidR="04901D40" w:rsidRPr="00950B70" w:rsidRDefault="66526F97" w:rsidP="00A87237">
            <w:pPr>
              <w:pStyle w:val="Odsekzoznamu"/>
              <w:numPr>
                <w:ilvl w:val="0"/>
                <w:numId w:val="19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>Zoštíhlenie procesov</w:t>
            </w:r>
          </w:p>
        </w:tc>
        <w:tc>
          <w:tcPr>
            <w:tcW w:w="3770" w:type="dxa"/>
          </w:tcPr>
          <w:p w14:paraId="4B925A8C" w14:textId="77777777" w:rsidR="00A87237" w:rsidRPr="00950B70" w:rsidRDefault="566E393D" w:rsidP="00A87237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 xml:space="preserve">Ľudské zdroje v IT verejnej správy, </w:t>
            </w:r>
          </w:p>
          <w:p w14:paraId="040DB529" w14:textId="77777777" w:rsidR="566E393D" w:rsidRPr="00950B70" w:rsidRDefault="566E393D" w:rsidP="00A87237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>Akčný plán NKIVS</w:t>
            </w:r>
          </w:p>
          <w:p w14:paraId="667027C7" w14:textId="7659B2C5" w:rsidR="00A87237" w:rsidRPr="00950B70" w:rsidRDefault="00A87237" w:rsidP="00A87237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>Metodika projektového riadenia</w:t>
            </w:r>
          </w:p>
        </w:tc>
      </w:tr>
      <w:tr w:rsidR="477394AE" w:rsidRPr="00950B70" w14:paraId="1679693F" w14:textId="77777777" w:rsidTr="00D54A3D">
        <w:tc>
          <w:tcPr>
            <w:tcW w:w="1985" w:type="dxa"/>
          </w:tcPr>
          <w:p w14:paraId="21931D6B" w14:textId="67DCDFA2" w:rsidR="109F84BE" w:rsidRPr="00950B70" w:rsidRDefault="109F84BE" w:rsidP="477394AE">
            <w:pPr>
              <w:rPr>
                <w:rStyle w:val="Intenzvnyodkaz"/>
                <w:lang w:val="sk-SK"/>
              </w:rPr>
            </w:pPr>
            <w:r w:rsidRPr="00950B70">
              <w:rPr>
                <w:rStyle w:val="Intenzvnyodkaz"/>
                <w:lang w:val="sk-SK"/>
              </w:rPr>
              <w:t>Kybernetická bezpečnosť</w:t>
            </w:r>
          </w:p>
        </w:tc>
        <w:tc>
          <w:tcPr>
            <w:tcW w:w="3260" w:type="dxa"/>
          </w:tcPr>
          <w:p w14:paraId="087F0A18" w14:textId="77777777" w:rsidR="00A87237" w:rsidRPr="00950B70" w:rsidRDefault="11E45363" w:rsidP="00A87237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 xml:space="preserve">Zvyšovanie odolnosti digitálneho ekosystému verejnej správy, </w:t>
            </w:r>
          </w:p>
          <w:p w14:paraId="0A1DBE8A" w14:textId="200F5D67" w:rsidR="11E45363" w:rsidRPr="00950B70" w:rsidRDefault="25F8794F" w:rsidP="00A87237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 xml:space="preserve">Vzdelávanie v oblasti KIB vo verejnej správe  </w:t>
            </w:r>
          </w:p>
        </w:tc>
        <w:tc>
          <w:tcPr>
            <w:tcW w:w="3770" w:type="dxa"/>
          </w:tcPr>
          <w:p w14:paraId="31F36D75" w14:textId="0E437A6B" w:rsidR="00525E74" w:rsidRPr="00950B70" w:rsidRDefault="5B38C8AE" w:rsidP="00A87237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>Informačná</w:t>
            </w:r>
            <w:r w:rsidR="58862C27" w:rsidRPr="00950B70">
              <w:rPr>
                <w:rFonts w:ascii="Times New Roman" w:hAnsi="Times New Roman" w:cs="Times New Roman"/>
                <w:lang w:val="sk-SK"/>
              </w:rPr>
              <w:t xml:space="preserve">́ a </w:t>
            </w:r>
            <w:r w:rsidR="4682B3DB" w:rsidRPr="00950B70">
              <w:rPr>
                <w:rFonts w:ascii="Times New Roman" w:hAnsi="Times New Roman" w:cs="Times New Roman"/>
                <w:lang w:val="sk-SK"/>
              </w:rPr>
              <w:t>kybernetická</w:t>
            </w:r>
            <w:r w:rsidR="58862C27" w:rsidRPr="00950B70">
              <w:rPr>
                <w:rFonts w:ascii="Times New Roman" w:hAnsi="Times New Roman" w:cs="Times New Roman"/>
                <w:lang w:val="sk-SK"/>
              </w:rPr>
              <w:t xml:space="preserve">́ </w:t>
            </w:r>
            <w:r w:rsidR="28F67ACA" w:rsidRPr="00950B70">
              <w:rPr>
                <w:rFonts w:ascii="Times New Roman" w:hAnsi="Times New Roman" w:cs="Times New Roman"/>
                <w:lang w:val="sk-SK"/>
              </w:rPr>
              <w:t>bezpečnosť</w:t>
            </w:r>
            <w:r w:rsidR="58862C27" w:rsidRPr="00950B70">
              <w:rPr>
                <w:rFonts w:ascii="Times New Roman" w:hAnsi="Times New Roman" w:cs="Times New Roman"/>
                <w:lang w:val="sk-SK"/>
              </w:rPr>
              <w:t>̌</w:t>
            </w:r>
          </w:p>
        </w:tc>
      </w:tr>
      <w:tr w:rsidR="477394AE" w:rsidRPr="00950B70" w14:paraId="2CCF6CB3" w14:textId="77777777" w:rsidTr="00D54A3D">
        <w:tc>
          <w:tcPr>
            <w:tcW w:w="1985" w:type="dxa"/>
          </w:tcPr>
          <w:p w14:paraId="4E5F790A" w14:textId="6DCED798" w:rsidR="109F84BE" w:rsidRPr="00950B70" w:rsidRDefault="109F84BE" w:rsidP="477394AE">
            <w:pPr>
              <w:rPr>
                <w:rStyle w:val="Intenzvnyodkaz"/>
                <w:lang w:val="sk-SK"/>
              </w:rPr>
            </w:pPr>
            <w:r w:rsidRPr="00950B70">
              <w:rPr>
                <w:rStyle w:val="Intenzvnyodkaz"/>
                <w:lang w:val="sk-SK"/>
              </w:rPr>
              <w:t>Samospráva</w:t>
            </w:r>
          </w:p>
        </w:tc>
        <w:tc>
          <w:tcPr>
            <w:tcW w:w="3260" w:type="dxa"/>
          </w:tcPr>
          <w:p w14:paraId="53CAF34B" w14:textId="314DC5E1" w:rsidR="477394AE" w:rsidRPr="00950B70" w:rsidRDefault="477394AE" w:rsidP="477394AE">
            <w:pPr>
              <w:rPr>
                <w:lang w:val="sk-SK"/>
              </w:rPr>
            </w:pPr>
          </w:p>
        </w:tc>
        <w:tc>
          <w:tcPr>
            <w:tcW w:w="3770" w:type="dxa"/>
          </w:tcPr>
          <w:p w14:paraId="68CA5224" w14:textId="0F32AE51" w:rsidR="42CB5A5C" w:rsidRPr="00950B70" w:rsidRDefault="42CB5A5C" w:rsidP="00A87237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>Odporúčanie postupu informatizácie územnej samosprávy</w:t>
            </w:r>
          </w:p>
        </w:tc>
      </w:tr>
    </w:tbl>
    <w:p w14:paraId="616B726A" w14:textId="096D323D" w:rsidR="477394AE" w:rsidRPr="00950B70" w:rsidRDefault="477394AE" w:rsidP="477394AE">
      <w:pPr>
        <w:rPr>
          <w:lang w:val="sk-SK"/>
        </w:rPr>
      </w:pPr>
    </w:p>
    <w:p w14:paraId="1E3E01B5" w14:textId="111F3874" w:rsidR="002D708E" w:rsidRPr="00950B70" w:rsidRDefault="4B94651F" w:rsidP="1097D97E">
      <w:pPr>
        <w:jc w:val="both"/>
        <w:rPr>
          <w:lang w:val="sk-SK"/>
        </w:rPr>
      </w:pPr>
      <w:r w:rsidRPr="00950B70">
        <w:rPr>
          <w:lang w:val="sk-SK"/>
        </w:rPr>
        <w:t>Mnohé</w:t>
      </w:r>
      <w:r w:rsidR="10D79337" w:rsidRPr="00950B70">
        <w:rPr>
          <w:lang w:val="sk-SK"/>
        </w:rPr>
        <w:t xml:space="preserve"> pracovné dokumenty strategických priorít obsahujú ciele a </w:t>
      </w:r>
      <w:r w:rsidR="1CE7BB59" w:rsidRPr="00950B70">
        <w:rPr>
          <w:lang w:val="sk-SK"/>
        </w:rPr>
        <w:t>merateľné</w:t>
      </w:r>
      <w:r w:rsidR="10D79337" w:rsidRPr="00950B70">
        <w:rPr>
          <w:lang w:val="sk-SK"/>
        </w:rPr>
        <w:t xml:space="preserve"> ukazovatele. </w:t>
      </w:r>
      <w:r w:rsidR="1EE75F0E" w:rsidRPr="00950B70">
        <w:rPr>
          <w:lang w:val="sk-SK"/>
        </w:rPr>
        <w:t>Ciele a merateľné ukazovatele strategických priorít nebudú ďalej sledované ani vyhodnocované, a</w:t>
      </w:r>
      <w:r w:rsidR="1CE7BB59" w:rsidRPr="00950B70">
        <w:rPr>
          <w:lang w:val="sk-SK"/>
        </w:rPr>
        <w:t xml:space="preserve">by nedochádzalo ku konfliktom v motivácií </w:t>
      </w:r>
      <w:r w:rsidR="1EE75F0E" w:rsidRPr="00950B70">
        <w:rPr>
          <w:lang w:val="sk-SK"/>
        </w:rPr>
        <w:t>s</w:t>
      </w:r>
      <w:r w:rsidR="1CE7BB59" w:rsidRPr="00950B70">
        <w:rPr>
          <w:lang w:val="sk-SK"/>
        </w:rPr>
        <w:t xml:space="preserve"> Národnou koncepciou informatizácie verejnej správy schválenej v roku 2021</w:t>
      </w:r>
    </w:p>
    <w:p w14:paraId="3130A1E6" w14:textId="77777777" w:rsidR="009E1841" w:rsidRPr="00950B70" w:rsidRDefault="009E1841" w:rsidP="1097D97E">
      <w:pPr>
        <w:rPr>
          <w:rStyle w:val="Siln"/>
          <w:rFonts w:eastAsiaTheme="minorEastAsia"/>
          <w:lang w:val="sk-SK"/>
        </w:rPr>
      </w:pPr>
    </w:p>
    <w:p w14:paraId="1E265B6B" w14:textId="1F32130E" w:rsidR="1097D97E" w:rsidRPr="00950B70" w:rsidRDefault="1097D97E" w:rsidP="1097D97E">
      <w:pPr>
        <w:rPr>
          <w:rStyle w:val="Siln"/>
          <w:rFonts w:eastAsiaTheme="minorEastAsia"/>
          <w:lang w:val="sk-SK"/>
        </w:rPr>
      </w:pPr>
    </w:p>
    <w:p w14:paraId="29CF140D" w14:textId="75C567EB" w:rsidR="00C31A41" w:rsidRPr="00950B70" w:rsidRDefault="00C31A41" w:rsidP="00C31A41">
      <w:pPr>
        <w:rPr>
          <w:rStyle w:val="Siln"/>
          <w:rFonts w:eastAsiaTheme="minorEastAsia"/>
          <w:lang w:val="sk-SK"/>
        </w:rPr>
      </w:pPr>
      <w:r w:rsidRPr="00950B70">
        <w:rPr>
          <w:rStyle w:val="Siln"/>
          <w:rFonts w:eastAsiaTheme="minorEastAsia"/>
          <w:lang w:val="sk-SK"/>
        </w:rPr>
        <w:t>Programy v akčnom pláne</w:t>
      </w:r>
    </w:p>
    <w:p w14:paraId="5A1FF4B0" w14:textId="5227E911" w:rsidR="26E36F84" w:rsidRPr="00950B70" w:rsidRDefault="0A4FCADB" w:rsidP="1097D97E">
      <w:pPr>
        <w:pStyle w:val="Odsekzoznamu"/>
        <w:numPr>
          <w:ilvl w:val="0"/>
          <w:numId w:val="10"/>
        </w:numPr>
        <w:rPr>
          <w:rStyle w:val="Siln"/>
          <w:rFonts w:ascii="Times New Roman" w:hAnsi="Times New Roman" w:cs="Times New Roman"/>
          <w:b w:val="0"/>
          <w:bCs w:val="0"/>
          <w:lang w:val="sk-SK"/>
        </w:rPr>
      </w:pPr>
      <w:r w:rsidRPr="00950B70">
        <w:rPr>
          <w:rStyle w:val="Siln"/>
          <w:rFonts w:ascii="Times New Roman" w:hAnsi="Times New Roman" w:cs="Times New Roman"/>
          <w:b w:val="0"/>
          <w:bCs w:val="0"/>
          <w:lang w:val="sk-SK"/>
        </w:rPr>
        <w:t xml:space="preserve">30% finančných prostriedkov na </w:t>
      </w:r>
      <w:r w:rsidRPr="00950B70">
        <w:rPr>
          <w:rStyle w:val="Siln"/>
          <w:rFonts w:ascii="Times New Roman" w:hAnsi="Times New Roman" w:cs="Times New Roman"/>
          <w:lang w:val="sk-SK"/>
        </w:rPr>
        <w:t>z</w:t>
      </w:r>
      <w:r w:rsidR="37B3F485" w:rsidRPr="00950B70">
        <w:rPr>
          <w:rStyle w:val="Siln"/>
          <w:rFonts w:ascii="Times New Roman" w:hAnsi="Times New Roman" w:cs="Times New Roman"/>
          <w:lang w:val="sk-SK"/>
        </w:rPr>
        <w:t>ačať</w:t>
      </w:r>
      <w:r w:rsidR="4CA71C8E" w:rsidRPr="00950B70">
        <w:rPr>
          <w:rStyle w:val="Siln"/>
          <w:rFonts w:ascii="Times New Roman" w:hAnsi="Times New Roman" w:cs="Times New Roman"/>
          <w:b w:val="0"/>
          <w:bCs w:val="0"/>
          <w:lang w:val="sk-SK"/>
        </w:rPr>
        <w:t xml:space="preserve"> s</w:t>
      </w:r>
      <w:r w:rsidR="17ED27E7" w:rsidRPr="00950B70">
        <w:rPr>
          <w:rStyle w:val="Siln"/>
          <w:rFonts w:ascii="Times New Roman" w:hAnsi="Times New Roman" w:cs="Times New Roman"/>
          <w:b w:val="0"/>
          <w:bCs w:val="0"/>
          <w:lang w:val="sk-SK"/>
        </w:rPr>
        <w:t xml:space="preserve"> aktivitami ktoré nie </w:t>
      </w:r>
      <w:r w:rsidR="4CA71C8E" w:rsidRPr="00950B70">
        <w:rPr>
          <w:rStyle w:val="Siln"/>
          <w:rFonts w:ascii="Times New Roman" w:hAnsi="Times New Roman" w:cs="Times New Roman"/>
          <w:b w:val="0"/>
          <w:bCs w:val="0"/>
          <w:lang w:val="sk-SK"/>
        </w:rPr>
        <w:t>sú realizované, alebo kratšie ako 3 roky</w:t>
      </w:r>
      <w:r w:rsidRPr="00950B70">
        <w:rPr>
          <w:rStyle w:val="Siln"/>
          <w:rFonts w:ascii="Times New Roman" w:hAnsi="Times New Roman" w:cs="Times New Roman"/>
          <w:b w:val="0"/>
          <w:bCs w:val="0"/>
          <w:lang w:val="sk-SK"/>
        </w:rPr>
        <w:t xml:space="preserve"> </w:t>
      </w:r>
      <w:r w:rsidR="7B21B9BB" w:rsidRPr="00950B70">
        <w:rPr>
          <w:rStyle w:val="Siln"/>
          <w:rFonts w:ascii="Times New Roman" w:hAnsi="Times New Roman" w:cs="Times New Roman"/>
          <w:b w:val="0"/>
          <w:bCs w:val="0"/>
          <w:lang w:val="sk-SK"/>
        </w:rPr>
        <w:t>a majú byť implementované 50% cieľovej skupiny</w:t>
      </w:r>
      <w:r w:rsidR="00FE7458">
        <w:rPr>
          <w:rStyle w:val="Siln"/>
          <w:rFonts w:ascii="Times New Roman" w:hAnsi="Times New Roman" w:cs="Times New Roman"/>
          <w:b w:val="0"/>
          <w:bCs w:val="0"/>
          <w:lang w:val="sk-SK"/>
        </w:rPr>
        <w:t>,</w:t>
      </w:r>
    </w:p>
    <w:p w14:paraId="6D0313DA" w14:textId="563DDB8F" w:rsidR="26E36F84" w:rsidRPr="00950B70" w:rsidRDefault="43C65D49" w:rsidP="1097D97E">
      <w:pPr>
        <w:pStyle w:val="Odsekzoznamu"/>
        <w:numPr>
          <w:ilvl w:val="0"/>
          <w:numId w:val="10"/>
        </w:numPr>
        <w:rPr>
          <w:rStyle w:val="Siln"/>
          <w:rFonts w:ascii="Times New Roman" w:hAnsi="Times New Roman" w:cs="Times New Roman"/>
          <w:b w:val="0"/>
          <w:bCs w:val="0"/>
          <w:lang w:val="sk-SK"/>
        </w:rPr>
      </w:pPr>
      <w:r w:rsidRPr="00950B70">
        <w:rPr>
          <w:rStyle w:val="Siln"/>
          <w:rFonts w:ascii="Times New Roman" w:hAnsi="Times New Roman" w:cs="Times New Roman"/>
          <w:b w:val="0"/>
          <w:bCs w:val="0"/>
          <w:lang w:val="sk-SK"/>
        </w:rPr>
        <w:t xml:space="preserve">50% finančných prostriedkov na </w:t>
      </w:r>
      <w:r w:rsidR="0A4FCADB" w:rsidRPr="00950B70">
        <w:rPr>
          <w:rStyle w:val="Siln"/>
          <w:rFonts w:ascii="Times New Roman" w:hAnsi="Times New Roman" w:cs="Times New Roman"/>
          <w:lang w:val="sk-SK"/>
        </w:rPr>
        <w:t>p</w:t>
      </w:r>
      <w:r w:rsidR="37B3F485" w:rsidRPr="00950B70">
        <w:rPr>
          <w:rStyle w:val="Siln"/>
          <w:rFonts w:ascii="Times New Roman" w:hAnsi="Times New Roman" w:cs="Times New Roman"/>
          <w:lang w:val="sk-SK"/>
        </w:rPr>
        <w:t>okračovať</w:t>
      </w:r>
      <w:r w:rsidR="6B44BB25" w:rsidRPr="00950B70">
        <w:rPr>
          <w:rStyle w:val="Siln"/>
          <w:rFonts w:ascii="Times New Roman" w:hAnsi="Times New Roman" w:cs="Times New Roman"/>
          <w:b w:val="0"/>
          <w:bCs w:val="0"/>
          <w:lang w:val="sk-SK"/>
        </w:rPr>
        <w:t xml:space="preserve"> </w:t>
      </w:r>
      <w:r w:rsidR="17ED27E7" w:rsidRPr="00950B70">
        <w:rPr>
          <w:rStyle w:val="Siln"/>
          <w:rFonts w:ascii="Times New Roman" w:hAnsi="Times New Roman" w:cs="Times New Roman"/>
          <w:b w:val="0"/>
          <w:bCs w:val="0"/>
          <w:lang w:val="sk-SK"/>
        </w:rPr>
        <w:t>v aktivitách</w:t>
      </w:r>
      <w:r w:rsidR="4CA71C8E" w:rsidRPr="00950B70">
        <w:rPr>
          <w:rStyle w:val="Siln"/>
          <w:rFonts w:ascii="Times New Roman" w:hAnsi="Times New Roman" w:cs="Times New Roman"/>
          <w:b w:val="0"/>
          <w:bCs w:val="0"/>
          <w:lang w:val="sk-SK"/>
        </w:rPr>
        <w:t xml:space="preserve"> ktoré sú realizované už dlhšie ako 3 roky </w:t>
      </w:r>
      <w:r w:rsidRPr="00950B70">
        <w:rPr>
          <w:rStyle w:val="Siln"/>
          <w:rFonts w:ascii="Times New Roman" w:hAnsi="Times New Roman" w:cs="Times New Roman"/>
          <w:b w:val="0"/>
          <w:bCs w:val="0"/>
          <w:lang w:val="sk-SK"/>
        </w:rPr>
        <w:t xml:space="preserve">a majú byť implementované 84% </w:t>
      </w:r>
      <w:r w:rsidR="7B21B9BB" w:rsidRPr="00950B70">
        <w:rPr>
          <w:rStyle w:val="Siln"/>
          <w:rFonts w:ascii="Times New Roman" w:hAnsi="Times New Roman" w:cs="Times New Roman"/>
          <w:b w:val="0"/>
          <w:bCs w:val="0"/>
          <w:lang w:val="sk-SK"/>
        </w:rPr>
        <w:t>cieľovej skupiny</w:t>
      </w:r>
      <w:r w:rsidR="00FE7458">
        <w:rPr>
          <w:rStyle w:val="Siln"/>
          <w:rFonts w:ascii="Times New Roman" w:hAnsi="Times New Roman" w:cs="Times New Roman"/>
          <w:b w:val="0"/>
          <w:bCs w:val="0"/>
          <w:lang w:val="sk-SK"/>
        </w:rPr>
        <w:t>,</w:t>
      </w:r>
    </w:p>
    <w:p w14:paraId="38D1BC2F" w14:textId="73E2FD1A" w:rsidR="26E36F84" w:rsidRPr="00950B70" w:rsidRDefault="2AAF645E" w:rsidP="1097D97E">
      <w:pPr>
        <w:pStyle w:val="Odsekzoznamu"/>
        <w:numPr>
          <w:ilvl w:val="0"/>
          <w:numId w:val="10"/>
        </w:numPr>
        <w:rPr>
          <w:rStyle w:val="Siln"/>
          <w:rFonts w:ascii="Times New Roman" w:eastAsiaTheme="minorEastAsia" w:hAnsi="Times New Roman" w:cs="Times New Roman"/>
          <w:lang w:val="sk-SK"/>
        </w:rPr>
      </w:pPr>
      <w:r w:rsidRPr="00950B70">
        <w:rPr>
          <w:rStyle w:val="Siln"/>
          <w:rFonts w:ascii="Times New Roman" w:hAnsi="Times New Roman" w:cs="Times New Roman"/>
          <w:b w:val="0"/>
          <w:bCs w:val="0"/>
          <w:lang w:val="sk-SK"/>
        </w:rPr>
        <w:t xml:space="preserve">10% finančných prostriedkov na </w:t>
      </w:r>
      <w:r w:rsidRPr="00950B70">
        <w:rPr>
          <w:rStyle w:val="Siln"/>
          <w:rFonts w:ascii="Times New Roman" w:hAnsi="Times New Roman" w:cs="Times New Roman"/>
          <w:lang w:val="sk-SK"/>
        </w:rPr>
        <w:t>z</w:t>
      </w:r>
      <w:r w:rsidR="33F5B0DF" w:rsidRPr="00950B70">
        <w:rPr>
          <w:rStyle w:val="Siln"/>
          <w:rFonts w:ascii="Times New Roman" w:hAnsi="Times New Roman" w:cs="Times New Roman"/>
          <w:lang w:val="sk-SK"/>
        </w:rPr>
        <w:t>astav</w:t>
      </w:r>
      <w:r w:rsidRPr="00950B70">
        <w:rPr>
          <w:rStyle w:val="Siln"/>
          <w:rFonts w:ascii="Times New Roman" w:hAnsi="Times New Roman" w:cs="Times New Roman"/>
          <w:lang w:val="sk-SK"/>
        </w:rPr>
        <w:t>enie</w:t>
      </w:r>
      <w:r w:rsidR="4CA71C8E" w:rsidRPr="00950B70">
        <w:rPr>
          <w:rStyle w:val="Siln"/>
          <w:rFonts w:ascii="Times New Roman" w:hAnsi="Times New Roman" w:cs="Times New Roman"/>
          <w:b w:val="0"/>
          <w:bCs w:val="0"/>
          <w:lang w:val="sk-SK"/>
        </w:rPr>
        <w:t xml:space="preserve"> </w:t>
      </w:r>
      <w:r w:rsidRPr="00950B70">
        <w:rPr>
          <w:rStyle w:val="Siln"/>
          <w:rFonts w:ascii="Times New Roman" w:hAnsi="Times New Roman" w:cs="Times New Roman"/>
          <w:b w:val="0"/>
          <w:bCs w:val="0"/>
          <w:lang w:val="sk-SK"/>
        </w:rPr>
        <w:t xml:space="preserve">aktivít </w:t>
      </w:r>
      <w:r w:rsidR="2C031F23" w:rsidRPr="00950B70">
        <w:rPr>
          <w:rStyle w:val="Siln"/>
          <w:rFonts w:ascii="Times New Roman" w:hAnsi="Times New Roman" w:cs="Times New Roman"/>
          <w:b w:val="0"/>
          <w:bCs w:val="0"/>
          <w:lang w:val="sk-SK"/>
        </w:rPr>
        <w:t>zaostávajúcej cieľovej skupiny (16%)</w:t>
      </w:r>
      <w:r w:rsidR="00FE7458">
        <w:rPr>
          <w:rStyle w:val="Siln"/>
          <w:rFonts w:ascii="Times New Roman" w:hAnsi="Times New Roman" w:cs="Times New Roman"/>
          <w:b w:val="0"/>
          <w:bCs w:val="0"/>
          <w:lang w:val="sk-SK"/>
        </w:rPr>
        <w:t>,</w:t>
      </w:r>
    </w:p>
    <w:p w14:paraId="43C48532" w14:textId="590AE374" w:rsidR="00C44D45" w:rsidRPr="00950B70" w:rsidRDefault="5AEFE665" w:rsidP="1097D97E">
      <w:pPr>
        <w:pStyle w:val="Odsekzoznamu"/>
        <w:numPr>
          <w:ilvl w:val="0"/>
          <w:numId w:val="10"/>
        </w:numPr>
        <w:rPr>
          <w:rStyle w:val="Siln"/>
          <w:rFonts w:ascii="Times New Roman" w:eastAsiaTheme="minorEastAsia" w:hAnsi="Times New Roman" w:cs="Times New Roman"/>
          <w:lang w:val="sk-SK"/>
        </w:rPr>
      </w:pPr>
      <w:r w:rsidRPr="00950B70">
        <w:rPr>
          <w:rStyle w:val="Siln"/>
          <w:rFonts w:ascii="Times New Roman" w:hAnsi="Times New Roman" w:cs="Times New Roman"/>
          <w:b w:val="0"/>
          <w:bCs w:val="0"/>
          <w:lang w:val="sk-SK"/>
        </w:rPr>
        <w:t xml:space="preserve">10% finančných prostriedkov na </w:t>
      </w:r>
      <w:r w:rsidRPr="00950B70">
        <w:rPr>
          <w:rStyle w:val="Siln"/>
          <w:rFonts w:ascii="Times New Roman" w:hAnsi="Times New Roman" w:cs="Times New Roman"/>
          <w:lang w:val="sk-SK"/>
        </w:rPr>
        <w:t>e</w:t>
      </w:r>
      <w:r w:rsidR="37B3F485" w:rsidRPr="00950B70">
        <w:rPr>
          <w:rStyle w:val="Siln"/>
          <w:rFonts w:ascii="Times New Roman" w:hAnsi="Times New Roman" w:cs="Times New Roman"/>
          <w:lang w:val="sk-SK"/>
        </w:rPr>
        <w:t>xperimentovať</w:t>
      </w:r>
      <w:r w:rsidR="34E0430E" w:rsidRPr="00950B70">
        <w:rPr>
          <w:rStyle w:val="Siln"/>
          <w:rFonts w:ascii="Times New Roman" w:hAnsi="Times New Roman" w:cs="Times New Roman"/>
          <w:b w:val="0"/>
          <w:bCs w:val="0"/>
          <w:lang w:val="sk-SK"/>
        </w:rPr>
        <w:t xml:space="preserve"> s</w:t>
      </w:r>
      <w:r w:rsidR="278607C2" w:rsidRPr="00950B70">
        <w:rPr>
          <w:rStyle w:val="Siln"/>
          <w:rFonts w:ascii="Times New Roman" w:hAnsi="Times New Roman" w:cs="Times New Roman"/>
          <w:b w:val="0"/>
          <w:bCs w:val="0"/>
          <w:lang w:val="sk-SK"/>
        </w:rPr>
        <w:t> </w:t>
      </w:r>
      <w:r w:rsidR="34E0430E" w:rsidRPr="00950B70">
        <w:rPr>
          <w:rStyle w:val="Siln"/>
          <w:rFonts w:ascii="Times New Roman" w:hAnsi="Times New Roman" w:cs="Times New Roman"/>
          <w:b w:val="0"/>
          <w:bCs w:val="0"/>
          <w:lang w:val="sk-SK"/>
        </w:rPr>
        <w:t>aktivitami</w:t>
      </w:r>
      <w:r w:rsidR="278607C2" w:rsidRPr="00950B70">
        <w:rPr>
          <w:rStyle w:val="Siln"/>
          <w:rFonts w:ascii="Times New Roman" w:hAnsi="Times New Roman" w:cs="Times New Roman"/>
          <w:b w:val="0"/>
          <w:bCs w:val="0"/>
          <w:lang w:val="sk-SK"/>
        </w:rPr>
        <w:t xml:space="preserve"> ktoré doteraz neboli realizované</w:t>
      </w:r>
      <w:r w:rsidR="38AE4339" w:rsidRPr="00950B70">
        <w:rPr>
          <w:rStyle w:val="Siln"/>
          <w:rFonts w:ascii="Times New Roman" w:hAnsi="Times New Roman" w:cs="Times New Roman"/>
          <w:b w:val="0"/>
          <w:bCs w:val="0"/>
          <w:lang w:val="sk-SK"/>
        </w:rPr>
        <w:t xml:space="preserve"> </w:t>
      </w:r>
      <w:r w:rsidR="549ECD19" w:rsidRPr="00950B70">
        <w:rPr>
          <w:rStyle w:val="Siln"/>
          <w:rFonts w:ascii="Times New Roman" w:hAnsi="Times New Roman" w:cs="Times New Roman"/>
          <w:b w:val="0"/>
          <w:bCs w:val="0"/>
          <w:lang w:val="sk-SK"/>
        </w:rPr>
        <w:t>inovátor</w:t>
      </w:r>
      <w:r w:rsidR="278607C2" w:rsidRPr="00950B70">
        <w:rPr>
          <w:rStyle w:val="Siln"/>
          <w:rFonts w:ascii="Times New Roman" w:hAnsi="Times New Roman" w:cs="Times New Roman"/>
          <w:b w:val="0"/>
          <w:bCs w:val="0"/>
          <w:lang w:val="sk-SK"/>
        </w:rPr>
        <w:t xml:space="preserve">mi </w:t>
      </w:r>
      <w:r w:rsidR="549ECD19" w:rsidRPr="00950B70">
        <w:rPr>
          <w:rStyle w:val="Siln"/>
          <w:rFonts w:ascii="Times New Roman" w:hAnsi="Times New Roman" w:cs="Times New Roman"/>
          <w:b w:val="0"/>
          <w:bCs w:val="0"/>
          <w:lang w:val="sk-SK"/>
        </w:rPr>
        <w:t>a skorý</w:t>
      </w:r>
      <w:r w:rsidR="278607C2" w:rsidRPr="00950B70">
        <w:rPr>
          <w:rStyle w:val="Siln"/>
          <w:rFonts w:ascii="Times New Roman" w:hAnsi="Times New Roman" w:cs="Times New Roman"/>
          <w:b w:val="0"/>
          <w:bCs w:val="0"/>
          <w:lang w:val="sk-SK"/>
        </w:rPr>
        <w:t>mi</w:t>
      </w:r>
      <w:r w:rsidR="549ECD19" w:rsidRPr="00950B70">
        <w:rPr>
          <w:rStyle w:val="Siln"/>
          <w:rFonts w:ascii="Times New Roman" w:hAnsi="Times New Roman" w:cs="Times New Roman"/>
          <w:b w:val="0"/>
          <w:bCs w:val="0"/>
          <w:lang w:val="sk-SK"/>
        </w:rPr>
        <w:t xml:space="preserve"> používate</w:t>
      </w:r>
      <w:r w:rsidR="278607C2" w:rsidRPr="00950B70">
        <w:rPr>
          <w:rStyle w:val="Siln"/>
          <w:rFonts w:ascii="Times New Roman" w:hAnsi="Times New Roman" w:cs="Times New Roman"/>
          <w:b w:val="0"/>
          <w:bCs w:val="0"/>
          <w:lang w:val="sk-SK"/>
        </w:rPr>
        <w:t>ľmi, 15% cieľovej skupiny</w:t>
      </w:r>
      <w:r w:rsidR="00FE7458">
        <w:rPr>
          <w:rStyle w:val="Siln"/>
          <w:rFonts w:ascii="Times New Roman" w:hAnsi="Times New Roman" w:cs="Times New Roman"/>
          <w:b w:val="0"/>
          <w:bCs w:val="0"/>
          <w:lang w:val="sk-SK"/>
        </w:rPr>
        <w:t>.</w:t>
      </w:r>
    </w:p>
    <w:p w14:paraId="195E653B" w14:textId="5D9DFB68" w:rsidR="0076286B" w:rsidRPr="00950B70" w:rsidRDefault="00CB01B2" w:rsidP="0076286B">
      <w:r w:rsidRPr="00950B70">
        <w:rPr>
          <w:noProof/>
          <w:color w:val="2B579A"/>
          <w:shd w:val="clear" w:color="auto" w:fill="E6E6E6"/>
          <w:lang w:val="sk-SK" w:eastAsia="sk-SK"/>
        </w:rPr>
        <w:lastRenderedPageBreak/>
        <w:drawing>
          <wp:inline distT="0" distB="0" distL="0" distR="0" wp14:anchorId="10C2A0B9" wp14:editId="6496CDF8">
            <wp:extent cx="5276538" cy="1719289"/>
            <wp:effectExtent l="0" t="0" r="0" b="0"/>
            <wp:docPr id="11" name="Picture 11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pie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2797" cy="172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423CA" w14:textId="117E038E" w:rsidR="0076286B" w:rsidRPr="00950B70" w:rsidRDefault="0076286B" w:rsidP="0076286B"/>
    <w:p w14:paraId="2A5B2C23" w14:textId="77777777" w:rsidR="0076286B" w:rsidRPr="00950B70" w:rsidRDefault="0076286B" w:rsidP="0076286B"/>
    <w:p w14:paraId="3831B2AA" w14:textId="05537D64" w:rsidR="0076286B" w:rsidRPr="00950B70" w:rsidRDefault="0076286B" w:rsidP="0076286B">
      <w:pPr>
        <w:rPr>
          <w:rStyle w:val="Siln"/>
          <w:rFonts w:eastAsiaTheme="minorEastAsia"/>
          <w:lang w:val="sk-SK"/>
        </w:rPr>
      </w:pPr>
      <w:r w:rsidRPr="00950B70">
        <w:rPr>
          <w:rStyle w:val="Siln"/>
          <w:rFonts w:eastAsiaTheme="minorEastAsia"/>
          <w:lang w:val="sk-SK"/>
        </w:rPr>
        <w:br w:type="page"/>
      </w:r>
    </w:p>
    <w:p w14:paraId="73808CDE" w14:textId="77777777" w:rsidR="00FE7458" w:rsidRDefault="00FE7458" w:rsidP="477394AE">
      <w:pPr>
        <w:pStyle w:val="Nadpis1"/>
        <w:rPr>
          <w:rFonts w:ascii="Times New Roman" w:hAnsi="Times New Roman" w:cs="Times New Roman"/>
          <w:lang w:val="sk-SK"/>
        </w:rPr>
      </w:pPr>
      <w:bookmarkStart w:id="37" w:name="_Toc1602604301"/>
      <w:bookmarkStart w:id="38" w:name="_Toc139578396"/>
      <w:bookmarkStart w:id="39" w:name="_Toc1775350637"/>
      <w:bookmarkStart w:id="40" w:name="_Toc1418663138"/>
      <w:bookmarkStart w:id="41" w:name="_Toc43242187"/>
      <w:bookmarkStart w:id="42" w:name="_Toc1764425214"/>
      <w:bookmarkStart w:id="43" w:name="_Toc1774962115"/>
      <w:bookmarkStart w:id="44" w:name="_Toc1885247117"/>
      <w:bookmarkStart w:id="45" w:name="_Toc307272692"/>
      <w:bookmarkStart w:id="46" w:name="_Toc1420206132"/>
      <w:bookmarkStart w:id="47" w:name="_Toc157292297"/>
      <w:bookmarkStart w:id="48" w:name="_Toc96521119"/>
    </w:p>
    <w:p w14:paraId="1D55833F" w14:textId="083BA6F4" w:rsidR="3B6EEF38" w:rsidRPr="00950B70" w:rsidRDefault="4F9AF658" w:rsidP="477394AE">
      <w:pPr>
        <w:pStyle w:val="Nadpis1"/>
        <w:rPr>
          <w:rFonts w:ascii="Times New Roman" w:hAnsi="Times New Roman" w:cs="Times New Roman"/>
          <w:lang w:val="sk-SK"/>
        </w:rPr>
      </w:pPr>
      <w:r w:rsidRPr="00950B70">
        <w:rPr>
          <w:rFonts w:ascii="Times New Roman" w:hAnsi="Times New Roman" w:cs="Times New Roman"/>
          <w:lang w:val="sk-SK"/>
        </w:rPr>
        <w:t>Opatrenia a</w:t>
      </w:r>
      <w:r w:rsidR="33050D56" w:rsidRPr="00950B70">
        <w:rPr>
          <w:rFonts w:ascii="Times New Roman" w:hAnsi="Times New Roman" w:cs="Times New Roman"/>
          <w:lang w:val="sk-SK"/>
        </w:rPr>
        <w:t> </w:t>
      </w:r>
      <w:r w:rsidRPr="00950B70">
        <w:rPr>
          <w:rFonts w:ascii="Times New Roman" w:hAnsi="Times New Roman" w:cs="Times New Roman"/>
          <w:lang w:val="sk-SK"/>
        </w:rPr>
        <w:t>míľniky</w:t>
      </w:r>
      <w:r w:rsidR="33050D56" w:rsidRPr="00950B70">
        <w:rPr>
          <w:rFonts w:ascii="Times New Roman" w:hAnsi="Times New Roman" w:cs="Times New Roman"/>
          <w:lang w:val="sk-SK"/>
        </w:rPr>
        <w:t xml:space="preserve"> akčného plánu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0544927B" w14:textId="6950873F" w:rsidR="477394AE" w:rsidRPr="00950B70" w:rsidRDefault="477394AE" w:rsidP="477394AE">
      <w:pPr>
        <w:rPr>
          <w:lang w:val="sk-SK"/>
        </w:rPr>
      </w:pPr>
    </w:p>
    <w:p w14:paraId="72E5DF0F" w14:textId="3BC47B1A" w:rsidR="1E3D994D" w:rsidRPr="00950B70" w:rsidRDefault="1E3D994D" w:rsidP="34F831C7">
      <w:pPr>
        <w:pStyle w:val="Citcia"/>
        <w:rPr>
          <w:rFonts w:ascii="Times New Roman" w:hAnsi="Times New Roman" w:cs="Times New Roman"/>
          <w:lang w:val="sk-SK"/>
        </w:rPr>
      </w:pPr>
      <w:r w:rsidRPr="00950B70">
        <w:rPr>
          <w:rFonts w:ascii="Times New Roman" w:hAnsi="Times New Roman" w:cs="Times New Roman"/>
          <w:lang w:val="sk-SK"/>
        </w:rPr>
        <w:t>Prioritizácia: Ak sa nič nezmení, ktoré opatrenie</w:t>
      </w:r>
      <w:r w:rsidR="009F7FF9" w:rsidRPr="00950B70">
        <w:rPr>
          <w:rFonts w:ascii="Times New Roman" w:hAnsi="Times New Roman" w:cs="Times New Roman"/>
          <w:lang w:val="sk-SK"/>
        </w:rPr>
        <w:t xml:space="preserve"> alebo míľnik</w:t>
      </w:r>
      <w:r w:rsidRPr="00950B70">
        <w:rPr>
          <w:rFonts w:ascii="Times New Roman" w:hAnsi="Times New Roman" w:cs="Times New Roman"/>
          <w:lang w:val="sk-SK"/>
        </w:rPr>
        <w:t xml:space="preserve"> bude ma</w:t>
      </w:r>
      <w:r w:rsidR="009F7FF9" w:rsidRPr="00950B70">
        <w:rPr>
          <w:rFonts w:ascii="Times New Roman" w:hAnsi="Times New Roman" w:cs="Times New Roman"/>
          <w:lang w:val="sk-SK"/>
        </w:rPr>
        <w:t>ť</w:t>
      </w:r>
      <w:r w:rsidRPr="00950B70">
        <w:rPr>
          <w:rFonts w:ascii="Times New Roman" w:hAnsi="Times New Roman" w:cs="Times New Roman"/>
          <w:lang w:val="sk-SK"/>
        </w:rPr>
        <w:t xml:space="preserve"> najväčší vplyv na </w:t>
      </w:r>
      <w:r w:rsidR="009F7FF9" w:rsidRPr="00950B70">
        <w:rPr>
          <w:rFonts w:ascii="Times New Roman" w:hAnsi="Times New Roman" w:cs="Times New Roman"/>
          <w:lang w:val="sk-SK"/>
        </w:rPr>
        <w:t xml:space="preserve">dosiahnutie </w:t>
      </w:r>
      <w:r w:rsidRPr="00950B70">
        <w:rPr>
          <w:rFonts w:ascii="Times New Roman" w:hAnsi="Times New Roman" w:cs="Times New Roman"/>
          <w:lang w:val="sk-SK"/>
        </w:rPr>
        <w:t>cieľ</w:t>
      </w:r>
      <w:r w:rsidR="009F7FF9" w:rsidRPr="00950B70">
        <w:rPr>
          <w:rFonts w:ascii="Times New Roman" w:hAnsi="Times New Roman" w:cs="Times New Roman"/>
          <w:lang w:val="sk-SK"/>
        </w:rPr>
        <w:t>ov a</w:t>
      </w:r>
      <w:r w:rsidR="00D87657" w:rsidRPr="00950B70">
        <w:rPr>
          <w:rFonts w:ascii="Times New Roman" w:hAnsi="Times New Roman" w:cs="Times New Roman"/>
          <w:lang w:val="sk-SK"/>
        </w:rPr>
        <w:t> ich merateľných ukazovateľov</w:t>
      </w:r>
      <w:r w:rsidRPr="00950B70">
        <w:rPr>
          <w:rFonts w:ascii="Times New Roman" w:hAnsi="Times New Roman" w:cs="Times New Roman"/>
          <w:lang w:val="sk-SK"/>
        </w:rPr>
        <w:t xml:space="preserve"> ?</w:t>
      </w:r>
    </w:p>
    <w:p w14:paraId="1BF90BF3" w14:textId="4BA91D14" w:rsidR="34F831C7" w:rsidRPr="00950B70" w:rsidRDefault="34F831C7" w:rsidP="34F831C7">
      <w:pPr>
        <w:rPr>
          <w:lang w:val="sk-SK"/>
        </w:rPr>
      </w:pPr>
    </w:p>
    <w:p w14:paraId="658A37DE" w14:textId="09184587" w:rsidR="284CD77C" w:rsidRPr="00950B70" w:rsidRDefault="05196C74" w:rsidP="34F831C7">
      <w:pPr>
        <w:pStyle w:val="Nadpis2"/>
        <w:rPr>
          <w:rFonts w:ascii="Times New Roman" w:hAnsi="Times New Roman" w:cs="Times New Roman"/>
          <w:lang w:val="sk-SK"/>
        </w:rPr>
      </w:pPr>
      <w:bookmarkStart w:id="49" w:name="_Toc856529448"/>
      <w:bookmarkStart w:id="50" w:name="_Toc899023774"/>
      <w:bookmarkStart w:id="51" w:name="_Toc1377241725"/>
      <w:bookmarkStart w:id="52" w:name="_Toc598095494"/>
      <w:bookmarkStart w:id="53" w:name="_Toc838415504"/>
      <w:bookmarkStart w:id="54" w:name="_Toc1781929105"/>
      <w:bookmarkStart w:id="55" w:name="_Toc2120580379"/>
      <w:bookmarkStart w:id="56" w:name="_Toc12557823"/>
      <w:bookmarkStart w:id="57" w:name="_Toc2022562696"/>
      <w:bookmarkStart w:id="58" w:name="_Toc1483235741"/>
      <w:bookmarkStart w:id="59" w:name="_Toc1006463871"/>
      <w:bookmarkStart w:id="60" w:name="_Toc96521120"/>
      <w:r w:rsidRPr="00950B70">
        <w:rPr>
          <w:rFonts w:ascii="Times New Roman" w:hAnsi="Times New Roman" w:cs="Times New Roman"/>
          <w:lang w:val="sk-SK"/>
        </w:rPr>
        <w:t xml:space="preserve">Strategická priorita 1: </w:t>
      </w:r>
      <w:r w:rsidR="6F2F951F" w:rsidRPr="00950B70">
        <w:rPr>
          <w:rFonts w:ascii="Times New Roman" w:hAnsi="Times New Roman" w:cs="Times New Roman"/>
          <w:lang w:val="sk-SK"/>
        </w:rPr>
        <w:t>Lepšie služby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0D1748D9" w14:textId="371F744B" w:rsidR="00542707" w:rsidRPr="00950B70" w:rsidRDefault="6CE66507" w:rsidP="1097D97E">
      <w:pPr>
        <w:spacing w:after="160" w:line="259" w:lineRule="auto"/>
        <w:jc w:val="both"/>
        <w:rPr>
          <w:highlight w:val="yellow"/>
          <w:lang w:val="sk-SK"/>
        </w:rPr>
      </w:pPr>
      <w:r w:rsidRPr="00950B70">
        <w:rPr>
          <w:noProof/>
          <w:color w:val="2B579A"/>
          <w:shd w:val="clear" w:color="auto" w:fill="E6E6E6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6454A6B" wp14:editId="7594910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90750" cy="2190750"/>
            <wp:effectExtent l="0" t="0" r="0" b="0"/>
            <wp:wrapSquare wrapText="bothSides"/>
            <wp:docPr id="2007842573" name="Picture 2007842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D9ECD53" w:rsidRPr="00950B70">
        <w:rPr>
          <w:lang w:val="sk-SK"/>
        </w:rPr>
        <w:t>Jednoduché vyhľadávanie a jasná navigácia je len začiatok. Moderný e-Government vníma životné udalosti celistvo, poskytuje služby ako logický sled pokrývajúci danú  životnú udalosť, nekúskuje ich podlá kompetencií ministerstiev alebo samosprávy. Vybavovaním služieb spojených s udalosťou teda prechádza občan plynule. Je to jeho zákaznícka cesta. Vytvára sa dobrá používateľská skúsenosť, ktorá je spojená s pocitom istoty (t.j. používateľ vníma navigáciu ako adekvátnu pre správne rozhodnutia v procese, teda vie, že robí správne kroky)</w:t>
      </w:r>
      <w:r w:rsidR="37A032C9" w:rsidRPr="00950B70">
        <w:rPr>
          <w:lang w:val="sk-SK"/>
        </w:rPr>
        <w:t xml:space="preserve"> </w:t>
      </w:r>
      <w:r w:rsidR="6D9ECD53" w:rsidRPr="00950B70">
        <w:rPr>
          <w:lang w:val="sk-SK"/>
        </w:rPr>
        <w:t>a kontroly (t.j. používateľ  vníma, že má proces pod kontrolou</w:t>
      </w:r>
      <w:r w:rsidR="169424C5" w:rsidRPr="00950B70">
        <w:rPr>
          <w:lang w:val="sk-SK"/>
        </w:rPr>
        <w:t xml:space="preserve"> </w:t>
      </w:r>
      <w:r w:rsidR="6D9ECD53" w:rsidRPr="00950B70">
        <w:rPr>
          <w:lang w:val="sk-SK"/>
        </w:rPr>
        <w:t>a on rozhoduje o svojej interakcii a o poskytnutých údajoch a ich následnom spracovaní). Služby sú poskytované proaktívne, teda ak verejná správa získa vedomosť o  situácii, ktorá  často môže viesť k využitiu elektronických služieb alebo priamo o povinnosti občana alebo podnikateľa zrealizovať ďalšie úkony, bude takáto služba verejnou správou občanovi alebo podnikateľovi proaktívne ponúknutá</w:t>
      </w:r>
      <w:r w:rsidR="6FED307F" w:rsidRPr="00950B70">
        <w:rPr>
          <w:lang w:val="sk-SK"/>
        </w:rPr>
        <w:t>. Pre služby sa pravidelne zbiera spätná väzba a je zabezpečovaný kontinuálny rozvoj služieb na základe spätnej väzby od používateľov.</w:t>
      </w:r>
    </w:p>
    <w:p w14:paraId="1EBED9E7" w14:textId="1661652B" w:rsidR="00542707" w:rsidRPr="00950B70" w:rsidRDefault="00542707" w:rsidP="00542707">
      <w:pPr>
        <w:spacing w:after="160" w:line="259" w:lineRule="auto"/>
        <w:jc w:val="both"/>
        <w:rPr>
          <w:lang w:val="sk-SK"/>
        </w:rPr>
      </w:pPr>
    </w:p>
    <w:p w14:paraId="5CCD8B15" w14:textId="33A21EE2" w:rsidR="5297C515" w:rsidRPr="00950B70" w:rsidRDefault="56EB4EC6" w:rsidP="1097D97E">
      <w:pPr>
        <w:pStyle w:val="Nadpis3"/>
        <w:rPr>
          <w:rFonts w:ascii="Times New Roman" w:hAnsi="Times New Roman" w:cs="Times New Roman"/>
          <w:color w:val="1F3763"/>
          <w:lang w:val="sk-SK"/>
        </w:rPr>
      </w:pPr>
      <w:bookmarkStart w:id="61" w:name="_Toc1157820271"/>
      <w:bookmarkStart w:id="62" w:name="_Toc224994929"/>
      <w:bookmarkStart w:id="63" w:name="_Toc898890658"/>
      <w:bookmarkStart w:id="64" w:name="_Toc67981583"/>
      <w:bookmarkStart w:id="65" w:name="_Toc556244416"/>
      <w:bookmarkStart w:id="66" w:name="_Toc13882335"/>
      <w:bookmarkStart w:id="67" w:name="_Toc255505519"/>
      <w:bookmarkStart w:id="68" w:name="_Toc158080340"/>
      <w:bookmarkStart w:id="69" w:name="_Toc96521121"/>
      <w:r w:rsidRPr="00950B70">
        <w:rPr>
          <w:rFonts w:ascii="Times New Roman" w:hAnsi="Times New Roman" w:cs="Times New Roman"/>
          <w:lang w:val="sk-SK"/>
        </w:rPr>
        <w:t>Finančný plán strategickej priority 1: Lepšie služby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tbl>
      <w:tblPr>
        <w:tblStyle w:val="Mriekatabuky"/>
        <w:tblW w:w="901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6A0" w:firstRow="1" w:lastRow="0" w:firstColumn="1" w:lastColumn="0" w:noHBand="1" w:noVBand="1"/>
      </w:tblPr>
      <w:tblGrid>
        <w:gridCol w:w="1815"/>
        <w:gridCol w:w="1140"/>
        <w:gridCol w:w="1365"/>
        <w:gridCol w:w="1575"/>
        <w:gridCol w:w="1575"/>
        <w:gridCol w:w="1545"/>
      </w:tblGrid>
      <w:tr w:rsidR="630D9927" w:rsidRPr="00950B70" w14:paraId="3FCD098A" w14:textId="77777777" w:rsidTr="1097D97E">
        <w:tc>
          <w:tcPr>
            <w:tcW w:w="1815" w:type="dxa"/>
          </w:tcPr>
          <w:p w14:paraId="6920CEFE" w14:textId="4E7B4A7A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Typ opatrení</w:t>
            </w:r>
          </w:p>
        </w:tc>
        <w:tc>
          <w:tcPr>
            <w:tcW w:w="1140" w:type="dxa"/>
          </w:tcPr>
          <w:p w14:paraId="18AA90AA" w14:textId="2B8D9C19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Stratégia</w:t>
            </w:r>
          </w:p>
        </w:tc>
        <w:tc>
          <w:tcPr>
            <w:tcW w:w="1365" w:type="dxa"/>
          </w:tcPr>
          <w:p w14:paraId="0151AD99" w14:textId="6F092551" w:rsidR="630D9927" w:rsidRPr="00950B70" w:rsidRDefault="28CAF5FB" w:rsidP="630D9927">
            <w:pPr>
              <w:jc w:val="center"/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OPII (2022 - 2023)</w:t>
            </w:r>
          </w:p>
        </w:tc>
        <w:tc>
          <w:tcPr>
            <w:tcW w:w="1575" w:type="dxa"/>
          </w:tcPr>
          <w:p w14:paraId="64223442" w14:textId="2D6CF383" w:rsidR="630D9927" w:rsidRPr="00950B70" w:rsidRDefault="630D9927" w:rsidP="630D9927">
            <w:pPr>
              <w:jc w:val="center"/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POO</w:t>
            </w:r>
          </w:p>
        </w:tc>
        <w:tc>
          <w:tcPr>
            <w:tcW w:w="1575" w:type="dxa"/>
          </w:tcPr>
          <w:p w14:paraId="3868FF14" w14:textId="5B12EE58" w:rsidR="630D9927" w:rsidRPr="00950B70" w:rsidRDefault="630D9927" w:rsidP="630D9927">
            <w:pPr>
              <w:jc w:val="center"/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OPSK</w:t>
            </w:r>
          </w:p>
        </w:tc>
        <w:tc>
          <w:tcPr>
            <w:tcW w:w="1545" w:type="dxa"/>
          </w:tcPr>
          <w:p w14:paraId="4BDE7F96" w14:textId="2C9D3097" w:rsidR="630D9927" w:rsidRPr="00950B70" w:rsidRDefault="630D9927" w:rsidP="630D9927">
            <w:pPr>
              <w:jc w:val="center"/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Spolu</w:t>
            </w:r>
          </w:p>
        </w:tc>
      </w:tr>
      <w:tr w:rsidR="630D9927" w:rsidRPr="00950B70" w14:paraId="2F81F2A0" w14:textId="77777777" w:rsidTr="1097D97E">
        <w:tc>
          <w:tcPr>
            <w:tcW w:w="1815" w:type="dxa"/>
          </w:tcPr>
          <w:p w14:paraId="5005C62F" w14:textId="4236E8F7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Experimentovať</w:t>
            </w:r>
          </w:p>
        </w:tc>
        <w:tc>
          <w:tcPr>
            <w:tcW w:w="1140" w:type="dxa"/>
          </w:tcPr>
          <w:p w14:paraId="58C224AC" w14:textId="472CCB3F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10 %</w:t>
            </w:r>
          </w:p>
        </w:tc>
        <w:tc>
          <w:tcPr>
            <w:tcW w:w="1365" w:type="dxa"/>
          </w:tcPr>
          <w:p w14:paraId="012DC426" w14:textId="0E015798" w:rsidR="630D9927" w:rsidRPr="00950B70" w:rsidRDefault="28CAF5FB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7 mil. eur</w:t>
            </w:r>
          </w:p>
        </w:tc>
        <w:tc>
          <w:tcPr>
            <w:tcW w:w="1575" w:type="dxa"/>
          </w:tcPr>
          <w:p w14:paraId="605536DF" w14:textId="5FED05E4" w:rsidR="630D9927" w:rsidRPr="00950B70" w:rsidRDefault="28CAF5FB" w:rsidP="630D9927">
            <w:pPr>
              <w:rPr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17,7 mil</w:t>
            </w:r>
            <w:r w:rsidR="439442C0" w:rsidRPr="00950B70">
              <w:rPr>
                <w:sz w:val="22"/>
                <w:szCs w:val="22"/>
                <w:lang w:val="sk-SK"/>
              </w:rPr>
              <w:t>.</w:t>
            </w:r>
            <w:r w:rsidRPr="00950B70">
              <w:rPr>
                <w:sz w:val="22"/>
                <w:szCs w:val="22"/>
                <w:lang w:val="sk-SK"/>
              </w:rPr>
              <w:t xml:space="preserve"> </w:t>
            </w:r>
            <w:r w:rsidR="5F8AC0A0" w:rsidRPr="00950B70">
              <w:rPr>
                <w:sz w:val="22"/>
                <w:szCs w:val="22"/>
                <w:lang w:val="sk-SK"/>
              </w:rPr>
              <w:t>eur</w:t>
            </w:r>
          </w:p>
        </w:tc>
        <w:tc>
          <w:tcPr>
            <w:tcW w:w="1575" w:type="dxa"/>
          </w:tcPr>
          <w:p w14:paraId="1F6F2B2E" w14:textId="59E08885" w:rsidR="26326A62" w:rsidRPr="00950B70" w:rsidRDefault="139B26C9" w:rsidP="139B26C9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5,28 mil. eur</w:t>
            </w:r>
          </w:p>
        </w:tc>
        <w:tc>
          <w:tcPr>
            <w:tcW w:w="1545" w:type="dxa"/>
          </w:tcPr>
          <w:p w14:paraId="621CFB1F" w14:textId="39FFFC31" w:rsidR="630D9927" w:rsidRPr="00950B70" w:rsidRDefault="1097D97E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30 mil. eur</w:t>
            </w:r>
          </w:p>
        </w:tc>
      </w:tr>
      <w:tr w:rsidR="630D9927" w:rsidRPr="00950B70" w14:paraId="14EBDB46" w14:textId="77777777" w:rsidTr="1097D97E">
        <w:tc>
          <w:tcPr>
            <w:tcW w:w="1815" w:type="dxa"/>
          </w:tcPr>
          <w:p w14:paraId="4D00C434" w14:textId="21F07755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Začať</w:t>
            </w:r>
          </w:p>
        </w:tc>
        <w:tc>
          <w:tcPr>
            <w:tcW w:w="1140" w:type="dxa"/>
          </w:tcPr>
          <w:p w14:paraId="045412DA" w14:textId="4DEF247B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50 %</w:t>
            </w:r>
          </w:p>
        </w:tc>
        <w:tc>
          <w:tcPr>
            <w:tcW w:w="1365" w:type="dxa"/>
          </w:tcPr>
          <w:p w14:paraId="585AD6FD" w14:textId="4DA332A7" w:rsidR="630D9927" w:rsidRPr="00950B70" w:rsidRDefault="28CAF5FB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35 mil. eur</w:t>
            </w:r>
          </w:p>
        </w:tc>
        <w:tc>
          <w:tcPr>
            <w:tcW w:w="1575" w:type="dxa"/>
          </w:tcPr>
          <w:p w14:paraId="26B8FAFE" w14:textId="52CB91D0" w:rsidR="630D9927" w:rsidRPr="00950B70" w:rsidRDefault="1097D97E" w:rsidP="630D9927">
            <w:pPr>
              <w:rPr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 xml:space="preserve">88,7 </w:t>
            </w:r>
            <w:r w:rsidR="28CAF5FB" w:rsidRPr="00950B70">
              <w:rPr>
                <w:sz w:val="22"/>
                <w:szCs w:val="22"/>
                <w:lang w:val="sk-SK"/>
              </w:rPr>
              <w:t>mil</w:t>
            </w:r>
            <w:r w:rsidR="5479A2B6" w:rsidRPr="00950B70">
              <w:rPr>
                <w:sz w:val="22"/>
                <w:szCs w:val="22"/>
                <w:lang w:val="sk-SK"/>
              </w:rPr>
              <w:t>.</w:t>
            </w:r>
            <w:r w:rsidR="28CAF5FB" w:rsidRPr="00950B70">
              <w:rPr>
                <w:sz w:val="22"/>
                <w:szCs w:val="22"/>
                <w:lang w:val="sk-SK"/>
              </w:rPr>
              <w:t xml:space="preserve"> </w:t>
            </w:r>
            <w:r w:rsidR="71FB5DA5" w:rsidRPr="00950B70">
              <w:rPr>
                <w:sz w:val="22"/>
                <w:szCs w:val="22"/>
                <w:lang w:val="sk-SK"/>
              </w:rPr>
              <w:t>eur</w:t>
            </w:r>
          </w:p>
        </w:tc>
        <w:tc>
          <w:tcPr>
            <w:tcW w:w="1575" w:type="dxa"/>
          </w:tcPr>
          <w:p w14:paraId="154E8EB8" w14:textId="507C6D26" w:rsidR="588E54ED" w:rsidRPr="00950B70" w:rsidRDefault="139B26C9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26,4 mil. eur</w:t>
            </w:r>
          </w:p>
        </w:tc>
        <w:tc>
          <w:tcPr>
            <w:tcW w:w="1545" w:type="dxa"/>
          </w:tcPr>
          <w:p w14:paraId="546482A3" w14:textId="0D8417EE" w:rsidR="630D9927" w:rsidRPr="00950B70" w:rsidRDefault="1097D97E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151,1 mil. eur</w:t>
            </w:r>
          </w:p>
        </w:tc>
      </w:tr>
      <w:tr w:rsidR="630D9927" w:rsidRPr="00950B70" w14:paraId="6E4DD4DB" w14:textId="77777777" w:rsidTr="1097D97E">
        <w:tc>
          <w:tcPr>
            <w:tcW w:w="1815" w:type="dxa"/>
          </w:tcPr>
          <w:p w14:paraId="38821FBC" w14:textId="33CB93FC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Pokračovať</w:t>
            </w:r>
          </w:p>
        </w:tc>
        <w:tc>
          <w:tcPr>
            <w:tcW w:w="1140" w:type="dxa"/>
          </w:tcPr>
          <w:p w14:paraId="15A07A44" w14:textId="3B1874C1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30 %</w:t>
            </w:r>
          </w:p>
        </w:tc>
        <w:tc>
          <w:tcPr>
            <w:tcW w:w="1365" w:type="dxa"/>
          </w:tcPr>
          <w:p w14:paraId="0FC1AC9C" w14:textId="22D2628F" w:rsidR="630D9927" w:rsidRPr="00950B70" w:rsidRDefault="28CAF5FB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21 mil. eur</w:t>
            </w:r>
          </w:p>
        </w:tc>
        <w:tc>
          <w:tcPr>
            <w:tcW w:w="1575" w:type="dxa"/>
          </w:tcPr>
          <w:p w14:paraId="7B2F2B85" w14:textId="1F5E2F56" w:rsidR="630D9927" w:rsidRPr="00950B70" w:rsidRDefault="1097D97E" w:rsidP="630D9927">
            <w:pPr>
              <w:rPr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53,2</w:t>
            </w:r>
            <w:r w:rsidR="28CAF5FB" w:rsidRPr="00950B70">
              <w:rPr>
                <w:sz w:val="22"/>
                <w:szCs w:val="22"/>
                <w:lang w:val="sk-SK"/>
              </w:rPr>
              <w:t xml:space="preserve"> mil</w:t>
            </w:r>
            <w:r w:rsidR="5133EBAD" w:rsidRPr="00950B70">
              <w:rPr>
                <w:sz w:val="22"/>
                <w:szCs w:val="22"/>
                <w:lang w:val="sk-SK"/>
              </w:rPr>
              <w:t>.</w:t>
            </w:r>
            <w:r w:rsidR="28CAF5FB" w:rsidRPr="00950B70">
              <w:rPr>
                <w:sz w:val="22"/>
                <w:szCs w:val="22"/>
                <w:lang w:val="sk-SK"/>
              </w:rPr>
              <w:t xml:space="preserve"> </w:t>
            </w:r>
            <w:r w:rsidR="6922CAA9" w:rsidRPr="00950B70">
              <w:rPr>
                <w:sz w:val="22"/>
                <w:szCs w:val="22"/>
                <w:lang w:val="sk-SK"/>
              </w:rPr>
              <w:t>eur</w:t>
            </w:r>
          </w:p>
        </w:tc>
        <w:tc>
          <w:tcPr>
            <w:tcW w:w="1575" w:type="dxa"/>
          </w:tcPr>
          <w:p w14:paraId="3028C35D" w14:textId="10C61608" w:rsidR="1B4B3332" w:rsidRPr="00950B70" w:rsidRDefault="139B26C9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15,84 mil. eur</w:t>
            </w:r>
          </w:p>
        </w:tc>
        <w:tc>
          <w:tcPr>
            <w:tcW w:w="1545" w:type="dxa"/>
          </w:tcPr>
          <w:p w14:paraId="20BF97AB" w14:textId="48691DF6" w:rsidR="630D9927" w:rsidRPr="00950B70" w:rsidRDefault="1097D97E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90 mil. eur</w:t>
            </w:r>
          </w:p>
        </w:tc>
      </w:tr>
      <w:tr w:rsidR="630D9927" w:rsidRPr="00950B70" w14:paraId="04838B1A" w14:textId="77777777" w:rsidTr="1097D97E">
        <w:tc>
          <w:tcPr>
            <w:tcW w:w="1815" w:type="dxa"/>
          </w:tcPr>
          <w:p w14:paraId="50BC755B" w14:textId="3DA3382E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Zastaviť</w:t>
            </w:r>
          </w:p>
        </w:tc>
        <w:tc>
          <w:tcPr>
            <w:tcW w:w="1140" w:type="dxa"/>
          </w:tcPr>
          <w:p w14:paraId="0FB28988" w14:textId="1494759C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10 %</w:t>
            </w:r>
          </w:p>
        </w:tc>
        <w:tc>
          <w:tcPr>
            <w:tcW w:w="1365" w:type="dxa"/>
          </w:tcPr>
          <w:p w14:paraId="2047F4C6" w14:textId="0BE67E73" w:rsidR="630D9927" w:rsidRPr="00950B70" w:rsidRDefault="28CAF5FB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 xml:space="preserve"> 7 mil. eur</w:t>
            </w:r>
          </w:p>
        </w:tc>
        <w:tc>
          <w:tcPr>
            <w:tcW w:w="1575" w:type="dxa"/>
          </w:tcPr>
          <w:p w14:paraId="1CCE39A4" w14:textId="2C52DFEB" w:rsidR="630D9927" w:rsidRPr="00950B70" w:rsidRDefault="28CAF5FB" w:rsidP="630D9927">
            <w:pPr>
              <w:rPr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17,7 mil</w:t>
            </w:r>
            <w:r w:rsidR="5133EBAD" w:rsidRPr="00950B70">
              <w:rPr>
                <w:sz w:val="22"/>
                <w:szCs w:val="22"/>
                <w:lang w:val="sk-SK"/>
              </w:rPr>
              <w:t>.</w:t>
            </w:r>
            <w:r w:rsidRPr="00950B70">
              <w:rPr>
                <w:sz w:val="22"/>
                <w:szCs w:val="22"/>
                <w:lang w:val="sk-SK"/>
              </w:rPr>
              <w:t xml:space="preserve"> </w:t>
            </w:r>
            <w:r w:rsidR="474B1169" w:rsidRPr="00950B70">
              <w:rPr>
                <w:sz w:val="22"/>
                <w:szCs w:val="22"/>
                <w:lang w:val="sk-SK"/>
              </w:rPr>
              <w:t>eur</w:t>
            </w:r>
          </w:p>
        </w:tc>
        <w:tc>
          <w:tcPr>
            <w:tcW w:w="1575" w:type="dxa"/>
          </w:tcPr>
          <w:p w14:paraId="1F1AAC7F" w14:textId="3AC2A35A" w:rsidR="317248E2" w:rsidRPr="00950B70" w:rsidRDefault="139B26C9" w:rsidP="139B26C9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5,28 mil. eur</w:t>
            </w:r>
          </w:p>
        </w:tc>
        <w:tc>
          <w:tcPr>
            <w:tcW w:w="1545" w:type="dxa"/>
          </w:tcPr>
          <w:p w14:paraId="6A63BD8D" w14:textId="5163B844" w:rsidR="630D9927" w:rsidRPr="00950B70" w:rsidRDefault="1097D97E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30 mil. eur</w:t>
            </w:r>
          </w:p>
        </w:tc>
      </w:tr>
      <w:tr w:rsidR="630D9927" w:rsidRPr="00950B70" w14:paraId="7237D910" w14:textId="77777777" w:rsidTr="1097D97E">
        <w:tc>
          <w:tcPr>
            <w:tcW w:w="1815" w:type="dxa"/>
          </w:tcPr>
          <w:p w14:paraId="127B5F7F" w14:textId="175F67C6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Spolu</w:t>
            </w:r>
          </w:p>
        </w:tc>
        <w:tc>
          <w:tcPr>
            <w:tcW w:w="1140" w:type="dxa"/>
          </w:tcPr>
          <w:p w14:paraId="47651D80" w14:textId="2A5063E0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100%</w:t>
            </w:r>
          </w:p>
        </w:tc>
        <w:tc>
          <w:tcPr>
            <w:tcW w:w="1365" w:type="dxa"/>
          </w:tcPr>
          <w:p w14:paraId="6A701EC7" w14:textId="6B1BCFCD" w:rsidR="630D9927" w:rsidRPr="00950B70" w:rsidRDefault="1097D97E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70 mil. eur</w:t>
            </w:r>
            <w:r w:rsidR="630D9927" w:rsidRPr="00950B70">
              <w:rPr>
                <w:rStyle w:val="Odkaznapoznmkupodiarou"/>
                <w:sz w:val="22"/>
                <w:szCs w:val="22"/>
                <w:lang w:val="sk-SK"/>
              </w:rPr>
              <w:footnoteReference w:id="2"/>
            </w:r>
          </w:p>
        </w:tc>
        <w:tc>
          <w:tcPr>
            <w:tcW w:w="1575" w:type="dxa"/>
          </w:tcPr>
          <w:p w14:paraId="214AC460" w14:textId="0F0A608A" w:rsidR="630D9927" w:rsidRPr="00950B70" w:rsidRDefault="1097D97E" w:rsidP="1097D97E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177,4 mil. eur</w:t>
            </w:r>
          </w:p>
        </w:tc>
        <w:tc>
          <w:tcPr>
            <w:tcW w:w="1575" w:type="dxa"/>
          </w:tcPr>
          <w:p w14:paraId="2D5A8EC7" w14:textId="1829FB17" w:rsidR="6D8FEF6B" w:rsidRPr="00950B70" w:rsidRDefault="139B26C9" w:rsidP="139B26C9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52,8 mil. eur</w:t>
            </w:r>
          </w:p>
        </w:tc>
        <w:tc>
          <w:tcPr>
            <w:tcW w:w="1545" w:type="dxa"/>
          </w:tcPr>
          <w:p w14:paraId="78B4C161" w14:textId="077FAD6B" w:rsidR="630D9927" w:rsidRPr="00950B70" w:rsidRDefault="1097D97E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300,3 mil. eur</w:t>
            </w:r>
          </w:p>
        </w:tc>
      </w:tr>
    </w:tbl>
    <w:p w14:paraId="6E6D36E5" w14:textId="70CA53C6" w:rsidR="630D9927" w:rsidRPr="00950B70" w:rsidRDefault="630D9927" w:rsidP="630D9927">
      <w:pPr>
        <w:spacing w:after="160" w:line="259" w:lineRule="auto"/>
        <w:jc w:val="both"/>
      </w:pPr>
    </w:p>
    <w:p w14:paraId="34310E18" w14:textId="77777777" w:rsidR="00EA52EC" w:rsidRPr="00950B70" w:rsidRDefault="00EA52EC" w:rsidP="34F831C7">
      <w:pPr>
        <w:rPr>
          <w:lang w:val="sk-SK"/>
        </w:rPr>
      </w:pPr>
    </w:p>
    <w:p w14:paraId="1FD5DF81" w14:textId="77777777" w:rsidR="00FE7458" w:rsidRDefault="00FE7458" w:rsidP="477394AE">
      <w:pPr>
        <w:pStyle w:val="Nadpis3"/>
        <w:rPr>
          <w:rFonts w:ascii="Times New Roman" w:hAnsi="Times New Roman" w:cs="Times New Roman"/>
          <w:lang w:val="sk-SK"/>
        </w:rPr>
      </w:pPr>
      <w:bookmarkStart w:id="70" w:name="_Toc96521122"/>
    </w:p>
    <w:p w14:paraId="03E8183A" w14:textId="4AC26CD4" w:rsidR="34F831C7" w:rsidRPr="00950B70" w:rsidRDefault="738E5CA0" w:rsidP="477394AE">
      <w:pPr>
        <w:pStyle w:val="Nadpis3"/>
        <w:rPr>
          <w:rFonts w:ascii="Times New Roman" w:hAnsi="Times New Roman" w:cs="Times New Roman"/>
          <w:lang w:val="sk-SK"/>
        </w:rPr>
      </w:pPr>
      <w:r w:rsidRPr="00950B70">
        <w:rPr>
          <w:rFonts w:ascii="Times New Roman" w:hAnsi="Times New Roman" w:cs="Times New Roman"/>
          <w:noProof/>
          <w:color w:val="2B579A"/>
          <w:shd w:val="clear" w:color="auto" w:fill="E6E6E6"/>
          <w:lang w:val="sk-SK" w:eastAsia="sk-SK"/>
        </w:rPr>
        <w:drawing>
          <wp:anchor distT="0" distB="0" distL="114300" distR="114300" simplePos="0" relativeHeight="251658241" behindDoc="0" locked="0" layoutInCell="1" allowOverlap="1" wp14:anchorId="529615C0" wp14:editId="5F8D78E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Square wrapText="bothSides"/>
            <wp:docPr id="1366598966" name="Picture 1366598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71" w:name="_Toc772344916"/>
      <w:bookmarkStart w:id="72" w:name="_Toc1506227798"/>
      <w:bookmarkStart w:id="73" w:name="_Toc1451849918"/>
      <w:bookmarkStart w:id="74" w:name="_Toc1450685196"/>
      <w:bookmarkStart w:id="75" w:name="_Toc444738836"/>
      <w:bookmarkStart w:id="76" w:name="_Toc1214053431"/>
      <w:bookmarkStart w:id="77" w:name="_Toc1757483992"/>
      <w:bookmarkStart w:id="78" w:name="_Toc132194960"/>
      <w:bookmarkStart w:id="79" w:name="_Toc1708096799"/>
      <w:bookmarkStart w:id="80" w:name="_Toc1547843667"/>
      <w:bookmarkStart w:id="81" w:name="_Toc407609241"/>
      <w:r w:rsidR="3DEE5B5D" w:rsidRPr="00950B70">
        <w:rPr>
          <w:rFonts w:ascii="Times New Roman" w:hAnsi="Times New Roman" w:cs="Times New Roman"/>
          <w:lang w:val="sk-SK"/>
        </w:rPr>
        <w:t>1.1 Názov cieľa: Zvýšiť podiel elektronickej komunikácie s verejnou správou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tbl>
      <w:tblPr>
        <w:tblStyle w:val="Mriekatabukysvetl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020"/>
        <w:gridCol w:w="4005"/>
        <w:gridCol w:w="3990"/>
      </w:tblGrid>
      <w:tr w:rsidR="34F831C7" w:rsidRPr="00950B70" w14:paraId="4B49F406" w14:textId="77777777" w:rsidTr="00552496">
        <w:tc>
          <w:tcPr>
            <w:tcW w:w="1020" w:type="dxa"/>
          </w:tcPr>
          <w:p w14:paraId="2A31585D" w14:textId="675B20B9" w:rsidR="34F831C7" w:rsidRPr="00950B70" w:rsidRDefault="34F831C7" w:rsidP="34F831C7">
            <w:pPr>
              <w:rPr>
                <w:lang w:val="sk-SK"/>
              </w:rPr>
            </w:pPr>
          </w:p>
        </w:tc>
        <w:tc>
          <w:tcPr>
            <w:tcW w:w="4005" w:type="dxa"/>
          </w:tcPr>
          <w:p w14:paraId="295F92DE" w14:textId="453279DC" w:rsidR="5D98ABCB" w:rsidRPr="00950B70" w:rsidRDefault="3710F368" w:rsidP="00B55498">
            <w:pPr>
              <w:pStyle w:val="Podtitul"/>
              <w:rPr>
                <w:rStyle w:val="Jemnzvraznenie"/>
                <w:rFonts w:ascii="Times New Roman" w:hAnsi="Times New Roman" w:cs="Times New Roman"/>
                <w:i w:val="0"/>
                <w:iCs w:val="0"/>
                <w:color w:val="5A5A5A" w:themeColor="text1" w:themeTint="A5"/>
                <w:lang w:val="sk-SK"/>
              </w:rPr>
            </w:pPr>
            <w:r w:rsidRPr="00950B70">
              <w:rPr>
                <w:rStyle w:val="Jemnzvraznenie"/>
                <w:rFonts w:ascii="Times New Roman" w:hAnsi="Times New Roman" w:cs="Times New Roman"/>
                <w:i w:val="0"/>
                <w:iCs w:val="0"/>
                <w:color w:val="5A5A5A" w:themeColor="text1" w:themeTint="A5"/>
                <w:lang w:val="sk-SK"/>
              </w:rPr>
              <w:t xml:space="preserve">KPI: </w:t>
            </w:r>
            <w:r w:rsidR="3B694C42" w:rsidRPr="00950B70">
              <w:rPr>
                <w:rStyle w:val="Jemnzvraznenie"/>
                <w:rFonts w:ascii="Times New Roman" w:hAnsi="Times New Roman" w:cs="Times New Roman"/>
                <w:i w:val="0"/>
                <w:iCs w:val="0"/>
                <w:color w:val="5A5A5A" w:themeColor="text1" w:themeTint="A5"/>
                <w:lang w:val="sk-SK"/>
              </w:rPr>
              <w:t xml:space="preserve">Pokles </w:t>
            </w:r>
            <w:r w:rsidR="79C6FD7A" w:rsidRPr="00950B70">
              <w:rPr>
                <w:rStyle w:val="Jemnzvraznenie"/>
                <w:rFonts w:ascii="Times New Roman" w:hAnsi="Times New Roman" w:cs="Times New Roman"/>
                <w:i w:val="0"/>
                <w:iCs w:val="0"/>
                <w:color w:val="5A5A5A" w:themeColor="text1" w:themeTint="A5"/>
                <w:lang w:val="sk-SK"/>
              </w:rPr>
              <w:t>listinných doručení zaslaných v rámci verejnej</w:t>
            </w:r>
            <w:r w:rsidR="413F68B3" w:rsidRPr="00950B70">
              <w:rPr>
                <w:rStyle w:val="Jemnzvraznenie"/>
                <w:rFonts w:ascii="Times New Roman" w:hAnsi="Times New Roman" w:cs="Times New Roman"/>
                <w:i w:val="0"/>
                <w:iCs w:val="0"/>
                <w:color w:val="5A5A5A" w:themeColor="text1" w:themeTint="A5"/>
                <w:lang w:val="sk-SK"/>
              </w:rPr>
              <w:t xml:space="preserve"> správy poštou</w:t>
            </w:r>
          </w:p>
        </w:tc>
        <w:tc>
          <w:tcPr>
            <w:tcW w:w="3990" w:type="dxa"/>
          </w:tcPr>
          <w:p w14:paraId="234349BD" w14:textId="59BD6636" w:rsidR="057DDC80" w:rsidRPr="00950B70" w:rsidRDefault="422F63CA" w:rsidP="00B55498">
            <w:pPr>
              <w:pStyle w:val="Podtitul"/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 xml:space="preserve">KPI: </w:t>
            </w:r>
            <w:r w:rsidR="413F68B3" w:rsidRPr="00950B70">
              <w:rPr>
                <w:rFonts w:ascii="Times New Roman" w:hAnsi="Times New Roman" w:cs="Times New Roman"/>
                <w:lang w:val="sk-SK"/>
              </w:rPr>
              <w:t>Nárast podielu elektronických podaní na celkovom počte podaní</w:t>
            </w:r>
          </w:p>
        </w:tc>
      </w:tr>
      <w:tr w:rsidR="34F831C7" w:rsidRPr="00950B70" w14:paraId="4CC196BF" w14:textId="77777777" w:rsidTr="00552496">
        <w:tc>
          <w:tcPr>
            <w:tcW w:w="1020" w:type="dxa"/>
          </w:tcPr>
          <w:p w14:paraId="127F9022" w14:textId="62F91373" w:rsidR="34F831C7" w:rsidRPr="00950B70" w:rsidRDefault="79C6FD7A" w:rsidP="34F831C7">
            <w:pPr>
              <w:rPr>
                <w:lang w:val="sk-SK"/>
              </w:rPr>
            </w:pPr>
            <w:r w:rsidRPr="00950B70">
              <w:rPr>
                <w:lang w:val="sk-SK"/>
              </w:rPr>
              <w:t>1.</w:t>
            </w:r>
            <w:r w:rsidR="4082782B" w:rsidRPr="00950B70">
              <w:rPr>
                <w:lang w:val="sk-SK"/>
              </w:rPr>
              <w:t>1.</w:t>
            </w:r>
            <w:r w:rsidR="3E462908" w:rsidRPr="00950B70">
              <w:rPr>
                <w:lang w:val="sk-SK"/>
              </w:rPr>
              <w:t>1_</w:t>
            </w:r>
            <w:r w:rsidR="68357198" w:rsidRPr="00950B70">
              <w:rPr>
                <w:lang w:val="sk-SK"/>
              </w:rPr>
              <w:t>o</w:t>
            </w:r>
          </w:p>
        </w:tc>
        <w:tc>
          <w:tcPr>
            <w:tcW w:w="7995" w:type="dxa"/>
            <w:gridSpan w:val="2"/>
          </w:tcPr>
          <w:p w14:paraId="01C537F0" w14:textId="3E5E3080" w:rsidR="2E03487C" w:rsidRPr="00950B70" w:rsidRDefault="26A79743" w:rsidP="34F831C7">
            <w:pPr>
              <w:rPr>
                <w:lang w:val="sk-SK"/>
              </w:rPr>
            </w:pPr>
            <w:r w:rsidRPr="00950B70">
              <w:rPr>
                <w:rStyle w:val="Siln"/>
                <w:lang w:val="sk-SK"/>
              </w:rPr>
              <w:t xml:space="preserve">Podpora </w:t>
            </w:r>
            <w:r w:rsidR="0F145947" w:rsidRPr="00950B70">
              <w:rPr>
                <w:rStyle w:val="Siln"/>
                <w:lang w:val="sk-SK"/>
              </w:rPr>
              <w:t xml:space="preserve">fyzických osôb </w:t>
            </w:r>
            <w:r w:rsidR="26CE2FC6" w:rsidRPr="00950B70">
              <w:rPr>
                <w:rStyle w:val="Siln"/>
                <w:lang w:val="sk-SK"/>
              </w:rPr>
              <w:t xml:space="preserve">k </w:t>
            </w:r>
            <w:r w:rsidRPr="00950B70">
              <w:rPr>
                <w:rStyle w:val="Siln"/>
                <w:lang w:val="sk-SK"/>
              </w:rPr>
              <w:t>akti</w:t>
            </w:r>
            <w:r w:rsidR="070683A7" w:rsidRPr="00950B70">
              <w:rPr>
                <w:rStyle w:val="Siln"/>
                <w:lang w:val="sk-SK"/>
              </w:rPr>
              <w:t xml:space="preserve">vovaniu </w:t>
            </w:r>
            <w:r w:rsidRPr="00950B70">
              <w:rPr>
                <w:rStyle w:val="Siln"/>
                <w:lang w:val="sk-SK"/>
              </w:rPr>
              <w:t>schránok na doručovanie</w:t>
            </w:r>
            <w:r w:rsidR="3E1CACF8" w:rsidRPr="00950B70">
              <w:rPr>
                <w:lang w:val="sk-SK"/>
              </w:rPr>
              <w:t xml:space="preserve"> </w:t>
            </w:r>
            <w:r w:rsidR="1AC9DFF0" w:rsidRPr="00950B70">
              <w:rPr>
                <w:rStyle w:val="Intenzvnyodkaz"/>
                <w:lang w:val="sk-SK"/>
              </w:rPr>
              <w:t>#strategická architektúra</w:t>
            </w:r>
            <w:r w:rsidR="00F7436B" w:rsidRPr="00950B70">
              <w:rPr>
                <w:rStyle w:val="Intenzvnyodkaz"/>
                <w:lang w:val="sk-SK"/>
              </w:rPr>
              <w:t xml:space="preserve"> </w:t>
            </w:r>
            <w:r w:rsidR="00313607" w:rsidRPr="00950B70">
              <w:rPr>
                <w:rStyle w:val="Intenzvnyodkaz"/>
                <w:lang w:val="sk-SK"/>
              </w:rPr>
              <w:t xml:space="preserve"> </w:t>
            </w:r>
            <w:r w:rsidR="00757434" w:rsidRPr="00950B70">
              <w:rPr>
                <w:rStyle w:val="Intenzvnyodkaz"/>
                <w:lang w:val="sk-SK"/>
              </w:rPr>
              <w:t xml:space="preserve">, </w:t>
            </w:r>
            <w:r w:rsidR="002D319B" w:rsidRPr="00950B70">
              <w:rPr>
                <w:rStyle w:val="Intenzvnyodkaz"/>
                <w:lang w:val="sk-SK"/>
              </w:rPr>
              <w:t>#pokračovať</w:t>
            </w:r>
          </w:p>
        </w:tc>
      </w:tr>
      <w:tr w:rsidR="34F831C7" w:rsidRPr="00950B70" w14:paraId="3D6F5934" w14:textId="77777777" w:rsidTr="00552496">
        <w:tc>
          <w:tcPr>
            <w:tcW w:w="1020" w:type="dxa"/>
          </w:tcPr>
          <w:p w14:paraId="6886E743" w14:textId="4149C026" w:rsidR="634914E2" w:rsidRPr="00950B70" w:rsidRDefault="4082782B" w:rsidP="34F831C7">
            <w:pPr>
              <w:rPr>
                <w:lang w:val="sk-SK"/>
              </w:rPr>
            </w:pPr>
            <w:r w:rsidRPr="00950B70">
              <w:rPr>
                <w:lang w:val="sk-SK"/>
              </w:rPr>
              <w:t>1.1.2</w:t>
            </w:r>
            <w:r w:rsidR="7C0800C1" w:rsidRPr="00950B70">
              <w:rPr>
                <w:lang w:val="sk-SK"/>
              </w:rPr>
              <w:t>_</w:t>
            </w:r>
            <w:r w:rsidR="716C4ACC" w:rsidRPr="00950B70">
              <w:rPr>
                <w:lang w:val="sk-SK"/>
              </w:rPr>
              <w:t>o</w:t>
            </w:r>
          </w:p>
        </w:tc>
        <w:tc>
          <w:tcPr>
            <w:tcW w:w="7995" w:type="dxa"/>
            <w:gridSpan w:val="2"/>
          </w:tcPr>
          <w:p w14:paraId="2CD04CDD" w14:textId="4049B4BC" w:rsidR="34F831C7" w:rsidRPr="00950B70" w:rsidRDefault="57EEA58E" w:rsidP="34F831C7">
            <w:pPr>
              <w:rPr>
                <w:lang w:val="sk-SK"/>
              </w:rPr>
            </w:pPr>
            <w:r w:rsidRPr="00950B70">
              <w:rPr>
                <w:rStyle w:val="Siln"/>
                <w:lang w:val="sk-SK"/>
              </w:rPr>
              <w:t>Znižovanie finančných prostriedkov v štátnom rozpočte na papierovú komunikáciu</w:t>
            </w:r>
            <w:r w:rsidR="38A66B92" w:rsidRPr="00950B70">
              <w:rPr>
                <w:rStyle w:val="Siln"/>
                <w:lang w:val="sk-SK"/>
              </w:rPr>
              <w:t xml:space="preserve"> </w:t>
            </w:r>
            <w:r w:rsidR="38A66B92" w:rsidRPr="00950B70">
              <w:rPr>
                <w:rStyle w:val="Intenzvnyodkaz"/>
                <w:lang w:val="sk-SK"/>
              </w:rPr>
              <w:t>#governance a Ľudské zdroje</w:t>
            </w:r>
            <w:r w:rsidR="002D319B" w:rsidRPr="00950B70">
              <w:rPr>
                <w:rStyle w:val="Intenzvnyodkaz"/>
                <w:lang w:val="sk-SK"/>
              </w:rPr>
              <w:t xml:space="preserve"> #zastaviť</w:t>
            </w:r>
          </w:p>
        </w:tc>
      </w:tr>
      <w:tr w:rsidR="34F831C7" w:rsidRPr="00950B70" w14:paraId="40360135" w14:textId="77777777" w:rsidTr="00552496">
        <w:tc>
          <w:tcPr>
            <w:tcW w:w="1020" w:type="dxa"/>
          </w:tcPr>
          <w:p w14:paraId="780FEC2A" w14:textId="40D4EEF0" w:rsidR="397EBB7A" w:rsidRPr="00950B70" w:rsidRDefault="2FE2F0B5" w:rsidP="34F831C7">
            <w:pPr>
              <w:rPr>
                <w:lang w:val="sk-SK"/>
              </w:rPr>
            </w:pPr>
            <w:r w:rsidRPr="00950B70">
              <w:rPr>
                <w:lang w:val="sk-SK"/>
              </w:rPr>
              <w:t>1.1.3</w:t>
            </w:r>
            <w:r w:rsidR="165026EB" w:rsidRPr="00950B70">
              <w:rPr>
                <w:lang w:val="sk-SK"/>
              </w:rPr>
              <w:t>_</w:t>
            </w:r>
            <w:r w:rsidR="3C5DB2C8" w:rsidRPr="00950B70">
              <w:rPr>
                <w:lang w:val="sk-SK"/>
              </w:rPr>
              <w:t>o</w:t>
            </w:r>
          </w:p>
        </w:tc>
        <w:tc>
          <w:tcPr>
            <w:tcW w:w="7995" w:type="dxa"/>
            <w:gridSpan w:val="2"/>
          </w:tcPr>
          <w:p w14:paraId="44087AD0" w14:textId="5A288FE9" w:rsidR="34F831C7" w:rsidRPr="00950B70" w:rsidRDefault="089BEA46" w:rsidP="34F831C7">
            <w:pPr>
              <w:rPr>
                <w:lang w:val="sk-SK"/>
              </w:rPr>
            </w:pPr>
            <w:r w:rsidRPr="00950B70">
              <w:rPr>
                <w:rStyle w:val="Siln"/>
                <w:lang w:val="sk-SK"/>
              </w:rPr>
              <w:t>Integrácia agendových systémov OVM na systém Centrálneho úradného doručovania</w:t>
            </w:r>
            <w:r w:rsidR="7351047B" w:rsidRPr="00950B70">
              <w:rPr>
                <w:rStyle w:val="Siln"/>
                <w:lang w:val="sk-SK"/>
              </w:rPr>
              <w:t xml:space="preserve"> </w:t>
            </w:r>
            <w:r w:rsidR="7351047B" w:rsidRPr="00950B70">
              <w:rPr>
                <w:rStyle w:val="Intenzvnyodkaz"/>
                <w:lang w:val="sk-SK"/>
              </w:rPr>
              <w:t>#strategická architektúra</w:t>
            </w:r>
            <w:r w:rsidR="002D319B" w:rsidRPr="00950B70">
              <w:rPr>
                <w:rStyle w:val="Intenzvnyodkaz"/>
                <w:lang w:val="sk-SK"/>
              </w:rPr>
              <w:t xml:space="preserve"> #pokračovať</w:t>
            </w:r>
          </w:p>
        </w:tc>
      </w:tr>
      <w:tr w:rsidR="477394AE" w:rsidRPr="00950B70" w14:paraId="51F573B1" w14:textId="77777777" w:rsidTr="00552496">
        <w:tc>
          <w:tcPr>
            <w:tcW w:w="1020" w:type="dxa"/>
          </w:tcPr>
          <w:p w14:paraId="3FB7096D" w14:textId="5D0B27A1" w:rsidR="29D5C89D" w:rsidRPr="00950B70" w:rsidRDefault="29D5C89D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1.1.4_</w:t>
            </w:r>
            <w:r w:rsidR="76AE8891" w:rsidRPr="00950B70">
              <w:rPr>
                <w:lang w:val="sk-SK"/>
              </w:rPr>
              <w:t>m</w:t>
            </w:r>
          </w:p>
        </w:tc>
        <w:tc>
          <w:tcPr>
            <w:tcW w:w="7995" w:type="dxa"/>
            <w:gridSpan w:val="2"/>
          </w:tcPr>
          <w:p w14:paraId="529A7E1F" w14:textId="4D125125" w:rsidR="76AE8891" w:rsidRPr="00950B70" w:rsidRDefault="76AE8891" w:rsidP="477394AE">
            <w:pPr>
              <w:rPr>
                <w:lang w:val="sk-SK"/>
              </w:rPr>
            </w:pPr>
            <w:r w:rsidRPr="00950B70">
              <w:rPr>
                <w:rStyle w:val="Siln"/>
                <w:lang w:val="sk-SK"/>
              </w:rPr>
              <w:t>Zjednodušenie zaručenej konverzie z papierovej do elektronickej verzie</w:t>
            </w:r>
            <w:r w:rsidR="00B55498" w:rsidRPr="00950B70">
              <w:rPr>
                <w:rStyle w:val="Siln"/>
                <w:lang w:val="sk-SK"/>
              </w:rPr>
              <w:t xml:space="preserve"> </w:t>
            </w:r>
            <w:r w:rsidR="00B55498" w:rsidRPr="00950B70">
              <w:rPr>
                <w:rStyle w:val="Intenzvnyodkaz"/>
                <w:lang w:val="sk-SK"/>
              </w:rPr>
              <w:t>#strategická architektúra</w:t>
            </w:r>
            <w:r w:rsidR="00E86EB8" w:rsidRPr="00950B70">
              <w:rPr>
                <w:rStyle w:val="Intenzvnyodkaz"/>
                <w:lang w:val="sk-SK"/>
              </w:rPr>
              <w:t xml:space="preserve"> #začať</w:t>
            </w:r>
          </w:p>
        </w:tc>
      </w:tr>
      <w:tr w:rsidR="477394AE" w:rsidRPr="00950B70" w14:paraId="2D781E25" w14:textId="77777777" w:rsidTr="00552496">
        <w:tc>
          <w:tcPr>
            <w:tcW w:w="1020" w:type="dxa"/>
          </w:tcPr>
          <w:p w14:paraId="30169C92" w14:textId="06653848" w:rsidR="76AE8891" w:rsidRPr="00950B70" w:rsidRDefault="76AE8891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1.1.5_m</w:t>
            </w:r>
          </w:p>
        </w:tc>
        <w:tc>
          <w:tcPr>
            <w:tcW w:w="7995" w:type="dxa"/>
            <w:gridSpan w:val="2"/>
          </w:tcPr>
          <w:p w14:paraId="14E9C665" w14:textId="0C52FB26" w:rsidR="76AE8891" w:rsidRPr="00950B70" w:rsidRDefault="76AE8891" w:rsidP="477394AE">
            <w:pPr>
              <w:rPr>
                <w:lang w:val="sk-SK"/>
              </w:rPr>
            </w:pPr>
            <w:r w:rsidRPr="00950B70">
              <w:rPr>
                <w:rStyle w:val="Siln"/>
                <w:lang w:val="sk-SK"/>
              </w:rPr>
              <w:t>Nasadenie centrálneho registra rozhodnutí</w:t>
            </w:r>
            <w:r w:rsidR="57075AA7" w:rsidRPr="00950B70">
              <w:rPr>
                <w:lang w:val="sk-SK"/>
              </w:rPr>
              <w:t xml:space="preserve"> </w:t>
            </w:r>
            <w:r w:rsidR="57075AA7" w:rsidRPr="00950B70">
              <w:rPr>
                <w:rStyle w:val="Intenzvnyodkaz"/>
                <w:lang w:val="sk-SK"/>
              </w:rPr>
              <w:t>#strategická architektúra</w:t>
            </w:r>
            <w:r w:rsidR="00E86EB8" w:rsidRPr="00950B70">
              <w:rPr>
                <w:rStyle w:val="Intenzvnyodkaz"/>
                <w:lang w:val="sk-SK"/>
              </w:rPr>
              <w:t xml:space="preserve"> #začať</w:t>
            </w:r>
          </w:p>
        </w:tc>
      </w:tr>
      <w:tr w:rsidR="477394AE" w:rsidRPr="00950B70" w14:paraId="5C1E61F9" w14:textId="77777777" w:rsidTr="00552496">
        <w:tc>
          <w:tcPr>
            <w:tcW w:w="1020" w:type="dxa"/>
          </w:tcPr>
          <w:p w14:paraId="01D9E6D3" w14:textId="6A4C2D9F" w:rsidR="477394AE" w:rsidRPr="00950B70" w:rsidRDefault="477394AE" w:rsidP="477394AE">
            <w:pPr>
              <w:rPr>
                <w:lang w:val="sk-SK"/>
              </w:rPr>
            </w:pPr>
          </w:p>
        </w:tc>
        <w:tc>
          <w:tcPr>
            <w:tcW w:w="7995" w:type="dxa"/>
            <w:gridSpan w:val="2"/>
          </w:tcPr>
          <w:p w14:paraId="06E42304" w14:textId="0920745A" w:rsidR="477394AE" w:rsidRPr="00950B70" w:rsidRDefault="477394AE" w:rsidP="477394AE">
            <w:pPr>
              <w:rPr>
                <w:lang w:val="sk-SK"/>
              </w:rPr>
            </w:pPr>
          </w:p>
        </w:tc>
      </w:tr>
    </w:tbl>
    <w:p w14:paraId="167FFD5D" w14:textId="6A07C752" w:rsidR="477394AE" w:rsidRPr="00950B70" w:rsidRDefault="477394AE">
      <w:pPr>
        <w:rPr>
          <w:lang w:val="sk-SK"/>
        </w:rPr>
      </w:pPr>
    </w:p>
    <w:p w14:paraId="0BB67E43" w14:textId="66F4A067" w:rsidR="0CF74803" w:rsidRPr="00950B70" w:rsidRDefault="355C621E" w:rsidP="630D9927">
      <w:pPr>
        <w:rPr>
          <w:lang w:val="sk-SK"/>
        </w:rPr>
      </w:pPr>
      <w:r w:rsidRPr="00950B70">
        <w:rPr>
          <w:lang w:val="sk-SK"/>
        </w:rPr>
        <w:t>Cestovná mapa špecifického cieľa 1.1</w:t>
      </w:r>
    </w:p>
    <w:p w14:paraId="3CEA7816" w14:textId="1EA1EF16" w:rsidR="08A31741" w:rsidRPr="00950B70" w:rsidRDefault="1097D97E" w:rsidP="1097D97E">
      <w:r w:rsidRPr="00950B70">
        <w:rPr>
          <w:noProof/>
          <w:lang w:val="sk-SK" w:eastAsia="sk-SK"/>
        </w:rPr>
        <w:drawing>
          <wp:inline distT="0" distB="0" distL="0" distR="0" wp14:anchorId="22859F80" wp14:editId="546F86D1">
            <wp:extent cx="5676952" cy="2002941"/>
            <wp:effectExtent l="0" t="0" r="0" b="0"/>
            <wp:docPr id="1810542228" name="Picture 1810542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85"/>
                    <a:stretch>
                      <a:fillRect/>
                    </a:stretch>
                  </pic:blipFill>
                  <pic:spPr>
                    <a:xfrm>
                      <a:off x="0" y="0"/>
                      <a:ext cx="5676952" cy="200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7CFD7" w14:textId="46A5D069" w:rsidR="630D9927" w:rsidRDefault="630D9927" w:rsidP="630D9927">
      <w:pPr>
        <w:rPr>
          <w:lang w:val="sk-SK"/>
        </w:rPr>
      </w:pPr>
    </w:p>
    <w:p w14:paraId="62393664" w14:textId="3DFCC6A2" w:rsidR="00FE7458" w:rsidRDefault="00FE7458" w:rsidP="630D9927">
      <w:pPr>
        <w:rPr>
          <w:lang w:val="sk-SK"/>
        </w:rPr>
      </w:pPr>
    </w:p>
    <w:p w14:paraId="255D143D" w14:textId="3EA9C73E" w:rsidR="00FE7458" w:rsidRDefault="00FE7458" w:rsidP="630D9927">
      <w:pPr>
        <w:rPr>
          <w:lang w:val="sk-SK"/>
        </w:rPr>
      </w:pPr>
    </w:p>
    <w:p w14:paraId="124D6626" w14:textId="5E5DF9FA" w:rsidR="00FE7458" w:rsidRDefault="00FE7458" w:rsidP="630D9927">
      <w:pPr>
        <w:rPr>
          <w:lang w:val="sk-SK"/>
        </w:rPr>
      </w:pPr>
    </w:p>
    <w:p w14:paraId="564BD279" w14:textId="62566D15" w:rsidR="00FE7458" w:rsidRDefault="00FE7458" w:rsidP="630D9927">
      <w:pPr>
        <w:rPr>
          <w:lang w:val="sk-SK"/>
        </w:rPr>
      </w:pPr>
    </w:p>
    <w:p w14:paraId="28A39E17" w14:textId="3E3E5CDC" w:rsidR="00FE7458" w:rsidRDefault="00FE7458" w:rsidP="630D9927">
      <w:pPr>
        <w:rPr>
          <w:lang w:val="sk-SK"/>
        </w:rPr>
      </w:pPr>
    </w:p>
    <w:p w14:paraId="797D30CC" w14:textId="6B5BBB3E" w:rsidR="00FE7458" w:rsidRDefault="00FE7458" w:rsidP="630D9927">
      <w:pPr>
        <w:rPr>
          <w:lang w:val="sk-SK"/>
        </w:rPr>
      </w:pPr>
    </w:p>
    <w:p w14:paraId="392B1DEE" w14:textId="77777777" w:rsidR="00FE7458" w:rsidRPr="00950B70" w:rsidRDefault="00FE7458" w:rsidP="630D9927">
      <w:pPr>
        <w:rPr>
          <w:lang w:val="sk-SK"/>
        </w:rPr>
      </w:pPr>
    </w:p>
    <w:p w14:paraId="351370F9" w14:textId="236A604E" w:rsidR="630D9927" w:rsidRPr="00950B70" w:rsidRDefault="630D9927" w:rsidP="630D9927">
      <w:pPr>
        <w:rPr>
          <w:lang w:val="sk-SK"/>
        </w:rPr>
      </w:pPr>
    </w:p>
    <w:p w14:paraId="558D38A6" w14:textId="5043DE39" w:rsidR="41A15C51" w:rsidRDefault="18F4A8B1" w:rsidP="34F831C7">
      <w:pPr>
        <w:pStyle w:val="Nadpis3"/>
        <w:rPr>
          <w:rFonts w:ascii="Times New Roman" w:hAnsi="Times New Roman" w:cs="Times New Roman"/>
          <w:lang w:val="sk-SK"/>
        </w:rPr>
      </w:pPr>
      <w:bookmarkStart w:id="82" w:name="_Toc96521123"/>
      <w:r w:rsidRPr="00950B70">
        <w:rPr>
          <w:rFonts w:ascii="Times New Roman" w:hAnsi="Times New Roman" w:cs="Times New Roman"/>
          <w:noProof/>
          <w:color w:val="2B579A"/>
          <w:shd w:val="clear" w:color="auto" w:fill="E6E6E6"/>
          <w:lang w:val="sk-SK" w:eastAsia="sk-SK"/>
        </w:rPr>
        <w:lastRenderedPageBreak/>
        <w:drawing>
          <wp:anchor distT="0" distB="0" distL="114300" distR="114300" simplePos="0" relativeHeight="251658242" behindDoc="0" locked="0" layoutInCell="1" allowOverlap="1" wp14:anchorId="32DBF18A" wp14:editId="51637C4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90625" cy="1190625"/>
            <wp:effectExtent l="0" t="0" r="0" b="0"/>
            <wp:wrapSquare wrapText="bothSides"/>
            <wp:docPr id="817422366" name="Picture 817422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3" w:name="_Toc1797293309"/>
      <w:bookmarkStart w:id="84" w:name="_Toc1238464006"/>
      <w:bookmarkStart w:id="85" w:name="_Toc95042156"/>
      <w:bookmarkStart w:id="86" w:name="_Toc678727727"/>
      <w:bookmarkStart w:id="87" w:name="_Toc1559701902"/>
      <w:bookmarkStart w:id="88" w:name="_Toc289226982"/>
      <w:bookmarkStart w:id="89" w:name="_Toc468181201"/>
      <w:bookmarkStart w:id="90" w:name="_Toc713036860"/>
      <w:bookmarkStart w:id="91" w:name="_Toc163652915"/>
      <w:bookmarkStart w:id="92" w:name="_Toc1129316887"/>
      <w:bookmarkStart w:id="93" w:name="_Toc1623408111"/>
      <w:r w:rsidR="7EBBA299" w:rsidRPr="00950B70">
        <w:rPr>
          <w:rFonts w:ascii="Times New Roman" w:hAnsi="Times New Roman" w:cs="Times New Roman"/>
          <w:lang w:val="sk-SK"/>
        </w:rPr>
        <w:t>1.2 Názov cieľa: Zvýšiť spokojnosť a dôveru osôb a subjektov verejnej správy s elektronickými službami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56B10573" w14:textId="77777777" w:rsidR="00FE7458" w:rsidRPr="00FE7458" w:rsidRDefault="00FE7458" w:rsidP="00FE7458">
      <w:pPr>
        <w:rPr>
          <w:lang w:val="sk-SK" w:eastAsia="en-US"/>
        </w:rPr>
      </w:pPr>
    </w:p>
    <w:tbl>
      <w:tblPr>
        <w:tblStyle w:val="Mriekatabukysvetl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065"/>
        <w:gridCol w:w="4005"/>
        <w:gridCol w:w="3945"/>
      </w:tblGrid>
      <w:tr w:rsidR="34F831C7" w:rsidRPr="00950B70" w14:paraId="5A2CDA39" w14:textId="77777777" w:rsidTr="139B26C9">
        <w:tc>
          <w:tcPr>
            <w:tcW w:w="1065" w:type="dxa"/>
          </w:tcPr>
          <w:p w14:paraId="59DBC1C3" w14:textId="675B20B9" w:rsidR="34F831C7" w:rsidRPr="00950B70" w:rsidRDefault="34F831C7" w:rsidP="34F831C7">
            <w:pPr>
              <w:rPr>
                <w:lang w:val="sk-SK"/>
              </w:rPr>
            </w:pPr>
          </w:p>
        </w:tc>
        <w:tc>
          <w:tcPr>
            <w:tcW w:w="4005" w:type="dxa"/>
          </w:tcPr>
          <w:p w14:paraId="0F84EBFF" w14:textId="41418661" w:rsidR="34F831C7" w:rsidRPr="00950B70" w:rsidRDefault="5FA72FD1" w:rsidP="477394AE">
            <w:pPr>
              <w:pStyle w:val="Podtitul"/>
              <w:rPr>
                <w:rFonts w:ascii="Times New Roman" w:hAnsi="Times New Roman" w:cs="Times New Roman"/>
                <w:color w:val="5A5A5A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 xml:space="preserve">KPI: </w:t>
            </w:r>
            <w:r w:rsidR="491BA0AE" w:rsidRPr="00950B70">
              <w:rPr>
                <w:rFonts w:ascii="Times New Roman" w:hAnsi="Times New Roman" w:cs="Times New Roman"/>
                <w:lang w:val="sk-SK"/>
              </w:rPr>
              <w:t>Nárast podielu vyriešených podnetov na zlepšenie osôb a verejnej správy</w:t>
            </w:r>
          </w:p>
        </w:tc>
        <w:tc>
          <w:tcPr>
            <w:tcW w:w="3945" w:type="dxa"/>
          </w:tcPr>
          <w:p w14:paraId="161AA242" w14:textId="08C1BAF7" w:rsidR="34F831C7" w:rsidRPr="00950B70" w:rsidRDefault="7BBE8986" w:rsidP="00121188">
            <w:pPr>
              <w:pStyle w:val="Podtitul"/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 xml:space="preserve">KPI: </w:t>
            </w:r>
            <w:r w:rsidR="3A53B77A" w:rsidRPr="00950B70">
              <w:rPr>
                <w:rFonts w:ascii="Times New Roman" w:hAnsi="Times New Roman" w:cs="Times New Roman"/>
                <w:lang w:val="sk-SK"/>
              </w:rPr>
              <w:t>Nárast úrovne spokojnosti so sledovanými službami</w:t>
            </w:r>
          </w:p>
        </w:tc>
      </w:tr>
      <w:tr w:rsidR="34F831C7" w:rsidRPr="00950B70" w14:paraId="439A6DC2" w14:textId="77777777" w:rsidTr="139B26C9">
        <w:tc>
          <w:tcPr>
            <w:tcW w:w="1065" w:type="dxa"/>
          </w:tcPr>
          <w:p w14:paraId="54E7EB81" w14:textId="583310DC" w:rsidR="34F831C7" w:rsidRPr="00950B70" w:rsidRDefault="79C6FD7A" w:rsidP="34F831C7">
            <w:pPr>
              <w:rPr>
                <w:lang w:val="sk-SK"/>
              </w:rPr>
            </w:pPr>
            <w:r w:rsidRPr="00950B70">
              <w:rPr>
                <w:lang w:val="sk-SK"/>
              </w:rPr>
              <w:t>1.</w:t>
            </w:r>
            <w:r w:rsidR="0E8C4CFD" w:rsidRPr="00950B70">
              <w:rPr>
                <w:lang w:val="sk-SK"/>
              </w:rPr>
              <w:t>2</w:t>
            </w:r>
            <w:r w:rsidRPr="00950B70">
              <w:rPr>
                <w:lang w:val="sk-SK"/>
              </w:rPr>
              <w:t>.1</w:t>
            </w:r>
            <w:r w:rsidR="0505F47E" w:rsidRPr="00950B70">
              <w:rPr>
                <w:lang w:val="sk-SK"/>
              </w:rPr>
              <w:t>_m</w:t>
            </w:r>
          </w:p>
        </w:tc>
        <w:tc>
          <w:tcPr>
            <w:tcW w:w="7950" w:type="dxa"/>
            <w:gridSpan w:val="2"/>
          </w:tcPr>
          <w:p w14:paraId="727F7EA4" w14:textId="28FF8853" w:rsidR="34F831C7" w:rsidRPr="00950B70" w:rsidRDefault="3A64597C" w:rsidP="34F831C7">
            <w:pPr>
              <w:rPr>
                <w:lang w:val="sk-SK"/>
              </w:rPr>
            </w:pPr>
            <w:r w:rsidRPr="00950B70">
              <w:rPr>
                <w:rStyle w:val="Siln"/>
                <w:lang w:val="sk-SK"/>
              </w:rPr>
              <w:t xml:space="preserve">Zavedenie </w:t>
            </w:r>
            <w:r w:rsidR="45BE0F97" w:rsidRPr="00950B70">
              <w:rPr>
                <w:rStyle w:val="Siln"/>
                <w:lang w:val="sk-SK"/>
              </w:rPr>
              <w:t xml:space="preserve">informačného </w:t>
            </w:r>
            <w:r w:rsidRPr="00950B70">
              <w:rPr>
                <w:rStyle w:val="Siln"/>
                <w:lang w:val="sk-SK"/>
              </w:rPr>
              <w:t xml:space="preserve">systému </w:t>
            </w:r>
            <w:r w:rsidR="6F7B28D7" w:rsidRPr="00950B70">
              <w:rPr>
                <w:rStyle w:val="Siln"/>
                <w:lang w:val="sk-SK"/>
              </w:rPr>
              <w:t xml:space="preserve">pre </w:t>
            </w:r>
            <w:r w:rsidRPr="00950B70">
              <w:rPr>
                <w:rStyle w:val="Siln"/>
                <w:lang w:val="sk-SK"/>
              </w:rPr>
              <w:t>zber</w:t>
            </w:r>
            <w:r w:rsidR="20729BD4" w:rsidRPr="00950B70">
              <w:rPr>
                <w:rStyle w:val="Siln"/>
                <w:lang w:val="sk-SK"/>
              </w:rPr>
              <w:t xml:space="preserve"> a vyhodnocovania</w:t>
            </w:r>
            <w:r w:rsidRPr="00950B70">
              <w:rPr>
                <w:rStyle w:val="Siln"/>
                <w:lang w:val="sk-SK"/>
              </w:rPr>
              <w:t xml:space="preserve"> spätnej väzby</w:t>
            </w:r>
            <w:r w:rsidR="7C60EE9B" w:rsidRPr="00950B70">
              <w:rPr>
                <w:rStyle w:val="Siln"/>
                <w:lang w:val="sk-SK"/>
              </w:rPr>
              <w:t xml:space="preserve"> k elektronickým službám</w:t>
            </w:r>
            <w:r w:rsidR="7E24991F" w:rsidRPr="00950B70">
              <w:rPr>
                <w:lang w:val="sk-SK"/>
              </w:rPr>
              <w:t xml:space="preserve">, </w:t>
            </w:r>
            <w:r w:rsidR="7E24991F" w:rsidRPr="00950B70">
              <w:rPr>
                <w:rStyle w:val="Intenzvnyodkaz"/>
                <w:lang w:val="sk-SK"/>
              </w:rPr>
              <w:t>#lepšie služby</w:t>
            </w:r>
            <w:r w:rsidR="00E86EB8" w:rsidRPr="00950B70">
              <w:rPr>
                <w:rStyle w:val="Intenzvnyodkaz"/>
                <w:lang w:val="sk-SK"/>
              </w:rPr>
              <w:t xml:space="preserve"> #začať</w:t>
            </w:r>
          </w:p>
        </w:tc>
      </w:tr>
      <w:tr w:rsidR="34F831C7" w:rsidRPr="00950B70" w14:paraId="53E9C293" w14:textId="77777777" w:rsidTr="139B26C9">
        <w:tc>
          <w:tcPr>
            <w:tcW w:w="1065" w:type="dxa"/>
          </w:tcPr>
          <w:p w14:paraId="6BDFB524" w14:textId="34C6AF99" w:rsidR="34F831C7" w:rsidRPr="00950B70" w:rsidRDefault="79C6FD7A" w:rsidP="34F831C7">
            <w:pPr>
              <w:rPr>
                <w:lang w:val="sk-SK"/>
              </w:rPr>
            </w:pPr>
            <w:r w:rsidRPr="00950B70">
              <w:rPr>
                <w:lang w:val="sk-SK"/>
              </w:rPr>
              <w:t>1.</w:t>
            </w:r>
            <w:r w:rsidR="4000FDA8" w:rsidRPr="00950B70">
              <w:rPr>
                <w:lang w:val="sk-SK"/>
              </w:rPr>
              <w:t>2</w:t>
            </w:r>
            <w:r w:rsidRPr="00950B70">
              <w:rPr>
                <w:lang w:val="sk-SK"/>
              </w:rPr>
              <w:t>.2</w:t>
            </w:r>
            <w:r w:rsidR="161F2D00" w:rsidRPr="00950B70">
              <w:rPr>
                <w:lang w:val="sk-SK"/>
              </w:rPr>
              <w:t>_</w:t>
            </w:r>
            <w:r w:rsidR="286A1325" w:rsidRPr="00950B70">
              <w:rPr>
                <w:lang w:val="sk-SK"/>
              </w:rPr>
              <w:t>o</w:t>
            </w:r>
          </w:p>
        </w:tc>
        <w:tc>
          <w:tcPr>
            <w:tcW w:w="7950" w:type="dxa"/>
            <w:gridSpan w:val="2"/>
          </w:tcPr>
          <w:p w14:paraId="7B92503A" w14:textId="032BF233" w:rsidR="34F831C7" w:rsidRPr="00950B70" w:rsidRDefault="3DEA71D7" w:rsidP="34F831C7">
            <w:pPr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 xml:space="preserve">Podpora implementácie </w:t>
            </w:r>
            <w:r w:rsidR="687CD004" w:rsidRPr="00950B70">
              <w:rPr>
                <w:rStyle w:val="Siln"/>
                <w:lang w:val="sk-SK"/>
              </w:rPr>
              <w:t xml:space="preserve">vyhodnocovania </w:t>
            </w:r>
            <w:r w:rsidR="509CEF70" w:rsidRPr="00950B70">
              <w:rPr>
                <w:rStyle w:val="Siln"/>
                <w:lang w:val="sk-SK"/>
              </w:rPr>
              <w:t xml:space="preserve">a zapracovania </w:t>
            </w:r>
            <w:r w:rsidR="687CD004" w:rsidRPr="00950B70">
              <w:rPr>
                <w:rStyle w:val="Siln"/>
                <w:lang w:val="sk-SK"/>
              </w:rPr>
              <w:t>spätnej väzby a spokojnosti od občana a</w:t>
            </w:r>
            <w:r w:rsidR="318F9226" w:rsidRPr="00950B70">
              <w:rPr>
                <w:rStyle w:val="Siln"/>
                <w:lang w:val="sk-SK"/>
              </w:rPr>
              <w:t> </w:t>
            </w:r>
            <w:r w:rsidR="687CD004" w:rsidRPr="00950B70">
              <w:rPr>
                <w:rStyle w:val="Siln"/>
                <w:lang w:val="sk-SK"/>
              </w:rPr>
              <w:t>podnikateľa</w:t>
            </w:r>
            <w:r w:rsidR="318F9226" w:rsidRPr="00950B70">
              <w:rPr>
                <w:rStyle w:val="Siln"/>
                <w:lang w:val="sk-SK"/>
              </w:rPr>
              <w:t xml:space="preserve"> </w:t>
            </w:r>
            <w:r w:rsidR="318F9226" w:rsidRPr="00950B70">
              <w:rPr>
                <w:rStyle w:val="Intenzvnyodkaz"/>
                <w:lang w:val="sk-SK"/>
              </w:rPr>
              <w:t>#lepšie služby</w:t>
            </w:r>
            <w:r w:rsidR="1DB1D8F4" w:rsidRPr="00950B70">
              <w:rPr>
                <w:rStyle w:val="Intenzvnyodkaz"/>
                <w:lang w:val="sk-SK"/>
              </w:rPr>
              <w:t xml:space="preserve"> #začať</w:t>
            </w:r>
          </w:p>
        </w:tc>
      </w:tr>
      <w:tr w:rsidR="477394AE" w:rsidRPr="00950B70" w14:paraId="7BAF981C" w14:textId="77777777" w:rsidTr="139B26C9">
        <w:tc>
          <w:tcPr>
            <w:tcW w:w="1065" w:type="dxa"/>
          </w:tcPr>
          <w:p w14:paraId="7B15BCCE" w14:textId="67A3AF07" w:rsidR="26D4BC98" w:rsidRPr="00950B70" w:rsidRDefault="2BBF12EF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1.2.3_o</w:t>
            </w:r>
          </w:p>
        </w:tc>
        <w:tc>
          <w:tcPr>
            <w:tcW w:w="7950" w:type="dxa"/>
            <w:gridSpan w:val="2"/>
          </w:tcPr>
          <w:p w14:paraId="571F3B79" w14:textId="7134A6B6" w:rsidR="26D4BC98" w:rsidRPr="00950B70" w:rsidRDefault="2BBF12EF" w:rsidP="477394AE">
            <w:pPr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 xml:space="preserve">Implementácia IDSK v </w:t>
            </w:r>
            <w:r w:rsidR="70E961AE" w:rsidRPr="00950B70">
              <w:rPr>
                <w:rStyle w:val="Siln"/>
                <w:lang w:val="sk-SK"/>
              </w:rPr>
              <w:t>grafických rozhraniach webov a</w:t>
            </w:r>
            <w:r w:rsidR="318F9226" w:rsidRPr="00950B70">
              <w:rPr>
                <w:rStyle w:val="Siln"/>
                <w:lang w:val="sk-SK"/>
              </w:rPr>
              <w:t> </w:t>
            </w:r>
            <w:r w:rsidR="70E961AE" w:rsidRPr="00950B70">
              <w:rPr>
                <w:rStyle w:val="Siln"/>
                <w:lang w:val="sk-SK"/>
              </w:rPr>
              <w:t>služieb</w:t>
            </w:r>
            <w:r w:rsidR="318F9226" w:rsidRPr="00950B70">
              <w:rPr>
                <w:rStyle w:val="Siln"/>
                <w:lang w:val="sk-SK"/>
              </w:rPr>
              <w:t xml:space="preserve"> </w:t>
            </w:r>
            <w:r w:rsidR="318F9226" w:rsidRPr="00950B70">
              <w:rPr>
                <w:rStyle w:val="Intenzvnyodkaz"/>
                <w:lang w:val="sk-SK"/>
              </w:rPr>
              <w:t>#lepšie služby</w:t>
            </w:r>
            <w:r w:rsidR="609D7051" w:rsidRPr="00950B70">
              <w:rPr>
                <w:rStyle w:val="Intenzvnyodkaz"/>
                <w:lang w:val="sk-SK"/>
              </w:rPr>
              <w:t xml:space="preserve"> #</w:t>
            </w:r>
            <w:r w:rsidR="1DB55168" w:rsidRPr="00950B70">
              <w:rPr>
                <w:rStyle w:val="Intenzvnyodkaz"/>
                <w:lang w:val="sk-SK"/>
              </w:rPr>
              <w:t>začať</w:t>
            </w:r>
          </w:p>
        </w:tc>
      </w:tr>
      <w:tr w:rsidR="477394AE" w:rsidRPr="00950B70" w14:paraId="12613BC2" w14:textId="77777777" w:rsidTr="139B26C9">
        <w:tc>
          <w:tcPr>
            <w:tcW w:w="1065" w:type="dxa"/>
          </w:tcPr>
          <w:p w14:paraId="4EE98375" w14:textId="0D7E8B98" w:rsidR="11B28A68" w:rsidRPr="00950B70" w:rsidRDefault="684D7D93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1.2.4_o</w:t>
            </w:r>
          </w:p>
        </w:tc>
        <w:tc>
          <w:tcPr>
            <w:tcW w:w="7950" w:type="dxa"/>
            <w:gridSpan w:val="2"/>
          </w:tcPr>
          <w:p w14:paraId="7C7FB984" w14:textId="60E917FD" w:rsidR="11B28A68" w:rsidRPr="00950B70" w:rsidRDefault="11B28A68" w:rsidP="477394AE">
            <w:pPr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>Podpora nástrojov pre zavedenie orientácie na používateľa</w:t>
            </w:r>
            <w:r w:rsidR="462A3D8A" w:rsidRPr="00950B70">
              <w:rPr>
                <w:rStyle w:val="Siln"/>
                <w:lang w:val="sk-SK"/>
              </w:rPr>
              <w:t xml:space="preserve"> (CRM)</w:t>
            </w:r>
            <w:r w:rsidR="000E0D10" w:rsidRPr="00950B70">
              <w:rPr>
                <w:rStyle w:val="Siln"/>
                <w:lang w:val="sk-SK"/>
              </w:rPr>
              <w:t xml:space="preserve"> </w:t>
            </w:r>
            <w:r w:rsidR="000E0D10" w:rsidRPr="00950B70">
              <w:rPr>
                <w:rStyle w:val="Intenzvnyodkaz"/>
                <w:lang w:val="sk-SK"/>
              </w:rPr>
              <w:t>#lepšie služby</w:t>
            </w:r>
            <w:r w:rsidR="00135CC5" w:rsidRPr="00950B70">
              <w:rPr>
                <w:rStyle w:val="Intenzvnyodkaz"/>
                <w:lang w:val="sk-SK"/>
              </w:rPr>
              <w:t xml:space="preserve"> #začať</w:t>
            </w:r>
          </w:p>
        </w:tc>
      </w:tr>
      <w:tr w:rsidR="00676C01" w:rsidRPr="00950B70" w14:paraId="7AFCE931" w14:textId="77777777" w:rsidTr="139B26C9">
        <w:tc>
          <w:tcPr>
            <w:tcW w:w="1065" w:type="dxa"/>
          </w:tcPr>
          <w:p w14:paraId="69E6ACD8" w14:textId="77777777" w:rsidR="00676C01" w:rsidRPr="00950B70" w:rsidRDefault="00676C01" w:rsidP="477394AE">
            <w:pPr>
              <w:rPr>
                <w:lang w:val="sk-SK"/>
              </w:rPr>
            </w:pPr>
          </w:p>
        </w:tc>
        <w:tc>
          <w:tcPr>
            <w:tcW w:w="7950" w:type="dxa"/>
            <w:gridSpan w:val="2"/>
          </w:tcPr>
          <w:p w14:paraId="5181C8B0" w14:textId="77777777" w:rsidR="00676C01" w:rsidRPr="00950B70" w:rsidRDefault="00676C01" w:rsidP="477394AE">
            <w:pPr>
              <w:rPr>
                <w:rStyle w:val="Siln"/>
                <w:lang w:val="sk-SK"/>
              </w:rPr>
            </w:pPr>
          </w:p>
        </w:tc>
      </w:tr>
    </w:tbl>
    <w:p w14:paraId="0963DCCD" w14:textId="5DF8C3D6" w:rsidR="34F831C7" w:rsidRPr="00950B70" w:rsidRDefault="34F831C7" w:rsidP="34F831C7">
      <w:pPr>
        <w:rPr>
          <w:lang w:val="sk-SK"/>
        </w:rPr>
      </w:pPr>
    </w:p>
    <w:p w14:paraId="30CF7054" w14:textId="76CBB09A" w:rsidR="24D18862" w:rsidRPr="00950B70" w:rsidRDefault="67598B5F" w:rsidP="630D9927">
      <w:pPr>
        <w:rPr>
          <w:lang w:val="sk-SK"/>
        </w:rPr>
      </w:pPr>
      <w:r w:rsidRPr="00950B70">
        <w:rPr>
          <w:lang w:val="sk-SK"/>
        </w:rPr>
        <w:t>Cestovná mapa špecifického cieľa</w:t>
      </w:r>
      <w:r w:rsidR="70E122F4" w:rsidRPr="00950B70">
        <w:rPr>
          <w:lang w:val="sk-SK"/>
        </w:rPr>
        <w:t xml:space="preserve"> 1.2</w:t>
      </w:r>
    </w:p>
    <w:p w14:paraId="3097BAC1" w14:textId="22173496" w:rsidR="070F5DA5" w:rsidRPr="00950B70" w:rsidRDefault="1097D97E" w:rsidP="630D9927">
      <w:r w:rsidRPr="00950B70">
        <w:rPr>
          <w:noProof/>
          <w:lang w:val="sk-SK" w:eastAsia="sk-SK"/>
        </w:rPr>
        <w:drawing>
          <wp:inline distT="0" distB="0" distL="0" distR="0" wp14:anchorId="4A283C96" wp14:editId="2D7658B6">
            <wp:extent cx="5686464" cy="2049996"/>
            <wp:effectExtent l="0" t="0" r="0" b="0"/>
            <wp:docPr id="1659314077" name="Picture 1659314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37"/>
                    <a:stretch>
                      <a:fillRect/>
                    </a:stretch>
                  </pic:blipFill>
                  <pic:spPr>
                    <a:xfrm>
                      <a:off x="0" y="0"/>
                      <a:ext cx="5686464" cy="204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42261" w14:textId="46B0E3F2" w:rsidR="070F5DA5" w:rsidRPr="00950B70" w:rsidRDefault="070F5DA5" w:rsidP="1097D97E"/>
    <w:p w14:paraId="429CE201" w14:textId="6C28794F" w:rsidR="070F5DA5" w:rsidRPr="00950B70" w:rsidRDefault="070F5DA5" w:rsidP="1097D97E"/>
    <w:p w14:paraId="2ED22E95" w14:textId="36F44CC4" w:rsidR="070F5DA5" w:rsidRPr="00950B70" w:rsidRDefault="070F5DA5" w:rsidP="1097D97E"/>
    <w:p w14:paraId="06EE7517" w14:textId="2A3E3DC5" w:rsidR="070F5DA5" w:rsidRPr="00950B70" w:rsidRDefault="070F5DA5" w:rsidP="139B26C9"/>
    <w:p w14:paraId="63BFBE98" w14:textId="71EF2E71" w:rsidR="630D9927" w:rsidRPr="00950B70" w:rsidRDefault="630D9927" w:rsidP="630D9927">
      <w:pPr>
        <w:rPr>
          <w:lang w:val="sk-SK"/>
        </w:rPr>
      </w:pPr>
    </w:p>
    <w:p w14:paraId="69B9287E" w14:textId="77777777" w:rsidR="00FE7458" w:rsidRDefault="00FE7458" w:rsidP="34F831C7">
      <w:pPr>
        <w:pStyle w:val="Nadpis3"/>
        <w:rPr>
          <w:rFonts w:ascii="Times New Roman" w:hAnsi="Times New Roman" w:cs="Times New Roman"/>
          <w:lang w:val="sk-SK"/>
        </w:rPr>
      </w:pPr>
      <w:bookmarkStart w:id="94" w:name="_Toc96521124"/>
    </w:p>
    <w:p w14:paraId="1A96F9A7" w14:textId="60EFC72E" w:rsidR="41A15C51" w:rsidRPr="00950B70" w:rsidRDefault="18F4A8B1" w:rsidP="34F831C7">
      <w:pPr>
        <w:pStyle w:val="Nadpis3"/>
        <w:rPr>
          <w:rFonts w:ascii="Times New Roman" w:hAnsi="Times New Roman" w:cs="Times New Roman"/>
          <w:lang w:val="sk-SK"/>
        </w:rPr>
      </w:pPr>
      <w:r w:rsidRPr="00950B70">
        <w:rPr>
          <w:rFonts w:ascii="Times New Roman" w:hAnsi="Times New Roman" w:cs="Times New Roman"/>
          <w:noProof/>
          <w:color w:val="2B579A"/>
          <w:shd w:val="clear" w:color="auto" w:fill="E6E6E6"/>
          <w:lang w:val="sk-SK" w:eastAsia="sk-SK"/>
        </w:rPr>
        <w:drawing>
          <wp:anchor distT="0" distB="0" distL="114300" distR="114300" simplePos="0" relativeHeight="251658243" behindDoc="0" locked="0" layoutInCell="1" allowOverlap="1" wp14:anchorId="1F6CD04D" wp14:editId="70A455A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00150" cy="1200150"/>
            <wp:effectExtent l="0" t="0" r="0" b="0"/>
            <wp:wrapSquare wrapText="bothSides"/>
            <wp:docPr id="6098933" name="Picture 6098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95" w:name="_Toc1316161957"/>
      <w:bookmarkStart w:id="96" w:name="_Toc560662859"/>
      <w:bookmarkStart w:id="97" w:name="_Toc108236924"/>
      <w:bookmarkStart w:id="98" w:name="_Toc1094227451"/>
      <w:bookmarkStart w:id="99" w:name="_Toc974594562"/>
      <w:bookmarkStart w:id="100" w:name="_Toc365649057"/>
      <w:bookmarkStart w:id="101" w:name="_Toc1006234434"/>
      <w:bookmarkStart w:id="102" w:name="_Toc1055219524"/>
      <w:bookmarkStart w:id="103" w:name="_Toc1054722274"/>
      <w:bookmarkStart w:id="104" w:name="_Toc2071572429"/>
      <w:bookmarkStart w:id="105" w:name="_Toc1837903018"/>
      <w:r w:rsidR="7EBBA299" w:rsidRPr="00950B70">
        <w:rPr>
          <w:rFonts w:ascii="Times New Roman" w:hAnsi="Times New Roman" w:cs="Times New Roman"/>
          <w:lang w:val="sk-SK"/>
        </w:rPr>
        <w:t>1.3 Názov cieľa: Znížiť interakcie osôb a zložitosť pri používaní služieb verejnej správy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tbl>
      <w:tblPr>
        <w:tblStyle w:val="Mriekatabukysvetl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095"/>
        <w:gridCol w:w="3885"/>
        <w:gridCol w:w="4035"/>
      </w:tblGrid>
      <w:tr w:rsidR="34F831C7" w:rsidRPr="00950B70" w14:paraId="336BA92A" w14:textId="77777777" w:rsidTr="7D4DAA92">
        <w:tc>
          <w:tcPr>
            <w:tcW w:w="1095" w:type="dxa"/>
          </w:tcPr>
          <w:p w14:paraId="4331BC2B" w14:textId="675B20B9" w:rsidR="34F831C7" w:rsidRPr="00950B70" w:rsidRDefault="34F831C7" w:rsidP="34F831C7">
            <w:pPr>
              <w:rPr>
                <w:lang w:val="sk-SK"/>
              </w:rPr>
            </w:pPr>
          </w:p>
        </w:tc>
        <w:tc>
          <w:tcPr>
            <w:tcW w:w="3885" w:type="dxa"/>
          </w:tcPr>
          <w:p w14:paraId="6B1BF0CC" w14:textId="55CBACC4" w:rsidR="34F831C7" w:rsidRPr="00950B70" w:rsidRDefault="0B8BFE83" w:rsidP="00670CF6">
            <w:pPr>
              <w:pStyle w:val="Podtitul"/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 xml:space="preserve">KPI: </w:t>
            </w:r>
            <w:r w:rsidR="698A829B" w:rsidRPr="00950B70">
              <w:rPr>
                <w:rFonts w:ascii="Times New Roman" w:hAnsi="Times New Roman" w:cs="Times New Roman"/>
                <w:lang w:val="sk-SK"/>
              </w:rPr>
              <w:t>Pokles interakcií vkladaných ručne do formulárov, ktoré sú vyžadované v</w:t>
            </w:r>
            <w:r w:rsidR="00670CF6" w:rsidRPr="00950B70">
              <w:rPr>
                <w:rFonts w:ascii="Times New Roman" w:hAnsi="Times New Roman" w:cs="Times New Roman"/>
                <w:lang w:val="sk-SK"/>
              </w:rPr>
              <w:t xml:space="preserve"> elektronických </w:t>
            </w:r>
            <w:r w:rsidR="698A829B" w:rsidRPr="00950B70">
              <w:rPr>
                <w:rFonts w:ascii="Times New Roman" w:hAnsi="Times New Roman" w:cs="Times New Roman"/>
                <w:lang w:val="sk-SK"/>
              </w:rPr>
              <w:t>službách</w:t>
            </w:r>
          </w:p>
        </w:tc>
        <w:tc>
          <w:tcPr>
            <w:tcW w:w="4035" w:type="dxa"/>
          </w:tcPr>
          <w:p w14:paraId="149B4F8B" w14:textId="671088C0" w:rsidR="19150280" w:rsidRPr="00950B70" w:rsidRDefault="3730A9D8" w:rsidP="00121188">
            <w:pPr>
              <w:pStyle w:val="Podtitul"/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 xml:space="preserve">KPI: </w:t>
            </w:r>
            <w:r w:rsidR="698A829B" w:rsidRPr="00950B70">
              <w:rPr>
                <w:rFonts w:ascii="Times New Roman" w:hAnsi="Times New Roman" w:cs="Times New Roman"/>
                <w:lang w:val="sk-SK"/>
              </w:rPr>
              <w:t>Nárast podielu podaní v proaktívnych elektronických službách</w:t>
            </w:r>
          </w:p>
        </w:tc>
      </w:tr>
      <w:tr w:rsidR="34F831C7" w:rsidRPr="00950B70" w14:paraId="1A717B20" w14:textId="77777777" w:rsidTr="7D4DAA92">
        <w:tc>
          <w:tcPr>
            <w:tcW w:w="1095" w:type="dxa"/>
          </w:tcPr>
          <w:p w14:paraId="27FF1969" w14:textId="31D80E8D" w:rsidR="34F831C7" w:rsidRPr="00950B70" w:rsidRDefault="79C6FD7A" w:rsidP="34F831C7">
            <w:pPr>
              <w:rPr>
                <w:lang w:val="sk-SK"/>
              </w:rPr>
            </w:pPr>
            <w:r w:rsidRPr="00950B70">
              <w:rPr>
                <w:lang w:val="sk-SK"/>
              </w:rPr>
              <w:t>1.</w:t>
            </w:r>
            <w:r w:rsidR="2E750922" w:rsidRPr="00950B70">
              <w:rPr>
                <w:lang w:val="sk-SK"/>
              </w:rPr>
              <w:t>3</w:t>
            </w:r>
            <w:r w:rsidRPr="00950B70">
              <w:rPr>
                <w:lang w:val="sk-SK"/>
              </w:rPr>
              <w:t>.1</w:t>
            </w:r>
            <w:r w:rsidR="481847C6" w:rsidRPr="00950B70">
              <w:rPr>
                <w:lang w:val="sk-SK"/>
              </w:rPr>
              <w:t>_o</w:t>
            </w:r>
          </w:p>
        </w:tc>
        <w:tc>
          <w:tcPr>
            <w:tcW w:w="7920" w:type="dxa"/>
            <w:gridSpan w:val="2"/>
          </w:tcPr>
          <w:p w14:paraId="31E12217" w14:textId="0C075EBC" w:rsidR="34F831C7" w:rsidRPr="00950B70" w:rsidRDefault="4FF134DD" w:rsidP="34F831C7">
            <w:pPr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>Integrácia agendových systémov OVM na centrálne služby prihlasovania a podpisovania ÚPVS</w:t>
            </w:r>
            <w:r w:rsidR="000E0D10" w:rsidRPr="00950B70">
              <w:rPr>
                <w:rStyle w:val="Siln"/>
                <w:lang w:val="sk-SK"/>
              </w:rPr>
              <w:t xml:space="preserve"> </w:t>
            </w:r>
            <w:r w:rsidR="000E0D10" w:rsidRPr="00950B70">
              <w:rPr>
                <w:rStyle w:val="Intenzvnyodkaz"/>
                <w:lang w:val="sk-SK"/>
              </w:rPr>
              <w:t>#strategická architektúra</w:t>
            </w:r>
            <w:r w:rsidR="00135CC5" w:rsidRPr="00950B70">
              <w:rPr>
                <w:rStyle w:val="Intenzvnyodkaz"/>
                <w:lang w:val="sk-SK"/>
              </w:rPr>
              <w:t xml:space="preserve"> #pokračovať</w:t>
            </w:r>
          </w:p>
        </w:tc>
      </w:tr>
      <w:tr w:rsidR="34F831C7" w:rsidRPr="00950B70" w14:paraId="15A6D727" w14:textId="77777777" w:rsidTr="7D4DAA92">
        <w:tc>
          <w:tcPr>
            <w:tcW w:w="1095" w:type="dxa"/>
          </w:tcPr>
          <w:p w14:paraId="08A04097" w14:textId="55D55F08" w:rsidR="34F831C7" w:rsidRPr="00950B70" w:rsidRDefault="79C6FD7A" w:rsidP="34F831C7">
            <w:pPr>
              <w:rPr>
                <w:lang w:val="sk-SK"/>
              </w:rPr>
            </w:pPr>
            <w:r w:rsidRPr="00950B70">
              <w:rPr>
                <w:lang w:val="sk-SK"/>
              </w:rPr>
              <w:t>1.</w:t>
            </w:r>
            <w:r w:rsidR="4A90E021" w:rsidRPr="00950B70">
              <w:rPr>
                <w:lang w:val="sk-SK"/>
              </w:rPr>
              <w:t>3</w:t>
            </w:r>
            <w:r w:rsidRPr="00950B70">
              <w:rPr>
                <w:lang w:val="sk-SK"/>
              </w:rPr>
              <w:t>.2</w:t>
            </w:r>
            <w:r w:rsidR="6B280922" w:rsidRPr="00950B70">
              <w:rPr>
                <w:lang w:val="sk-SK"/>
              </w:rPr>
              <w:t>_o</w:t>
            </w:r>
          </w:p>
        </w:tc>
        <w:tc>
          <w:tcPr>
            <w:tcW w:w="7920" w:type="dxa"/>
            <w:gridSpan w:val="2"/>
          </w:tcPr>
          <w:p w14:paraId="15BBCD31" w14:textId="60D22360" w:rsidR="34F831C7" w:rsidRPr="00950B70" w:rsidRDefault="278DCF7A" w:rsidP="34F831C7">
            <w:pPr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 xml:space="preserve">Podpora vzniku proaktívnych elektronických služieb </w:t>
            </w:r>
            <w:r w:rsidR="000E0D10" w:rsidRPr="00950B70">
              <w:rPr>
                <w:rStyle w:val="Intenzvnyodkaz"/>
                <w:lang w:val="sk-SK"/>
              </w:rPr>
              <w:t>#lepšie služby</w:t>
            </w:r>
            <w:r w:rsidR="00080DD0" w:rsidRPr="00950B70">
              <w:rPr>
                <w:rStyle w:val="Intenzvnyodkaz"/>
                <w:lang w:val="sk-SK"/>
              </w:rPr>
              <w:t xml:space="preserve"> #začať</w:t>
            </w:r>
          </w:p>
        </w:tc>
      </w:tr>
      <w:tr w:rsidR="34F831C7" w:rsidRPr="00950B70" w14:paraId="6877A090" w14:textId="77777777" w:rsidTr="7D4DAA92">
        <w:tc>
          <w:tcPr>
            <w:tcW w:w="1095" w:type="dxa"/>
          </w:tcPr>
          <w:p w14:paraId="11302B6A" w14:textId="5C67C318" w:rsidR="34F831C7" w:rsidRPr="00950B70" w:rsidRDefault="79C6FD7A" w:rsidP="34F831C7">
            <w:pPr>
              <w:rPr>
                <w:lang w:val="sk-SK"/>
              </w:rPr>
            </w:pPr>
            <w:r w:rsidRPr="00950B70">
              <w:rPr>
                <w:lang w:val="sk-SK"/>
              </w:rPr>
              <w:t>1.</w:t>
            </w:r>
            <w:r w:rsidR="5E9EF936" w:rsidRPr="00950B70">
              <w:rPr>
                <w:lang w:val="sk-SK"/>
              </w:rPr>
              <w:t>3</w:t>
            </w:r>
            <w:r w:rsidRPr="00950B70">
              <w:rPr>
                <w:lang w:val="sk-SK"/>
              </w:rPr>
              <w:t>.3</w:t>
            </w:r>
            <w:r w:rsidR="1F19D0EA" w:rsidRPr="00950B70">
              <w:rPr>
                <w:lang w:val="sk-SK"/>
              </w:rPr>
              <w:t>_</w:t>
            </w:r>
            <w:r w:rsidR="0087127C" w:rsidRPr="00950B70">
              <w:rPr>
                <w:lang w:val="sk-SK"/>
              </w:rPr>
              <w:t>o</w:t>
            </w:r>
          </w:p>
        </w:tc>
        <w:tc>
          <w:tcPr>
            <w:tcW w:w="7920" w:type="dxa"/>
            <w:gridSpan w:val="2"/>
          </w:tcPr>
          <w:p w14:paraId="4719A001" w14:textId="18251335" w:rsidR="34F831C7" w:rsidRPr="00950B70" w:rsidRDefault="00B50023" w:rsidP="34F831C7">
            <w:pPr>
              <w:rPr>
                <w:lang w:val="sk-SK"/>
              </w:rPr>
            </w:pPr>
            <w:r w:rsidRPr="00950B70">
              <w:rPr>
                <w:rStyle w:val="Siln"/>
                <w:lang w:val="sk-SK"/>
              </w:rPr>
              <w:t xml:space="preserve">Podpora tvorby </w:t>
            </w:r>
            <w:r w:rsidR="0087127C" w:rsidRPr="00950B70">
              <w:rPr>
                <w:rStyle w:val="Siln"/>
                <w:lang w:val="sk-SK"/>
              </w:rPr>
              <w:t xml:space="preserve">používateľských máp, používateľských príbehov, </w:t>
            </w:r>
            <w:r w:rsidRPr="00950B70">
              <w:rPr>
                <w:rStyle w:val="Siln"/>
                <w:lang w:val="sk-SK"/>
              </w:rPr>
              <w:t>mockup</w:t>
            </w:r>
            <w:r w:rsidR="00113FDC" w:rsidRPr="00950B70">
              <w:rPr>
                <w:rStyle w:val="Siln"/>
                <w:lang w:val="sk-SK"/>
              </w:rPr>
              <w:t>, informačnej architektúry</w:t>
            </w:r>
            <w:r w:rsidRPr="00950B70">
              <w:rPr>
                <w:rStyle w:val="Siln"/>
                <w:lang w:val="sk-SK"/>
              </w:rPr>
              <w:t xml:space="preserve"> a prototypov pri budovaní životných situácií </w:t>
            </w:r>
            <w:r w:rsidRPr="00950B70">
              <w:rPr>
                <w:rStyle w:val="Intenzvnyodkaz"/>
                <w:lang w:val="sk-SK"/>
              </w:rPr>
              <w:t>#lepšie služby</w:t>
            </w:r>
            <w:r w:rsidR="00080DD0" w:rsidRPr="00950B70">
              <w:rPr>
                <w:rStyle w:val="Intenzvnyodkaz"/>
                <w:lang w:val="sk-SK"/>
              </w:rPr>
              <w:t xml:space="preserve"> #začať</w:t>
            </w:r>
          </w:p>
        </w:tc>
      </w:tr>
      <w:tr w:rsidR="00F00C3B" w:rsidRPr="00950B70" w14:paraId="0A35DAC2" w14:textId="77777777" w:rsidTr="7D4DAA92">
        <w:tc>
          <w:tcPr>
            <w:tcW w:w="1095" w:type="dxa"/>
          </w:tcPr>
          <w:p w14:paraId="6FA3B3E4" w14:textId="1E769A69" w:rsidR="00F00C3B" w:rsidRPr="00950B70" w:rsidRDefault="00F00C3B" w:rsidP="34F831C7">
            <w:pPr>
              <w:rPr>
                <w:lang w:val="sk-SK"/>
              </w:rPr>
            </w:pPr>
            <w:r w:rsidRPr="00950B70">
              <w:rPr>
                <w:lang w:val="sk-SK"/>
              </w:rPr>
              <w:t>1.3.4_m</w:t>
            </w:r>
          </w:p>
        </w:tc>
        <w:tc>
          <w:tcPr>
            <w:tcW w:w="7920" w:type="dxa"/>
            <w:gridSpan w:val="2"/>
          </w:tcPr>
          <w:p w14:paraId="76392B0F" w14:textId="494BBA12" w:rsidR="00F00C3B" w:rsidRPr="00950B70" w:rsidRDefault="00F00C3B" w:rsidP="34F831C7">
            <w:pPr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 xml:space="preserve">Nasadenie </w:t>
            </w:r>
            <w:r w:rsidR="007E3DF9" w:rsidRPr="00950B70">
              <w:rPr>
                <w:rStyle w:val="Siln"/>
                <w:lang w:val="sk-SK"/>
              </w:rPr>
              <w:t xml:space="preserve">centrálnych služieb </w:t>
            </w:r>
            <w:r w:rsidRPr="00950B70">
              <w:rPr>
                <w:rStyle w:val="Siln"/>
                <w:lang w:val="sk-SK"/>
              </w:rPr>
              <w:t>evidencie</w:t>
            </w:r>
            <w:r w:rsidR="007E3DF9" w:rsidRPr="00950B70">
              <w:rPr>
                <w:rStyle w:val="Siln"/>
                <w:lang w:val="sk-SK"/>
              </w:rPr>
              <w:t xml:space="preserve"> a notifikácie</w:t>
            </w:r>
            <w:r w:rsidRPr="00950B70">
              <w:rPr>
                <w:rStyle w:val="Siln"/>
                <w:lang w:val="sk-SK"/>
              </w:rPr>
              <w:t xml:space="preserve"> </w:t>
            </w:r>
            <w:r w:rsidR="007E3DF9" w:rsidRPr="00950B70">
              <w:rPr>
                <w:rStyle w:val="Siln"/>
                <w:lang w:val="sk-SK"/>
              </w:rPr>
              <w:t xml:space="preserve">o </w:t>
            </w:r>
            <w:r w:rsidRPr="00950B70">
              <w:rPr>
                <w:rStyle w:val="Siln"/>
                <w:lang w:val="sk-SK"/>
              </w:rPr>
              <w:t>stav</w:t>
            </w:r>
            <w:r w:rsidR="007E3DF9" w:rsidRPr="00950B70">
              <w:rPr>
                <w:rStyle w:val="Siln"/>
                <w:lang w:val="sk-SK"/>
              </w:rPr>
              <w:t>e</w:t>
            </w:r>
            <w:r w:rsidRPr="00950B70">
              <w:rPr>
                <w:rStyle w:val="Siln"/>
                <w:lang w:val="sk-SK"/>
              </w:rPr>
              <w:t xml:space="preserve"> podania </w:t>
            </w:r>
            <w:r w:rsidR="007E3DF9" w:rsidRPr="00950B70">
              <w:rPr>
                <w:rStyle w:val="Intenzvnyodkaz"/>
                <w:lang w:val="sk-SK"/>
              </w:rPr>
              <w:t>#lepšie služby #začať</w:t>
            </w:r>
          </w:p>
        </w:tc>
      </w:tr>
      <w:tr w:rsidR="00676C01" w:rsidRPr="00950B70" w14:paraId="16D43D77" w14:textId="77777777" w:rsidTr="7D4DAA92">
        <w:tc>
          <w:tcPr>
            <w:tcW w:w="1095" w:type="dxa"/>
          </w:tcPr>
          <w:p w14:paraId="7B610FB3" w14:textId="77777777" w:rsidR="00676C01" w:rsidRPr="00950B70" w:rsidRDefault="00676C01" w:rsidP="34F831C7">
            <w:pPr>
              <w:rPr>
                <w:lang w:val="sk-SK"/>
              </w:rPr>
            </w:pPr>
          </w:p>
        </w:tc>
        <w:tc>
          <w:tcPr>
            <w:tcW w:w="7920" w:type="dxa"/>
            <w:gridSpan w:val="2"/>
          </w:tcPr>
          <w:p w14:paraId="55A4300D" w14:textId="77777777" w:rsidR="00676C01" w:rsidRPr="00950B70" w:rsidRDefault="00676C01" w:rsidP="34F831C7">
            <w:pPr>
              <w:rPr>
                <w:rStyle w:val="Siln"/>
                <w:lang w:val="sk-SK"/>
              </w:rPr>
            </w:pPr>
          </w:p>
        </w:tc>
      </w:tr>
    </w:tbl>
    <w:p w14:paraId="6BBFD4FF" w14:textId="1AEF0641" w:rsidR="34F831C7" w:rsidRPr="00950B70" w:rsidRDefault="34F831C7" w:rsidP="630D9927">
      <w:pPr>
        <w:rPr>
          <w:lang w:val="sk-SK"/>
        </w:rPr>
      </w:pPr>
    </w:p>
    <w:p w14:paraId="24BE906A" w14:textId="718D74E1" w:rsidR="34F831C7" w:rsidRPr="00950B70" w:rsidRDefault="414AA83A" w:rsidP="34F831C7">
      <w:pPr>
        <w:rPr>
          <w:lang w:val="sk-SK"/>
        </w:rPr>
      </w:pPr>
      <w:r w:rsidRPr="00950B70">
        <w:rPr>
          <w:lang w:val="sk-SK"/>
        </w:rPr>
        <w:t>Cestovná mapa špecifického cieľa 1.3</w:t>
      </w:r>
    </w:p>
    <w:p w14:paraId="312883E8" w14:textId="14727D65" w:rsidR="1244BABF" w:rsidRPr="00950B70" w:rsidRDefault="1097D97E" w:rsidP="630D9927">
      <w:r w:rsidRPr="00950B70">
        <w:rPr>
          <w:noProof/>
          <w:lang w:val="sk-SK" w:eastAsia="sk-SK"/>
        </w:rPr>
        <w:drawing>
          <wp:inline distT="0" distB="0" distL="0" distR="0" wp14:anchorId="1FDA32B6" wp14:editId="588A2C44">
            <wp:extent cx="5610272" cy="2034587"/>
            <wp:effectExtent l="0" t="0" r="0" b="0"/>
            <wp:docPr id="254271353" name="Picture 25427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5"/>
                    <a:stretch>
                      <a:fillRect/>
                    </a:stretch>
                  </pic:blipFill>
                  <pic:spPr>
                    <a:xfrm>
                      <a:off x="0" y="0"/>
                      <a:ext cx="5610272" cy="203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1F240" w14:textId="6DAAB26F" w:rsidR="1244BABF" w:rsidRPr="00950B70" w:rsidRDefault="1244BABF" w:rsidP="1097D97E"/>
    <w:p w14:paraId="21FF5A18" w14:textId="552105EA" w:rsidR="1244BABF" w:rsidRPr="00950B70" w:rsidRDefault="1244BABF" w:rsidP="1097D97E"/>
    <w:p w14:paraId="495C20D1" w14:textId="2616ED69" w:rsidR="630D9927" w:rsidRPr="00950B70" w:rsidRDefault="630D9927" w:rsidP="630D9927">
      <w:pPr>
        <w:rPr>
          <w:lang w:val="sk-SK"/>
        </w:rPr>
      </w:pPr>
    </w:p>
    <w:p w14:paraId="0151EBF5" w14:textId="37A94768" w:rsidR="630D9927" w:rsidRPr="00950B70" w:rsidRDefault="630D9927" w:rsidP="630D9927">
      <w:pPr>
        <w:rPr>
          <w:lang w:val="sk-SK"/>
        </w:rPr>
      </w:pPr>
    </w:p>
    <w:p w14:paraId="449F5FC3" w14:textId="77777777" w:rsidR="00FE7458" w:rsidRDefault="00FE7458" w:rsidP="34F831C7">
      <w:pPr>
        <w:pStyle w:val="Nadpis3"/>
        <w:rPr>
          <w:rFonts w:ascii="Times New Roman" w:hAnsi="Times New Roman" w:cs="Times New Roman"/>
          <w:lang w:val="sk-SK"/>
        </w:rPr>
      </w:pPr>
      <w:bookmarkStart w:id="106" w:name="_Toc96521125"/>
    </w:p>
    <w:p w14:paraId="288A0CAE" w14:textId="3906600B" w:rsidR="41A15C51" w:rsidRPr="00950B70" w:rsidRDefault="18F4A8B1" w:rsidP="34F831C7">
      <w:pPr>
        <w:pStyle w:val="Nadpis3"/>
        <w:rPr>
          <w:rFonts w:ascii="Times New Roman" w:hAnsi="Times New Roman" w:cs="Times New Roman"/>
          <w:lang w:val="sk-SK"/>
        </w:rPr>
      </w:pPr>
      <w:r w:rsidRPr="00950B70">
        <w:rPr>
          <w:rFonts w:ascii="Times New Roman" w:hAnsi="Times New Roman" w:cs="Times New Roman"/>
          <w:noProof/>
          <w:color w:val="2B579A"/>
          <w:shd w:val="clear" w:color="auto" w:fill="E6E6E6"/>
          <w:lang w:val="sk-SK" w:eastAsia="sk-SK"/>
        </w:rPr>
        <w:drawing>
          <wp:anchor distT="0" distB="0" distL="114300" distR="114300" simplePos="0" relativeHeight="251658244" behindDoc="0" locked="0" layoutInCell="1" allowOverlap="1" wp14:anchorId="6526A232" wp14:editId="6B771D5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Square wrapText="bothSides"/>
            <wp:docPr id="1734415352" name="Picture 1734415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07" w:name="_Toc508669428"/>
      <w:bookmarkStart w:id="108" w:name="_Toc1168997565"/>
      <w:bookmarkStart w:id="109" w:name="_Toc515149717"/>
      <w:bookmarkStart w:id="110" w:name="_Toc2081851981"/>
      <w:bookmarkStart w:id="111" w:name="_Toc94199039"/>
      <w:bookmarkStart w:id="112" w:name="_Toc453996335"/>
      <w:bookmarkStart w:id="113" w:name="_Toc904429387"/>
      <w:bookmarkStart w:id="114" w:name="_Toc1086557203"/>
      <w:bookmarkStart w:id="115" w:name="_Toc1709503179"/>
      <w:bookmarkStart w:id="116" w:name="_Toc1240040095"/>
      <w:bookmarkStart w:id="117" w:name="_Toc1066309524"/>
      <w:r w:rsidR="7EBBA299" w:rsidRPr="00950B70">
        <w:rPr>
          <w:rFonts w:ascii="Times New Roman" w:hAnsi="Times New Roman" w:cs="Times New Roman"/>
          <w:lang w:val="sk-SK"/>
        </w:rPr>
        <w:t>1.4 Názov cieľa: Zjedn</w:t>
      </w:r>
      <w:r w:rsidR="7EBBA299" w:rsidRPr="00950B70">
        <w:rPr>
          <w:rFonts w:ascii="Times New Roman" w:hAnsi="Times New Roman" w:cs="Times New Roman"/>
          <w:color w:val="1F3763"/>
          <w:lang w:val="sk-SK"/>
        </w:rPr>
        <w:t>odušiť prístup k e</w:t>
      </w:r>
      <w:r w:rsidR="7EBBA299" w:rsidRPr="00950B70">
        <w:rPr>
          <w:rFonts w:ascii="Times New Roman" w:hAnsi="Times New Roman" w:cs="Times New Roman"/>
          <w:lang w:val="sk-SK"/>
        </w:rPr>
        <w:t>lektronickým službám vo forme komplexných životných situácií verejnej správy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tbl>
      <w:tblPr>
        <w:tblStyle w:val="Mriekatabukysvetl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050"/>
        <w:gridCol w:w="3885"/>
        <w:gridCol w:w="4080"/>
      </w:tblGrid>
      <w:tr w:rsidR="34F831C7" w:rsidRPr="00950B70" w14:paraId="1A865E51" w14:textId="77777777" w:rsidTr="1097D97E">
        <w:tc>
          <w:tcPr>
            <w:tcW w:w="1050" w:type="dxa"/>
          </w:tcPr>
          <w:p w14:paraId="229BABAF" w14:textId="675B20B9" w:rsidR="34F831C7" w:rsidRPr="00950B70" w:rsidRDefault="34F831C7" w:rsidP="34F831C7">
            <w:pPr>
              <w:rPr>
                <w:lang w:val="sk-SK"/>
              </w:rPr>
            </w:pPr>
          </w:p>
        </w:tc>
        <w:tc>
          <w:tcPr>
            <w:tcW w:w="3885" w:type="dxa"/>
          </w:tcPr>
          <w:p w14:paraId="0F4A7F8B" w14:textId="0D436D7A" w:rsidR="5FD57FCC" w:rsidRPr="00950B70" w:rsidRDefault="2AE90DBC" w:rsidP="00B437DC">
            <w:pPr>
              <w:pStyle w:val="Podtitul"/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eastAsia="Calibri" w:hAnsi="Times New Roman" w:cs="Times New Roman"/>
                <w:lang w:val="sk-SK"/>
              </w:rPr>
              <w:t>KPI:</w:t>
            </w:r>
            <w:r w:rsidRPr="00950B70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00670CF6" w:rsidRPr="00950B70">
              <w:rPr>
                <w:rFonts w:ascii="Times New Roman" w:hAnsi="Times New Roman" w:cs="Times New Roman"/>
                <w:lang w:val="sk-SK"/>
              </w:rPr>
              <w:t>N</w:t>
            </w:r>
            <w:r w:rsidR="00B437DC" w:rsidRPr="00950B70">
              <w:rPr>
                <w:rFonts w:ascii="Times New Roman" w:hAnsi="Times New Roman" w:cs="Times New Roman"/>
                <w:lang w:val="sk-SK"/>
              </w:rPr>
              <w:t>árast</w:t>
            </w:r>
            <w:r w:rsidR="54C0A1CC" w:rsidRPr="00950B70">
              <w:rPr>
                <w:rFonts w:ascii="Times New Roman" w:hAnsi="Times New Roman" w:cs="Times New Roman"/>
                <w:lang w:val="sk-SK"/>
              </w:rPr>
              <w:t xml:space="preserve"> podielu podaní služieb ktoré</w:t>
            </w:r>
            <w:r w:rsidR="00B437DC" w:rsidRPr="00950B70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54C0A1CC" w:rsidRPr="00950B70">
              <w:rPr>
                <w:rFonts w:ascii="Times New Roman" w:hAnsi="Times New Roman" w:cs="Times New Roman"/>
                <w:lang w:val="sk-SK"/>
              </w:rPr>
              <w:t>boli vybavené z mobilu alebo asistovane</w:t>
            </w:r>
          </w:p>
        </w:tc>
        <w:tc>
          <w:tcPr>
            <w:tcW w:w="4080" w:type="dxa"/>
          </w:tcPr>
          <w:p w14:paraId="19354E87" w14:textId="43EE4F8C" w:rsidR="5FD57FCC" w:rsidRPr="00950B70" w:rsidRDefault="1841E2C9" w:rsidP="00B437DC">
            <w:pPr>
              <w:pStyle w:val="Podtitul"/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eastAsia="Calibri" w:hAnsi="Times New Roman" w:cs="Times New Roman"/>
                <w:lang w:val="sk-SK"/>
              </w:rPr>
              <w:t>KPI:</w:t>
            </w:r>
            <w:r w:rsidRPr="00950B70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54C0A1CC" w:rsidRPr="00950B70">
              <w:rPr>
                <w:rFonts w:ascii="Times New Roman" w:hAnsi="Times New Roman" w:cs="Times New Roman"/>
                <w:lang w:val="sk-SK"/>
              </w:rPr>
              <w:t>Nárast komplexných životných situácií vybavených plne elektronicky</w:t>
            </w:r>
          </w:p>
        </w:tc>
      </w:tr>
      <w:tr w:rsidR="34F831C7" w:rsidRPr="00950B70" w14:paraId="7078012A" w14:textId="77777777" w:rsidTr="1097D97E">
        <w:tc>
          <w:tcPr>
            <w:tcW w:w="1050" w:type="dxa"/>
          </w:tcPr>
          <w:p w14:paraId="3E682A73" w14:textId="423F8BD7" w:rsidR="34F831C7" w:rsidRPr="00950B70" w:rsidRDefault="79C6FD7A" w:rsidP="34F831C7">
            <w:pPr>
              <w:rPr>
                <w:lang w:val="sk-SK"/>
              </w:rPr>
            </w:pPr>
            <w:r w:rsidRPr="00950B70">
              <w:rPr>
                <w:lang w:val="sk-SK"/>
              </w:rPr>
              <w:t>1.</w:t>
            </w:r>
            <w:r w:rsidR="02008F29" w:rsidRPr="00950B70">
              <w:rPr>
                <w:lang w:val="sk-SK"/>
              </w:rPr>
              <w:t>4</w:t>
            </w:r>
            <w:r w:rsidRPr="00950B70">
              <w:rPr>
                <w:lang w:val="sk-SK"/>
              </w:rPr>
              <w:t>.1</w:t>
            </w:r>
            <w:r w:rsidR="03B8537C" w:rsidRPr="00950B70">
              <w:rPr>
                <w:lang w:val="sk-SK"/>
              </w:rPr>
              <w:t>_m</w:t>
            </w:r>
          </w:p>
        </w:tc>
        <w:tc>
          <w:tcPr>
            <w:tcW w:w="7965" w:type="dxa"/>
            <w:gridSpan w:val="2"/>
          </w:tcPr>
          <w:p w14:paraId="0BA75F1C" w14:textId="234F22D5" w:rsidR="34F831C7" w:rsidRPr="00950B70" w:rsidRDefault="550BD058" w:rsidP="34F831C7">
            <w:pPr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>Nasadenie mobilnej aplikácie pre prístup k elektronickým službám z</w:t>
            </w:r>
            <w:r w:rsidR="000E0D10" w:rsidRPr="00950B70">
              <w:rPr>
                <w:rStyle w:val="Siln"/>
                <w:lang w:val="sk-SK"/>
              </w:rPr>
              <w:t> </w:t>
            </w:r>
            <w:r w:rsidRPr="00950B70">
              <w:rPr>
                <w:rStyle w:val="Siln"/>
                <w:lang w:val="sk-SK"/>
              </w:rPr>
              <w:t>mobilu</w:t>
            </w:r>
            <w:r w:rsidR="000E0D10" w:rsidRPr="00950B70">
              <w:rPr>
                <w:rStyle w:val="Siln"/>
                <w:lang w:val="sk-SK"/>
              </w:rPr>
              <w:t xml:space="preserve"> </w:t>
            </w:r>
            <w:r w:rsidR="000E0D10" w:rsidRPr="00950B70">
              <w:rPr>
                <w:rStyle w:val="Intenzvnyodkaz"/>
                <w:lang w:val="sk-SK"/>
              </w:rPr>
              <w:t>#lepšie služby</w:t>
            </w:r>
            <w:r w:rsidR="00570C1A" w:rsidRPr="00950B70">
              <w:rPr>
                <w:rStyle w:val="Intenzvnyodkaz"/>
                <w:lang w:val="sk-SK"/>
              </w:rPr>
              <w:t xml:space="preserve"> #začať</w:t>
            </w:r>
          </w:p>
        </w:tc>
      </w:tr>
      <w:tr w:rsidR="34F831C7" w:rsidRPr="00950B70" w14:paraId="667397EE" w14:textId="77777777" w:rsidTr="1097D97E">
        <w:tc>
          <w:tcPr>
            <w:tcW w:w="1050" w:type="dxa"/>
          </w:tcPr>
          <w:p w14:paraId="7CB6BED5" w14:textId="4F02BD99" w:rsidR="34F831C7" w:rsidRPr="00950B70" w:rsidRDefault="79C6FD7A" w:rsidP="34F831C7">
            <w:pPr>
              <w:rPr>
                <w:lang w:val="sk-SK"/>
              </w:rPr>
            </w:pPr>
            <w:r w:rsidRPr="00950B70">
              <w:rPr>
                <w:lang w:val="sk-SK"/>
              </w:rPr>
              <w:t>1.</w:t>
            </w:r>
            <w:r w:rsidR="02008F29" w:rsidRPr="00950B70">
              <w:rPr>
                <w:lang w:val="sk-SK"/>
              </w:rPr>
              <w:t>4</w:t>
            </w:r>
            <w:r w:rsidRPr="00950B70">
              <w:rPr>
                <w:lang w:val="sk-SK"/>
              </w:rPr>
              <w:t>.2</w:t>
            </w:r>
            <w:r w:rsidR="0C8CD7EA" w:rsidRPr="00950B70">
              <w:rPr>
                <w:lang w:val="sk-SK"/>
              </w:rPr>
              <w:t>_o</w:t>
            </w:r>
          </w:p>
        </w:tc>
        <w:tc>
          <w:tcPr>
            <w:tcW w:w="7965" w:type="dxa"/>
            <w:gridSpan w:val="2"/>
          </w:tcPr>
          <w:p w14:paraId="484C7C61" w14:textId="5BC423E2" w:rsidR="34F831C7" w:rsidRPr="00950B70" w:rsidRDefault="50F9AEF8" w:rsidP="34F831C7">
            <w:pPr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>Podpora responzívneho dizajnu elektronických služieb</w:t>
            </w:r>
            <w:r w:rsidR="000E0D10" w:rsidRPr="00950B70">
              <w:rPr>
                <w:rStyle w:val="Siln"/>
                <w:lang w:val="sk-SK"/>
              </w:rPr>
              <w:t xml:space="preserve"> </w:t>
            </w:r>
            <w:r w:rsidR="000E0D10" w:rsidRPr="00950B70">
              <w:rPr>
                <w:rStyle w:val="Intenzvnyodkaz"/>
                <w:lang w:val="sk-SK"/>
              </w:rPr>
              <w:t>#lepšie služby</w:t>
            </w:r>
            <w:r w:rsidR="00570C1A" w:rsidRPr="00950B70">
              <w:rPr>
                <w:rStyle w:val="Intenzvnyodkaz"/>
                <w:lang w:val="sk-SK"/>
              </w:rPr>
              <w:t xml:space="preserve"> #začať</w:t>
            </w:r>
          </w:p>
        </w:tc>
      </w:tr>
      <w:tr w:rsidR="34F831C7" w:rsidRPr="00950B70" w14:paraId="1EFEE53A" w14:textId="77777777" w:rsidTr="1097D97E">
        <w:tc>
          <w:tcPr>
            <w:tcW w:w="1050" w:type="dxa"/>
          </w:tcPr>
          <w:p w14:paraId="10D51F94" w14:textId="64B0DFD5" w:rsidR="34F831C7" w:rsidRPr="00950B70" w:rsidRDefault="79C6FD7A" w:rsidP="34F831C7">
            <w:pPr>
              <w:rPr>
                <w:lang w:val="sk-SK"/>
              </w:rPr>
            </w:pPr>
            <w:r w:rsidRPr="00950B70">
              <w:rPr>
                <w:lang w:val="sk-SK"/>
              </w:rPr>
              <w:t>1.</w:t>
            </w:r>
            <w:r w:rsidR="5B8DB6F2" w:rsidRPr="00950B70">
              <w:rPr>
                <w:lang w:val="sk-SK"/>
              </w:rPr>
              <w:t>4</w:t>
            </w:r>
            <w:r w:rsidRPr="00950B70">
              <w:rPr>
                <w:lang w:val="sk-SK"/>
              </w:rPr>
              <w:t>.3</w:t>
            </w:r>
            <w:r w:rsidR="3A81D272" w:rsidRPr="00950B70">
              <w:rPr>
                <w:lang w:val="sk-SK"/>
              </w:rPr>
              <w:t>_o</w:t>
            </w:r>
          </w:p>
        </w:tc>
        <w:tc>
          <w:tcPr>
            <w:tcW w:w="7965" w:type="dxa"/>
            <w:gridSpan w:val="2"/>
          </w:tcPr>
          <w:p w14:paraId="03743502" w14:textId="68EEA7BF" w:rsidR="34F831C7" w:rsidRPr="00950B70" w:rsidRDefault="6FE1F30C" w:rsidP="34F831C7">
            <w:pPr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 xml:space="preserve">Vytvorenie agilných tímov </w:t>
            </w:r>
            <w:r w:rsidR="0030F9EB" w:rsidRPr="00950B70">
              <w:rPr>
                <w:rStyle w:val="Siln"/>
                <w:lang w:val="sk-SK"/>
              </w:rPr>
              <w:t xml:space="preserve">zlepšujúcich </w:t>
            </w:r>
            <w:r w:rsidRPr="00950B70">
              <w:rPr>
                <w:rStyle w:val="Siln"/>
                <w:lang w:val="sk-SK"/>
              </w:rPr>
              <w:t>životné situácie</w:t>
            </w:r>
            <w:r w:rsidR="000E0D10" w:rsidRPr="00950B70">
              <w:rPr>
                <w:rStyle w:val="Siln"/>
                <w:lang w:val="sk-SK"/>
              </w:rPr>
              <w:t xml:space="preserve"> </w:t>
            </w:r>
            <w:r w:rsidR="000E0D10" w:rsidRPr="00950B70">
              <w:rPr>
                <w:rStyle w:val="Intenzvnyodkaz"/>
                <w:lang w:val="sk-SK"/>
              </w:rPr>
              <w:t>#governance a ľudské zdroje</w:t>
            </w:r>
            <w:r w:rsidR="00570C1A" w:rsidRPr="00950B70">
              <w:rPr>
                <w:rStyle w:val="Intenzvnyodkaz"/>
                <w:lang w:val="sk-SK"/>
              </w:rPr>
              <w:t xml:space="preserve"> #experimentovať</w:t>
            </w:r>
          </w:p>
        </w:tc>
      </w:tr>
      <w:tr w:rsidR="477394AE" w:rsidRPr="00950B70" w14:paraId="445537E8" w14:textId="77777777" w:rsidTr="1097D97E">
        <w:tc>
          <w:tcPr>
            <w:tcW w:w="1050" w:type="dxa"/>
          </w:tcPr>
          <w:p w14:paraId="4092DE2B" w14:textId="253A55EE" w:rsidR="13F39FA3" w:rsidRPr="00950B70" w:rsidRDefault="13F39FA3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1.4.4_m</w:t>
            </w:r>
          </w:p>
        </w:tc>
        <w:tc>
          <w:tcPr>
            <w:tcW w:w="7965" w:type="dxa"/>
            <w:gridSpan w:val="2"/>
          </w:tcPr>
          <w:p w14:paraId="392DE4CC" w14:textId="7340D152" w:rsidR="13F39FA3" w:rsidRPr="00950B70" w:rsidRDefault="13F39FA3" w:rsidP="477394AE">
            <w:pPr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 xml:space="preserve">Nasadenie </w:t>
            </w:r>
            <w:r w:rsidR="2AB36449" w:rsidRPr="00950B70">
              <w:rPr>
                <w:rStyle w:val="Siln"/>
                <w:lang w:val="sk-SK"/>
              </w:rPr>
              <w:t>návodov pre životné situácie</w:t>
            </w:r>
            <w:r w:rsidR="000E0D10" w:rsidRPr="00950B70">
              <w:rPr>
                <w:rStyle w:val="Siln"/>
                <w:lang w:val="sk-SK"/>
              </w:rPr>
              <w:t xml:space="preserve"> </w:t>
            </w:r>
            <w:r w:rsidR="000E0D10" w:rsidRPr="00950B70">
              <w:rPr>
                <w:rStyle w:val="Intenzvnyodkaz"/>
                <w:lang w:val="sk-SK"/>
              </w:rPr>
              <w:t>#lepšie služby</w:t>
            </w:r>
            <w:r w:rsidR="00570C1A" w:rsidRPr="00950B70">
              <w:rPr>
                <w:rStyle w:val="Intenzvnyodkaz"/>
                <w:lang w:val="sk-SK"/>
              </w:rPr>
              <w:t xml:space="preserve"> #začať</w:t>
            </w:r>
          </w:p>
        </w:tc>
      </w:tr>
      <w:tr w:rsidR="477394AE" w:rsidRPr="00950B70" w14:paraId="138F12CD" w14:textId="77777777" w:rsidTr="1097D97E">
        <w:tc>
          <w:tcPr>
            <w:tcW w:w="1050" w:type="dxa"/>
          </w:tcPr>
          <w:p w14:paraId="71169BF3" w14:textId="3F72D646" w:rsidR="2AB36449" w:rsidRPr="00950B70" w:rsidRDefault="2AB36449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1.4.5_m</w:t>
            </w:r>
          </w:p>
        </w:tc>
        <w:tc>
          <w:tcPr>
            <w:tcW w:w="7965" w:type="dxa"/>
            <w:gridSpan w:val="2"/>
          </w:tcPr>
          <w:p w14:paraId="47ECFB1F" w14:textId="6BD71887" w:rsidR="2AB36449" w:rsidRPr="00950B70" w:rsidRDefault="2AB36449" w:rsidP="477394AE">
            <w:pPr>
              <w:spacing w:line="259" w:lineRule="auto"/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>Schválenie nového systému asistovaných služieb pre eGovernment</w:t>
            </w:r>
            <w:r w:rsidR="000E0D10" w:rsidRPr="00950B70">
              <w:rPr>
                <w:rStyle w:val="Siln"/>
                <w:lang w:val="sk-SK"/>
              </w:rPr>
              <w:t xml:space="preserve"> </w:t>
            </w:r>
            <w:r w:rsidR="000E0D10" w:rsidRPr="00950B70">
              <w:rPr>
                <w:rStyle w:val="Intenzvnyodkaz"/>
                <w:lang w:val="sk-SK"/>
              </w:rPr>
              <w:t>#lepšie služby</w:t>
            </w:r>
            <w:r w:rsidR="0031307A" w:rsidRPr="00950B70">
              <w:rPr>
                <w:rStyle w:val="Intenzvnyodkaz"/>
                <w:lang w:val="sk-SK"/>
              </w:rPr>
              <w:t xml:space="preserve"> #začať</w:t>
            </w:r>
          </w:p>
        </w:tc>
      </w:tr>
      <w:tr w:rsidR="477394AE" w:rsidRPr="00950B70" w14:paraId="7A3C102A" w14:textId="77777777" w:rsidTr="1097D97E">
        <w:tc>
          <w:tcPr>
            <w:tcW w:w="1050" w:type="dxa"/>
          </w:tcPr>
          <w:p w14:paraId="28ED73F9" w14:textId="5801AE85" w:rsidR="2BF72485" w:rsidRPr="00950B70" w:rsidRDefault="2BF72485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1.4.6_m</w:t>
            </w:r>
          </w:p>
        </w:tc>
        <w:tc>
          <w:tcPr>
            <w:tcW w:w="7965" w:type="dxa"/>
            <w:gridSpan w:val="2"/>
          </w:tcPr>
          <w:p w14:paraId="29B262ED" w14:textId="4B513592" w:rsidR="2BF72485" w:rsidRPr="00950B70" w:rsidRDefault="1097D97E" w:rsidP="477394AE">
            <w:pPr>
              <w:spacing w:line="259" w:lineRule="auto"/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>Nasadenie podpisu elektronických služieb v mobile</w:t>
            </w:r>
            <w:r w:rsidR="61AB644F" w:rsidRPr="00950B70">
              <w:rPr>
                <w:rStyle w:val="Siln"/>
                <w:lang w:val="sk-SK"/>
              </w:rPr>
              <w:t xml:space="preserve"> </w:t>
            </w:r>
            <w:r w:rsidR="61AB644F" w:rsidRPr="00950B70">
              <w:rPr>
                <w:rStyle w:val="Intenzvnyodkaz"/>
                <w:lang w:val="sk-SK"/>
              </w:rPr>
              <w:t>#lepšie služby</w:t>
            </w:r>
            <w:r w:rsidR="4DC15661" w:rsidRPr="00950B70">
              <w:rPr>
                <w:rStyle w:val="Intenzvnyodkaz"/>
                <w:lang w:val="sk-SK"/>
              </w:rPr>
              <w:t xml:space="preserve"> #začať</w:t>
            </w:r>
          </w:p>
        </w:tc>
      </w:tr>
      <w:tr w:rsidR="477394AE" w:rsidRPr="00950B70" w14:paraId="2EB0D637" w14:textId="77777777" w:rsidTr="1097D97E">
        <w:tc>
          <w:tcPr>
            <w:tcW w:w="1050" w:type="dxa"/>
          </w:tcPr>
          <w:p w14:paraId="7BC8570D" w14:textId="1470C1B6" w:rsidR="3EBFA500" w:rsidRPr="00950B70" w:rsidRDefault="3EBFA500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1.4.7_o</w:t>
            </w:r>
          </w:p>
        </w:tc>
        <w:tc>
          <w:tcPr>
            <w:tcW w:w="7965" w:type="dxa"/>
            <w:gridSpan w:val="2"/>
          </w:tcPr>
          <w:p w14:paraId="169C717D" w14:textId="70D1BB2B" w:rsidR="57BC92E9" w:rsidRPr="00950B70" w:rsidRDefault="0046764C" w:rsidP="477394AE">
            <w:pPr>
              <w:spacing w:line="259" w:lineRule="auto"/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 xml:space="preserve">Nasadenie </w:t>
            </w:r>
            <w:r w:rsidR="00123023" w:rsidRPr="00950B70">
              <w:rPr>
                <w:rStyle w:val="Siln"/>
                <w:lang w:val="sk-SK"/>
              </w:rPr>
              <w:t>nových a modernizovaných</w:t>
            </w:r>
            <w:r w:rsidRPr="00950B70">
              <w:rPr>
                <w:rStyle w:val="Siln"/>
                <w:lang w:val="sk-SK"/>
              </w:rPr>
              <w:t xml:space="preserve"> centrálne poskytovaných služieb</w:t>
            </w:r>
            <w:r w:rsidR="00123023" w:rsidRPr="00950B70">
              <w:rPr>
                <w:rStyle w:val="Siln"/>
                <w:lang w:val="sk-SK"/>
              </w:rPr>
              <w:t xml:space="preserve"> platformy pre životné situácie -</w:t>
            </w:r>
            <w:r w:rsidRPr="00950B70">
              <w:rPr>
                <w:rStyle w:val="Siln"/>
                <w:lang w:val="sk-SK"/>
              </w:rPr>
              <w:t xml:space="preserve"> </w:t>
            </w:r>
            <w:r w:rsidR="00920A9E" w:rsidRPr="00950B70">
              <w:rPr>
                <w:rStyle w:val="Siln"/>
                <w:lang w:val="sk-SK"/>
              </w:rPr>
              <w:t>Ústredného portálu verejnej správy</w:t>
            </w:r>
            <w:r w:rsidR="00123023" w:rsidRPr="00950B70">
              <w:rPr>
                <w:rStyle w:val="Siln"/>
                <w:lang w:val="sk-SK"/>
              </w:rPr>
              <w:t xml:space="preserve"> </w:t>
            </w:r>
            <w:r w:rsidR="00123023" w:rsidRPr="00950B70">
              <w:rPr>
                <w:rStyle w:val="Intenzvnyodkaz"/>
                <w:lang w:val="sk-SK"/>
              </w:rPr>
              <w:t>#strategická architektúra</w:t>
            </w:r>
            <w:r w:rsidR="0031307A" w:rsidRPr="00950B70">
              <w:rPr>
                <w:rStyle w:val="Intenzvnyodkaz"/>
                <w:lang w:val="sk-SK"/>
              </w:rPr>
              <w:t xml:space="preserve"> #pokračovať</w:t>
            </w:r>
          </w:p>
        </w:tc>
      </w:tr>
      <w:tr w:rsidR="00607371" w:rsidRPr="00950B70" w14:paraId="18892A0A" w14:textId="77777777" w:rsidTr="1097D97E">
        <w:tc>
          <w:tcPr>
            <w:tcW w:w="1050" w:type="dxa"/>
          </w:tcPr>
          <w:p w14:paraId="1700719F" w14:textId="77777777" w:rsidR="00607371" w:rsidRPr="00950B70" w:rsidRDefault="00607371" w:rsidP="477394AE">
            <w:pPr>
              <w:rPr>
                <w:lang w:val="sk-SK"/>
              </w:rPr>
            </w:pPr>
          </w:p>
        </w:tc>
        <w:tc>
          <w:tcPr>
            <w:tcW w:w="7965" w:type="dxa"/>
            <w:gridSpan w:val="2"/>
          </w:tcPr>
          <w:p w14:paraId="0713AAB9" w14:textId="77777777" w:rsidR="00607371" w:rsidRPr="00950B70" w:rsidRDefault="00607371" w:rsidP="477394AE">
            <w:pPr>
              <w:rPr>
                <w:rStyle w:val="Siln"/>
                <w:lang w:val="sk-SK"/>
              </w:rPr>
            </w:pPr>
          </w:p>
        </w:tc>
      </w:tr>
    </w:tbl>
    <w:p w14:paraId="7568CCB8" w14:textId="2ABCC5FF" w:rsidR="34F831C7" w:rsidRPr="00950B70" w:rsidRDefault="34F831C7" w:rsidP="34F831C7">
      <w:pPr>
        <w:rPr>
          <w:lang w:val="sk-SK"/>
        </w:rPr>
      </w:pPr>
    </w:p>
    <w:p w14:paraId="135404AC" w14:textId="5989A275" w:rsidR="59FE9F9A" w:rsidRPr="00950B70" w:rsidRDefault="52D168BE" w:rsidP="630D9927">
      <w:pPr>
        <w:rPr>
          <w:lang w:val="sk-SK"/>
        </w:rPr>
      </w:pPr>
      <w:r w:rsidRPr="00950B70">
        <w:rPr>
          <w:lang w:val="sk-SK"/>
        </w:rPr>
        <w:t>Cestovná mapa špecifického cieľa 1.4</w:t>
      </w:r>
    </w:p>
    <w:p w14:paraId="46E731C4" w14:textId="4CE5FC85" w:rsidR="71972D57" w:rsidRPr="00950B70" w:rsidRDefault="1097D97E" w:rsidP="630D9927">
      <w:r w:rsidRPr="00950B70">
        <w:rPr>
          <w:noProof/>
          <w:lang w:val="sk-SK" w:eastAsia="sk-SK"/>
        </w:rPr>
        <w:drawing>
          <wp:inline distT="0" distB="0" distL="0" distR="0" wp14:anchorId="06A9A7AC" wp14:editId="3AA3EF60">
            <wp:extent cx="5858434" cy="2494785"/>
            <wp:effectExtent l="0" t="0" r="0" b="0"/>
            <wp:docPr id="1378727615" name="Picture 1378727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26"/>
                    <a:stretch>
                      <a:fillRect/>
                    </a:stretch>
                  </pic:blipFill>
                  <pic:spPr>
                    <a:xfrm>
                      <a:off x="0" y="0"/>
                      <a:ext cx="5858434" cy="24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27A74" w14:textId="051E2762" w:rsidR="71972D57" w:rsidRPr="00950B70" w:rsidRDefault="71972D57" w:rsidP="1097D97E"/>
    <w:p w14:paraId="27048D2C" w14:textId="3015FC0C" w:rsidR="00D86143" w:rsidRPr="00950B70" w:rsidRDefault="00D86143" w:rsidP="34F831C7">
      <w:pPr>
        <w:rPr>
          <w:lang w:val="sk-SK"/>
        </w:rPr>
      </w:pPr>
      <w:r w:rsidRPr="00950B70">
        <w:rPr>
          <w:lang w:val="sk-SK"/>
        </w:rPr>
        <w:br w:type="page"/>
      </w:r>
    </w:p>
    <w:p w14:paraId="2B7D26F4" w14:textId="77777777" w:rsidR="00FE7458" w:rsidRDefault="00FE7458" w:rsidP="34F831C7">
      <w:pPr>
        <w:pStyle w:val="Nadpis2"/>
        <w:rPr>
          <w:rFonts w:ascii="Times New Roman" w:hAnsi="Times New Roman" w:cs="Times New Roman"/>
          <w:lang w:val="sk-SK"/>
        </w:rPr>
      </w:pPr>
      <w:bookmarkStart w:id="118" w:name="_Toc1529606472"/>
      <w:bookmarkStart w:id="119" w:name="_Toc92770293"/>
      <w:bookmarkStart w:id="120" w:name="_Toc842949417"/>
      <w:bookmarkStart w:id="121" w:name="_Toc502271680"/>
      <w:bookmarkStart w:id="122" w:name="_Toc1447300038"/>
      <w:bookmarkStart w:id="123" w:name="_Toc1978188273"/>
      <w:bookmarkStart w:id="124" w:name="_Toc561369339"/>
      <w:bookmarkStart w:id="125" w:name="_Toc78381709"/>
      <w:bookmarkStart w:id="126" w:name="_Toc1812523704"/>
      <w:bookmarkStart w:id="127" w:name="_Toc2050435362"/>
      <w:bookmarkStart w:id="128" w:name="_Toc1978111319"/>
      <w:bookmarkStart w:id="129" w:name="_Toc96521126"/>
    </w:p>
    <w:p w14:paraId="1A4405D0" w14:textId="0FC8F574" w:rsidR="289BE2EE" w:rsidRPr="00950B70" w:rsidRDefault="6F2F951F" w:rsidP="34F831C7">
      <w:pPr>
        <w:pStyle w:val="Nadpis2"/>
        <w:rPr>
          <w:rFonts w:ascii="Times New Roman" w:hAnsi="Times New Roman" w:cs="Times New Roman"/>
          <w:lang w:val="sk-SK"/>
        </w:rPr>
      </w:pPr>
      <w:r w:rsidRPr="00950B70">
        <w:rPr>
          <w:rFonts w:ascii="Times New Roman" w:hAnsi="Times New Roman" w:cs="Times New Roman"/>
          <w:lang w:val="sk-SK"/>
        </w:rPr>
        <w:t>Strategická priorita</w:t>
      </w:r>
      <w:r w:rsidR="1D5F2E47" w:rsidRPr="00950B70">
        <w:rPr>
          <w:rFonts w:ascii="Times New Roman" w:hAnsi="Times New Roman" w:cs="Times New Roman"/>
          <w:lang w:val="sk-SK"/>
        </w:rPr>
        <w:t xml:space="preserve"> 2:</w:t>
      </w:r>
      <w:r w:rsidR="18CEE51B" w:rsidRPr="00950B70">
        <w:rPr>
          <w:rFonts w:ascii="Times New Roman" w:hAnsi="Times New Roman" w:cs="Times New Roman"/>
          <w:lang w:val="sk-SK"/>
        </w:rPr>
        <w:t xml:space="preserve"> Digitálna a dátová transformácia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33D4CF6C" w14:textId="7C9567D2" w:rsidR="00CC1ED2" w:rsidRPr="00950B70" w:rsidRDefault="2158F21C" w:rsidP="1097D97E">
      <w:pPr>
        <w:spacing w:after="160" w:line="259" w:lineRule="auto"/>
        <w:jc w:val="both"/>
        <w:rPr>
          <w:lang w:val="sk-SK"/>
        </w:rPr>
      </w:pPr>
      <w:r w:rsidRPr="00950B70">
        <w:rPr>
          <w:noProof/>
          <w:color w:val="2B579A"/>
          <w:shd w:val="clear" w:color="auto" w:fill="E6E6E6"/>
          <w:lang w:val="sk-SK" w:eastAsia="sk-SK"/>
        </w:rPr>
        <w:drawing>
          <wp:anchor distT="0" distB="0" distL="114300" distR="114300" simplePos="0" relativeHeight="251658245" behindDoc="0" locked="0" layoutInCell="1" allowOverlap="1" wp14:anchorId="7CD8D883" wp14:editId="53AE8B6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43150" cy="2343150"/>
            <wp:effectExtent l="0" t="0" r="0" b="0"/>
            <wp:wrapSquare wrapText="bothSides"/>
            <wp:docPr id="28268000" name="Picture 2826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DE2EC98" w:rsidRPr="00950B70">
        <w:rPr>
          <w:lang w:val="sk-SK"/>
        </w:rPr>
        <w:t xml:space="preserve">Informačné́ technológie sú racionálne zjednotené a integrované v rámci celej verejnej správy. Centralizáciou sa predchádza zbytočnému zdvojovaniu a model prevádzkovania je jednotný. Nová generácia informačných systémov založená́ na natívne cloudovej architektúre umožňuje zdieľanie údajov namiesto ich zasielania. Vysoká miera automatizácie procesov znižuje náklady na poskytovanie služieb a zvyšuje sa ich kvalita. Úradníci pracujú v prostrediach informačných systémov, ktoré im uľahčujú́ a zrýchľujú plnenie ich úloh. Legislatívne prostredie umožňuje digitálne fungovanie úradov odviazané od papierového sveta Úradníci sa priebežne vzdelávajú a ovládajú IT systémy, vedia fundovane poradiť občanovi a podnikateľovi a zodpovedne spracovať jeho požiadavky. Vedúci pracovnici rozumejú́ princípom digitálnej transformácie, ekonomike prevádzky IT a organizácií z procesného hľadiska. </w:t>
      </w:r>
    </w:p>
    <w:p w14:paraId="4AEF2977" w14:textId="0EE7941B" w:rsidR="34F831C7" w:rsidRPr="00950B70" w:rsidRDefault="34F831C7" w:rsidP="34F831C7">
      <w:pPr>
        <w:rPr>
          <w:lang w:val="sk-SK"/>
        </w:rPr>
      </w:pPr>
    </w:p>
    <w:p w14:paraId="031B27FC" w14:textId="6064BEB3" w:rsidR="003D3DAE" w:rsidRPr="00950B70" w:rsidRDefault="27F08EC6" w:rsidP="139B26C9">
      <w:pPr>
        <w:pStyle w:val="Nadpis3"/>
        <w:rPr>
          <w:rFonts w:ascii="Times New Roman" w:hAnsi="Times New Roman" w:cs="Times New Roman"/>
          <w:color w:val="1F3763"/>
          <w:lang w:val="sk-SK"/>
        </w:rPr>
      </w:pPr>
      <w:bookmarkStart w:id="130" w:name="_Toc1935334481"/>
      <w:bookmarkStart w:id="131" w:name="_Toc2074837351"/>
      <w:bookmarkStart w:id="132" w:name="_Toc1694556716"/>
      <w:bookmarkStart w:id="133" w:name="_Toc204627372"/>
      <w:bookmarkStart w:id="134" w:name="_Toc1997977755"/>
      <w:bookmarkStart w:id="135" w:name="_Toc1591238644"/>
      <w:bookmarkStart w:id="136" w:name="_Toc1495699141"/>
      <w:bookmarkStart w:id="137" w:name="_Toc823592409"/>
      <w:bookmarkStart w:id="138" w:name="_Toc96521127"/>
      <w:r w:rsidRPr="00950B70">
        <w:rPr>
          <w:rFonts w:ascii="Times New Roman" w:hAnsi="Times New Roman" w:cs="Times New Roman"/>
          <w:lang w:val="sk-SK"/>
        </w:rPr>
        <w:t>Finančný plán</w:t>
      </w:r>
      <w:r w:rsidR="0A5006E1" w:rsidRPr="00950B70">
        <w:rPr>
          <w:rFonts w:ascii="Times New Roman" w:hAnsi="Times New Roman" w:cs="Times New Roman"/>
          <w:lang w:val="sk-SK"/>
        </w:rPr>
        <w:t xml:space="preserve"> strategickej priority 2: Digitálna a dátová transformácia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tbl>
      <w:tblPr>
        <w:tblStyle w:val="Mriekatabuky"/>
        <w:tblW w:w="901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6A0" w:firstRow="1" w:lastRow="0" w:firstColumn="1" w:lastColumn="0" w:noHBand="1" w:noVBand="1"/>
      </w:tblPr>
      <w:tblGrid>
        <w:gridCol w:w="1815"/>
        <w:gridCol w:w="1020"/>
        <w:gridCol w:w="1515"/>
        <w:gridCol w:w="1530"/>
        <w:gridCol w:w="1515"/>
        <w:gridCol w:w="1620"/>
      </w:tblGrid>
      <w:tr w:rsidR="630D9927" w:rsidRPr="00950B70" w14:paraId="30708ED7" w14:textId="77777777" w:rsidTr="1097D97E">
        <w:tc>
          <w:tcPr>
            <w:tcW w:w="1815" w:type="dxa"/>
          </w:tcPr>
          <w:p w14:paraId="47139E10" w14:textId="4E7B4A7A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Typ opatrení</w:t>
            </w:r>
          </w:p>
        </w:tc>
        <w:tc>
          <w:tcPr>
            <w:tcW w:w="1020" w:type="dxa"/>
          </w:tcPr>
          <w:p w14:paraId="0779C904" w14:textId="2B8D9C19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Stratégia</w:t>
            </w:r>
          </w:p>
        </w:tc>
        <w:tc>
          <w:tcPr>
            <w:tcW w:w="1515" w:type="dxa"/>
          </w:tcPr>
          <w:p w14:paraId="218345E8" w14:textId="678C5BF1" w:rsidR="630D9927" w:rsidRPr="00950B70" w:rsidRDefault="28CAF5FB" w:rsidP="630D9927">
            <w:pPr>
              <w:jc w:val="center"/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OPII (2022 - 2023)</w:t>
            </w:r>
          </w:p>
        </w:tc>
        <w:tc>
          <w:tcPr>
            <w:tcW w:w="1530" w:type="dxa"/>
          </w:tcPr>
          <w:p w14:paraId="15635DD4" w14:textId="2D6CF383" w:rsidR="630D9927" w:rsidRPr="00950B70" w:rsidRDefault="630D9927" w:rsidP="630D9927">
            <w:pPr>
              <w:jc w:val="center"/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POO</w:t>
            </w:r>
          </w:p>
        </w:tc>
        <w:tc>
          <w:tcPr>
            <w:tcW w:w="1515" w:type="dxa"/>
          </w:tcPr>
          <w:p w14:paraId="054106B2" w14:textId="5B12EE58" w:rsidR="630D9927" w:rsidRPr="00950B70" w:rsidRDefault="630D9927" w:rsidP="630D9927">
            <w:pPr>
              <w:jc w:val="center"/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OPSK</w:t>
            </w:r>
          </w:p>
        </w:tc>
        <w:tc>
          <w:tcPr>
            <w:tcW w:w="1620" w:type="dxa"/>
          </w:tcPr>
          <w:p w14:paraId="5FA48BDA" w14:textId="2C9D3097" w:rsidR="630D9927" w:rsidRPr="00950B70" w:rsidRDefault="630D9927" w:rsidP="630D9927">
            <w:pPr>
              <w:jc w:val="center"/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Spolu</w:t>
            </w:r>
          </w:p>
        </w:tc>
      </w:tr>
      <w:tr w:rsidR="630D9927" w:rsidRPr="00950B70" w14:paraId="61BB698A" w14:textId="77777777" w:rsidTr="1097D97E">
        <w:tc>
          <w:tcPr>
            <w:tcW w:w="1815" w:type="dxa"/>
          </w:tcPr>
          <w:p w14:paraId="708751B0" w14:textId="4236E8F7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Experimentovať</w:t>
            </w:r>
          </w:p>
        </w:tc>
        <w:tc>
          <w:tcPr>
            <w:tcW w:w="1020" w:type="dxa"/>
          </w:tcPr>
          <w:p w14:paraId="744C87FB" w14:textId="472CCB3F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10 %</w:t>
            </w:r>
          </w:p>
        </w:tc>
        <w:tc>
          <w:tcPr>
            <w:tcW w:w="1515" w:type="dxa"/>
          </w:tcPr>
          <w:p w14:paraId="058E2520" w14:textId="690AD5D0" w:rsidR="630D9927" w:rsidRPr="00950B70" w:rsidRDefault="1097D97E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7,6 mil. eur</w:t>
            </w:r>
          </w:p>
        </w:tc>
        <w:tc>
          <w:tcPr>
            <w:tcW w:w="1530" w:type="dxa"/>
          </w:tcPr>
          <w:p w14:paraId="4A2A7BFA" w14:textId="595FD547" w:rsidR="630D9927" w:rsidRPr="00950B70" w:rsidRDefault="28CAF5FB" w:rsidP="630D9927">
            <w:pPr>
              <w:rPr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12,7 mil. eur</w:t>
            </w:r>
          </w:p>
        </w:tc>
        <w:tc>
          <w:tcPr>
            <w:tcW w:w="1515" w:type="dxa"/>
          </w:tcPr>
          <w:p w14:paraId="3854003E" w14:textId="2D6BBB14" w:rsidR="630D9927" w:rsidRPr="00950B70" w:rsidRDefault="1097D97E" w:rsidP="139B26C9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8,1 mil. eur</w:t>
            </w:r>
          </w:p>
        </w:tc>
        <w:tc>
          <w:tcPr>
            <w:tcW w:w="1620" w:type="dxa"/>
          </w:tcPr>
          <w:p w14:paraId="6BEFA7AD" w14:textId="73AF7C18" w:rsidR="630D9927" w:rsidRPr="00950B70" w:rsidRDefault="1097D97E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28,4 mil. eur</w:t>
            </w:r>
          </w:p>
        </w:tc>
      </w:tr>
      <w:tr w:rsidR="630D9927" w:rsidRPr="00950B70" w14:paraId="41BD88D3" w14:textId="77777777" w:rsidTr="1097D97E">
        <w:tc>
          <w:tcPr>
            <w:tcW w:w="1815" w:type="dxa"/>
          </w:tcPr>
          <w:p w14:paraId="08BDEC0B" w14:textId="21F07755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Začať</w:t>
            </w:r>
          </w:p>
        </w:tc>
        <w:tc>
          <w:tcPr>
            <w:tcW w:w="1020" w:type="dxa"/>
          </w:tcPr>
          <w:p w14:paraId="4A81EF35" w14:textId="4DEF247B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50 %</w:t>
            </w:r>
          </w:p>
        </w:tc>
        <w:tc>
          <w:tcPr>
            <w:tcW w:w="1515" w:type="dxa"/>
          </w:tcPr>
          <w:p w14:paraId="0E229435" w14:textId="7B3F9B60" w:rsidR="630D9927" w:rsidRPr="00950B70" w:rsidRDefault="1097D97E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38,1 mil. eur</w:t>
            </w:r>
          </w:p>
        </w:tc>
        <w:tc>
          <w:tcPr>
            <w:tcW w:w="1530" w:type="dxa"/>
          </w:tcPr>
          <w:p w14:paraId="0FC6F075" w14:textId="77DA543F" w:rsidR="630D9927" w:rsidRPr="00950B70" w:rsidRDefault="1097D97E" w:rsidP="630D9927">
            <w:pPr>
              <w:rPr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63,7</w:t>
            </w:r>
            <w:r w:rsidR="28CAF5FB" w:rsidRPr="00950B70">
              <w:rPr>
                <w:sz w:val="22"/>
                <w:szCs w:val="22"/>
                <w:lang w:val="sk-SK"/>
              </w:rPr>
              <w:t xml:space="preserve"> mil. eur</w:t>
            </w:r>
          </w:p>
        </w:tc>
        <w:tc>
          <w:tcPr>
            <w:tcW w:w="1515" w:type="dxa"/>
          </w:tcPr>
          <w:p w14:paraId="07CB3BA3" w14:textId="36DD0887" w:rsidR="630D9927" w:rsidRPr="00950B70" w:rsidRDefault="1097D97E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40,9 mil. eur</w:t>
            </w:r>
          </w:p>
        </w:tc>
        <w:tc>
          <w:tcPr>
            <w:tcW w:w="1620" w:type="dxa"/>
          </w:tcPr>
          <w:p w14:paraId="7A691DE8" w14:textId="2B71DA66" w:rsidR="630D9927" w:rsidRPr="00950B70" w:rsidRDefault="1097D97E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142,7 mil. eur</w:t>
            </w:r>
          </w:p>
        </w:tc>
      </w:tr>
      <w:tr w:rsidR="630D9927" w:rsidRPr="00950B70" w14:paraId="60AED220" w14:textId="77777777" w:rsidTr="1097D97E">
        <w:tc>
          <w:tcPr>
            <w:tcW w:w="1815" w:type="dxa"/>
          </w:tcPr>
          <w:p w14:paraId="3FFF56D4" w14:textId="33CB93FC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Pokračovať</w:t>
            </w:r>
          </w:p>
        </w:tc>
        <w:tc>
          <w:tcPr>
            <w:tcW w:w="1020" w:type="dxa"/>
          </w:tcPr>
          <w:p w14:paraId="3D051429" w14:textId="3B1874C1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30 %</w:t>
            </w:r>
          </w:p>
        </w:tc>
        <w:tc>
          <w:tcPr>
            <w:tcW w:w="1515" w:type="dxa"/>
          </w:tcPr>
          <w:p w14:paraId="4F46F06D" w14:textId="2163A461" w:rsidR="630D9927" w:rsidRPr="00950B70" w:rsidRDefault="1097D97E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22,8 mil. eur</w:t>
            </w:r>
          </w:p>
        </w:tc>
        <w:tc>
          <w:tcPr>
            <w:tcW w:w="1530" w:type="dxa"/>
          </w:tcPr>
          <w:p w14:paraId="3F17F6FB" w14:textId="70BA302E" w:rsidR="630D9927" w:rsidRPr="00950B70" w:rsidRDefault="1097D97E" w:rsidP="630D9927">
            <w:pPr>
              <w:rPr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38,2</w:t>
            </w:r>
            <w:r w:rsidR="28CAF5FB" w:rsidRPr="00950B70">
              <w:rPr>
                <w:sz w:val="22"/>
                <w:szCs w:val="22"/>
                <w:lang w:val="sk-SK"/>
              </w:rPr>
              <w:t xml:space="preserve"> mil. eur</w:t>
            </w:r>
          </w:p>
        </w:tc>
        <w:tc>
          <w:tcPr>
            <w:tcW w:w="1515" w:type="dxa"/>
          </w:tcPr>
          <w:p w14:paraId="3AF25E7B" w14:textId="5FF44316" w:rsidR="630D9927" w:rsidRPr="00950B70" w:rsidRDefault="1097D97E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24,57 mil. eur</w:t>
            </w:r>
          </w:p>
        </w:tc>
        <w:tc>
          <w:tcPr>
            <w:tcW w:w="1620" w:type="dxa"/>
          </w:tcPr>
          <w:p w14:paraId="694BFAE3" w14:textId="6F26BF87" w:rsidR="630D9927" w:rsidRPr="00950B70" w:rsidRDefault="1097D97E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85,5 mil. eur</w:t>
            </w:r>
          </w:p>
        </w:tc>
      </w:tr>
      <w:tr w:rsidR="630D9927" w:rsidRPr="00950B70" w14:paraId="172D38E8" w14:textId="77777777" w:rsidTr="1097D97E">
        <w:tc>
          <w:tcPr>
            <w:tcW w:w="1815" w:type="dxa"/>
          </w:tcPr>
          <w:p w14:paraId="484E1E29" w14:textId="3DA3382E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Zastaviť</w:t>
            </w:r>
          </w:p>
        </w:tc>
        <w:tc>
          <w:tcPr>
            <w:tcW w:w="1020" w:type="dxa"/>
          </w:tcPr>
          <w:p w14:paraId="3E84B2BE" w14:textId="1494759C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10 %</w:t>
            </w:r>
          </w:p>
        </w:tc>
        <w:tc>
          <w:tcPr>
            <w:tcW w:w="1515" w:type="dxa"/>
          </w:tcPr>
          <w:p w14:paraId="5C2C61AA" w14:textId="1D0EC654" w:rsidR="630D9927" w:rsidRPr="00950B70" w:rsidRDefault="1097D97E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7,6 mil. eur</w:t>
            </w:r>
          </w:p>
        </w:tc>
        <w:tc>
          <w:tcPr>
            <w:tcW w:w="1530" w:type="dxa"/>
          </w:tcPr>
          <w:p w14:paraId="731E8C56" w14:textId="26DA3F55" w:rsidR="630D9927" w:rsidRPr="00950B70" w:rsidRDefault="1097D97E" w:rsidP="1097D97E">
            <w:pPr>
              <w:rPr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12,7 mil. eur</w:t>
            </w:r>
          </w:p>
        </w:tc>
        <w:tc>
          <w:tcPr>
            <w:tcW w:w="1515" w:type="dxa"/>
          </w:tcPr>
          <w:p w14:paraId="0B6A5786" w14:textId="45242BEC" w:rsidR="630D9927" w:rsidRPr="00950B70" w:rsidRDefault="1097D97E" w:rsidP="139B26C9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8,1 mil. eur</w:t>
            </w:r>
          </w:p>
        </w:tc>
        <w:tc>
          <w:tcPr>
            <w:tcW w:w="1620" w:type="dxa"/>
          </w:tcPr>
          <w:p w14:paraId="6C15677B" w14:textId="53E1659F" w:rsidR="630D9927" w:rsidRPr="00950B70" w:rsidRDefault="1097D97E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28,4 mil. eur</w:t>
            </w:r>
          </w:p>
        </w:tc>
      </w:tr>
      <w:tr w:rsidR="630D9927" w:rsidRPr="00950B70" w14:paraId="4753E46D" w14:textId="77777777" w:rsidTr="1097D97E">
        <w:tc>
          <w:tcPr>
            <w:tcW w:w="1815" w:type="dxa"/>
          </w:tcPr>
          <w:p w14:paraId="4802C291" w14:textId="175F67C6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Spolu</w:t>
            </w:r>
          </w:p>
        </w:tc>
        <w:tc>
          <w:tcPr>
            <w:tcW w:w="1020" w:type="dxa"/>
          </w:tcPr>
          <w:p w14:paraId="543DB270" w14:textId="2A5063E0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100%</w:t>
            </w:r>
          </w:p>
        </w:tc>
        <w:tc>
          <w:tcPr>
            <w:tcW w:w="1515" w:type="dxa"/>
          </w:tcPr>
          <w:p w14:paraId="1EFE7CF1" w14:textId="10C8A8AB" w:rsidR="630D9927" w:rsidRPr="00950B70" w:rsidRDefault="1097D97E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76,2 mil. eur</w:t>
            </w:r>
            <w:r w:rsidR="630D9927" w:rsidRPr="00950B70">
              <w:rPr>
                <w:rStyle w:val="Odkaznapoznmkupodiarou"/>
                <w:sz w:val="22"/>
                <w:szCs w:val="22"/>
                <w:lang w:val="sk-SK"/>
              </w:rPr>
              <w:footnoteReference w:id="3"/>
            </w:r>
          </w:p>
        </w:tc>
        <w:tc>
          <w:tcPr>
            <w:tcW w:w="1530" w:type="dxa"/>
          </w:tcPr>
          <w:p w14:paraId="0F0ED8D1" w14:textId="64F51B80" w:rsidR="630D9927" w:rsidRPr="00950B70" w:rsidRDefault="1097D97E" w:rsidP="1097D97E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127,5 mil. eur</w:t>
            </w:r>
          </w:p>
        </w:tc>
        <w:tc>
          <w:tcPr>
            <w:tcW w:w="1515" w:type="dxa"/>
          </w:tcPr>
          <w:p w14:paraId="4D710BE8" w14:textId="5C0ECD18" w:rsidR="630D9927" w:rsidRPr="00950B70" w:rsidRDefault="139B26C9" w:rsidP="139B26C9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81,9 mil. eur</w:t>
            </w:r>
          </w:p>
        </w:tc>
        <w:tc>
          <w:tcPr>
            <w:tcW w:w="1620" w:type="dxa"/>
          </w:tcPr>
          <w:p w14:paraId="7173E757" w14:textId="6A4802F8" w:rsidR="630D9927" w:rsidRPr="00950B70" w:rsidRDefault="1097D97E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285,6 mil. eur</w:t>
            </w:r>
          </w:p>
        </w:tc>
      </w:tr>
    </w:tbl>
    <w:p w14:paraId="65298694" w14:textId="57718CB6" w:rsidR="003D3DAE" w:rsidRPr="00950B70" w:rsidRDefault="003D3DAE" w:rsidP="34F831C7">
      <w:pPr>
        <w:rPr>
          <w:lang w:val="sk-SK"/>
        </w:rPr>
      </w:pPr>
    </w:p>
    <w:p w14:paraId="30D72689" w14:textId="49C0FE3E" w:rsidR="003D3DAE" w:rsidRDefault="003D3DAE" w:rsidP="1097D97E">
      <w:pPr>
        <w:rPr>
          <w:lang w:val="sk-SK"/>
        </w:rPr>
      </w:pPr>
    </w:p>
    <w:p w14:paraId="0BE67B00" w14:textId="52F89EFF" w:rsidR="00FE7458" w:rsidRDefault="00FE7458" w:rsidP="1097D97E">
      <w:pPr>
        <w:rPr>
          <w:lang w:val="sk-SK"/>
        </w:rPr>
      </w:pPr>
    </w:p>
    <w:p w14:paraId="26F8864A" w14:textId="77777777" w:rsidR="00FE7458" w:rsidRPr="00950B70" w:rsidRDefault="00FE7458" w:rsidP="1097D97E">
      <w:pPr>
        <w:rPr>
          <w:lang w:val="sk-SK"/>
        </w:rPr>
      </w:pPr>
    </w:p>
    <w:p w14:paraId="781EACE5" w14:textId="514B7AC9" w:rsidR="614CACBA" w:rsidRPr="00950B70" w:rsidRDefault="38D27339" w:rsidP="477394AE">
      <w:pPr>
        <w:pStyle w:val="Nadpis3"/>
        <w:rPr>
          <w:rFonts w:ascii="Times New Roman" w:hAnsi="Times New Roman" w:cs="Times New Roman"/>
          <w:lang w:val="sk-SK"/>
        </w:rPr>
      </w:pPr>
      <w:bookmarkStart w:id="139" w:name="_Toc96521128"/>
      <w:r w:rsidRPr="00950B70">
        <w:rPr>
          <w:rFonts w:ascii="Times New Roman" w:hAnsi="Times New Roman" w:cs="Times New Roman"/>
          <w:noProof/>
          <w:color w:val="2B579A"/>
          <w:shd w:val="clear" w:color="auto" w:fill="E6E6E6"/>
          <w:lang w:val="sk-SK" w:eastAsia="sk-SK"/>
        </w:rPr>
        <w:lastRenderedPageBreak/>
        <w:drawing>
          <wp:anchor distT="0" distB="0" distL="114300" distR="114300" simplePos="0" relativeHeight="251658246" behindDoc="0" locked="0" layoutInCell="1" allowOverlap="1" wp14:anchorId="24C8CBF9" wp14:editId="6A2773D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14475" cy="1514475"/>
            <wp:effectExtent l="0" t="0" r="0" b="0"/>
            <wp:wrapSquare wrapText="bothSides"/>
            <wp:docPr id="476540308" name="Picture 476540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40" w:name="_Toc837131114"/>
      <w:bookmarkStart w:id="141" w:name="_Toc643337341"/>
      <w:bookmarkStart w:id="142" w:name="_Toc1039123463"/>
      <w:bookmarkStart w:id="143" w:name="_Toc821483868"/>
      <w:bookmarkStart w:id="144" w:name="_Toc1818980873"/>
      <w:bookmarkStart w:id="145" w:name="_Toc1320625694"/>
      <w:bookmarkStart w:id="146" w:name="_Toc208226183"/>
      <w:bookmarkStart w:id="147" w:name="_Toc806711072"/>
      <w:bookmarkStart w:id="148" w:name="_Toc1579548866"/>
      <w:bookmarkStart w:id="149" w:name="_Toc1870417769"/>
      <w:bookmarkStart w:id="150" w:name="_Toc211821134"/>
      <w:r w:rsidR="4AFC53A7" w:rsidRPr="00950B70">
        <w:rPr>
          <w:rFonts w:ascii="Times New Roman" w:hAnsi="Times New Roman" w:cs="Times New Roman"/>
          <w:lang w:val="sk-SK"/>
        </w:rPr>
        <w:t>2.1 Názov cieľa: Odstrániť bariéry digitálnej transformácie verejnej správy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050"/>
        <w:gridCol w:w="3885"/>
        <w:gridCol w:w="4080"/>
      </w:tblGrid>
      <w:tr w:rsidR="477394AE" w:rsidRPr="00950B70" w14:paraId="3556C0BF" w14:textId="77777777" w:rsidTr="1097D97E">
        <w:tc>
          <w:tcPr>
            <w:tcW w:w="1050" w:type="dxa"/>
          </w:tcPr>
          <w:p w14:paraId="18018D7E" w14:textId="675B20B9" w:rsidR="477394AE" w:rsidRPr="00950B70" w:rsidRDefault="477394AE" w:rsidP="477394AE">
            <w:pPr>
              <w:rPr>
                <w:lang w:val="sk-SK"/>
              </w:rPr>
            </w:pPr>
          </w:p>
        </w:tc>
        <w:tc>
          <w:tcPr>
            <w:tcW w:w="3885" w:type="dxa"/>
          </w:tcPr>
          <w:p w14:paraId="38FD56F8" w14:textId="4AE23535" w:rsidR="477394AE" w:rsidRPr="00950B70" w:rsidRDefault="477394AE" w:rsidP="00B437DC">
            <w:pPr>
              <w:pStyle w:val="Podtitul"/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eastAsia="Calibri" w:hAnsi="Times New Roman" w:cs="Times New Roman"/>
                <w:lang w:val="sk-SK"/>
              </w:rPr>
              <w:t>KPI:</w:t>
            </w:r>
            <w:r w:rsidRPr="00950B70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66DD52E4" w:rsidRPr="00950B70">
              <w:rPr>
                <w:rFonts w:ascii="Times New Roman" w:hAnsi="Times New Roman" w:cs="Times New Roman"/>
                <w:lang w:val="sk-SK"/>
              </w:rPr>
              <w:t>Nárast úsekov verejnej správy, v ktorých bola realizovaná digitálna transformácia</w:t>
            </w:r>
          </w:p>
        </w:tc>
        <w:tc>
          <w:tcPr>
            <w:tcW w:w="4080" w:type="dxa"/>
          </w:tcPr>
          <w:p w14:paraId="3FFEEE45" w14:textId="41A6325D" w:rsidR="742979EF" w:rsidRPr="00950B70" w:rsidRDefault="477394AE" w:rsidP="00B437DC">
            <w:pPr>
              <w:pStyle w:val="Podtitul"/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eastAsia="Calibri" w:hAnsi="Times New Roman" w:cs="Times New Roman"/>
                <w:lang w:val="sk-SK"/>
              </w:rPr>
              <w:t>KPI:</w:t>
            </w:r>
            <w:r w:rsidRPr="00950B70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6A0BFF1E" w:rsidRPr="00950B70">
              <w:rPr>
                <w:rFonts w:ascii="Times New Roman" w:hAnsi="Times New Roman" w:cs="Times New Roman"/>
                <w:lang w:val="sk-SK"/>
              </w:rPr>
              <w:t xml:space="preserve">Nárast </w:t>
            </w:r>
            <w:r w:rsidR="742979EF" w:rsidRPr="00950B70">
              <w:rPr>
                <w:rFonts w:ascii="Times New Roman" w:hAnsi="Times New Roman" w:cs="Times New Roman"/>
                <w:lang w:val="sk-SK"/>
              </w:rPr>
              <w:t>podielu zamestnancov</w:t>
            </w:r>
            <w:r w:rsidR="00B437DC" w:rsidRPr="00950B70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742979EF" w:rsidRPr="00950B70">
              <w:rPr>
                <w:rFonts w:ascii="Times New Roman" w:hAnsi="Times New Roman" w:cs="Times New Roman"/>
                <w:lang w:val="sk-SK"/>
              </w:rPr>
              <w:t>ktorí pracujú v digitálnom úrade</w:t>
            </w:r>
          </w:p>
        </w:tc>
      </w:tr>
      <w:tr w:rsidR="477394AE" w:rsidRPr="00950B70" w14:paraId="56F1E4D5" w14:textId="77777777" w:rsidTr="1097D97E">
        <w:tc>
          <w:tcPr>
            <w:tcW w:w="1050" w:type="dxa"/>
          </w:tcPr>
          <w:p w14:paraId="3D4A79A0" w14:textId="0A024AAB" w:rsidR="03004E7A" w:rsidRPr="00950B70" w:rsidRDefault="03004E7A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2.1</w:t>
            </w:r>
            <w:r w:rsidR="477394AE" w:rsidRPr="00950B70">
              <w:rPr>
                <w:lang w:val="sk-SK"/>
              </w:rPr>
              <w:t>.1</w:t>
            </w:r>
            <w:r w:rsidR="1B7B71E2" w:rsidRPr="00950B70">
              <w:rPr>
                <w:lang w:val="sk-SK"/>
              </w:rPr>
              <w:t>_o</w:t>
            </w:r>
          </w:p>
        </w:tc>
        <w:tc>
          <w:tcPr>
            <w:tcW w:w="7965" w:type="dxa"/>
            <w:gridSpan w:val="2"/>
          </w:tcPr>
          <w:p w14:paraId="29E84028" w14:textId="7A973D1E" w:rsidR="0333AFA4" w:rsidRPr="00950B70" w:rsidRDefault="0333AFA4" w:rsidP="477394AE">
            <w:pPr>
              <w:spacing w:line="259" w:lineRule="auto"/>
              <w:rPr>
                <w:lang w:val="sk-SK"/>
              </w:rPr>
            </w:pPr>
            <w:r w:rsidRPr="00950B70">
              <w:rPr>
                <w:rStyle w:val="Siln"/>
                <w:lang w:val="sk-SK"/>
              </w:rPr>
              <w:t xml:space="preserve">Využívanie </w:t>
            </w:r>
            <w:r w:rsidR="17490675" w:rsidRPr="00950B70">
              <w:rPr>
                <w:rStyle w:val="Siln"/>
                <w:lang w:val="sk-SK"/>
              </w:rPr>
              <w:t>big data</w:t>
            </w:r>
            <w:r w:rsidR="2762E111" w:rsidRPr="00950B70">
              <w:rPr>
                <w:rStyle w:val="Siln"/>
                <w:lang w:val="sk-SK"/>
              </w:rPr>
              <w:t xml:space="preserve"> a open data</w:t>
            </w:r>
            <w:r w:rsidR="508166F6" w:rsidRPr="00950B70">
              <w:rPr>
                <w:rStyle w:val="Siln"/>
                <w:lang w:val="sk-SK"/>
              </w:rPr>
              <w:t xml:space="preserve"> pri rozhodovaní vo verejnej správe</w:t>
            </w:r>
            <w:r w:rsidR="00117980" w:rsidRPr="00950B70">
              <w:rPr>
                <w:rStyle w:val="Siln"/>
                <w:lang w:val="sk-SK"/>
              </w:rPr>
              <w:t xml:space="preserve"> </w:t>
            </w:r>
            <w:r w:rsidR="00117980" w:rsidRPr="00950B70">
              <w:rPr>
                <w:rStyle w:val="Intenzvnyodkaz"/>
                <w:lang w:val="sk-SK"/>
              </w:rPr>
              <w:t>#lepšie údaje</w:t>
            </w:r>
            <w:r w:rsidR="14D031DD" w:rsidRPr="00950B70">
              <w:rPr>
                <w:rStyle w:val="Intenzvnyodkaz"/>
                <w:lang w:val="sk-SK"/>
              </w:rPr>
              <w:t xml:space="preserve"> #začať</w:t>
            </w:r>
          </w:p>
        </w:tc>
      </w:tr>
      <w:tr w:rsidR="477394AE" w:rsidRPr="00950B70" w14:paraId="745B5E72" w14:textId="77777777" w:rsidTr="1097D97E">
        <w:tc>
          <w:tcPr>
            <w:tcW w:w="1050" w:type="dxa"/>
          </w:tcPr>
          <w:p w14:paraId="4DCD8DD2" w14:textId="02A9098E" w:rsidR="31D00E7A" w:rsidRPr="00950B70" w:rsidRDefault="31D00E7A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2.1</w:t>
            </w:r>
            <w:r w:rsidR="477394AE" w:rsidRPr="00950B70">
              <w:rPr>
                <w:lang w:val="sk-SK"/>
              </w:rPr>
              <w:t>.2</w:t>
            </w:r>
            <w:r w:rsidR="12FC8FFD" w:rsidRPr="00950B70">
              <w:rPr>
                <w:lang w:val="sk-SK"/>
              </w:rPr>
              <w:t>_o</w:t>
            </w:r>
          </w:p>
        </w:tc>
        <w:tc>
          <w:tcPr>
            <w:tcW w:w="7965" w:type="dxa"/>
            <w:gridSpan w:val="2"/>
          </w:tcPr>
          <w:p w14:paraId="5CA7591E" w14:textId="2DB04BCA" w:rsidR="18732E2E" w:rsidRPr="00950B70" w:rsidRDefault="0B47D525" w:rsidP="1097D97E">
            <w:pPr>
              <w:rPr>
                <w:lang w:val="sk-SK"/>
              </w:rPr>
            </w:pPr>
            <w:r w:rsidRPr="00950B70">
              <w:rPr>
                <w:rStyle w:val="Siln"/>
                <w:lang w:val="sk-SK"/>
              </w:rPr>
              <w:t xml:space="preserve"> Nasadenie konsolidovanej analytickej vrstvy vo verejnej správe </w:t>
            </w:r>
            <w:r w:rsidRPr="00950B70">
              <w:rPr>
                <w:rStyle w:val="Intenzvnyodkaz"/>
                <w:lang w:val="sk-SK"/>
              </w:rPr>
              <w:t>#lepšie údaje</w:t>
            </w:r>
            <w:r w:rsidR="3CF556CB" w:rsidRPr="00950B70">
              <w:rPr>
                <w:rStyle w:val="Intenzvnyodkaz"/>
                <w:lang w:val="sk-SK"/>
              </w:rPr>
              <w:t xml:space="preserve"> #začať</w:t>
            </w:r>
          </w:p>
          <w:p w14:paraId="1EC0D3C6" w14:textId="6C93D0E7" w:rsidR="18732E2E" w:rsidRPr="00950B70" w:rsidRDefault="18732E2E" w:rsidP="1097D97E">
            <w:pPr>
              <w:rPr>
                <w:rStyle w:val="Intenzvnyodkaz"/>
                <w:lang w:val="sk-SK"/>
              </w:rPr>
            </w:pPr>
          </w:p>
        </w:tc>
      </w:tr>
      <w:tr w:rsidR="477394AE" w:rsidRPr="00950B70" w14:paraId="5027452A" w14:textId="77777777" w:rsidTr="1097D97E">
        <w:tc>
          <w:tcPr>
            <w:tcW w:w="1050" w:type="dxa"/>
          </w:tcPr>
          <w:p w14:paraId="2985D53A" w14:textId="79505753" w:rsidR="31D00E7A" w:rsidRPr="00950B70" w:rsidRDefault="31D00E7A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2.1</w:t>
            </w:r>
            <w:r w:rsidR="477394AE" w:rsidRPr="00950B70">
              <w:rPr>
                <w:lang w:val="sk-SK"/>
              </w:rPr>
              <w:t>.3</w:t>
            </w:r>
            <w:r w:rsidR="32FF7840" w:rsidRPr="00950B70">
              <w:rPr>
                <w:lang w:val="sk-SK"/>
              </w:rPr>
              <w:t>_</w:t>
            </w:r>
            <w:r w:rsidR="72993E29" w:rsidRPr="00950B70">
              <w:rPr>
                <w:lang w:val="sk-SK"/>
              </w:rPr>
              <w:t>o</w:t>
            </w:r>
          </w:p>
        </w:tc>
        <w:tc>
          <w:tcPr>
            <w:tcW w:w="7965" w:type="dxa"/>
            <w:gridSpan w:val="2"/>
          </w:tcPr>
          <w:p w14:paraId="0FE3727E" w14:textId="4D4B57C0" w:rsidR="477394AE" w:rsidRPr="00950B70" w:rsidRDefault="00E56049" w:rsidP="477394AE">
            <w:pPr>
              <w:spacing w:line="259" w:lineRule="auto"/>
              <w:rPr>
                <w:lang w:val="sk-SK"/>
              </w:rPr>
            </w:pPr>
            <w:r w:rsidRPr="00950B70">
              <w:rPr>
                <w:rStyle w:val="Siln"/>
                <w:lang w:val="sk-SK"/>
              </w:rPr>
              <w:t>Podpora zavádzania automatizácie</w:t>
            </w:r>
            <w:r w:rsidR="00C752DE" w:rsidRPr="00950B70">
              <w:rPr>
                <w:rStyle w:val="Siln"/>
                <w:lang w:val="sk-SK"/>
              </w:rPr>
              <w:t xml:space="preserve"> krokov a rozhodnutí</w:t>
            </w:r>
            <w:r w:rsidRPr="00950B70">
              <w:rPr>
                <w:rStyle w:val="Siln"/>
                <w:lang w:val="sk-SK"/>
              </w:rPr>
              <w:t xml:space="preserve"> </w:t>
            </w:r>
            <w:r w:rsidR="00B0065F" w:rsidRPr="00950B70">
              <w:rPr>
                <w:rStyle w:val="Intenzvnyodkaz"/>
                <w:lang w:val="sk-SK"/>
              </w:rPr>
              <w:t>#strategická architektúra</w:t>
            </w:r>
            <w:r w:rsidR="66BEE647" w:rsidRPr="00950B70">
              <w:rPr>
                <w:rStyle w:val="Intenzvnyodkaz"/>
                <w:lang w:val="sk-SK"/>
              </w:rPr>
              <w:t xml:space="preserve"> #začať</w:t>
            </w:r>
          </w:p>
        </w:tc>
      </w:tr>
      <w:tr w:rsidR="477394AE" w:rsidRPr="00950B70" w14:paraId="66FDD3D9" w14:textId="77777777" w:rsidTr="1097D97E">
        <w:tc>
          <w:tcPr>
            <w:tcW w:w="1050" w:type="dxa"/>
          </w:tcPr>
          <w:p w14:paraId="2535F432" w14:textId="0681EDA4" w:rsidR="72993E29" w:rsidRPr="00950B70" w:rsidRDefault="72993E29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2.1.4_</w:t>
            </w:r>
            <w:r w:rsidR="003A4908" w:rsidRPr="00950B70">
              <w:rPr>
                <w:lang w:val="sk-SK"/>
              </w:rPr>
              <w:t>o</w:t>
            </w:r>
          </w:p>
        </w:tc>
        <w:tc>
          <w:tcPr>
            <w:tcW w:w="7965" w:type="dxa"/>
            <w:gridSpan w:val="2"/>
          </w:tcPr>
          <w:p w14:paraId="0AB45547" w14:textId="5846AEDE" w:rsidR="477394AE" w:rsidRPr="00950B70" w:rsidRDefault="0C4D28CB" w:rsidP="477394AE">
            <w:pPr>
              <w:rPr>
                <w:lang w:val="sk-SK"/>
              </w:rPr>
            </w:pPr>
            <w:r w:rsidRPr="00950B70">
              <w:rPr>
                <w:rStyle w:val="Siln"/>
                <w:lang w:val="sk-SK"/>
              </w:rPr>
              <w:t>Odstra</w:t>
            </w:r>
            <w:r w:rsidR="56A50C79" w:rsidRPr="00950B70">
              <w:rPr>
                <w:rStyle w:val="Siln"/>
                <w:lang w:val="sk-SK"/>
              </w:rPr>
              <w:t xml:space="preserve">ňovanie miestnej príslušnosti  pre poskytovanie služieb verejnej správy </w:t>
            </w:r>
            <w:r w:rsidR="56A50C79" w:rsidRPr="00950B70">
              <w:rPr>
                <w:rStyle w:val="Intenzvnyodkaz"/>
                <w:lang w:val="sk-SK"/>
              </w:rPr>
              <w:t>#strategická architektúra</w:t>
            </w:r>
            <w:r w:rsidR="5C09EBE1" w:rsidRPr="00950B70">
              <w:rPr>
                <w:rStyle w:val="Intenzvnyodkaz"/>
                <w:lang w:val="sk-SK"/>
              </w:rPr>
              <w:t xml:space="preserve"> #začať</w:t>
            </w:r>
          </w:p>
        </w:tc>
      </w:tr>
      <w:tr w:rsidR="0063250E" w:rsidRPr="00950B70" w14:paraId="08189F9B" w14:textId="77777777" w:rsidTr="1097D97E">
        <w:tc>
          <w:tcPr>
            <w:tcW w:w="1050" w:type="dxa"/>
          </w:tcPr>
          <w:p w14:paraId="19E21A45" w14:textId="096DE92C" w:rsidR="0063250E" w:rsidRPr="00950B70" w:rsidRDefault="0063250E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2.1.5_</w:t>
            </w:r>
            <w:r w:rsidR="0013275E" w:rsidRPr="00950B70">
              <w:rPr>
                <w:lang w:val="sk-SK"/>
              </w:rPr>
              <w:t>m</w:t>
            </w:r>
          </w:p>
        </w:tc>
        <w:tc>
          <w:tcPr>
            <w:tcW w:w="7965" w:type="dxa"/>
            <w:gridSpan w:val="2"/>
          </w:tcPr>
          <w:p w14:paraId="51CED9FA" w14:textId="58E0C34C" w:rsidR="0063250E" w:rsidRPr="00950B70" w:rsidRDefault="1CC50A35" w:rsidP="1097D97E">
            <w:pPr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 xml:space="preserve">Podpora zavádzania jednotného digitálneho pracovného prostredia úradníka a jednotného prihlásenia sa do informačných systémov </w:t>
            </w:r>
            <w:r w:rsidRPr="00950B70">
              <w:rPr>
                <w:rStyle w:val="Intenzvnyodkaz"/>
                <w:lang w:val="sk-SK"/>
              </w:rPr>
              <w:t>#strategická architektúra #e</w:t>
            </w:r>
            <w:r w:rsidRPr="00950B70">
              <w:rPr>
                <w:rStyle w:val="Intenzvnyodkaz"/>
              </w:rPr>
              <w:t>xperimentovať</w:t>
            </w:r>
          </w:p>
          <w:p w14:paraId="121699D8" w14:textId="5553C46F" w:rsidR="0063250E" w:rsidRPr="00950B70" w:rsidRDefault="0063250E" w:rsidP="1097D97E">
            <w:pPr>
              <w:rPr>
                <w:rStyle w:val="Intenzvnyodkaz"/>
                <w:lang w:val="sk-SK"/>
              </w:rPr>
            </w:pPr>
          </w:p>
        </w:tc>
      </w:tr>
      <w:tr w:rsidR="006303D4" w:rsidRPr="00950B70" w14:paraId="3BC0CDA4" w14:textId="77777777" w:rsidTr="1097D97E">
        <w:tc>
          <w:tcPr>
            <w:tcW w:w="1050" w:type="dxa"/>
          </w:tcPr>
          <w:p w14:paraId="201C4473" w14:textId="52F57050" w:rsidR="006303D4" w:rsidRPr="00950B70" w:rsidRDefault="006303D4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2</w:t>
            </w:r>
            <w:r w:rsidRPr="00950B70">
              <w:t>.1.6_</w:t>
            </w:r>
            <w:r w:rsidR="00F951F4" w:rsidRPr="00950B70">
              <w:t>o</w:t>
            </w:r>
          </w:p>
        </w:tc>
        <w:tc>
          <w:tcPr>
            <w:tcW w:w="7965" w:type="dxa"/>
            <w:gridSpan w:val="2"/>
          </w:tcPr>
          <w:p w14:paraId="777AC412" w14:textId="5D2A711A" w:rsidR="006303D4" w:rsidRPr="00950B70" w:rsidRDefault="1097D97E" w:rsidP="477394AE">
            <w:pPr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 xml:space="preserve"> Náhrada zastaralých a uzavretých informačných systémov s nákladnou prevádzkou za otvorené, integrované informačné systémy prevádzkované v cloudovom prostredí</w:t>
            </w:r>
            <w:r w:rsidR="722E187A" w:rsidRPr="00950B70">
              <w:rPr>
                <w:rStyle w:val="Siln"/>
                <w:lang w:val="sk-SK"/>
              </w:rPr>
              <w:t xml:space="preserve">  </w:t>
            </w:r>
            <w:r w:rsidR="722E187A" w:rsidRPr="00950B70">
              <w:rPr>
                <w:rStyle w:val="Intenzvnyodkaz"/>
                <w:lang w:val="sk-SK"/>
              </w:rPr>
              <w:t>#strategická architektúra #</w:t>
            </w:r>
            <w:r w:rsidR="0E102030" w:rsidRPr="00950B70">
              <w:rPr>
                <w:rStyle w:val="Intenzvnyodkaz"/>
                <w:lang w:val="sk-SK"/>
              </w:rPr>
              <w:t>z</w:t>
            </w:r>
            <w:r w:rsidR="0E102030" w:rsidRPr="00950B70">
              <w:rPr>
                <w:rStyle w:val="Intenzvnyodkaz"/>
              </w:rPr>
              <w:t xml:space="preserve">astaviť </w:t>
            </w:r>
          </w:p>
        </w:tc>
      </w:tr>
      <w:tr w:rsidR="1097D97E" w:rsidRPr="00950B70" w14:paraId="56E39E3F" w14:textId="77777777" w:rsidTr="1097D97E">
        <w:tc>
          <w:tcPr>
            <w:tcW w:w="1050" w:type="dxa"/>
          </w:tcPr>
          <w:p w14:paraId="71576F2E" w14:textId="51CA6FFB" w:rsidR="1097D97E" w:rsidRPr="00950B70" w:rsidRDefault="1097D97E" w:rsidP="1097D97E">
            <w:pPr>
              <w:rPr>
                <w:lang w:val="sk-SK"/>
              </w:rPr>
            </w:pPr>
            <w:r w:rsidRPr="00950B70">
              <w:rPr>
                <w:lang w:val="sk-SK"/>
              </w:rPr>
              <w:t>2.1.7_m</w:t>
            </w:r>
          </w:p>
        </w:tc>
        <w:tc>
          <w:tcPr>
            <w:tcW w:w="7965" w:type="dxa"/>
            <w:gridSpan w:val="2"/>
          </w:tcPr>
          <w:p w14:paraId="56C9168B" w14:textId="7FF2EDB1" w:rsidR="1097D97E" w:rsidRPr="00950B70" w:rsidRDefault="1097D97E">
            <w:pPr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 xml:space="preserve">Zvyšovanie vyspelosti verejnej správy v oblasti riadenia celkovej (enterprise) architektúry verejnej správy </w:t>
            </w:r>
            <w:r w:rsidRPr="00950B70">
              <w:rPr>
                <w:rStyle w:val="Intenzvnyodkaz"/>
              </w:rPr>
              <w:t>#strategická architektúra #pokračovať</w:t>
            </w:r>
          </w:p>
        </w:tc>
      </w:tr>
      <w:tr w:rsidR="00B25123" w:rsidRPr="00950B70" w14:paraId="232A6145" w14:textId="77777777" w:rsidTr="1097D97E">
        <w:tc>
          <w:tcPr>
            <w:tcW w:w="1050" w:type="dxa"/>
          </w:tcPr>
          <w:p w14:paraId="482EEC55" w14:textId="4D86E57D" w:rsidR="00B25123" w:rsidRPr="00950B70" w:rsidRDefault="00B25123" w:rsidP="477394AE">
            <w:pPr>
              <w:rPr>
                <w:lang w:val="sk-SK"/>
              </w:rPr>
            </w:pPr>
          </w:p>
        </w:tc>
        <w:tc>
          <w:tcPr>
            <w:tcW w:w="7965" w:type="dxa"/>
            <w:gridSpan w:val="2"/>
          </w:tcPr>
          <w:p w14:paraId="4B2D47DA" w14:textId="09976027" w:rsidR="00B25123" w:rsidRPr="00950B70" w:rsidRDefault="00B25123" w:rsidP="477394AE">
            <w:pPr>
              <w:rPr>
                <w:rStyle w:val="Siln"/>
                <w:lang w:val="sk-SK"/>
              </w:rPr>
            </w:pPr>
          </w:p>
        </w:tc>
      </w:tr>
    </w:tbl>
    <w:p w14:paraId="7261575D" w14:textId="6E0B0950" w:rsidR="477394AE" w:rsidRPr="00950B70" w:rsidRDefault="477394AE" w:rsidP="477394AE">
      <w:pPr>
        <w:rPr>
          <w:lang w:val="sk-SK"/>
        </w:rPr>
      </w:pPr>
    </w:p>
    <w:p w14:paraId="7F748175" w14:textId="77777777" w:rsidR="00FE7458" w:rsidRDefault="00FE7458" w:rsidP="630D9927">
      <w:pPr>
        <w:rPr>
          <w:lang w:val="sk-SK"/>
        </w:rPr>
      </w:pPr>
    </w:p>
    <w:p w14:paraId="10773079" w14:textId="77777777" w:rsidR="00FE7458" w:rsidRDefault="00FE7458" w:rsidP="630D9927">
      <w:pPr>
        <w:rPr>
          <w:lang w:val="sk-SK"/>
        </w:rPr>
      </w:pPr>
    </w:p>
    <w:p w14:paraId="4815F26A" w14:textId="77777777" w:rsidR="00FE7458" w:rsidRDefault="00FE7458" w:rsidP="630D9927">
      <w:pPr>
        <w:rPr>
          <w:lang w:val="sk-SK"/>
        </w:rPr>
      </w:pPr>
    </w:p>
    <w:p w14:paraId="0DDA8E76" w14:textId="77777777" w:rsidR="00FE7458" w:rsidRDefault="00FE7458" w:rsidP="630D9927">
      <w:pPr>
        <w:rPr>
          <w:lang w:val="sk-SK"/>
        </w:rPr>
      </w:pPr>
    </w:p>
    <w:p w14:paraId="3152775C" w14:textId="77777777" w:rsidR="00FE7458" w:rsidRDefault="00FE7458" w:rsidP="630D9927">
      <w:pPr>
        <w:rPr>
          <w:lang w:val="sk-SK"/>
        </w:rPr>
      </w:pPr>
    </w:p>
    <w:p w14:paraId="026E404C" w14:textId="77777777" w:rsidR="00FE7458" w:rsidRDefault="00FE7458" w:rsidP="630D9927">
      <w:pPr>
        <w:rPr>
          <w:lang w:val="sk-SK"/>
        </w:rPr>
      </w:pPr>
    </w:p>
    <w:p w14:paraId="4264BB6E" w14:textId="77777777" w:rsidR="00FE7458" w:rsidRDefault="00FE7458" w:rsidP="630D9927">
      <w:pPr>
        <w:rPr>
          <w:lang w:val="sk-SK"/>
        </w:rPr>
      </w:pPr>
    </w:p>
    <w:p w14:paraId="7080B3BA" w14:textId="77777777" w:rsidR="00FE7458" w:rsidRDefault="00FE7458" w:rsidP="630D9927">
      <w:pPr>
        <w:rPr>
          <w:lang w:val="sk-SK"/>
        </w:rPr>
      </w:pPr>
    </w:p>
    <w:p w14:paraId="1F80A40E" w14:textId="77777777" w:rsidR="00FE7458" w:rsidRDefault="00FE7458" w:rsidP="630D9927">
      <w:pPr>
        <w:rPr>
          <w:lang w:val="sk-SK"/>
        </w:rPr>
      </w:pPr>
    </w:p>
    <w:p w14:paraId="3155AAFB" w14:textId="77777777" w:rsidR="00FE7458" w:rsidRDefault="00FE7458" w:rsidP="630D9927">
      <w:pPr>
        <w:rPr>
          <w:lang w:val="sk-SK"/>
        </w:rPr>
      </w:pPr>
    </w:p>
    <w:p w14:paraId="730FAD80" w14:textId="77777777" w:rsidR="00FE7458" w:rsidRDefault="00FE7458" w:rsidP="630D9927">
      <w:pPr>
        <w:rPr>
          <w:lang w:val="sk-SK"/>
        </w:rPr>
      </w:pPr>
    </w:p>
    <w:p w14:paraId="088C261F" w14:textId="77777777" w:rsidR="00FE7458" w:rsidRDefault="00FE7458" w:rsidP="630D9927">
      <w:pPr>
        <w:rPr>
          <w:lang w:val="sk-SK"/>
        </w:rPr>
      </w:pPr>
    </w:p>
    <w:p w14:paraId="34EA49AE" w14:textId="77777777" w:rsidR="00FE7458" w:rsidRDefault="00FE7458" w:rsidP="630D9927">
      <w:pPr>
        <w:rPr>
          <w:lang w:val="sk-SK"/>
        </w:rPr>
      </w:pPr>
    </w:p>
    <w:p w14:paraId="2BC5AC51" w14:textId="77777777" w:rsidR="00FE7458" w:rsidRDefault="00FE7458" w:rsidP="630D9927">
      <w:pPr>
        <w:rPr>
          <w:lang w:val="sk-SK"/>
        </w:rPr>
      </w:pPr>
    </w:p>
    <w:p w14:paraId="2C4918FD" w14:textId="77777777" w:rsidR="00FE7458" w:rsidRDefault="00FE7458" w:rsidP="630D9927">
      <w:pPr>
        <w:rPr>
          <w:lang w:val="sk-SK"/>
        </w:rPr>
      </w:pPr>
    </w:p>
    <w:p w14:paraId="6733FA05" w14:textId="7C8598F0" w:rsidR="7848CB40" w:rsidRPr="00950B70" w:rsidRDefault="74454429" w:rsidP="630D9927">
      <w:pPr>
        <w:rPr>
          <w:lang w:val="sk-SK"/>
        </w:rPr>
      </w:pPr>
      <w:r w:rsidRPr="00950B70">
        <w:rPr>
          <w:lang w:val="sk-SK"/>
        </w:rPr>
        <w:t>Cestovná mapa špecifického cieľa 2.1</w:t>
      </w:r>
    </w:p>
    <w:p w14:paraId="3106331A" w14:textId="4C0F8715" w:rsidR="37CBD644" w:rsidRPr="00950B70" w:rsidRDefault="1097D97E" w:rsidP="630D9927">
      <w:r w:rsidRPr="00950B70">
        <w:rPr>
          <w:noProof/>
          <w:lang w:val="sk-SK" w:eastAsia="sk-SK"/>
        </w:rPr>
        <w:drawing>
          <wp:inline distT="0" distB="0" distL="0" distR="0" wp14:anchorId="554EB2EA" wp14:editId="12B6BB2C">
            <wp:extent cx="5860262" cy="2538622"/>
            <wp:effectExtent l="0" t="0" r="7620" b="0"/>
            <wp:docPr id="390946225" name="Picture 390946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586"/>
                    <a:stretch>
                      <a:fillRect/>
                    </a:stretch>
                  </pic:blipFill>
                  <pic:spPr>
                    <a:xfrm>
                      <a:off x="0" y="0"/>
                      <a:ext cx="5877752" cy="254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49900" w14:textId="03DB615E" w:rsidR="37CBD644" w:rsidRPr="00950B70" w:rsidRDefault="37CBD644" w:rsidP="1097D97E"/>
    <w:p w14:paraId="353006D8" w14:textId="77777777" w:rsidR="00FE7458" w:rsidRDefault="00FE7458" w:rsidP="477394AE">
      <w:pPr>
        <w:pStyle w:val="Nadpis3"/>
        <w:rPr>
          <w:rFonts w:ascii="Times New Roman" w:hAnsi="Times New Roman" w:cs="Times New Roman"/>
          <w:lang w:val="sk-SK"/>
        </w:rPr>
      </w:pPr>
      <w:bookmarkStart w:id="151" w:name="_Toc96521129"/>
    </w:p>
    <w:p w14:paraId="283BA35D" w14:textId="4109EF59" w:rsidR="614CACBA" w:rsidRPr="00950B70" w:rsidRDefault="65E7FA90" w:rsidP="477394AE">
      <w:pPr>
        <w:pStyle w:val="Nadpis3"/>
        <w:rPr>
          <w:rFonts w:ascii="Times New Roman" w:hAnsi="Times New Roman" w:cs="Times New Roman"/>
          <w:lang w:val="sk-SK"/>
        </w:rPr>
      </w:pPr>
      <w:r w:rsidRPr="00950B70">
        <w:rPr>
          <w:rFonts w:ascii="Times New Roman" w:hAnsi="Times New Roman" w:cs="Times New Roman"/>
          <w:noProof/>
          <w:color w:val="2B579A"/>
          <w:shd w:val="clear" w:color="auto" w:fill="E6E6E6"/>
          <w:lang w:val="sk-SK" w:eastAsia="sk-SK"/>
        </w:rPr>
        <w:drawing>
          <wp:anchor distT="0" distB="0" distL="114300" distR="114300" simplePos="0" relativeHeight="251658247" behindDoc="0" locked="0" layoutInCell="1" allowOverlap="1" wp14:anchorId="55A03294" wp14:editId="0693F57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52550" cy="1352550"/>
            <wp:effectExtent l="0" t="0" r="0" b="0"/>
            <wp:wrapSquare wrapText="bothSides"/>
            <wp:docPr id="701424219" name="Picture 701424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52" w:name="_Toc2068836804"/>
      <w:bookmarkStart w:id="153" w:name="_Toc1433970037"/>
      <w:bookmarkStart w:id="154" w:name="_Toc1643910726"/>
      <w:bookmarkStart w:id="155" w:name="_Toc660784429"/>
      <w:bookmarkStart w:id="156" w:name="_Toc1430302066"/>
      <w:bookmarkStart w:id="157" w:name="_Toc795873963"/>
      <w:bookmarkStart w:id="158" w:name="_Toc1973006432"/>
      <w:bookmarkStart w:id="159" w:name="_Toc1672606524"/>
      <w:bookmarkStart w:id="160" w:name="_Toc2008616569"/>
      <w:bookmarkStart w:id="161" w:name="_Toc1319941648"/>
      <w:bookmarkStart w:id="162" w:name="_Toc1489137188"/>
      <w:r w:rsidR="4AFC53A7" w:rsidRPr="00950B70">
        <w:rPr>
          <w:rFonts w:ascii="Times New Roman" w:hAnsi="Times New Roman" w:cs="Times New Roman"/>
          <w:lang w:val="sk-SK"/>
        </w:rPr>
        <w:t>2.2 Názov cieľa: Zefektívniť implementáciu služieb využívaním cloud natívnych služieb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035"/>
        <w:gridCol w:w="3900"/>
        <w:gridCol w:w="4080"/>
      </w:tblGrid>
      <w:tr w:rsidR="477394AE" w:rsidRPr="00950B70" w14:paraId="645B78D8" w14:textId="77777777" w:rsidTr="1097D97E">
        <w:tc>
          <w:tcPr>
            <w:tcW w:w="1035" w:type="dxa"/>
          </w:tcPr>
          <w:p w14:paraId="30418C4A" w14:textId="675B20B9" w:rsidR="477394AE" w:rsidRPr="00950B70" w:rsidRDefault="477394AE" w:rsidP="477394AE">
            <w:pPr>
              <w:rPr>
                <w:lang w:val="sk-SK"/>
              </w:rPr>
            </w:pPr>
          </w:p>
        </w:tc>
        <w:tc>
          <w:tcPr>
            <w:tcW w:w="3900" w:type="dxa"/>
          </w:tcPr>
          <w:p w14:paraId="7E072D4B" w14:textId="57D2CE61" w:rsidR="477394AE" w:rsidRPr="00950B70" w:rsidRDefault="477394AE" w:rsidP="005864E1">
            <w:pPr>
              <w:pStyle w:val="Podtitul"/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eastAsia="Calibri" w:hAnsi="Times New Roman" w:cs="Times New Roman"/>
                <w:lang w:val="sk-SK"/>
              </w:rPr>
              <w:t>KPI:</w:t>
            </w:r>
            <w:r w:rsidRPr="00950B70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52D440D3" w:rsidRPr="00950B70">
              <w:rPr>
                <w:rFonts w:ascii="Times New Roman" w:hAnsi="Times New Roman" w:cs="Times New Roman"/>
                <w:lang w:val="sk-SK"/>
              </w:rPr>
              <w:t>Nárast nasadených SaaS riešení v</w:t>
            </w:r>
            <w:r w:rsidR="005864E1" w:rsidRPr="00950B70">
              <w:rPr>
                <w:rFonts w:ascii="Times New Roman" w:hAnsi="Times New Roman" w:cs="Times New Roman"/>
                <w:lang w:val="sk-SK"/>
              </w:rPr>
              <w:t xml:space="preserve">o </w:t>
            </w:r>
            <w:r w:rsidR="52D440D3" w:rsidRPr="00950B70">
              <w:rPr>
                <w:rFonts w:ascii="Times New Roman" w:hAnsi="Times New Roman" w:cs="Times New Roman"/>
                <w:lang w:val="sk-SK"/>
              </w:rPr>
              <w:t>verejnej správ</w:t>
            </w:r>
            <w:r w:rsidR="005864E1" w:rsidRPr="00950B70">
              <w:rPr>
                <w:rFonts w:ascii="Times New Roman" w:hAnsi="Times New Roman" w:cs="Times New Roman"/>
                <w:lang w:val="sk-SK"/>
              </w:rPr>
              <w:t>e</w:t>
            </w:r>
          </w:p>
        </w:tc>
        <w:tc>
          <w:tcPr>
            <w:tcW w:w="4080" w:type="dxa"/>
          </w:tcPr>
          <w:p w14:paraId="39245B1F" w14:textId="75E39EFB" w:rsidR="477394AE" w:rsidRPr="00950B70" w:rsidRDefault="477394AE" w:rsidP="00837D9A">
            <w:pPr>
              <w:pStyle w:val="Podtitul"/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eastAsia="Calibri" w:hAnsi="Times New Roman" w:cs="Times New Roman"/>
                <w:lang w:val="sk-SK"/>
              </w:rPr>
              <w:t>KPI:</w:t>
            </w:r>
            <w:r w:rsidRPr="00950B70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1CF1667F" w:rsidRPr="00950B70">
              <w:rPr>
                <w:rFonts w:ascii="Times New Roman" w:hAnsi="Times New Roman" w:cs="Times New Roman"/>
                <w:lang w:val="sk-SK"/>
              </w:rPr>
              <w:t>Nárast systémov ktoré sú prevádzkované na CLOUD NATIVE technológii</w:t>
            </w:r>
          </w:p>
        </w:tc>
      </w:tr>
      <w:tr w:rsidR="477394AE" w:rsidRPr="00950B70" w14:paraId="7AB9B04F" w14:textId="77777777" w:rsidTr="1097D97E">
        <w:tc>
          <w:tcPr>
            <w:tcW w:w="1035" w:type="dxa"/>
          </w:tcPr>
          <w:p w14:paraId="1D7D7094" w14:textId="1159A897" w:rsidR="3E7D5DFF" w:rsidRPr="00950B70" w:rsidRDefault="3E7D5DFF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2.2</w:t>
            </w:r>
            <w:r w:rsidR="477394AE" w:rsidRPr="00950B70">
              <w:rPr>
                <w:lang w:val="sk-SK"/>
              </w:rPr>
              <w:t>.1</w:t>
            </w:r>
            <w:r w:rsidR="52F5AA13" w:rsidRPr="00950B70">
              <w:rPr>
                <w:lang w:val="sk-SK"/>
              </w:rPr>
              <w:t>_</w:t>
            </w:r>
            <w:r w:rsidR="0078499A" w:rsidRPr="00950B70">
              <w:rPr>
                <w:lang w:val="sk-SK"/>
              </w:rPr>
              <w:t>m</w:t>
            </w:r>
          </w:p>
        </w:tc>
        <w:tc>
          <w:tcPr>
            <w:tcW w:w="7980" w:type="dxa"/>
            <w:gridSpan w:val="2"/>
          </w:tcPr>
          <w:p w14:paraId="50F7BE7A" w14:textId="51677CD5" w:rsidR="477394AE" w:rsidRPr="00950B70" w:rsidRDefault="0078499A" w:rsidP="477394AE">
            <w:pPr>
              <w:rPr>
                <w:lang w:val="sk-SK"/>
              </w:rPr>
            </w:pPr>
            <w:r w:rsidRPr="00950B70">
              <w:rPr>
                <w:rStyle w:val="Siln"/>
                <w:lang w:val="sk-SK"/>
              </w:rPr>
              <w:t>Zavedenie cenníka privátnej časti vládneho cloudu</w:t>
            </w:r>
            <w:r w:rsidRPr="00950B70">
              <w:rPr>
                <w:lang w:val="sk-SK"/>
              </w:rPr>
              <w:t xml:space="preserve"> </w:t>
            </w:r>
            <w:r w:rsidRPr="00950B70">
              <w:rPr>
                <w:rStyle w:val="Intenzvnyodkaz"/>
                <w:lang w:val="sk-SK"/>
              </w:rPr>
              <w:t>#vládny cloud</w:t>
            </w:r>
            <w:r w:rsidR="00A356FD" w:rsidRPr="00950B70">
              <w:rPr>
                <w:rStyle w:val="Intenzvnyodkaz"/>
                <w:lang w:val="sk-SK"/>
              </w:rPr>
              <w:t xml:space="preserve"> #začať</w:t>
            </w:r>
          </w:p>
        </w:tc>
      </w:tr>
      <w:tr w:rsidR="477394AE" w:rsidRPr="00950B70" w14:paraId="6264E653" w14:textId="77777777" w:rsidTr="1097D97E">
        <w:tc>
          <w:tcPr>
            <w:tcW w:w="1035" w:type="dxa"/>
          </w:tcPr>
          <w:p w14:paraId="5F223627" w14:textId="6156CC14" w:rsidR="1A47E4AE" w:rsidRPr="00950B70" w:rsidRDefault="1A47E4AE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2.2</w:t>
            </w:r>
            <w:r w:rsidR="477394AE" w:rsidRPr="00950B70">
              <w:rPr>
                <w:lang w:val="sk-SK"/>
              </w:rPr>
              <w:t>.2</w:t>
            </w:r>
            <w:r w:rsidR="11449ED1" w:rsidRPr="00950B70">
              <w:rPr>
                <w:lang w:val="sk-SK"/>
              </w:rPr>
              <w:t>_</w:t>
            </w:r>
            <w:r w:rsidR="3624D375" w:rsidRPr="00950B70">
              <w:rPr>
                <w:lang w:val="sk-SK"/>
              </w:rPr>
              <w:t>m</w:t>
            </w:r>
          </w:p>
        </w:tc>
        <w:tc>
          <w:tcPr>
            <w:tcW w:w="7980" w:type="dxa"/>
            <w:gridSpan w:val="2"/>
          </w:tcPr>
          <w:p w14:paraId="6A9ABA6E" w14:textId="771BA6A4" w:rsidR="0BA86B18" w:rsidRPr="00950B70" w:rsidRDefault="20EA62B7" w:rsidP="477394AE">
            <w:pPr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 xml:space="preserve">Centralizácia IT zdrojov  do </w:t>
            </w:r>
            <w:r w:rsidR="46BB881A" w:rsidRPr="00950B70">
              <w:rPr>
                <w:rStyle w:val="Siln"/>
                <w:lang w:val="sk-SK"/>
              </w:rPr>
              <w:t xml:space="preserve">vládneho cloudu </w:t>
            </w:r>
            <w:r w:rsidR="46BB881A" w:rsidRPr="00950B70">
              <w:rPr>
                <w:rStyle w:val="Intenzvnyodkaz"/>
                <w:lang w:val="sk-SK"/>
              </w:rPr>
              <w:t>#</w:t>
            </w:r>
            <w:r w:rsidR="582933E4" w:rsidRPr="00950B70">
              <w:rPr>
                <w:rStyle w:val="Intenzvnyodkaz"/>
                <w:lang w:val="sk-SK"/>
              </w:rPr>
              <w:t>vládny</w:t>
            </w:r>
            <w:r w:rsidR="46BB881A" w:rsidRPr="00950B70">
              <w:rPr>
                <w:rStyle w:val="Intenzvnyodkaz"/>
                <w:lang w:val="sk-SK"/>
              </w:rPr>
              <w:t xml:space="preserve"> cloud</w:t>
            </w:r>
            <w:r w:rsidR="782D79D7" w:rsidRPr="00950B70">
              <w:rPr>
                <w:rStyle w:val="Intenzvnyodkaz"/>
                <w:lang w:val="sk-SK"/>
              </w:rPr>
              <w:t xml:space="preserve"> #</w:t>
            </w:r>
            <w:r w:rsidR="25F1CA41" w:rsidRPr="00950B70">
              <w:rPr>
                <w:rStyle w:val="Intenzvnyodkaz"/>
                <w:lang w:val="sk-SK"/>
              </w:rPr>
              <w:t>začať</w:t>
            </w:r>
          </w:p>
        </w:tc>
      </w:tr>
      <w:tr w:rsidR="477394AE" w:rsidRPr="00950B70" w14:paraId="76AB5C29" w14:textId="77777777" w:rsidTr="1097D97E">
        <w:tc>
          <w:tcPr>
            <w:tcW w:w="1035" w:type="dxa"/>
          </w:tcPr>
          <w:p w14:paraId="454CA067" w14:textId="1DCC7971" w:rsidR="695988B0" w:rsidRPr="00950B70" w:rsidRDefault="695988B0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2.2</w:t>
            </w:r>
            <w:r w:rsidR="477394AE" w:rsidRPr="00950B70">
              <w:rPr>
                <w:lang w:val="sk-SK"/>
              </w:rPr>
              <w:t>.3</w:t>
            </w:r>
            <w:r w:rsidR="233D0A35" w:rsidRPr="00950B70">
              <w:rPr>
                <w:lang w:val="sk-SK"/>
              </w:rPr>
              <w:t>_o</w:t>
            </w:r>
          </w:p>
        </w:tc>
        <w:tc>
          <w:tcPr>
            <w:tcW w:w="7980" w:type="dxa"/>
            <w:gridSpan w:val="2"/>
          </w:tcPr>
          <w:p w14:paraId="3D961AC9" w14:textId="307E0995" w:rsidR="03C1A4D9" w:rsidRPr="00950B70" w:rsidRDefault="03C1A4D9" w:rsidP="477394AE">
            <w:pPr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>Zavádzanie hybridného modelu vládneho cloudu</w:t>
            </w:r>
            <w:r w:rsidR="00117980" w:rsidRPr="00950B70">
              <w:rPr>
                <w:rStyle w:val="Siln"/>
                <w:lang w:val="sk-SK"/>
              </w:rPr>
              <w:t xml:space="preserve"> </w:t>
            </w:r>
            <w:r w:rsidR="00117980" w:rsidRPr="00950B70">
              <w:rPr>
                <w:rStyle w:val="Intenzvnyodkaz"/>
                <w:lang w:val="sk-SK"/>
              </w:rPr>
              <w:t>#vládny cloud</w:t>
            </w:r>
            <w:r w:rsidR="00A356FD" w:rsidRPr="00950B70">
              <w:rPr>
                <w:rStyle w:val="Intenzvnyodkaz"/>
                <w:lang w:val="sk-SK"/>
              </w:rPr>
              <w:t xml:space="preserve"> #experimentovať</w:t>
            </w:r>
          </w:p>
        </w:tc>
      </w:tr>
      <w:tr w:rsidR="477394AE" w:rsidRPr="00950B70" w14:paraId="59CC78F0" w14:textId="77777777" w:rsidTr="1097D97E">
        <w:tc>
          <w:tcPr>
            <w:tcW w:w="1035" w:type="dxa"/>
          </w:tcPr>
          <w:p w14:paraId="1043558D" w14:textId="227268FC" w:rsidR="1C212341" w:rsidRPr="00950B70" w:rsidRDefault="1C212341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2.2.4_</w:t>
            </w:r>
            <w:r w:rsidR="11318FDD" w:rsidRPr="00950B70">
              <w:rPr>
                <w:lang w:val="sk-SK"/>
              </w:rPr>
              <w:t>o</w:t>
            </w:r>
          </w:p>
        </w:tc>
        <w:tc>
          <w:tcPr>
            <w:tcW w:w="7980" w:type="dxa"/>
            <w:gridSpan w:val="2"/>
          </w:tcPr>
          <w:p w14:paraId="6F26456C" w14:textId="7453CEB8" w:rsidR="11318FDD" w:rsidRPr="00950B70" w:rsidRDefault="2DD5F593" w:rsidP="477394AE">
            <w:pPr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>Minimalizácia b</w:t>
            </w:r>
            <w:r w:rsidR="2A776134" w:rsidRPr="00950B70">
              <w:rPr>
                <w:rStyle w:val="Siln"/>
                <w:lang w:val="sk-SK"/>
              </w:rPr>
              <w:t>udovanie</w:t>
            </w:r>
            <w:r w:rsidR="11318FDD" w:rsidRPr="00950B70">
              <w:rPr>
                <w:rStyle w:val="Siln"/>
                <w:lang w:val="sk-SK"/>
              </w:rPr>
              <w:t xml:space="preserve"> nových ISVS </w:t>
            </w:r>
            <w:r w:rsidR="64CA77E3" w:rsidRPr="00950B70">
              <w:rPr>
                <w:rStyle w:val="Siln"/>
                <w:lang w:val="sk-SK"/>
              </w:rPr>
              <w:t>na vlastnom HW</w:t>
            </w:r>
            <w:r w:rsidR="00117980" w:rsidRPr="00950B70">
              <w:rPr>
                <w:rStyle w:val="Siln"/>
                <w:lang w:val="sk-SK"/>
              </w:rPr>
              <w:t xml:space="preserve"> </w:t>
            </w:r>
            <w:r w:rsidR="00117980" w:rsidRPr="00950B70">
              <w:rPr>
                <w:rStyle w:val="Intenzvnyodkaz"/>
                <w:lang w:val="sk-SK"/>
              </w:rPr>
              <w:t>#strategická architektúra</w:t>
            </w:r>
            <w:r w:rsidR="00017994" w:rsidRPr="00950B70">
              <w:rPr>
                <w:rStyle w:val="Intenzvnyodkaz"/>
                <w:lang w:val="sk-SK"/>
              </w:rPr>
              <w:t xml:space="preserve"> #</w:t>
            </w:r>
            <w:r w:rsidR="4E762A25" w:rsidRPr="00950B70">
              <w:rPr>
                <w:rStyle w:val="Intenzvnyodkaz"/>
                <w:lang w:val="sk-SK"/>
              </w:rPr>
              <w:t>zastaviť</w:t>
            </w:r>
          </w:p>
        </w:tc>
      </w:tr>
      <w:tr w:rsidR="00FA34EA" w:rsidRPr="00950B70" w14:paraId="479F21BF" w14:textId="77777777" w:rsidTr="1097D97E">
        <w:tc>
          <w:tcPr>
            <w:tcW w:w="1035" w:type="dxa"/>
          </w:tcPr>
          <w:p w14:paraId="7AAD6EF4" w14:textId="1F026832" w:rsidR="00FA34EA" w:rsidRPr="00950B70" w:rsidRDefault="00FA34EA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2</w:t>
            </w:r>
            <w:r w:rsidRPr="00950B70">
              <w:t>.2.5_o</w:t>
            </w:r>
          </w:p>
        </w:tc>
        <w:tc>
          <w:tcPr>
            <w:tcW w:w="7980" w:type="dxa"/>
            <w:gridSpan w:val="2"/>
          </w:tcPr>
          <w:p w14:paraId="6A869215" w14:textId="0CBB3510" w:rsidR="00FA34EA" w:rsidRPr="00950B70" w:rsidRDefault="00FA34EA" w:rsidP="00FA34EA">
            <w:pPr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 xml:space="preserve">Podpora budovania a implementácie centrálnych spoločných blokov (SaaS) </w:t>
            </w:r>
            <w:r w:rsidRPr="00950B70">
              <w:rPr>
                <w:rStyle w:val="Intenzvnyodkaz"/>
                <w:lang w:val="sk-SK"/>
              </w:rPr>
              <w:t>#strategická architektúra</w:t>
            </w:r>
            <w:r w:rsidR="00017994" w:rsidRPr="00950B70">
              <w:rPr>
                <w:rStyle w:val="Intenzvnyodkaz"/>
                <w:lang w:val="sk-SK"/>
              </w:rPr>
              <w:t xml:space="preserve"> #začať</w:t>
            </w:r>
          </w:p>
        </w:tc>
      </w:tr>
      <w:tr w:rsidR="1097D97E" w:rsidRPr="00950B70" w14:paraId="04856C88" w14:textId="77777777" w:rsidTr="1097D97E">
        <w:tc>
          <w:tcPr>
            <w:tcW w:w="1035" w:type="dxa"/>
          </w:tcPr>
          <w:p w14:paraId="1CDA973F" w14:textId="76431E4D" w:rsidR="1097D97E" w:rsidRPr="00950B70" w:rsidRDefault="1097D97E" w:rsidP="1097D97E">
            <w:pPr>
              <w:rPr>
                <w:lang w:val="sk-SK"/>
              </w:rPr>
            </w:pPr>
            <w:r w:rsidRPr="00950B70">
              <w:rPr>
                <w:lang w:val="sk-SK"/>
              </w:rPr>
              <w:t>2.2.6_m</w:t>
            </w:r>
          </w:p>
        </w:tc>
        <w:tc>
          <w:tcPr>
            <w:tcW w:w="7980" w:type="dxa"/>
            <w:gridSpan w:val="2"/>
          </w:tcPr>
          <w:p w14:paraId="197C95AC" w14:textId="73109038" w:rsidR="1097D97E" w:rsidRPr="00950B70" w:rsidRDefault="1097D97E" w:rsidP="1097D97E">
            <w:pPr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 xml:space="preserve">Centralizácia ľudských zdrojov a znalostí cloudových riešení </w:t>
            </w:r>
            <w:r w:rsidRPr="00950B70">
              <w:rPr>
                <w:rStyle w:val="Intenzvnyodkaz"/>
              </w:rPr>
              <w:t>#vládný cloud #začať</w:t>
            </w:r>
          </w:p>
        </w:tc>
      </w:tr>
      <w:tr w:rsidR="1097D97E" w:rsidRPr="00950B70" w14:paraId="39141380" w14:textId="77777777" w:rsidTr="1097D97E">
        <w:tc>
          <w:tcPr>
            <w:tcW w:w="1035" w:type="dxa"/>
          </w:tcPr>
          <w:p w14:paraId="33AD4A14" w14:textId="67839FF2" w:rsidR="1097D97E" w:rsidRPr="00950B70" w:rsidRDefault="1097D97E" w:rsidP="1097D97E">
            <w:pPr>
              <w:rPr>
                <w:lang w:val="sk-SK"/>
              </w:rPr>
            </w:pPr>
            <w:r w:rsidRPr="00950B70">
              <w:rPr>
                <w:lang w:val="sk-SK"/>
              </w:rPr>
              <w:t>2.2.7_o</w:t>
            </w:r>
          </w:p>
        </w:tc>
        <w:tc>
          <w:tcPr>
            <w:tcW w:w="7980" w:type="dxa"/>
            <w:gridSpan w:val="2"/>
          </w:tcPr>
          <w:p w14:paraId="3F3757AF" w14:textId="705AD171" w:rsidR="29EDCE0E" w:rsidRPr="00950B70" w:rsidRDefault="29EDCE0E" w:rsidP="1097D97E">
            <w:pPr>
              <w:rPr>
                <w:lang w:val="sk-SK"/>
              </w:rPr>
            </w:pPr>
            <w:r w:rsidRPr="00950B70">
              <w:rPr>
                <w:rStyle w:val="Siln"/>
                <w:lang w:val="sk-SK"/>
              </w:rPr>
              <w:t>Migrácia systémov do vládneho cloudu</w:t>
            </w:r>
            <w:r w:rsidR="5AA3929F" w:rsidRPr="00950B70">
              <w:rPr>
                <w:lang w:val="sk-SK"/>
              </w:rPr>
              <w:t xml:space="preserve"> </w:t>
            </w:r>
            <w:r w:rsidR="5AA3929F" w:rsidRPr="00950B70">
              <w:rPr>
                <w:rStyle w:val="Intenzvnyodkaz"/>
                <w:lang w:val="sk-SK"/>
              </w:rPr>
              <w:t>#strategická architektúra</w:t>
            </w:r>
            <w:r w:rsidR="23F9A9BC" w:rsidRPr="00950B70">
              <w:rPr>
                <w:rStyle w:val="Intenzvnyodkaz"/>
                <w:lang w:val="sk-SK"/>
              </w:rPr>
              <w:t xml:space="preserve"> #začať</w:t>
            </w:r>
          </w:p>
        </w:tc>
      </w:tr>
      <w:tr w:rsidR="1097D97E" w:rsidRPr="00950B70" w14:paraId="2D4C0BD4" w14:textId="77777777" w:rsidTr="1097D97E">
        <w:tc>
          <w:tcPr>
            <w:tcW w:w="1035" w:type="dxa"/>
          </w:tcPr>
          <w:p w14:paraId="53EB5848" w14:textId="6ED25CE6" w:rsidR="1097D97E" w:rsidRPr="00950B70" w:rsidRDefault="1097D97E" w:rsidP="1097D97E">
            <w:pPr>
              <w:rPr>
                <w:lang w:val="sk-SK"/>
              </w:rPr>
            </w:pPr>
            <w:r w:rsidRPr="00950B70">
              <w:rPr>
                <w:lang w:val="sk-SK"/>
              </w:rPr>
              <w:t>2.2.8_m</w:t>
            </w:r>
          </w:p>
        </w:tc>
        <w:tc>
          <w:tcPr>
            <w:tcW w:w="7980" w:type="dxa"/>
            <w:gridSpan w:val="2"/>
          </w:tcPr>
          <w:p w14:paraId="778505C4" w14:textId="2A269FBC" w:rsidR="1097D97E" w:rsidRPr="00950B70" w:rsidRDefault="1097D97E" w:rsidP="1097D97E">
            <w:pPr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 xml:space="preserve">Vytvorenie podmienok pre zvyšovanie rozsahu a úrovne služieb vo vládnom cloude </w:t>
            </w:r>
            <w:r w:rsidRPr="00950B70">
              <w:rPr>
                <w:rStyle w:val="Intenzvnyodkaz"/>
              </w:rPr>
              <w:t>#vládny cloud #pokračovať</w:t>
            </w:r>
          </w:p>
        </w:tc>
      </w:tr>
      <w:tr w:rsidR="00676C01" w:rsidRPr="00950B70" w14:paraId="6E614E3F" w14:textId="77777777" w:rsidTr="1097D97E">
        <w:trPr>
          <w:trHeight w:val="300"/>
        </w:trPr>
        <w:tc>
          <w:tcPr>
            <w:tcW w:w="1035" w:type="dxa"/>
          </w:tcPr>
          <w:p w14:paraId="7F0C006E" w14:textId="77777777" w:rsidR="00676C01" w:rsidRPr="00950B70" w:rsidRDefault="00676C01" w:rsidP="477394AE">
            <w:pPr>
              <w:rPr>
                <w:lang w:val="sk-SK"/>
              </w:rPr>
            </w:pPr>
          </w:p>
        </w:tc>
        <w:tc>
          <w:tcPr>
            <w:tcW w:w="7980" w:type="dxa"/>
            <w:gridSpan w:val="2"/>
          </w:tcPr>
          <w:p w14:paraId="0A796696" w14:textId="77777777" w:rsidR="00676C01" w:rsidRPr="00950B70" w:rsidRDefault="00676C01" w:rsidP="00FA34EA">
            <w:pPr>
              <w:rPr>
                <w:rStyle w:val="Siln"/>
                <w:lang w:val="sk-SK"/>
              </w:rPr>
            </w:pPr>
          </w:p>
        </w:tc>
      </w:tr>
    </w:tbl>
    <w:p w14:paraId="3AE7F30D" w14:textId="092F51A0" w:rsidR="477394AE" w:rsidRPr="00950B70" w:rsidRDefault="477394AE" w:rsidP="477394AE">
      <w:pPr>
        <w:rPr>
          <w:lang w:val="sk-SK"/>
        </w:rPr>
      </w:pPr>
    </w:p>
    <w:p w14:paraId="144D4466" w14:textId="77777777" w:rsidR="00FE7458" w:rsidRDefault="00FE7458" w:rsidP="630D9927">
      <w:pPr>
        <w:rPr>
          <w:lang w:val="sk-SK"/>
        </w:rPr>
      </w:pPr>
    </w:p>
    <w:p w14:paraId="164670CE" w14:textId="77777777" w:rsidR="00FE7458" w:rsidRDefault="00FE7458" w:rsidP="630D9927">
      <w:pPr>
        <w:rPr>
          <w:lang w:val="sk-SK"/>
        </w:rPr>
      </w:pPr>
    </w:p>
    <w:p w14:paraId="0D0F2806" w14:textId="2EDE9330" w:rsidR="46BFA710" w:rsidRPr="00950B70" w:rsidRDefault="4C9C257F" w:rsidP="630D9927">
      <w:pPr>
        <w:rPr>
          <w:lang w:val="sk-SK"/>
        </w:rPr>
      </w:pPr>
      <w:r w:rsidRPr="00950B70">
        <w:rPr>
          <w:lang w:val="sk-SK"/>
        </w:rPr>
        <w:t>Cestovná mapa špecifického cieľa 2.2</w:t>
      </w:r>
    </w:p>
    <w:p w14:paraId="07FC9566" w14:textId="2BDF9F7E" w:rsidR="7CA153E8" w:rsidRPr="00950B70" w:rsidRDefault="1097D97E" w:rsidP="630D9927">
      <w:r w:rsidRPr="00950B70">
        <w:rPr>
          <w:noProof/>
          <w:lang w:val="sk-SK" w:eastAsia="sk-SK"/>
        </w:rPr>
        <w:drawing>
          <wp:inline distT="0" distB="0" distL="0" distR="0" wp14:anchorId="50B2B19D" wp14:editId="6B511CEB">
            <wp:extent cx="5576049" cy="2498311"/>
            <wp:effectExtent l="0" t="0" r="0" b="0"/>
            <wp:docPr id="206851250" name="Picture 20685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33"/>
                    <a:stretch>
                      <a:fillRect/>
                    </a:stretch>
                  </pic:blipFill>
                  <pic:spPr>
                    <a:xfrm>
                      <a:off x="0" y="0"/>
                      <a:ext cx="5576049" cy="249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FE624" w14:textId="01DC9CB8" w:rsidR="7CA153E8" w:rsidRPr="00950B70" w:rsidRDefault="7CA153E8" w:rsidP="1097D97E"/>
    <w:p w14:paraId="592EEA18" w14:textId="77777777" w:rsidR="00FE7458" w:rsidRDefault="00FE7458" w:rsidP="477394AE">
      <w:pPr>
        <w:pStyle w:val="Nadpis3"/>
        <w:rPr>
          <w:rFonts w:ascii="Times New Roman" w:hAnsi="Times New Roman" w:cs="Times New Roman"/>
          <w:lang w:val="sk-SK"/>
        </w:rPr>
      </w:pPr>
      <w:bookmarkStart w:id="163" w:name="_Toc96521130"/>
    </w:p>
    <w:p w14:paraId="3043364F" w14:textId="4E1A11EF" w:rsidR="614CACBA" w:rsidRPr="00950B70" w:rsidRDefault="38D27339" w:rsidP="477394AE">
      <w:pPr>
        <w:pStyle w:val="Nadpis3"/>
        <w:rPr>
          <w:rFonts w:ascii="Times New Roman" w:hAnsi="Times New Roman" w:cs="Times New Roman"/>
          <w:lang w:val="sk-SK"/>
        </w:rPr>
      </w:pPr>
      <w:r w:rsidRPr="00950B70">
        <w:rPr>
          <w:rFonts w:ascii="Times New Roman" w:hAnsi="Times New Roman" w:cs="Times New Roman"/>
          <w:noProof/>
          <w:color w:val="2B579A"/>
          <w:shd w:val="clear" w:color="auto" w:fill="E6E6E6"/>
          <w:lang w:val="sk-SK" w:eastAsia="sk-SK"/>
        </w:rPr>
        <w:drawing>
          <wp:anchor distT="0" distB="0" distL="114300" distR="114300" simplePos="0" relativeHeight="251658248" behindDoc="0" locked="0" layoutInCell="1" allowOverlap="1" wp14:anchorId="2169D789" wp14:editId="753DBC4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Square wrapText="bothSides"/>
            <wp:docPr id="516855282" name="Picture 516855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64" w:name="_Toc1535571955"/>
      <w:bookmarkStart w:id="165" w:name="_Toc2079736018"/>
      <w:bookmarkStart w:id="166" w:name="_Toc251896302"/>
      <w:bookmarkStart w:id="167" w:name="_Toc1203601740"/>
      <w:bookmarkStart w:id="168" w:name="_Toc2100879654"/>
      <w:bookmarkStart w:id="169" w:name="_Toc512959105"/>
      <w:bookmarkStart w:id="170" w:name="_Toc1862144095"/>
      <w:bookmarkStart w:id="171" w:name="_Toc1582967167"/>
      <w:bookmarkStart w:id="172" w:name="_Toc1296168457"/>
      <w:bookmarkStart w:id="173" w:name="_Toc1336041570"/>
      <w:bookmarkStart w:id="174" w:name="_Toc184484554"/>
      <w:r w:rsidR="4AFC53A7" w:rsidRPr="00950B70">
        <w:rPr>
          <w:rFonts w:ascii="Times New Roman" w:hAnsi="Times New Roman" w:cs="Times New Roman"/>
          <w:lang w:val="sk-SK"/>
        </w:rPr>
        <w:t>2.3 Názov cieľa: Zvýšiť otvorenosť a transparentnosť údajov verejnej správy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080"/>
        <w:gridCol w:w="3855"/>
        <w:gridCol w:w="4080"/>
      </w:tblGrid>
      <w:tr w:rsidR="477394AE" w:rsidRPr="00950B70" w14:paraId="0B17B429" w14:textId="77777777" w:rsidTr="00A12E0B">
        <w:tc>
          <w:tcPr>
            <w:tcW w:w="1080" w:type="dxa"/>
          </w:tcPr>
          <w:p w14:paraId="295CE940" w14:textId="675B20B9" w:rsidR="477394AE" w:rsidRPr="00950B70" w:rsidRDefault="477394AE" w:rsidP="477394AE">
            <w:pPr>
              <w:rPr>
                <w:lang w:val="sk-SK"/>
              </w:rPr>
            </w:pPr>
          </w:p>
        </w:tc>
        <w:tc>
          <w:tcPr>
            <w:tcW w:w="3855" w:type="dxa"/>
          </w:tcPr>
          <w:p w14:paraId="68962A64" w14:textId="31FD24A3" w:rsidR="72D44D37" w:rsidRPr="00950B70" w:rsidRDefault="477394AE" w:rsidP="005864E1">
            <w:pPr>
              <w:pStyle w:val="Podtitul"/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eastAsia="Calibri" w:hAnsi="Times New Roman" w:cs="Times New Roman"/>
                <w:lang w:val="sk-SK"/>
              </w:rPr>
              <w:t>KPI:</w:t>
            </w:r>
            <w:r w:rsidRPr="00950B70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72D44D37" w:rsidRPr="00950B70">
              <w:rPr>
                <w:rFonts w:ascii="Times New Roman" w:hAnsi="Times New Roman" w:cs="Times New Roman"/>
                <w:lang w:val="sk-SK"/>
              </w:rPr>
              <w:t>Nárast podielu subjektov verejnej správy ktoré</w:t>
            </w:r>
            <w:r w:rsidR="005864E1" w:rsidRPr="00950B70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72D44D37" w:rsidRPr="00950B70">
              <w:rPr>
                <w:rFonts w:ascii="Times New Roman" w:hAnsi="Times New Roman" w:cs="Times New Roman"/>
                <w:lang w:val="sk-SK"/>
              </w:rPr>
              <w:t>zverejňujú publikačné minimum otvorených údajov</w:t>
            </w:r>
          </w:p>
        </w:tc>
        <w:tc>
          <w:tcPr>
            <w:tcW w:w="4080" w:type="dxa"/>
          </w:tcPr>
          <w:p w14:paraId="5D6DE2EA" w14:textId="0582B73F" w:rsidR="477394AE" w:rsidRPr="00950B70" w:rsidRDefault="477394AE" w:rsidP="003F612B">
            <w:pPr>
              <w:pStyle w:val="Podtitul"/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eastAsia="Calibri" w:hAnsi="Times New Roman" w:cs="Times New Roman"/>
                <w:lang w:val="sk-SK"/>
              </w:rPr>
              <w:t>KPI:</w:t>
            </w:r>
            <w:r w:rsidRPr="00950B70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56565FF6" w:rsidRPr="00950B70">
              <w:rPr>
                <w:rFonts w:ascii="Times New Roman" w:hAnsi="Times New Roman" w:cs="Times New Roman"/>
                <w:lang w:val="sk-SK"/>
              </w:rPr>
              <w:t xml:space="preserve">Nárast podielu elektronických služieb, ktoré publikujú </w:t>
            </w:r>
            <w:r w:rsidR="003F612B" w:rsidRPr="00950B70">
              <w:rPr>
                <w:rFonts w:ascii="Times New Roman" w:hAnsi="Times New Roman" w:cs="Times New Roman"/>
                <w:lang w:val="sk-SK"/>
              </w:rPr>
              <w:t>API a open API</w:t>
            </w:r>
            <w:r w:rsidR="56565FF6" w:rsidRPr="00950B70">
              <w:rPr>
                <w:rFonts w:ascii="Times New Roman" w:hAnsi="Times New Roman" w:cs="Times New Roman"/>
                <w:lang w:val="sk-SK"/>
              </w:rPr>
              <w:t xml:space="preserve"> cez API </w:t>
            </w:r>
            <w:r w:rsidR="005864E1" w:rsidRPr="00950B70">
              <w:rPr>
                <w:rFonts w:ascii="Times New Roman" w:hAnsi="Times New Roman" w:cs="Times New Roman"/>
                <w:lang w:val="sk-SK"/>
              </w:rPr>
              <w:t>gateway</w:t>
            </w:r>
          </w:p>
        </w:tc>
      </w:tr>
      <w:tr w:rsidR="477394AE" w:rsidRPr="00950B70" w14:paraId="15A15A0E" w14:textId="77777777" w:rsidTr="00A12E0B">
        <w:tc>
          <w:tcPr>
            <w:tcW w:w="1080" w:type="dxa"/>
          </w:tcPr>
          <w:p w14:paraId="24339231" w14:textId="2ECAD6C9" w:rsidR="369AA135" w:rsidRPr="00950B70" w:rsidRDefault="369AA135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2.3</w:t>
            </w:r>
            <w:r w:rsidR="477394AE" w:rsidRPr="00950B70">
              <w:rPr>
                <w:lang w:val="sk-SK"/>
              </w:rPr>
              <w:t>.1</w:t>
            </w:r>
            <w:r w:rsidR="25CC85FD" w:rsidRPr="00950B70">
              <w:rPr>
                <w:lang w:val="sk-SK"/>
              </w:rPr>
              <w:t>_m</w:t>
            </w:r>
          </w:p>
        </w:tc>
        <w:tc>
          <w:tcPr>
            <w:tcW w:w="7935" w:type="dxa"/>
            <w:gridSpan w:val="2"/>
          </w:tcPr>
          <w:p w14:paraId="6C245ACC" w14:textId="33EAB5D2" w:rsidR="383C7E05" w:rsidRPr="00950B70" w:rsidRDefault="383C7E05" w:rsidP="477394AE">
            <w:pPr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>Nasadenie nového centrálneho prístupového portálu k otvoreným údajom data.gov.sk 2.0</w:t>
            </w:r>
            <w:r w:rsidR="008B28C0" w:rsidRPr="00950B70">
              <w:rPr>
                <w:rStyle w:val="Siln"/>
                <w:lang w:val="sk-SK"/>
              </w:rPr>
              <w:t xml:space="preserve"> </w:t>
            </w:r>
            <w:r w:rsidR="008B28C0" w:rsidRPr="00950B70">
              <w:rPr>
                <w:rStyle w:val="Intenzvnyodkaz"/>
                <w:lang w:val="sk-SK"/>
              </w:rPr>
              <w:t>#strategická architektúra</w:t>
            </w:r>
            <w:r w:rsidR="00AD5842" w:rsidRPr="00950B70">
              <w:rPr>
                <w:rStyle w:val="Intenzvnyodkaz"/>
                <w:lang w:val="sk-SK"/>
              </w:rPr>
              <w:t xml:space="preserve"> </w:t>
            </w:r>
            <w:r w:rsidR="001311A9" w:rsidRPr="00950B70">
              <w:rPr>
                <w:rStyle w:val="Intenzvnyodkaz"/>
                <w:lang w:val="sk-SK"/>
              </w:rPr>
              <w:t>#</w:t>
            </w:r>
            <w:r w:rsidR="00F275A4" w:rsidRPr="00950B70">
              <w:rPr>
                <w:rStyle w:val="Intenzvnyodkaz"/>
                <w:lang w:val="sk-SK"/>
              </w:rPr>
              <w:t>p</w:t>
            </w:r>
            <w:r w:rsidR="00F275A4" w:rsidRPr="00950B70">
              <w:rPr>
                <w:rStyle w:val="Intenzvnyodkaz"/>
              </w:rPr>
              <w:t>okračovať</w:t>
            </w:r>
          </w:p>
        </w:tc>
      </w:tr>
      <w:tr w:rsidR="477394AE" w:rsidRPr="00950B70" w14:paraId="3AA743C5" w14:textId="77777777" w:rsidTr="00A12E0B">
        <w:tc>
          <w:tcPr>
            <w:tcW w:w="1080" w:type="dxa"/>
          </w:tcPr>
          <w:p w14:paraId="46C08380" w14:textId="3ECC67F7" w:rsidR="40DD0E9D" w:rsidRPr="00950B70" w:rsidRDefault="40DD0E9D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2.3</w:t>
            </w:r>
            <w:r w:rsidR="477394AE" w:rsidRPr="00950B70">
              <w:rPr>
                <w:lang w:val="sk-SK"/>
              </w:rPr>
              <w:t>.2</w:t>
            </w:r>
            <w:r w:rsidR="609727DC" w:rsidRPr="00950B70">
              <w:rPr>
                <w:lang w:val="sk-SK"/>
              </w:rPr>
              <w:t>_m</w:t>
            </w:r>
          </w:p>
        </w:tc>
        <w:tc>
          <w:tcPr>
            <w:tcW w:w="7935" w:type="dxa"/>
            <w:gridSpan w:val="2"/>
          </w:tcPr>
          <w:p w14:paraId="08F41E8F" w14:textId="03DA098B" w:rsidR="1541944F" w:rsidRPr="00950B70" w:rsidRDefault="1541944F" w:rsidP="477394AE">
            <w:pPr>
              <w:spacing w:line="259" w:lineRule="auto"/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>Nasadenie Centrálnej API manažment platformy</w:t>
            </w:r>
            <w:r w:rsidR="008B28C0" w:rsidRPr="00950B70">
              <w:rPr>
                <w:rStyle w:val="Siln"/>
                <w:lang w:val="sk-SK"/>
              </w:rPr>
              <w:t xml:space="preserve"> </w:t>
            </w:r>
            <w:r w:rsidR="008B28C0" w:rsidRPr="00950B70">
              <w:rPr>
                <w:rStyle w:val="Intenzvnyodkaz"/>
                <w:lang w:val="sk-SK"/>
              </w:rPr>
              <w:t>#strategická architektúra</w:t>
            </w:r>
            <w:r w:rsidR="001311A9" w:rsidRPr="00950B70">
              <w:rPr>
                <w:rStyle w:val="Intenzvnyodkaz"/>
                <w:lang w:val="sk-SK"/>
              </w:rPr>
              <w:t xml:space="preserve"> #začať</w:t>
            </w:r>
          </w:p>
        </w:tc>
      </w:tr>
      <w:tr w:rsidR="477394AE" w:rsidRPr="00950B70" w14:paraId="14C72F8E" w14:textId="77777777" w:rsidTr="00A12E0B">
        <w:tc>
          <w:tcPr>
            <w:tcW w:w="1080" w:type="dxa"/>
          </w:tcPr>
          <w:p w14:paraId="14820731" w14:textId="229D2F7B" w:rsidR="40DD0E9D" w:rsidRPr="00950B70" w:rsidRDefault="40DD0E9D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2.</w:t>
            </w:r>
            <w:r w:rsidR="66851D46" w:rsidRPr="00950B70">
              <w:rPr>
                <w:lang w:val="sk-SK"/>
              </w:rPr>
              <w:t>3</w:t>
            </w:r>
            <w:r w:rsidR="477394AE" w:rsidRPr="00950B70">
              <w:rPr>
                <w:lang w:val="sk-SK"/>
              </w:rPr>
              <w:t>.3</w:t>
            </w:r>
            <w:r w:rsidR="0084A3D8" w:rsidRPr="00950B70">
              <w:rPr>
                <w:lang w:val="sk-SK"/>
              </w:rPr>
              <w:t>_o</w:t>
            </w:r>
          </w:p>
        </w:tc>
        <w:tc>
          <w:tcPr>
            <w:tcW w:w="7935" w:type="dxa"/>
            <w:gridSpan w:val="2"/>
          </w:tcPr>
          <w:p w14:paraId="188C5FA0" w14:textId="107BC86C" w:rsidR="3DC2C9E3" w:rsidRPr="00950B70" w:rsidRDefault="3DC2C9E3" w:rsidP="477394AE">
            <w:pPr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>Podpora budovania API</w:t>
            </w:r>
            <w:r w:rsidR="6529F6D8" w:rsidRPr="00950B70">
              <w:rPr>
                <w:rStyle w:val="Siln"/>
                <w:lang w:val="sk-SK"/>
              </w:rPr>
              <w:t xml:space="preserve"> a open API</w:t>
            </w:r>
            <w:r w:rsidRPr="00950B70">
              <w:rPr>
                <w:rStyle w:val="Siln"/>
                <w:lang w:val="sk-SK"/>
              </w:rPr>
              <w:t xml:space="preserve"> pre strojový prístup k elektronickým službám</w:t>
            </w:r>
            <w:r w:rsidR="008B28C0" w:rsidRPr="00950B70">
              <w:rPr>
                <w:rStyle w:val="Siln"/>
                <w:lang w:val="sk-SK"/>
              </w:rPr>
              <w:t xml:space="preserve"> </w:t>
            </w:r>
            <w:r w:rsidR="008B28C0" w:rsidRPr="00950B70">
              <w:rPr>
                <w:rStyle w:val="Intenzvnyodkaz"/>
                <w:lang w:val="sk-SK"/>
              </w:rPr>
              <w:t>#strategická architektúra</w:t>
            </w:r>
            <w:r w:rsidR="001311A9" w:rsidRPr="00950B70">
              <w:rPr>
                <w:rStyle w:val="Intenzvnyodkaz"/>
                <w:lang w:val="sk-SK"/>
              </w:rPr>
              <w:t xml:space="preserve"> #začať</w:t>
            </w:r>
          </w:p>
        </w:tc>
      </w:tr>
      <w:tr w:rsidR="477394AE" w:rsidRPr="00950B70" w14:paraId="1AF3BD2C" w14:textId="77777777" w:rsidTr="00A12E0B">
        <w:tc>
          <w:tcPr>
            <w:tcW w:w="1080" w:type="dxa"/>
          </w:tcPr>
          <w:p w14:paraId="4D2B5671" w14:textId="64733032" w:rsidR="3DC2C9E3" w:rsidRPr="00950B70" w:rsidRDefault="3DC2C9E3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2.3.4</w:t>
            </w:r>
            <w:r w:rsidR="00784802" w:rsidRPr="00950B70">
              <w:rPr>
                <w:lang w:val="sk-SK"/>
              </w:rPr>
              <w:t>_o</w:t>
            </w:r>
          </w:p>
        </w:tc>
        <w:tc>
          <w:tcPr>
            <w:tcW w:w="7935" w:type="dxa"/>
            <w:gridSpan w:val="2"/>
          </w:tcPr>
          <w:p w14:paraId="4FB2CFC5" w14:textId="3DB9D5D1" w:rsidR="3DC2C9E3" w:rsidRPr="00950B70" w:rsidRDefault="3DC2C9E3" w:rsidP="477394AE">
            <w:pPr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>Podpora zavádzania strojového publikovania otvorených údajov</w:t>
            </w:r>
            <w:r w:rsidR="008B28C0" w:rsidRPr="00950B70">
              <w:rPr>
                <w:rStyle w:val="Siln"/>
                <w:lang w:val="sk-SK"/>
              </w:rPr>
              <w:t xml:space="preserve"> </w:t>
            </w:r>
            <w:r w:rsidR="008B28C0" w:rsidRPr="00950B70">
              <w:rPr>
                <w:rStyle w:val="Intenzvnyodkaz"/>
                <w:lang w:val="sk-SK"/>
              </w:rPr>
              <w:t>#lepšie údaje</w:t>
            </w:r>
            <w:r w:rsidR="004F02CC" w:rsidRPr="00950B70">
              <w:rPr>
                <w:rStyle w:val="Intenzvnyodkaz"/>
                <w:lang w:val="sk-SK"/>
              </w:rPr>
              <w:t xml:space="preserve"> #pokračovať</w:t>
            </w:r>
          </w:p>
        </w:tc>
      </w:tr>
      <w:tr w:rsidR="00B042BF" w:rsidRPr="00950B70" w14:paraId="1F3784BA" w14:textId="77777777" w:rsidTr="00A12E0B">
        <w:tc>
          <w:tcPr>
            <w:tcW w:w="1080" w:type="dxa"/>
          </w:tcPr>
          <w:p w14:paraId="203D9EB7" w14:textId="3FA90B2B" w:rsidR="00B042BF" w:rsidRPr="00950B70" w:rsidRDefault="00B042BF" w:rsidP="477394AE">
            <w:pPr>
              <w:rPr>
                <w:lang w:val="sk-SK"/>
              </w:rPr>
            </w:pPr>
          </w:p>
        </w:tc>
        <w:tc>
          <w:tcPr>
            <w:tcW w:w="7935" w:type="dxa"/>
            <w:gridSpan w:val="2"/>
          </w:tcPr>
          <w:p w14:paraId="76FE9217" w14:textId="77777777" w:rsidR="00B042BF" w:rsidRPr="00950B70" w:rsidRDefault="00B042BF" w:rsidP="477394AE">
            <w:pPr>
              <w:rPr>
                <w:rStyle w:val="Siln"/>
                <w:lang w:val="sk-SK"/>
              </w:rPr>
            </w:pPr>
          </w:p>
        </w:tc>
      </w:tr>
    </w:tbl>
    <w:p w14:paraId="3ED8F5AA" w14:textId="4BFD14B1" w:rsidR="477394AE" w:rsidRPr="00950B70" w:rsidRDefault="477394AE" w:rsidP="477394AE">
      <w:pPr>
        <w:rPr>
          <w:lang w:val="sk-SK"/>
        </w:rPr>
      </w:pPr>
    </w:p>
    <w:p w14:paraId="71EB676C" w14:textId="77777777" w:rsidR="00FE7458" w:rsidRDefault="00FE7458" w:rsidP="630D9927">
      <w:pPr>
        <w:rPr>
          <w:lang w:val="sk-SK"/>
        </w:rPr>
      </w:pPr>
    </w:p>
    <w:p w14:paraId="241E5C3E" w14:textId="77777777" w:rsidR="00FE7458" w:rsidRDefault="00FE7458" w:rsidP="630D9927">
      <w:pPr>
        <w:rPr>
          <w:lang w:val="sk-SK"/>
        </w:rPr>
      </w:pPr>
    </w:p>
    <w:p w14:paraId="2F9E166A" w14:textId="77777777" w:rsidR="00FE7458" w:rsidRDefault="00FE7458" w:rsidP="630D9927">
      <w:pPr>
        <w:rPr>
          <w:lang w:val="sk-SK"/>
        </w:rPr>
      </w:pPr>
    </w:p>
    <w:p w14:paraId="65190745" w14:textId="77777777" w:rsidR="00FE7458" w:rsidRDefault="00FE7458" w:rsidP="630D9927">
      <w:pPr>
        <w:rPr>
          <w:lang w:val="sk-SK"/>
        </w:rPr>
      </w:pPr>
    </w:p>
    <w:p w14:paraId="33FDB953" w14:textId="77777777" w:rsidR="00FE7458" w:rsidRDefault="00FE7458" w:rsidP="630D9927">
      <w:pPr>
        <w:rPr>
          <w:lang w:val="sk-SK"/>
        </w:rPr>
      </w:pPr>
    </w:p>
    <w:p w14:paraId="2E0C7522" w14:textId="77777777" w:rsidR="00FE7458" w:rsidRDefault="00FE7458" w:rsidP="630D9927">
      <w:pPr>
        <w:rPr>
          <w:lang w:val="sk-SK"/>
        </w:rPr>
      </w:pPr>
    </w:p>
    <w:p w14:paraId="3419D907" w14:textId="77777777" w:rsidR="00FE7458" w:rsidRDefault="00FE7458" w:rsidP="630D9927">
      <w:pPr>
        <w:rPr>
          <w:lang w:val="sk-SK"/>
        </w:rPr>
      </w:pPr>
    </w:p>
    <w:p w14:paraId="655DA6A8" w14:textId="77777777" w:rsidR="00FE7458" w:rsidRDefault="00FE7458" w:rsidP="630D9927">
      <w:pPr>
        <w:rPr>
          <w:lang w:val="sk-SK"/>
        </w:rPr>
      </w:pPr>
    </w:p>
    <w:p w14:paraId="7A74B63F" w14:textId="77777777" w:rsidR="00FE7458" w:rsidRDefault="00FE7458" w:rsidP="630D9927">
      <w:pPr>
        <w:rPr>
          <w:lang w:val="sk-SK"/>
        </w:rPr>
      </w:pPr>
    </w:p>
    <w:p w14:paraId="225ED934" w14:textId="77777777" w:rsidR="00FE7458" w:rsidRDefault="00FE7458" w:rsidP="630D9927">
      <w:pPr>
        <w:rPr>
          <w:lang w:val="sk-SK"/>
        </w:rPr>
      </w:pPr>
    </w:p>
    <w:p w14:paraId="0CBB4FB2" w14:textId="592CAFBD" w:rsidR="6D176BB6" w:rsidRPr="00950B70" w:rsidRDefault="3B21FC2E" w:rsidP="630D9927">
      <w:pPr>
        <w:rPr>
          <w:lang w:val="sk-SK"/>
        </w:rPr>
      </w:pPr>
      <w:r w:rsidRPr="00950B70">
        <w:rPr>
          <w:lang w:val="sk-SK"/>
        </w:rPr>
        <w:t>Cestovná mapa špecifického cieľa 2.3</w:t>
      </w:r>
    </w:p>
    <w:p w14:paraId="645AEAA1" w14:textId="7B49728D" w:rsidR="406BA081" w:rsidRPr="00950B70" w:rsidRDefault="1097D97E" w:rsidP="630D9927">
      <w:r w:rsidRPr="00950B70">
        <w:rPr>
          <w:noProof/>
          <w:lang w:val="sk-SK" w:eastAsia="sk-SK"/>
        </w:rPr>
        <w:drawing>
          <wp:inline distT="0" distB="0" distL="0" distR="0" wp14:anchorId="5B6D848D" wp14:editId="1F1BBF3A">
            <wp:extent cx="5743575" cy="1914525"/>
            <wp:effectExtent l="0" t="0" r="0" b="0"/>
            <wp:docPr id="1619138866" name="Picture 1619138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B42F4" w14:textId="56D9D2D7" w:rsidR="406BA081" w:rsidRPr="00950B70" w:rsidRDefault="406BA081" w:rsidP="1097D97E"/>
    <w:p w14:paraId="65629395" w14:textId="511A2212" w:rsidR="614CACBA" w:rsidRPr="00950B70" w:rsidRDefault="38D27339" w:rsidP="34F831C7">
      <w:pPr>
        <w:pStyle w:val="Nadpis3"/>
        <w:rPr>
          <w:rFonts w:ascii="Times New Roman" w:hAnsi="Times New Roman" w:cs="Times New Roman"/>
          <w:lang w:val="sk-SK"/>
        </w:rPr>
      </w:pPr>
      <w:bookmarkStart w:id="175" w:name="_Toc96521131"/>
      <w:r w:rsidRPr="00950B70">
        <w:rPr>
          <w:rFonts w:ascii="Times New Roman" w:hAnsi="Times New Roman" w:cs="Times New Roman"/>
          <w:noProof/>
          <w:color w:val="2B579A"/>
          <w:shd w:val="clear" w:color="auto" w:fill="E6E6E6"/>
          <w:lang w:val="sk-SK" w:eastAsia="sk-SK"/>
        </w:rPr>
        <w:drawing>
          <wp:anchor distT="0" distB="0" distL="114300" distR="114300" simplePos="0" relativeHeight="251658249" behindDoc="0" locked="0" layoutInCell="1" allowOverlap="1" wp14:anchorId="72A16578" wp14:editId="5C6E253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47775" cy="1247775"/>
            <wp:effectExtent l="0" t="0" r="0" b="0"/>
            <wp:wrapSquare wrapText="bothSides"/>
            <wp:docPr id="1917125215" name="Picture 1917125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76" w:name="_Toc1780986120"/>
      <w:bookmarkStart w:id="177" w:name="_Toc998486348"/>
      <w:bookmarkStart w:id="178" w:name="_Toc1666717065"/>
      <w:bookmarkStart w:id="179" w:name="_Toc900308572"/>
      <w:bookmarkStart w:id="180" w:name="_Toc1686062382"/>
      <w:bookmarkStart w:id="181" w:name="_Toc582092588"/>
      <w:bookmarkStart w:id="182" w:name="_Toc575084378"/>
      <w:bookmarkStart w:id="183" w:name="_Toc853792668"/>
      <w:bookmarkStart w:id="184" w:name="_Toc329816614"/>
      <w:bookmarkStart w:id="185" w:name="_Toc1809722625"/>
      <w:bookmarkStart w:id="186" w:name="_Toc84250906"/>
      <w:r w:rsidR="4AFC53A7" w:rsidRPr="00950B70">
        <w:rPr>
          <w:rFonts w:ascii="Times New Roman" w:hAnsi="Times New Roman" w:cs="Times New Roman"/>
          <w:lang w:val="sk-SK"/>
        </w:rPr>
        <w:t>2.4 Názov cieľa: Dobudovať digitálne prostredie založené na zdieľaní údajov vo verejnej správe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110"/>
        <w:gridCol w:w="3825"/>
        <w:gridCol w:w="4080"/>
      </w:tblGrid>
      <w:tr w:rsidR="477394AE" w:rsidRPr="00950B70" w14:paraId="3595CCE0" w14:textId="77777777" w:rsidTr="00D62386">
        <w:tc>
          <w:tcPr>
            <w:tcW w:w="1110" w:type="dxa"/>
          </w:tcPr>
          <w:p w14:paraId="01092806" w14:textId="675B20B9" w:rsidR="477394AE" w:rsidRPr="00950B70" w:rsidRDefault="477394AE" w:rsidP="477394AE">
            <w:pPr>
              <w:rPr>
                <w:lang w:val="sk-SK"/>
              </w:rPr>
            </w:pPr>
          </w:p>
        </w:tc>
        <w:tc>
          <w:tcPr>
            <w:tcW w:w="3825" w:type="dxa"/>
          </w:tcPr>
          <w:p w14:paraId="47CB4BCD" w14:textId="02BCB219" w:rsidR="477394AE" w:rsidRPr="00950B70" w:rsidRDefault="477394AE" w:rsidP="003F612B">
            <w:pPr>
              <w:pStyle w:val="Podtitul"/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eastAsia="Calibri" w:hAnsi="Times New Roman" w:cs="Times New Roman"/>
                <w:lang w:val="sk-SK"/>
              </w:rPr>
              <w:t>KPI:</w:t>
            </w:r>
            <w:r w:rsidRPr="00950B70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29BDA878" w:rsidRPr="00950B70">
              <w:rPr>
                <w:rFonts w:ascii="Times New Roman" w:hAnsi="Times New Roman" w:cs="Times New Roman"/>
                <w:lang w:val="sk-SK"/>
              </w:rPr>
              <w:t>Nárast podielu systémov, ktoré stotožňujú vstupujúce údaje s referenčnými</w:t>
            </w:r>
          </w:p>
        </w:tc>
        <w:tc>
          <w:tcPr>
            <w:tcW w:w="4080" w:type="dxa"/>
          </w:tcPr>
          <w:p w14:paraId="58535E49" w14:textId="7B3B64D1" w:rsidR="477394AE" w:rsidRPr="00950B70" w:rsidRDefault="477394AE" w:rsidP="003F612B">
            <w:pPr>
              <w:pStyle w:val="Podtitul"/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eastAsia="Calibri" w:hAnsi="Times New Roman" w:cs="Times New Roman"/>
                <w:lang w:val="sk-SK"/>
              </w:rPr>
              <w:t>KPI:</w:t>
            </w:r>
            <w:r w:rsidRPr="00950B70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27854275" w:rsidRPr="00950B70">
              <w:rPr>
                <w:rFonts w:ascii="Times New Roman" w:hAnsi="Times New Roman" w:cs="Times New Roman"/>
                <w:lang w:val="sk-SK"/>
              </w:rPr>
              <w:t>Úroveň kvality údajov registrov ktoré poskytujú referenčné údaje</w:t>
            </w:r>
          </w:p>
        </w:tc>
      </w:tr>
      <w:tr w:rsidR="477394AE" w:rsidRPr="00950B70" w14:paraId="2117503E" w14:textId="77777777" w:rsidTr="00D62386">
        <w:tc>
          <w:tcPr>
            <w:tcW w:w="1110" w:type="dxa"/>
          </w:tcPr>
          <w:p w14:paraId="0524944E" w14:textId="330C7C57" w:rsidR="576EC4DE" w:rsidRPr="00950B70" w:rsidRDefault="576EC4DE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2</w:t>
            </w:r>
            <w:r w:rsidR="477394AE" w:rsidRPr="00950B70">
              <w:rPr>
                <w:lang w:val="sk-SK"/>
              </w:rPr>
              <w:t>.4.1</w:t>
            </w:r>
            <w:r w:rsidR="48B0C621" w:rsidRPr="00950B70">
              <w:rPr>
                <w:lang w:val="sk-SK"/>
              </w:rPr>
              <w:t>_o</w:t>
            </w:r>
          </w:p>
        </w:tc>
        <w:tc>
          <w:tcPr>
            <w:tcW w:w="7905" w:type="dxa"/>
            <w:gridSpan w:val="2"/>
          </w:tcPr>
          <w:p w14:paraId="703C71FA" w14:textId="18E45912" w:rsidR="0AA35D68" w:rsidRPr="00950B70" w:rsidRDefault="0AA35D68" w:rsidP="477394AE">
            <w:pPr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>Podpora čistenia údajov v</w:t>
            </w:r>
            <w:r w:rsidR="00CD2185" w:rsidRPr="00950B70">
              <w:rPr>
                <w:rStyle w:val="Siln"/>
                <w:lang w:val="sk-SK"/>
              </w:rPr>
              <w:t xml:space="preserve"> referenčných </w:t>
            </w:r>
            <w:r w:rsidRPr="00950B70">
              <w:rPr>
                <w:rStyle w:val="Siln"/>
                <w:lang w:val="sk-SK"/>
              </w:rPr>
              <w:t>registroch verejnej správy</w:t>
            </w:r>
            <w:r w:rsidR="008B28C0" w:rsidRPr="00950B70">
              <w:rPr>
                <w:rStyle w:val="Siln"/>
                <w:lang w:val="sk-SK"/>
              </w:rPr>
              <w:t xml:space="preserve"> </w:t>
            </w:r>
            <w:r w:rsidR="008B28C0" w:rsidRPr="00950B70">
              <w:rPr>
                <w:rStyle w:val="Intenzvnyodkaz"/>
                <w:lang w:val="sk-SK"/>
              </w:rPr>
              <w:t>#lepšie údaje</w:t>
            </w:r>
            <w:r w:rsidR="00F275A4" w:rsidRPr="00950B70">
              <w:rPr>
                <w:rStyle w:val="Intenzvnyodkaz"/>
                <w:lang w:val="sk-SK"/>
              </w:rPr>
              <w:t xml:space="preserve"> #</w:t>
            </w:r>
            <w:r w:rsidR="000761FE" w:rsidRPr="00950B70">
              <w:rPr>
                <w:rStyle w:val="Intenzvnyodkaz"/>
                <w:lang w:val="sk-SK"/>
              </w:rPr>
              <w:t>z</w:t>
            </w:r>
            <w:r w:rsidR="000761FE" w:rsidRPr="00950B70">
              <w:rPr>
                <w:rStyle w:val="Intenzvnyodkaz"/>
              </w:rPr>
              <w:t>ačať</w:t>
            </w:r>
          </w:p>
        </w:tc>
      </w:tr>
      <w:tr w:rsidR="477394AE" w:rsidRPr="00950B70" w14:paraId="44F590BA" w14:textId="77777777" w:rsidTr="00D62386">
        <w:tc>
          <w:tcPr>
            <w:tcW w:w="1110" w:type="dxa"/>
          </w:tcPr>
          <w:p w14:paraId="7ABD1DF1" w14:textId="1B69FD17" w:rsidR="77B3EC08" w:rsidRPr="00950B70" w:rsidRDefault="77B3EC08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2</w:t>
            </w:r>
            <w:r w:rsidR="477394AE" w:rsidRPr="00950B70">
              <w:rPr>
                <w:lang w:val="sk-SK"/>
              </w:rPr>
              <w:t>.4.2</w:t>
            </w:r>
            <w:r w:rsidR="395DE65B" w:rsidRPr="00950B70">
              <w:rPr>
                <w:lang w:val="sk-SK"/>
              </w:rPr>
              <w:t>_o</w:t>
            </w:r>
          </w:p>
        </w:tc>
        <w:tc>
          <w:tcPr>
            <w:tcW w:w="7905" w:type="dxa"/>
            <w:gridSpan w:val="2"/>
          </w:tcPr>
          <w:p w14:paraId="51627680" w14:textId="4F1074E9" w:rsidR="6BEB642C" w:rsidRPr="00950B70" w:rsidRDefault="6BEB642C" w:rsidP="477394AE">
            <w:pPr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>Podpora konzumovania a poskytovania údajov modulu dátovej integrácie</w:t>
            </w:r>
            <w:r w:rsidR="008B28C0" w:rsidRPr="00950B70">
              <w:rPr>
                <w:rStyle w:val="Siln"/>
                <w:lang w:val="sk-SK"/>
              </w:rPr>
              <w:t xml:space="preserve"> </w:t>
            </w:r>
            <w:r w:rsidR="008B28C0" w:rsidRPr="00950B70">
              <w:rPr>
                <w:rStyle w:val="Intenzvnyodkaz"/>
                <w:lang w:val="sk-SK"/>
              </w:rPr>
              <w:t>#lepšie údaje</w:t>
            </w:r>
            <w:r w:rsidR="000761FE" w:rsidRPr="00950B70">
              <w:rPr>
                <w:rStyle w:val="Intenzvnyodkaz"/>
                <w:lang w:val="sk-SK"/>
              </w:rPr>
              <w:t xml:space="preserve"> #p</w:t>
            </w:r>
            <w:r w:rsidR="000761FE" w:rsidRPr="00950B70">
              <w:rPr>
                <w:rStyle w:val="Intenzvnyodkaz"/>
              </w:rPr>
              <w:t>okračovať</w:t>
            </w:r>
          </w:p>
        </w:tc>
      </w:tr>
      <w:tr w:rsidR="477394AE" w:rsidRPr="00950B70" w14:paraId="76D1FB9A" w14:textId="77777777" w:rsidTr="00D62386">
        <w:tc>
          <w:tcPr>
            <w:tcW w:w="1110" w:type="dxa"/>
          </w:tcPr>
          <w:p w14:paraId="6576C603" w14:textId="33384FD2" w:rsidR="77B3EC08" w:rsidRPr="00950B70" w:rsidRDefault="77B3EC08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2</w:t>
            </w:r>
            <w:r w:rsidR="477394AE" w:rsidRPr="00950B70">
              <w:rPr>
                <w:lang w:val="sk-SK"/>
              </w:rPr>
              <w:t>.4.3</w:t>
            </w:r>
            <w:r w:rsidR="3ACB2C6A" w:rsidRPr="00950B70">
              <w:rPr>
                <w:lang w:val="sk-SK"/>
              </w:rPr>
              <w:t>_o</w:t>
            </w:r>
          </w:p>
        </w:tc>
        <w:tc>
          <w:tcPr>
            <w:tcW w:w="7905" w:type="dxa"/>
            <w:gridSpan w:val="2"/>
          </w:tcPr>
          <w:p w14:paraId="1FD87B51" w14:textId="5F157B52" w:rsidR="3ACB2C6A" w:rsidRPr="00950B70" w:rsidRDefault="3ACB2C6A" w:rsidP="477394AE">
            <w:pPr>
              <w:spacing w:line="259" w:lineRule="auto"/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>Zavádzanie strojového evidovania údajov vo verejnej správe</w:t>
            </w:r>
            <w:r w:rsidR="008B28C0" w:rsidRPr="00950B70">
              <w:rPr>
                <w:rStyle w:val="Siln"/>
                <w:lang w:val="sk-SK"/>
              </w:rPr>
              <w:t xml:space="preserve"> </w:t>
            </w:r>
            <w:r w:rsidR="008B28C0" w:rsidRPr="00950B70">
              <w:rPr>
                <w:rStyle w:val="Intenzvnyodkaz"/>
                <w:lang w:val="sk-SK"/>
              </w:rPr>
              <w:t>#lepšie údaje</w:t>
            </w:r>
            <w:r w:rsidR="000761FE" w:rsidRPr="00950B70">
              <w:rPr>
                <w:rStyle w:val="Intenzvnyodkaz"/>
                <w:lang w:val="sk-SK"/>
              </w:rPr>
              <w:t xml:space="preserve"> #p</w:t>
            </w:r>
            <w:r w:rsidR="000761FE" w:rsidRPr="00950B70">
              <w:rPr>
                <w:rStyle w:val="Intenzvnyodkaz"/>
              </w:rPr>
              <w:t>okračovať</w:t>
            </w:r>
          </w:p>
        </w:tc>
      </w:tr>
      <w:tr w:rsidR="005B4305" w:rsidRPr="00950B70" w14:paraId="254D574F" w14:textId="77777777" w:rsidTr="00D62386">
        <w:tc>
          <w:tcPr>
            <w:tcW w:w="1110" w:type="dxa"/>
          </w:tcPr>
          <w:p w14:paraId="046E632C" w14:textId="59A55152" w:rsidR="005B4305" w:rsidRPr="00950B70" w:rsidRDefault="005B4305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2.4.4_m</w:t>
            </w:r>
          </w:p>
        </w:tc>
        <w:tc>
          <w:tcPr>
            <w:tcW w:w="7905" w:type="dxa"/>
            <w:gridSpan w:val="2"/>
          </w:tcPr>
          <w:p w14:paraId="19DF4456" w14:textId="639D2052" w:rsidR="005B4305" w:rsidRPr="00950B70" w:rsidRDefault="005B4305" w:rsidP="477394AE">
            <w:pPr>
              <w:spacing w:line="259" w:lineRule="auto"/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 xml:space="preserve">Zavedenie zákona o údajoch </w:t>
            </w:r>
            <w:r w:rsidRPr="00950B70">
              <w:rPr>
                <w:rStyle w:val="Intenzvnyodkaz"/>
                <w:lang w:val="sk-SK"/>
              </w:rPr>
              <w:t>#</w:t>
            </w:r>
            <w:r w:rsidR="0031307A" w:rsidRPr="00950B70">
              <w:rPr>
                <w:rStyle w:val="Intenzvnyodkaz"/>
                <w:lang w:val="sk-SK"/>
              </w:rPr>
              <w:t>manažment</w:t>
            </w:r>
            <w:r w:rsidRPr="00950B70">
              <w:rPr>
                <w:rStyle w:val="Intenzvnyodkaz"/>
                <w:lang w:val="sk-SK"/>
              </w:rPr>
              <w:t xml:space="preserve"> údajov #začať</w:t>
            </w:r>
          </w:p>
        </w:tc>
      </w:tr>
      <w:tr w:rsidR="00676C01" w:rsidRPr="00950B70" w14:paraId="3810BEEB" w14:textId="77777777" w:rsidTr="00D62386">
        <w:tc>
          <w:tcPr>
            <w:tcW w:w="1110" w:type="dxa"/>
          </w:tcPr>
          <w:p w14:paraId="271758A9" w14:textId="77777777" w:rsidR="00676C01" w:rsidRPr="00950B70" w:rsidRDefault="00676C01" w:rsidP="477394AE">
            <w:pPr>
              <w:rPr>
                <w:lang w:val="sk-SK"/>
              </w:rPr>
            </w:pPr>
          </w:p>
        </w:tc>
        <w:tc>
          <w:tcPr>
            <w:tcW w:w="7905" w:type="dxa"/>
            <w:gridSpan w:val="2"/>
          </w:tcPr>
          <w:p w14:paraId="45B12622" w14:textId="77777777" w:rsidR="00676C01" w:rsidRPr="00950B70" w:rsidRDefault="00676C01" w:rsidP="477394AE">
            <w:pPr>
              <w:rPr>
                <w:rStyle w:val="Siln"/>
                <w:lang w:val="sk-SK"/>
              </w:rPr>
            </w:pPr>
          </w:p>
        </w:tc>
      </w:tr>
    </w:tbl>
    <w:p w14:paraId="16D27E1D" w14:textId="55804EE1" w:rsidR="630D9927" w:rsidRPr="00950B70" w:rsidRDefault="630D9927" w:rsidP="630D9927">
      <w:pPr>
        <w:rPr>
          <w:lang w:val="sk-SK"/>
        </w:rPr>
      </w:pPr>
    </w:p>
    <w:p w14:paraId="2F3F429A" w14:textId="7953D91D" w:rsidR="59F48510" w:rsidRPr="00950B70" w:rsidRDefault="19A53E2B" w:rsidP="630D9927">
      <w:pPr>
        <w:rPr>
          <w:lang w:val="sk-SK"/>
        </w:rPr>
      </w:pPr>
      <w:r w:rsidRPr="00950B70">
        <w:rPr>
          <w:lang w:val="sk-SK"/>
        </w:rPr>
        <w:t>Cestovná mapa špecifického cieľa 2.4</w:t>
      </w:r>
    </w:p>
    <w:p w14:paraId="19E24E42" w14:textId="62E60482" w:rsidR="7F1085B2" w:rsidRPr="00950B70" w:rsidRDefault="1097D97E" w:rsidP="630D9927">
      <w:r w:rsidRPr="00950B70">
        <w:rPr>
          <w:noProof/>
          <w:lang w:val="sk-SK" w:eastAsia="sk-SK"/>
        </w:rPr>
        <w:drawing>
          <wp:inline distT="0" distB="0" distL="0" distR="0" wp14:anchorId="50173524" wp14:editId="49537D45">
            <wp:extent cx="5696000" cy="2046550"/>
            <wp:effectExtent l="0" t="0" r="0" b="0"/>
            <wp:docPr id="438242152" name="Picture 438242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26"/>
                    <a:stretch>
                      <a:fillRect/>
                    </a:stretch>
                  </pic:blipFill>
                  <pic:spPr>
                    <a:xfrm>
                      <a:off x="0" y="0"/>
                      <a:ext cx="5696000" cy="204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91BF8" w14:textId="79151F98" w:rsidR="7F1085B2" w:rsidRPr="00950B70" w:rsidRDefault="7F1085B2" w:rsidP="1097D97E"/>
    <w:p w14:paraId="7FF5E4C4" w14:textId="6CF5822C" w:rsidR="00D86143" w:rsidRPr="00950B70" w:rsidRDefault="0058571C" w:rsidP="00FE7458">
      <w:pPr>
        <w:pStyle w:val="Nadpis2"/>
        <w:rPr>
          <w:rFonts w:ascii="Times New Roman" w:hAnsi="Times New Roman" w:cs="Times New Roman"/>
          <w:lang w:val="sk-SK"/>
        </w:rPr>
      </w:pPr>
      <w:r w:rsidRPr="00950B70">
        <w:rPr>
          <w:lang w:val="sk-SK"/>
        </w:rPr>
        <w:br w:type="page"/>
      </w:r>
      <w:bookmarkStart w:id="187" w:name="_Toc1719046548"/>
      <w:bookmarkStart w:id="188" w:name="_Toc220405794"/>
      <w:bookmarkStart w:id="189" w:name="_Toc463434848"/>
      <w:bookmarkStart w:id="190" w:name="_Toc1313569062"/>
      <w:bookmarkStart w:id="191" w:name="_Toc2018430641"/>
      <w:bookmarkStart w:id="192" w:name="_Toc118191149"/>
      <w:bookmarkStart w:id="193" w:name="_Toc1503751542"/>
      <w:bookmarkStart w:id="194" w:name="_Toc2071414221"/>
      <w:bookmarkStart w:id="195" w:name="_Toc1807310829"/>
      <w:bookmarkStart w:id="196" w:name="_Toc714407610"/>
      <w:bookmarkStart w:id="197" w:name="_Toc1789449049"/>
      <w:bookmarkStart w:id="198" w:name="_Toc96521132"/>
      <w:r w:rsidR="74A57C8A" w:rsidRPr="00950B70">
        <w:rPr>
          <w:rFonts w:ascii="Times New Roman" w:hAnsi="Times New Roman" w:cs="Times New Roman"/>
          <w:lang w:val="sk-SK"/>
        </w:rPr>
        <w:lastRenderedPageBreak/>
        <w:t>Strategická priorita 3:</w:t>
      </w:r>
      <w:r w:rsidR="6134D83D" w:rsidRPr="00950B70">
        <w:rPr>
          <w:rFonts w:ascii="Times New Roman" w:hAnsi="Times New Roman" w:cs="Times New Roman"/>
          <w:lang w:val="sk-SK"/>
        </w:rPr>
        <w:t xml:space="preserve"> Efektívne IT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 w14:paraId="08A3E806" w14:textId="31377086" w:rsidR="00D86143" w:rsidRPr="00950B70" w:rsidRDefault="3BD1F702" w:rsidP="1097D97E">
      <w:pPr>
        <w:spacing w:after="160" w:line="259" w:lineRule="auto"/>
        <w:jc w:val="both"/>
        <w:rPr>
          <w:rFonts w:eastAsiaTheme="minorEastAsia"/>
          <w:sz w:val="22"/>
          <w:szCs w:val="22"/>
          <w:lang w:val="sk-SK" w:eastAsia="en-US"/>
        </w:rPr>
      </w:pPr>
      <w:r w:rsidRPr="00950B70">
        <w:rPr>
          <w:noProof/>
          <w:color w:val="2B579A"/>
          <w:shd w:val="clear" w:color="auto" w:fill="E6E6E6"/>
          <w:lang w:val="sk-SK" w:eastAsia="sk-SK"/>
        </w:rPr>
        <w:drawing>
          <wp:anchor distT="0" distB="0" distL="114300" distR="114300" simplePos="0" relativeHeight="251658250" behindDoc="0" locked="0" layoutInCell="1" allowOverlap="1" wp14:anchorId="24BEDFE6" wp14:editId="0896E5B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28800" cy="1828800"/>
            <wp:effectExtent l="0" t="0" r="0" b="0"/>
            <wp:wrapSquare wrapText="bothSides"/>
            <wp:docPr id="678736805" name="Picture 678736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558C395" w:rsidRPr="00950B70">
        <w:rPr>
          <w:rFonts w:eastAsiaTheme="minorEastAsia"/>
          <w:sz w:val="22"/>
          <w:szCs w:val="22"/>
          <w:lang w:val="sk-SK" w:eastAsia="en-US"/>
        </w:rPr>
        <w:t xml:space="preserve">Zvyšuje hodnotu systémov a služieb, ktoré poskytuje. IT zdroje sa využívajú tak, aby klesali náklady na prevádzku informačných systémov a nové projekty sú obstarávané v menšom rozsahu, čo v končenom dôsledku znižuje budúce náklady na prevádzku a koncentruje finančné a personálne zdroje na dosiahnutie zmysluplného návratného modelu. </w:t>
      </w:r>
      <w:r w:rsidR="34E6A096" w:rsidRPr="00950B70">
        <w:rPr>
          <w:rFonts w:eastAsiaTheme="minorEastAsia"/>
          <w:sz w:val="22"/>
          <w:szCs w:val="22"/>
          <w:lang w:val="sk-SK" w:eastAsia="en-US"/>
        </w:rPr>
        <w:t>Verejná správa buduje a udržiava profesionálne tímy IT odborníkov, ktoré́ navrhujú informačné systémy, kontrolujú ich dodanie a koordinujú́ prevádzku a ďalší rozvoj.</w:t>
      </w:r>
    </w:p>
    <w:p w14:paraId="2F9FD846" w14:textId="32248352" w:rsidR="792D706A" w:rsidRPr="00950B70" w:rsidRDefault="792D706A" w:rsidP="792D706A">
      <w:pPr>
        <w:spacing w:after="160" w:line="259" w:lineRule="auto"/>
        <w:jc w:val="both"/>
        <w:rPr>
          <w:lang w:eastAsia="en-US"/>
        </w:rPr>
      </w:pPr>
    </w:p>
    <w:p w14:paraId="14AC5E92" w14:textId="24DDEBA5" w:rsidR="4F214DD2" w:rsidRPr="00950B70" w:rsidRDefault="1C522FC2" w:rsidP="34F831C7">
      <w:pPr>
        <w:pStyle w:val="Nadpis3"/>
        <w:rPr>
          <w:rFonts w:ascii="Times New Roman" w:hAnsi="Times New Roman" w:cs="Times New Roman"/>
          <w:lang w:val="sk-SK"/>
        </w:rPr>
      </w:pPr>
      <w:bookmarkStart w:id="199" w:name="_Toc96521133"/>
      <w:r w:rsidRPr="00950B70">
        <w:rPr>
          <w:rFonts w:ascii="Times New Roman" w:hAnsi="Times New Roman" w:cs="Times New Roman"/>
          <w:noProof/>
          <w:color w:val="2B579A"/>
          <w:shd w:val="clear" w:color="auto" w:fill="E6E6E6"/>
          <w:lang w:val="sk-SK" w:eastAsia="sk-SK"/>
        </w:rPr>
        <w:drawing>
          <wp:anchor distT="0" distB="0" distL="114300" distR="114300" simplePos="0" relativeHeight="251658251" behindDoc="0" locked="0" layoutInCell="1" allowOverlap="1" wp14:anchorId="3AF619BF" wp14:editId="1FF8119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66825" cy="1266825"/>
            <wp:effectExtent l="0" t="0" r="0" b="0"/>
            <wp:wrapSquare wrapText="bothSides"/>
            <wp:docPr id="1950557091" name="Picture 1950557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00" w:name="_Toc606317842"/>
      <w:bookmarkStart w:id="201" w:name="_Toc1848386570"/>
      <w:bookmarkStart w:id="202" w:name="_Toc2027058819"/>
      <w:bookmarkStart w:id="203" w:name="_Toc1367214123"/>
      <w:bookmarkStart w:id="204" w:name="_Toc1334783226"/>
      <w:bookmarkStart w:id="205" w:name="_Toc339899828"/>
      <w:bookmarkStart w:id="206" w:name="_Toc354859959"/>
      <w:bookmarkStart w:id="207" w:name="_Toc556415430"/>
      <w:bookmarkStart w:id="208" w:name="_Toc1793730621"/>
      <w:bookmarkStart w:id="209" w:name="_Toc121157442"/>
      <w:bookmarkStart w:id="210" w:name="_Toc481606416"/>
      <w:r w:rsidR="5D490B8B" w:rsidRPr="00950B70">
        <w:rPr>
          <w:rFonts w:ascii="Times New Roman" w:hAnsi="Times New Roman" w:cs="Times New Roman"/>
          <w:lang w:val="sk-SK"/>
        </w:rPr>
        <w:t>3.1 Názov cieľa: Zvýšiť úžitkovú hodnotu informačných systémov verejnej správy počas ich životného cyklu</w:t>
      </w:r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110"/>
        <w:gridCol w:w="3825"/>
        <w:gridCol w:w="4080"/>
      </w:tblGrid>
      <w:tr w:rsidR="477394AE" w:rsidRPr="00950B70" w14:paraId="5796CAF3" w14:textId="77777777" w:rsidTr="00D62386">
        <w:tc>
          <w:tcPr>
            <w:tcW w:w="1110" w:type="dxa"/>
          </w:tcPr>
          <w:p w14:paraId="280468F0" w14:textId="675B20B9" w:rsidR="477394AE" w:rsidRPr="00950B70" w:rsidRDefault="477394AE" w:rsidP="477394AE">
            <w:pPr>
              <w:rPr>
                <w:lang w:val="sk-SK"/>
              </w:rPr>
            </w:pPr>
          </w:p>
        </w:tc>
        <w:tc>
          <w:tcPr>
            <w:tcW w:w="3825" w:type="dxa"/>
          </w:tcPr>
          <w:p w14:paraId="68B6CD0B" w14:textId="2E8A6A1D" w:rsidR="477394AE" w:rsidRPr="00950B70" w:rsidRDefault="477394AE" w:rsidP="003F612B">
            <w:pPr>
              <w:pStyle w:val="Podtitul"/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eastAsia="Calibri" w:hAnsi="Times New Roman" w:cs="Times New Roman"/>
                <w:lang w:val="sk-SK"/>
              </w:rPr>
              <w:t>KPI:</w:t>
            </w:r>
            <w:r w:rsidRPr="00950B70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1DFD8431" w:rsidRPr="00950B70">
              <w:rPr>
                <w:rFonts w:ascii="Times New Roman" w:hAnsi="Times New Roman" w:cs="Times New Roman"/>
                <w:lang w:val="sk-SK"/>
              </w:rPr>
              <w:t>Nárast podielu systémov, ktoré generujú vyššiu úsporu / benefity ako náklady na prevádzku</w:t>
            </w:r>
          </w:p>
        </w:tc>
        <w:tc>
          <w:tcPr>
            <w:tcW w:w="4080" w:type="dxa"/>
          </w:tcPr>
          <w:p w14:paraId="71B8B7FE" w14:textId="4B881D25" w:rsidR="477394AE" w:rsidRPr="00950B70" w:rsidRDefault="477394AE" w:rsidP="003F612B">
            <w:pPr>
              <w:pStyle w:val="Podtitul"/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eastAsia="Calibri" w:hAnsi="Times New Roman" w:cs="Times New Roman"/>
                <w:lang w:val="sk-SK"/>
              </w:rPr>
              <w:t>KPI:</w:t>
            </w:r>
            <w:r w:rsidRPr="00950B70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1E8A8E8B" w:rsidRPr="00950B70">
              <w:rPr>
                <w:rFonts w:ascii="Times New Roman" w:hAnsi="Times New Roman" w:cs="Times New Roman"/>
                <w:lang w:val="sk-SK"/>
              </w:rPr>
              <w:t>Pokles podielu štátnych zamestnancov vykonávajúcich najnáročnejšie činnosti zaradené do 1. až 6. platovej triedy</w:t>
            </w:r>
          </w:p>
        </w:tc>
      </w:tr>
      <w:tr w:rsidR="477394AE" w:rsidRPr="00950B70" w14:paraId="7C2A69A2" w14:textId="77777777" w:rsidTr="00D62386">
        <w:tc>
          <w:tcPr>
            <w:tcW w:w="1110" w:type="dxa"/>
          </w:tcPr>
          <w:p w14:paraId="3AA14F13" w14:textId="10EC5732" w:rsidR="5598B413" w:rsidRPr="00950B70" w:rsidRDefault="5598B413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3</w:t>
            </w:r>
            <w:r w:rsidR="477394AE" w:rsidRPr="00950B70">
              <w:rPr>
                <w:lang w:val="sk-SK"/>
              </w:rPr>
              <w:t>.</w:t>
            </w:r>
            <w:r w:rsidR="33E72BA9" w:rsidRPr="00950B70">
              <w:rPr>
                <w:lang w:val="sk-SK"/>
              </w:rPr>
              <w:t>1</w:t>
            </w:r>
            <w:r w:rsidR="477394AE" w:rsidRPr="00950B70">
              <w:rPr>
                <w:lang w:val="sk-SK"/>
              </w:rPr>
              <w:t>.1</w:t>
            </w:r>
            <w:r w:rsidR="68810ED7" w:rsidRPr="00950B70">
              <w:rPr>
                <w:lang w:val="sk-SK"/>
              </w:rPr>
              <w:t>_m</w:t>
            </w:r>
          </w:p>
        </w:tc>
        <w:tc>
          <w:tcPr>
            <w:tcW w:w="7905" w:type="dxa"/>
            <w:gridSpan w:val="2"/>
          </w:tcPr>
          <w:p w14:paraId="3C73F1C7" w14:textId="62156486" w:rsidR="67564303" w:rsidRPr="00950B70" w:rsidRDefault="00822536" w:rsidP="477394AE">
            <w:pPr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>Minimalizácia</w:t>
            </w:r>
            <w:r w:rsidR="00003017" w:rsidRPr="00950B70">
              <w:rPr>
                <w:rStyle w:val="Siln"/>
                <w:lang w:val="sk-SK"/>
              </w:rPr>
              <w:t xml:space="preserve"> </w:t>
            </w:r>
            <w:r w:rsidRPr="00950B70">
              <w:rPr>
                <w:rStyle w:val="Siln"/>
                <w:lang w:val="sk-SK"/>
              </w:rPr>
              <w:t>nedosiahnutia</w:t>
            </w:r>
            <w:r w:rsidR="000067C3" w:rsidRPr="00950B70">
              <w:rPr>
                <w:rStyle w:val="Siln"/>
                <w:lang w:val="sk-SK"/>
              </w:rPr>
              <w:t xml:space="preserve"> </w:t>
            </w:r>
            <w:r w:rsidR="00D6702D" w:rsidRPr="00950B70">
              <w:rPr>
                <w:rStyle w:val="Siln"/>
                <w:lang w:val="sk-SK"/>
              </w:rPr>
              <w:t>výsledkov</w:t>
            </w:r>
            <w:r w:rsidRPr="00950B70">
              <w:rPr>
                <w:rStyle w:val="Siln"/>
                <w:lang w:val="sk-SK"/>
              </w:rPr>
              <w:t xml:space="preserve"> v</w:t>
            </w:r>
            <w:r w:rsidR="00D6702D" w:rsidRPr="00950B70">
              <w:rPr>
                <w:rStyle w:val="Siln"/>
                <w:lang w:val="sk-SK"/>
              </w:rPr>
              <w:t xml:space="preserve"> IT projekto</w:t>
            </w:r>
            <w:r w:rsidRPr="00950B70">
              <w:rPr>
                <w:rStyle w:val="Siln"/>
                <w:lang w:val="sk-SK"/>
              </w:rPr>
              <w:t>ch</w:t>
            </w:r>
            <w:r w:rsidR="00D6702D" w:rsidRPr="00950B70">
              <w:rPr>
                <w:rStyle w:val="Siln"/>
                <w:lang w:val="sk-SK"/>
              </w:rPr>
              <w:t xml:space="preserve"> zavedením povinnosti </w:t>
            </w:r>
            <w:r w:rsidR="67564303" w:rsidRPr="00950B70">
              <w:rPr>
                <w:rStyle w:val="Siln"/>
                <w:lang w:val="sk-SK"/>
              </w:rPr>
              <w:t>monitorovania a hodnotenia výsledkov analýzy nákladov a prínosov do legislatívy</w:t>
            </w:r>
            <w:r w:rsidR="00FA7282" w:rsidRPr="00950B70">
              <w:rPr>
                <w:rStyle w:val="Siln"/>
                <w:lang w:val="sk-SK"/>
              </w:rPr>
              <w:t xml:space="preserve"> </w:t>
            </w:r>
            <w:r w:rsidR="00B04DA9" w:rsidRPr="00950B70">
              <w:rPr>
                <w:rStyle w:val="Intenzvnyodkaz"/>
                <w:lang w:val="sk-SK"/>
              </w:rPr>
              <w:t>#governance a Ľudské zdroje</w:t>
            </w:r>
            <w:r w:rsidR="00D557F3" w:rsidRPr="00950B70">
              <w:rPr>
                <w:rStyle w:val="Intenzvnyodkaz"/>
                <w:lang w:val="sk-SK"/>
              </w:rPr>
              <w:t xml:space="preserve"> #</w:t>
            </w:r>
            <w:r w:rsidR="00765B9C" w:rsidRPr="00950B70">
              <w:rPr>
                <w:rStyle w:val="Intenzvnyodkaz"/>
                <w:lang w:val="sk-SK"/>
              </w:rPr>
              <w:t>zastaviť</w:t>
            </w:r>
          </w:p>
        </w:tc>
      </w:tr>
      <w:tr w:rsidR="477394AE" w:rsidRPr="00950B70" w14:paraId="56522360" w14:textId="77777777" w:rsidTr="00D62386">
        <w:tc>
          <w:tcPr>
            <w:tcW w:w="1110" w:type="dxa"/>
          </w:tcPr>
          <w:p w14:paraId="630981F6" w14:textId="0CB13814" w:rsidR="3221E931" w:rsidRPr="00950B70" w:rsidRDefault="3221E931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3</w:t>
            </w:r>
            <w:r w:rsidR="477394AE" w:rsidRPr="00950B70">
              <w:rPr>
                <w:lang w:val="sk-SK"/>
              </w:rPr>
              <w:t>.</w:t>
            </w:r>
            <w:r w:rsidR="5FF6A56E" w:rsidRPr="00950B70">
              <w:rPr>
                <w:lang w:val="sk-SK"/>
              </w:rPr>
              <w:t>1</w:t>
            </w:r>
            <w:r w:rsidR="477394AE" w:rsidRPr="00950B70">
              <w:rPr>
                <w:lang w:val="sk-SK"/>
              </w:rPr>
              <w:t>.2</w:t>
            </w:r>
            <w:r w:rsidR="1387619C" w:rsidRPr="00950B70">
              <w:rPr>
                <w:lang w:val="sk-SK"/>
              </w:rPr>
              <w:t>_o</w:t>
            </w:r>
          </w:p>
        </w:tc>
        <w:tc>
          <w:tcPr>
            <w:tcW w:w="7905" w:type="dxa"/>
            <w:gridSpan w:val="2"/>
          </w:tcPr>
          <w:p w14:paraId="17FE5824" w14:textId="2398B899" w:rsidR="0B41BDD0" w:rsidRPr="00950B70" w:rsidRDefault="00D921B3" w:rsidP="477394AE">
            <w:pPr>
              <w:spacing w:line="259" w:lineRule="auto"/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>Ods</w:t>
            </w:r>
            <w:r w:rsidRPr="00950B70">
              <w:rPr>
                <w:rStyle w:val="Siln"/>
              </w:rPr>
              <w:t>tránenie podpor</w:t>
            </w:r>
            <w:r w:rsidRPr="00950B70">
              <w:rPr>
                <w:rStyle w:val="Siln"/>
                <w:lang w:val="sk-SK"/>
              </w:rPr>
              <w:t>y</w:t>
            </w:r>
            <w:r w:rsidRPr="00950B70">
              <w:rPr>
                <w:rStyle w:val="Siln"/>
              </w:rPr>
              <w:t xml:space="preserve"> projektov bez </w:t>
            </w:r>
            <w:r w:rsidRPr="00950B70">
              <w:rPr>
                <w:rStyle w:val="Siln"/>
                <w:lang w:val="sk-SK"/>
              </w:rPr>
              <w:t xml:space="preserve">interných kapacít schopných pripraviť a riadiť projekt </w:t>
            </w:r>
            <w:r w:rsidR="3F4FD719" w:rsidRPr="00950B70">
              <w:rPr>
                <w:rStyle w:val="Siln"/>
                <w:lang w:val="sk-SK"/>
              </w:rPr>
              <w:t>v</w:t>
            </w:r>
            <w:r w:rsidR="61D88CF8" w:rsidRPr="00950B70">
              <w:rPr>
                <w:rStyle w:val="Siln"/>
                <w:lang w:val="sk-SK"/>
              </w:rPr>
              <w:t xml:space="preserve"> IT </w:t>
            </w:r>
            <w:r w:rsidR="3F4FD719" w:rsidRPr="00950B70">
              <w:rPr>
                <w:rStyle w:val="Siln"/>
                <w:lang w:val="sk-SK"/>
              </w:rPr>
              <w:t>verejnej správ</w:t>
            </w:r>
            <w:r w:rsidR="11B3ADCC" w:rsidRPr="00950B70">
              <w:rPr>
                <w:rStyle w:val="Siln"/>
                <w:lang w:val="sk-SK"/>
              </w:rPr>
              <w:t>y</w:t>
            </w:r>
            <w:r w:rsidR="00B04DA9" w:rsidRPr="00950B70">
              <w:rPr>
                <w:rStyle w:val="Siln"/>
                <w:lang w:val="sk-SK"/>
              </w:rPr>
              <w:t xml:space="preserve"> </w:t>
            </w:r>
            <w:r w:rsidR="00B04DA9" w:rsidRPr="00950B70">
              <w:rPr>
                <w:rStyle w:val="Intenzvnyodkaz"/>
                <w:lang w:val="sk-SK"/>
              </w:rPr>
              <w:t>#governance a Ľudské zdroje</w:t>
            </w:r>
            <w:r w:rsidR="00DB0890" w:rsidRPr="00950B70">
              <w:rPr>
                <w:rStyle w:val="Intenzvnyodkaz"/>
                <w:lang w:val="sk-SK"/>
              </w:rPr>
              <w:t xml:space="preserve"> </w:t>
            </w:r>
            <w:r w:rsidRPr="00950B70">
              <w:rPr>
                <w:rStyle w:val="Intenzvnyodkaz"/>
                <w:lang w:val="sk-SK"/>
              </w:rPr>
              <w:t>#zastaviť</w:t>
            </w:r>
          </w:p>
        </w:tc>
      </w:tr>
      <w:tr w:rsidR="477394AE" w:rsidRPr="00950B70" w14:paraId="271982E7" w14:textId="77777777" w:rsidTr="00D62386">
        <w:tc>
          <w:tcPr>
            <w:tcW w:w="1110" w:type="dxa"/>
          </w:tcPr>
          <w:p w14:paraId="16D0CD96" w14:textId="2F3CEEB5" w:rsidR="477394AE" w:rsidRPr="00950B70" w:rsidRDefault="2AD1CACD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3</w:t>
            </w:r>
            <w:r w:rsidR="477394AE" w:rsidRPr="00950B70">
              <w:rPr>
                <w:lang w:val="sk-SK"/>
              </w:rPr>
              <w:t>.</w:t>
            </w:r>
            <w:r w:rsidR="5113C435" w:rsidRPr="00950B70">
              <w:rPr>
                <w:lang w:val="sk-SK"/>
              </w:rPr>
              <w:t>1</w:t>
            </w:r>
            <w:r w:rsidR="477394AE" w:rsidRPr="00950B70">
              <w:rPr>
                <w:lang w:val="sk-SK"/>
              </w:rPr>
              <w:t>.3</w:t>
            </w:r>
            <w:r w:rsidR="722269A2" w:rsidRPr="00950B70">
              <w:rPr>
                <w:lang w:val="sk-SK"/>
              </w:rPr>
              <w:t>_</w:t>
            </w:r>
            <w:r w:rsidR="0021114F" w:rsidRPr="00950B70">
              <w:rPr>
                <w:lang w:val="sk-SK"/>
              </w:rPr>
              <w:t>m</w:t>
            </w:r>
          </w:p>
        </w:tc>
        <w:tc>
          <w:tcPr>
            <w:tcW w:w="7905" w:type="dxa"/>
            <w:gridSpan w:val="2"/>
          </w:tcPr>
          <w:p w14:paraId="0A022E90" w14:textId="30B37ABD" w:rsidR="1202164D" w:rsidRPr="00950B70" w:rsidRDefault="1202164D" w:rsidP="477394AE">
            <w:pPr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 xml:space="preserve">Zavedenie </w:t>
            </w:r>
            <w:r w:rsidR="00DB059A" w:rsidRPr="00950B70">
              <w:rPr>
                <w:rStyle w:val="Siln"/>
                <w:lang w:val="sk-SK"/>
              </w:rPr>
              <w:t xml:space="preserve">referenčného kompetenčného modelu a </w:t>
            </w:r>
            <w:r w:rsidRPr="00950B70">
              <w:rPr>
                <w:rStyle w:val="Siln"/>
                <w:lang w:val="sk-SK"/>
              </w:rPr>
              <w:t xml:space="preserve">spoločného </w:t>
            </w:r>
            <w:r w:rsidR="3D92AC84" w:rsidRPr="00950B70">
              <w:rPr>
                <w:rStyle w:val="Siln"/>
                <w:lang w:val="sk-SK"/>
              </w:rPr>
              <w:t>systému manažmentu ľudských zdrojov v IT verejnej správy</w:t>
            </w:r>
            <w:r w:rsidR="00B04DA9" w:rsidRPr="00950B70">
              <w:rPr>
                <w:rStyle w:val="Siln"/>
                <w:lang w:val="sk-SK"/>
              </w:rPr>
              <w:t xml:space="preserve"> </w:t>
            </w:r>
            <w:r w:rsidR="00B04DA9" w:rsidRPr="00950B70">
              <w:rPr>
                <w:rStyle w:val="Intenzvnyodkaz"/>
                <w:lang w:val="sk-SK"/>
              </w:rPr>
              <w:t>#governance a Ľudské zdroje</w:t>
            </w:r>
            <w:r w:rsidR="00A77B4A" w:rsidRPr="00950B70">
              <w:rPr>
                <w:rStyle w:val="Intenzvnyodkaz"/>
                <w:lang w:val="sk-SK"/>
              </w:rPr>
              <w:t xml:space="preserve"> #začať</w:t>
            </w:r>
          </w:p>
        </w:tc>
      </w:tr>
      <w:tr w:rsidR="00566904" w:rsidRPr="00950B70" w14:paraId="27DAC021" w14:textId="77777777" w:rsidTr="00D62386">
        <w:tc>
          <w:tcPr>
            <w:tcW w:w="1110" w:type="dxa"/>
          </w:tcPr>
          <w:p w14:paraId="6C3B0CA8" w14:textId="3B81BF14" w:rsidR="00566904" w:rsidRPr="00950B70" w:rsidRDefault="17E018AB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3</w:t>
            </w:r>
            <w:r w:rsidR="00566904" w:rsidRPr="00950B70">
              <w:rPr>
                <w:lang w:val="sk-SK"/>
              </w:rPr>
              <w:t>.1.4_o</w:t>
            </w:r>
          </w:p>
        </w:tc>
        <w:tc>
          <w:tcPr>
            <w:tcW w:w="7905" w:type="dxa"/>
            <w:gridSpan w:val="2"/>
          </w:tcPr>
          <w:p w14:paraId="30618291" w14:textId="4094FD26" w:rsidR="00566904" w:rsidRPr="00950B70" w:rsidRDefault="004F02CC" w:rsidP="477394AE">
            <w:pPr>
              <w:rPr>
                <w:lang w:val="sk-SK"/>
              </w:rPr>
            </w:pPr>
            <w:r w:rsidRPr="00950B70">
              <w:rPr>
                <w:rStyle w:val="Siln"/>
              </w:rPr>
              <w:t xml:space="preserve">Podpora zavádzania spoločných obecných úradov </w:t>
            </w:r>
            <w:r w:rsidR="00D557F3" w:rsidRPr="00950B70">
              <w:rPr>
                <w:rStyle w:val="Siln"/>
              </w:rPr>
              <w:t>pre oblasť prevádzky a rozvoja IT</w:t>
            </w:r>
            <w:r w:rsidR="00D557F3" w:rsidRPr="00950B70">
              <w:rPr>
                <w:lang w:val="sk-SK"/>
              </w:rPr>
              <w:t xml:space="preserve"> </w:t>
            </w:r>
            <w:r w:rsidR="00D557F3" w:rsidRPr="00950B70">
              <w:rPr>
                <w:rStyle w:val="Intenzvnyodkaz"/>
                <w:lang w:val="sk-SK"/>
              </w:rPr>
              <w:t>#governance a Ľudské zdroje #</w:t>
            </w:r>
            <w:r w:rsidR="00611D82" w:rsidRPr="00950B70">
              <w:rPr>
                <w:rStyle w:val="Intenzvnyodkaz"/>
                <w:lang w:val="sk-SK"/>
              </w:rPr>
              <w:t>experimentovať</w:t>
            </w:r>
          </w:p>
        </w:tc>
      </w:tr>
      <w:tr w:rsidR="7D4DAA92" w:rsidRPr="00950B70" w14:paraId="4E63ABB5" w14:textId="77777777" w:rsidTr="792D706A">
        <w:tc>
          <w:tcPr>
            <w:tcW w:w="1110" w:type="dxa"/>
          </w:tcPr>
          <w:p w14:paraId="4CB5A159" w14:textId="3D61821F" w:rsidR="5E494720" w:rsidRPr="00950B70" w:rsidRDefault="17E018AB" w:rsidP="7D4DAA92">
            <w:pPr>
              <w:rPr>
                <w:lang w:val="sk-SK"/>
              </w:rPr>
            </w:pPr>
            <w:r w:rsidRPr="00950B70">
              <w:rPr>
                <w:lang w:val="sk-SK"/>
              </w:rPr>
              <w:t>3</w:t>
            </w:r>
            <w:r w:rsidR="2D9B7FC5" w:rsidRPr="00950B70">
              <w:rPr>
                <w:lang w:val="sk-SK"/>
              </w:rPr>
              <w:t>.1.5_o</w:t>
            </w:r>
          </w:p>
        </w:tc>
        <w:tc>
          <w:tcPr>
            <w:tcW w:w="7905" w:type="dxa"/>
            <w:gridSpan w:val="2"/>
          </w:tcPr>
          <w:p w14:paraId="64379550" w14:textId="126131E4" w:rsidR="5E494720" w:rsidRPr="00950B70" w:rsidRDefault="5E494720" w:rsidP="7D4DAA92">
            <w:pPr>
              <w:rPr>
                <w:lang w:val="sk-SK"/>
              </w:rPr>
            </w:pPr>
            <w:r w:rsidRPr="00950B70">
              <w:rPr>
                <w:rStyle w:val="Siln"/>
              </w:rPr>
              <w:t>Podpora postupov preferujúcich dial</w:t>
            </w:r>
            <w:r w:rsidR="4402501D" w:rsidRPr="00950B70">
              <w:rPr>
                <w:rStyle w:val="Siln"/>
              </w:rPr>
              <w:t>óg vo verejnej správe, kvalitatívne kritéria</w:t>
            </w:r>
            <w:r w:rsidR="2C63559D" w:rsidRPr="00950B70">
              <w:rPr>
                <w:rStyle w:val="Siln"/>
              </w:rPr>
              <w:t xml:space="preserve"> a</w:t>
            </w:r>
            <w:r w:rsidR="4402501D" w:rsidRPr="00950B70">
              <w:rPr>
                <w:rStyle w:val="Siln"/>
              </w:rPr>
              <w:t xml:space="preserve"> alternatívne riešenia </w:t>
            </w:r>
            <w:r w:rsidR="3F9E20CC" w:rsidRPr="00950B70">
              <w:rPr>
                <w:rStyle w:val="Intenzvnyodkaz"/>
                <w:lang w:val="sk-SK"/>
              </w:rPr>
              <w:t>#nákup IT #experimentovať</w:t>
            </w:r>
          </w:p>
        </w:tc>
      </w:tr>
    </w:tbl>
    <w:p w14:paraId="6795FC18" w14:textId="30A5287E" w:rsidR="477394AE" w:rsidRPr="00950B70" w:rsidRDefault="477394AE" w:rsidP="477394AE">
      <w:pPr>
        <w:rPr>
          <w:lang w:val="sk-SK"/>
        </w:rPr>
      </w:pPr>
    </w:p>
    <w:p w14:paraId="17CE30CB" w14:textId="77777777" w:rsidR="00FE7458" w:rsidRDefault="00FE7458" w:rsidP="630D9927">
      <w:pPr>
        <w:rPr>
          <w:lang w:val="sk-SK"/>
        </w:rPr>
      </w:pPr>
    </w:p>
    <w:p w14:paraId="18165506" w14:textId="77777777" w:rsidR="00FE7458" w:rsidRDefault="00FE7458" w:rsidP="630D9927">
      <w:pPr>
        <w:rPr>
          <w:lang w:val="sk-SK"/>
        </w:rPr>
      </w:pPr>
    </w:p>
    <w:p w14:paraId="44400813" w14:textId="77777777" w:rsidR="00FE7458" w:rsidRDefault="00FE7458" w:rsidP="630D9927">
      <w:pPr>
        <w:rPr>
          <w:lang w:val="sk-SK"/>
        </w:rPr>
      </w:pPr>
    </w:p>
    <w:p w14:paraId="2A4155C3" w14:textId="77777777" w:rsidR="00FE7458" w:rsidRDefault="00FE7458" w:rsidP="630D9927">
      <w:pPr>
        <w:rPr>
          <w:lang w:val="sk-SK"/>
        </w:rPr>
      </w:pPr>
    </w:p>
    <w:p w14:paraId="3FBFCC44" w14:textId="77777777" w:rsidR="00FE7458" w:rsidRDefault="00FE7458" w:rsidP="630D9927">
      <w:pPr>
        <w:rPr>
          <w:lang w:val="sk-SK"/>
        </w:rPr>
      </w:pPr>
    </w:p>
    <w:p w14:paraId="34EA7914" w14:textId="77777777" w:rsidR="00FE7458" w:rsidRDefault="00FE7458" w:rsidP="630D9927">
      <w:pPr>
        <w:rPr>
          <w:lang w:val="sk-SK"/>
        </w:rPr>
      </w:pPr>
    </w:p>
    <w:p w14:paraId="76B277BB" w14:textId="77777777" w:rsidR="00FE7458" w:rsidRDefault="00FE7458" w:rsidP="630D9927">
      <w:pPr>
        <w:rPr>
          <w:lang w:val="sk-SK"/>
        </w:rPr>
      </w:pPr>
    </w:p>
    <w:p w14:paraId="5BFABC68" w14:textId="77777777" w:rsidR="00FE7458" w:rsidRDefault="00FE7458" w:rsidP="630D9927">
      <w:pPr>
        <w:rPr>
          <w:lang w:val="sk-SK"/>
        </w:rPr>
      </w:pPr>
    </w:p>
    <w:p w14:paraId="52AE4A52" w14:textId="77777777" w:rsidR="00FE7458" w:rsidRDefault="00FE7458" w:rsidP="630D9927">
      <w:pPr>
        <w:rPr>
          <w:lang w:val="sk-SK"/>
        </w:rPr>
      </w:pPr>
    </w:p>
    <w:p w14:paraId="6561AA14" w14:textId="77777777" w:rsidR="00FE7458" w:rsidRDefault="00FE7458" w:rsidP="630D9927">
      <w:pPr>
        <w:rPr>
          <w:lang w:val="sk-SK"/>
        </w:rPr>
      </w:pPr>
    </w:p>
    <w:p w14:paraId="0D659936" w14:textId="5844E067" w:rsidR="4776DCC6" w:rsidRPr="00950B70" w:rsidRDefault="5334DEBE" w:rsidP="630D9927">
      <w:pPr>
        <w:rPr>
          <w:lang w:val="sk-SK"/>
        </w:rPr>
      </w:pPr>
      <w:r w:rsidRPr="00950B70">
        <w:rPr>
          <w:lang w:val="sk-SK"/>
        </w:rPr>
        <w:t>Cestovná mapa špecifického cieľa 3.1</w:t>
      </w:r>
    </w:p>
    <w:p w14:paraId="3699E223" w14:textId="3430539E" w:rsidR="3E691095" w:rsidRPr="00950B70" w:rsidRDefault="1097D97E" w:rsidP="630D9927">
      <w:r w:rsidRPr="00950B70">
        <w:rPr>
          <w:noProof/>
          <w:lang w:val="sk-SK" w:eastAsia="sk-SK"/>
        </w:rPr>
        <w:drawing>
          <wp:inline distT="0" distB="0" distL="0" distR="0" wp14:anchorId="1F6BDE29" wp14:editId="5887AEAC">
            <wp:extent cx="5682906" cy="2183078"/>
            <wp:effectExtent l="0" t="0" r="0" b="0"/>
            <wp:docPr id="1200793476" name="Picture 1200793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7"/>
                    <a:stretch>
                      <a:fillRect/>
                    </a:stretch>
                  </pic:blipFill>
                  <pic:spPr>
                    <a:xfrm>
                      <a:off x="0" y="0"/>
                      <a:ext cx="5682906" cy="218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B6FF5" w14:textId="59EC8409" w:rsidR="3E691095" w:rsidRPr="00950B70" w:rsidRDefault="3E691095" w:rsidP="1097D97E"/>
    <w:p w14:paraId="17055798" w14:textId="416B0402" w:rsidR="630D9927" w:rsidRPr="00950B70" w:rsidRDefault="630D9927" w:rsidP="630D9927"/>
    <w:p w14:paraId="598F200E" w14:textId="5C8D7D25" w:rsidR="4F214DD2" w:rsidRPr="00950B70" w:rsidRDefault="56544B2C" w:rsidP="477394AE">
      <w:pPr>
        <w:pStyle w:val="Nadpis3"/>
        <w:rPr>
          <w:rFonts w:ascii="Times New Roman" w:hAnsi="Times New Roman" w:cs="Times New Roman"/>
          <w:lang w:val="sk-SK"/>
        </w:rPr>
      </w:pPr>
      <w:bookmarkStart w:id="211" w:name="_Toc96521134"/>
      <w:r w:rsidRPr="00950B70">
        <w:rPr>
          <w:rFonts w:ascii="Times New Roman" w:hAnsi="Times New Roman" w:cs="Times New Roman"/>
          <w:noProof/>
          <w:color w:val="2B579A"/>
          <w:shd w:val="clear" w:color="auto" w:fill="E6E6E6"/>
          <w:lang w:val="sk-SK" w:eastAsia="sk-SK"/>
        </w:rPr>
        <w:drawing>
          <wp:anchor distT="0" distB="0" distL="114300" distR="114300" simplePos="0" relativeHeight="251658252" behindDoc="0" locked="0" layoutInCell="1" allowOverlap="1" wp14:anchorId="608F7267" wp14:editId="0AC7EC2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85875" cy="1285875"/>
            <wp:effectExtent l="0" t="0" r="0" b="0"/>
            <wp:wrapSquare wrapText="bothSides"/>
            <wp:docPr id="1725903686" name="Picture 1725903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12" w:name="_Toc1472063129"/>
      <w:bookmarkStart w:id="213" w:name="_Toc776005993"/>
      <w:bookmarkStart w:id="214" w:name="_Toc2140230571"/>
      <w:bookmarkStart w:id="215" w:name="_Toc21026661"/>
      <w:bookmarkStart w:id="216" w:name="_Toc1744199013"/>
      <w:bookmarkStart w:id="217" w:name="_Toc419924787"/>
      <w:bookmarkStart w:id="218" w:name="_Toc748537671"/>
      <w:bookmarkStart w:id="219" w:name="_Toc1794351047"/>
      <w:bookmarkStart w:id="220" w:name="_Toc1122133927"/>
      <w:bookmarkStart w:id="221" w:name="_Toc1231839326"/>
      <w:bookmarkStart w:id="222" w:name="_Toc1535065535"/>
      <w:r w:rsidR="5D490B8B" w:rsidRPr="00950B70">
        <w:rPr>
          <w:rFonts w:ascii="Times New Roman" w:hAnsi="Times New Roman" w:cs="Times New Roman"/>
          <w:lang w:val="sk-SK"/>
        </w:rPr>
        <w:t>3.2 Názov cieľa: Skrátiť čas na prípravu a doručenie služieb a výsledkov informačných systémov verejnej správy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125"/>
        <w:gridCol w:w="3810"/>
        <w:gridCol w:w="4080"/>
      </w:tblGrid>
      <w:tr w:rsidR="477394AE" w:rsidRPr="00950B70" w14:paraId="17D00D37" w14:textId="77777777" w:rsidTr="00D62386">
        <w:tc>
          <w:tcPr>
            <w:tcW w:w="1125" w:type="dxa"/>
          </w:tcPr>
          <w:p w14:paraId="326F0648" w14:textId="675B20B9" w:rsidR="477394AE" w:rsidRPr="00950B70" w:rsidRDefault="477394AE" w:rsidP="477394AE">
            <w:pPr>
              <w:rPr>
                <w:lang w:val="sk-SK"/>
              </w:rPr>
            </w:pPr>
          </w:p>
        </w:tc>
        <w:tc>
          <w:tcPr>
            <w:tcW w:w="3810" w:type="dxa"/>
          </w:tcPr>
          <w:p w14:paraId="09D30CCD" w14:textId="13C18C34" w:rsidR="366C4938" w:rsidRPr="00950B70" w:rsidRDefault="477394AE" w:rsidP="002F0B34">
            <w:pPr>
              <w:pStyle w:val="Podtitul"/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eastAsia="Calibri" w:hAnsi="Times New Roman" w:cs="Times New Roman"/>
                <w:lang w:val="sk-SK"/>
              </w:rPr>
              <w:t>KPI:</w:t>
            </w:r>
            <w:r w:rsidRPr="00950B70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366C4938" w:rsidRPr="00950B70">
              <w:rPr>
                <w:rFonts w:ascii="Times New Roman" w:hAnsi="Times New Roman" w:cs="Times New Roman"/>
                <w:lang w:val="sk-SK"/>
              </w:rPr>
              <w:t>Nárast podielu projektov, v ktorých trvanie prípravy,</w:t>
            </w:r>
            <w:r w:rsidR="002F0B34" w:rsidRPr="00950B70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366C4938" w:rsidRPr="00950B70">
              <w:rPr>
                <w:rFonts w:ascii="Times New Roman" w:hAnsi="Times New Roman" w:cs="Times New Roman"/>
                <w:lang w:val="sk-SK"/>
              </w:rPr>
              <w:t>obstarávania a vývoja systémov je do 24 mesiacov</w:t>
            </w:r>
          </w:p>
        </w:tc>
        <w:tc>
          <w:tcPr>
            <w:tcW w:w="4080" w:type="dxa"/>
          </w:tcPr>
          <w:p w14:paraId="177B7DCE" w14:textId="55ADB895" w:rsidR="477394AE" w:rsidRPr="00950B70" w:rsidRDefault="477394AE" w:rsidP="002F0B34">
            <w:pPr>
              <w:pStyle w:val="Podtitul"/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eastAsia="Calibri" w:hAnsi="Times New Roman" w:cs="Times New Roman"/>
                <w:lang w:val="sk-SK"/>
              </w:rPr>
              <w:t>KPI:</w:t>
            </w:r>
            <w:r w:rsidRPr="00950B70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3DF8BA27" w:rsidRPr="00950B70">
              <w:rPr>
                <w:rFonts w:ascii="Times New Roman" w:hAnsi="Times New Roman" w:cs="Times New Roman"/>
                <w:lang w:val="sk-SK"/>
              </w:rPr>
              <w:t>Podiel nových systémov a častí systémov nad 1M EUR, ktoré sú budované inkrementálne</w:t>
            </w:r>
          </w:p>
        </w:tc>
      </w:tr>
      <w:tr w:rsidR="477394AE" w:rsidRPr="00950B70" w14:paraId="0193716D" w14:textId="77777777" w:rsidTr="00D62386">
        <w:tc>
          <w:tcPr>
            <w:tcW w:w="1125" w:type="dxa"/>
          </w:tcPr>
          <w:p w14:paraId="083962BE" w14:textId="4DE1E64E" w:rsidR="1532E030" w:rsidRPr="00950B70" w:rsidRDefault="1532E030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3</w:t>
            </w:r>
            <w:r w:rsidR="477394AE" w:rsidRPr="00950B70">
              <w:rPr>
                <w:lang w:val="sk-SK"/>
              </w:rPr>
              <w:t>.</w:t>
            </w:r>
            <w:r w:rsidR="351DEDD5" w:rsidRPr="00950B70">
              <w:rPr>
                <w:lang w:val="sk-SK"/>
              </w:rPr>
              <w:t>2</w:t>
            </w:r>
            <w:r w:rsidR="477394AE" w:rsidRPr="00950B70">
              <w:rPr>
                <w:lang w:val="sk-SK"/>
              </w:rPr>
              <w:t>.1</w:t>
            </w:r>
            <w:r w:rsidR="10CC56CF" w:rsidRPr="00950B70">
              <w:rPr>
                <w:lang w:val="sk-SK"/>
              </w:rPr>
              <w:t>_m</w:t>
            </w:r>
          </w:p>
        </w:tc>
        <w:tc>
          <w:tcPr>
            <w:tcW w:w="7890" w:type="dxa"/>
            <w:gridSpan w:val="2"/>
          </w:tcPr>
          <w:p w14:paraId="775B476A" w14:textId="392A6D0D" w:rsidR="0C672AFD" w:rsidRPr="00950B70" w:rsidRDefault="0C672AFD" w:rsidP="477394AE">
            <w:pPr>
              <w:rPr>
                <w:lang w:val="sk-SK"/>
              </w:rPr>
            </w:pPr>
            <w:r w:rsidRPr="00950B70">
              <w:rPr>
                <w:rStyle w:val="Siln"/>
                <w:lang w:val="sk-SK"/>
              </w:rPr>
              <w:t>Zavedenie agilného riadenia projektov do legislatívy</w:t>
            </w:r>
            <w:r w:rsidR="00DA7468" w:rsidRPr="00950B70">
              <w:rPr>
                <w:lang w:val="sk-SK"/>
              </w:rPr>
              <w:t xml:space="preserve"> </w:t>
            </w:r>
            <w:r w:rsidR="0098630B" w:rsidRPr="00950B70">
              <w:rPr>
                <w:rStyle w:val="Intenzvnyodkaz"/>
                <w:lang w:val="sk-SK"/>
              </w:rPr>
              <w:t>#governance a ľudské zdroje</w:t>
            </w:r>
            <w:r w:rsidR="00A77B4A" w:rsidRPr="00950B70">
              <w:rPr>
                <w:rStyle w:val="Intenzvnyodkaz"/>
                <w:lang w:val="sk-SK"/>
              </w:rPr>
              <w:t xml:space="preserve"> #začať</w:t>
            </w:r>
          </w:p>
        </w:tc>
      </w:tr>
      <w:tr w:rsidR="477394AE" w:rsidRPr="00950B70" w14:paraId="2CF4DBDA" w14:textId="77777777" w:rsidTr="00D62386">
        <w:tc>
          <w:tcPr>
            <w:tcW w:w="1125" w:type="dxa"/>
          </w:tcPr>
          <w:p w14:paraId="0819E52D" w14:textId="114878C8" w:rsidR="642328A2" w:rsidRPr="00950B70" w:rsidRDefault="642328A2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3</w:t>
            </w:r>
            <w:r w:rsidR="477394AE" w:rsidRPr="00950B70">
              <w:rPr>
                <w:lang w:val="sk-SK"/>
              </w:rPr>
              <w:t>.</w:t>
            </w:r>
            <w:r w:rsidR="443B4697" w:rsidRPr="00950B70">
              <w:rPr>
                <w:lang w:val="sk-SK"/>
              </w:rPr>
              <w:t>2</w:t>
            </w:r>
            <w:r w:rsidR="477394AE" w:rsidRPr="00950B70">
              <w:rPr>
                <w:lang w:val="sk-SK"/>
              </w:rPr>
              <w:t>.2</w:t>
            </w:r>
            <w:r w:rsidR="20A8C28F" w:rsidRPr="00950B70">
              <w:rPr>
                <w:lang w:val="sk-SK"/>
              </w:rPr>
              <w:t>_m</w:t>
            </w:r>
          </w:p>
        </w:tc>
        <w:tc>
          <w:tcPr>
            <w:tcW w:w="7890" w:type="dxa"/>
            <w:gridSpan w:val="2"/>
          </w:tcPr>
          <w:p w14:paraId="6B099481" w14:textId="2A6AAD49" w:rsidR="1899ACCD" w:rsidRPr="00950B70" w:rsidRDefault="1899ACCD" w:rsidP="477394AE">
            <w:pPr>
              <w:rPr>
                <w:lang w:val="sk-SK"/>
              </w:rPr>
            </w:pPr>
            <w:r w:rsidRPr="00950B70">
              <w:rPr>
                <w:rStyle w:val="Siln"/>
                <w:rFonts w:eastAsia="Calibri"/>
                <w:lang w:val="sk-SK"/>
              </w:rPr>
              <w:t xml:space="preserve">Vyhlásené </w:t>
            </w:r>
            <w:r w:rsidRPr="00950B70">
              <w:rPr>
                <w:rStyle w:val="Siln"/>
                <w:lang w:val="sk-SK"/>
              </w:rPr>
              <w:t>c</w:t>
            </w:r>
            <w:r w:rsidR="0C0DB8D0" w:rsidRPr="00950B70">
              <w:rPr>
                <w:rStyle w:val="Siln"/>
                <w:lang w:val="sk-SK"/>
              </w:rPr>
              <w:t xml:space="preserve">entrálne obstarávanie </w:t>
            </w:r>
            <w:r w:rsidR="62C33CE5" w:rsidRPr="00950B70">
              <w:rPr>
                <w:rStyle w:val="Siln"/>
                <w:lang w:val="sk-SK"/>
              </w:rPr>
              <w:t>cloudových služieb</w:t>
            </w:r>
            <w:r w:rsidR="001D75C6" w:rsidRPr="00950B70">
              <w:rPr>
                <w:lang w:val="sk-SK"/>
              </w:rPr>
              <w:t xml:space="preserve"> </w:t>
            </w:r>
            <w:r w:rsidR="001D75C6" w:rsidRPr="00950B70">
              <w:rPr>
                <w:rStyle w:val="Intenzvnyodkaz"/>
                <w:lang w:val="sk-SK"/>
              </w:rPr>
              <w:t>#</w:t>
            </w:r>
            <w:r w:rsidR="00091CE1" w:rsidRPr="00950B70">
              <w:rPr>
                <w:rStyle w:val="Intenzvnyodkaz"/>
                <w:lang w:val="sk-SK"/>
              </w:rPr>
              <w:t>n</w:t>
            </w:r>
            <w:r w:rsidR="002958AF" w:rsidRPr="00950B70">
              <w:rPr>
                <w:rStyle w:val="Intenzvnyodkaz"/>
                <w:lang w:val="sk-SK"/>
              </w:rPr>
              <w:t>ákup IT</w:t>
            </w:r>
            <w:r w:rsidR="00A77B4A" w:rsidRPr="00950B70">
              <w:rPr>
                <w:rStyle w:val="Intenzvnyodkaz"/>
                <w:lang w:val="sk-SK"/>
              </w:rPr>
              <w:t xml:space="preserve"> #začať</w:t>
            </w:r>
          </w:p>
        </w:tc>
      </w:tr>
      <w:tr w:rsidR="477394AE" w:rsidRPr="00950B70" w14:paraId="60EE1E70" w14:textId="77777777" w:rsidTr="00D62386">
        <w:tc>
          <w:tcPr>
            <w:tcW w:w="1125" w:type="dxa"/>
          </w:tcPr>
          <w:p w14:paraId="20C720DA" w14:textId="555247FE" w:rsidR="25462BB0" w:rsidRPr="00950B70" w:rsidRDefault="25462BB0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3</w:t>
            </w:r>
            <w:r w:rsidR="477394AE" w:rsidRPr="00950B70">
              <w:rPr>
                <w:lang w:val="sk-SK"/>
              </w:rPr>
              <w:t>.</w:t>
            </w:r>
            <w:r w:rsidR="380920CD" w:rsidRPr="00950B70">
              <w:rPr>
                <w:lang w:val="sk-SK"/>
              </w:rPr>
              <w:t>2</w:t>
            </w:r>
            <w:r w:rsidR="477394AE" w:rsidRPr="00950B70">
              <w:rPr>
                <w:lang w:val="sk-SK"/>
              </w:rPr>
              <w:t>.3</w:t>
            </w:r>
            <w:r w:rsidR="000214CA" w:rsidRPr="00950B70">
              <w:rPr>
                <w:lang w:val="sk-SK"/>
              </w:rPr>
              <w:t>_m</w:t>
            </w:r>
          </w:p>
        </w:tc>
        <w:tc>
          <w:tcPr>
            <w:tcW w:w="7890" w:type="dxa"/>
            <w:gridSpan w:val="2"/>
          </w:tcPr>
          <w:p w14:paraId="2733895F" w14:textId="1CD1369F" w:rsidR="189D1D04" w:rsidRPr="00950B70" w:rsidRDefault="189D1D04" w:rsidP="477394AE">
            <w:pPr>
              <w:rPr>
                <w:lang w:val="sk-SK"/>
              </w:rPr>
            </w:pPr>
            <w:r w:rsidRPr="00950B70">
              <w:rPr>
                <w:rStyle w:val="Siln"/>
                <w:rFonts w:eastAsia="Calibri"/>
                <w:lang w:val="sk-SK"/>
              </w:rPr>
              <w:t>Vyhlásené c</w:t>
            </w:r>
            <w:r w:rsidR="0741F772" w:rsidRPr="00950B70">
              <w:rPr>
                <w:rStyle w:val="Siln"/>
                <w:lang w:val="sk-SK"/>
              </w:rPr>
              <w:t xml:space="preserve">entrálne obstarávanie </w:t>
            </w:r>
            <w:r w:rsidR="62A3C9F1" w:rsidRPr="00950B70">
              <w:rPr>
                <w:rStyle w:val="Siln"/>
                <w:lang w:val="sk-SK"/>
              </w:rPr>
              <w:t>služieb IT expertov</w:t>
            </w:r>
            <w:r w:rsidR="002958AF" w:rsidRPr="00950B70">
              <w:rPr>
                <w:lang w:val="sk-SK"/>
              </w:rPr>
              <w:t xml:space="preserve"> </w:t>
            </w:r>
            <w:r w:rsidR="002958AF" w:rsidRPr="00950B70">
              <w:rPr>
                <w:rStyle w:val="Intenzvnyodkaz"/>
                <w:lang w:val="sk-SK"/>
              </w:rPr>
              <w:t>#nákup IT</w:t>
            </w:r>
            <w:r w:rsidR="00A77B4A" w:rsidRPr="00950B70">
              <w:rPr>
                <w:rStyle w:val="Intenzvnyodkaz"/>
                <w:lang w:val="sk-SK"/>
              </w:rPr>
              <w:t xml:space="preserve"> #začať</w:t>
            </w:r>
          </w:p>
        </w:tc>
      </w:tr>
      <w:tr w:rsidR="477394AE" w:rsidRPr="00950B70" w14:paraId="12156EB5" w14:textId="77777777" w:rsidTr="00D62386">
        <w:tc>
          <w:tcPr>
            <w:tcW w:w="1125" w:type="dxa"/>
          </w:tcPr>
          <w:p w14:paraId="6F0E7E4A" w14:textId="217ED998" w:rsidR="0CF5E2F4" w:rsidRPr="00950B70" w:rsidRDefault="0CF5E2F4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3.2.4_m</w:t>
            </w:r>
          </w:p>
        </w:tc>
        <w:tc>
          <w:tcPr>
            <w:tcW w:w="7890" w:type="dxa"/>
            <w:gridSpan w:val="2"/>
          </w:tcPr>
          <w:p w14:paraId="5B43F58D" w14:textId="46D3554D" w:rsidR="0CF5E2F4" w:rsidRPr="00950B70" w:rsidRDefault="0CF5E2F4" w:rsidP="477394AE">
            <w:pPr>
              <w:rPr>
                <w:rFonts w:eastAsia="Calibri"/>
                <w:lang w:val="sk-SK"/>
              </w:rPr>
            </w:pPr>
            <w:r w:rsidRPr="00950B70">
              <w:rPr>
                <w:rStyle w:val="Siln"/>
                <w:rFonts w:eastAsia="Calibri"/>
                <w:lang w:val="sk-SK"/>
              </w:rPr>
              <w:t>Nasadenie centrálnej platformy pre IT zdroje po vzore digital market place v</w:t>
            </w:r>
            <w:r w:rsidR="002958AF" w:rsidRPr="00950B70">
              <w:rPr>
                <w:rStyle w:val="Siln"/>
                <w:rFonts w:eastAsia="Calibri"/>
                <w:lang w:val="sk-SK"/>
              </w:rPr>
              <w:t> </w:t>
            </w:r>
            <w:r w:rsidRPr="00950B70">
              <w:rPr>
                <w:rStyle w:val="Siln"/>
                <w:rFonts w:eastAsia="Calibri"/>
                <w:lang w:val="sk-SK"/>
              </w:rPr>
              <w:t>UK</w:t>
            </w:r>
            <w:r w:rsidR="002958AF" w:rsidRPr="00950B70">
              <w:rPr>
                <w:rFonts w:eastAsia="Calibri"/>
                <w:lang w:val="sk-SK"/>
              </w:rPr>
              <w:t xml:space="preserve"> </w:t>
            </w:r>
            <w:r w:rsidR="002958AF" w:rsidRPr="00950B70">
              <w:rPr>
                <w:rStyle w:val="Intenzvnyodkaz"/>
                <w:lang w:val="sk-SK"/>
              </w:rPr>
              <w:t>#nákup IT</w:t>
            </w:r>
            <w:r w:rsidR="00A77B4A" w:rsidRPr="00950B70">
              <w:rPr>
                <w:rStyle w:val="Intenzvnyodkaz"/>
                <w:lang w:val="sk-SK"/>
              </w:rPr>
              <w:t xml:space="preserve"> #začať</w:t>
            </w:r>
          </w:p>
        </w:tc>
      </w:tr>
      <w:tr w:rsidR="477394AE" w:rsidRPr="00950B70" w14:paraId="56082C81" w14:textId="77777777" w:rsidTr="00D62386">
        <w:tc>
          <w:tcPr>
            <w:tcW w:w="1125" w:type="dxa"/>
          </w:tcPr>
          <w:p w14:paraId="6EB77BB4" w14:textId="7B4E9D8A" w:rsidR="78161904" w:rsidRPr="00950B70" w:rsidRDefault="78161904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3.2.5_o</w:t>
            </w:r>
          </w:p>
        </w:tc>
        <w:tc>
          <w:tcPr>
            <w:tcW w:w="7890" w:type="dxa"/>
            <w:gridSpan w:val="2"/>
          </w:tcPr>
          <w:p w14:paraId="5F93473E" w14:textId="1D859B74" w:rsidR="78161904" w:rsidRPr="00950B70" w:rsidRDefault="78161904" w:rsidP="477394AE">
            <w:pPr>
              <w:rPr>
                <w:rFonts w:eastAsia="Calibri"/>
                <w:lang w:val="sk-SK"/>
              </w:rPr>
            </w:pPr>
            <w:r w:rsidRPr="00950B70">
              <w:rPr>
                <w:rStyle w:val="Siln"/>
                <w:rFonts w:eastAsia="Calibri"/>
                <w:lang w:val="sk-SK"/>
              </w:rPr>
              <w:t>Publikovanie otvoreného zdrojového kódu a otvorenej licencie informačných systémov verejnej správy</w:t>
            </w:r>
            <w:r w:rsidR="002958AF" w:rsidRPr="00950B70">
              <w:rPr>
                <w:rFonts w:eastAsia="Calibri"/>
                <w:lang w:val="sk-SK"/>
              </w:rPr>
              <w:t xml:space="preserve"> </w:t>
            </w:r>
            <w:r w:rsidR="002958AF" w:rsidRPr="00950B70">
              <w:rPr>
                <w:rStyle w:val="Intenzvnyodkaz"/>
                <w:lang w:val="sk-SK"/>
              </w:rPr>
              <w:t>#nákup IT</w:t>
            </w:r>
            <w:r w:rsidR="00A77B4A" w:rsidRPr="00950B70">
              <w:rPr>
                <w:rStyle w:val="Intenzvnyodkaz"/>
                <w:lang w:val="sk-SK"/>
              </w:rPr>
              <w:t xml:space="preserve"> #začať</w:t>
            </w:r>
          </w:p>
        </w:tc>
      </w:tr>
      <w:tr w:rsidR="7D4DAA92" w:rsidRPr="00950B70" w14:paraId="3A24CD24" w14:textId="77777777" w:rsidTr="7D4DAA92">
        <w:tc>
          <w:tcPr>
            <w:tcW w:w="1125" w:type="dxa"/>
          </w:tcPr>
          <w:p w14:paraId="2E53C945" w14:textId="271D8F49" w:rsidR="2F9DBD5C" w:rsidRPr="00950B70" w:rsidRDefault="2F9DBD5C" w:rsidP="7D4DAA92">
            <w:pPr>
              <w:rPr>
                <w:lang w:val="sk-SK"/>
              </w:rPr>
            </w:pPr>
            <w:r w:rsidRPr="00950B70">
              <w:rPr>
                <w:lang w:val="sk-SK"/>
              </w:rPr>
              <w:t>3.2.6_o</w:t>
            </w:r>
          </w:p>
        </w:tc>
        <w:tc>
          <w:tcPr>
            <w:tcW w:w="7890" w:type="dxa"/>
            <w:gridSpan w:val="2"/>
          </w:tcPr>
          <w:p w14:paraId="7863773B" w14:textId="5637F845" w:rsidR="2F9DBD5C" w:rsidRPr="00950B70" w:rsidRDefault="2F9DBD5C" w:rsidP="7D4DAA92">
            <w:pPr>
              <w:rPr>
                <w:lang w:val="sk-SK"/>
              </w:rPr>
            </w:pPr>
            <w:r w:rsidRPr="00950B70">
              <w:rPr>
                <w:rStyle w:val="Siln"/>
                <w:lang w:val="sk-SK"/>
              </w:rPr>
              <w:t xml:space="preserve">Podpora zavádzania verejného obstarávania inkrementov </w:t>
            </w:r>
            <w:r w:rsidRPr="00950B70">
              <w:rPr>
                <w:rStyle w:val="Intenzvnyodkaz"/>
                <w:lang w:val="sk-SK"/>
              </w:rPr>
              <w:t>#nákup IT #začať</w:t>
            </w:r>
          </w:p>
        </w:tc>
      </w:tr>
    </w:tbl>
    <w:p w14:paraId="54B83096" w14:textId="655D3ACA" w:rsidR="477394AE" w:rsidRPr="00950B70" w:rsidRDefault="477394AE" w:rsidP="477394AE">
      <w:pPr>
        <w:rPr>
          <w:lang w:val="sk-SK"/>
        </w:rPr>
      </w:pPr>
    </w:p>
    <w:p w14:paraId="6CB8470B" w14:textId="77777777" w:rsidR="00FE7458" w:rsidRDefault="00FE7458" w:rsidP="630D9927">
      <w:pPr>
        <w:rPr>
          <w:lang w:val="sk-SK"/>
        </w:rPr>
      </w:pPr>
    </w:p>
    <w:p w14:paraId="7951BF79" w14:textId="77777777" w:rsidR="00FE7458" w:rsidRDefault="00FE7458" w:rsidP="630D9927">
      <w:pPr>
        <w:rPr>
          <w:lang w:val="sk-SK"/>
        </w:rPr>
      </w:pPr>
    </w:p>
    <w:p w14:paraId="5D3DCE8B" w14:textId="77777777" w:rsidR="00FE7458" w:rsidRDefault="00FE7458" w:rsidP="630D9927">
      <w:pPr>
        <w:rPr>
          <w:lang w:val="sk-SK"/>
        </w:rPr>
      </w:pPr>
    </w:p>
    <w:p w14:paraId="32111F57" w14:textId="77777777" w:rsidR="00FE7458" w:rsidRDefault="00FE7458" w:rsidP="630D9927">
      <w:pPr>
        <w:rPr>
          <w:lang w:val="sk-SK"/>
        </w:rPr>
      </w:pPr>
    </w:p>
    <w:p w14:paraId="75CF60D4" w14:textId="77777777" w:rsidR="00FE7458" w:rsidRDefault="00FE7458" w:rsidP="630D9927">
      <w:pPr>
        <w:rPr>
          <w:lang w:val="sk-SK"/>
        </w:rPr>
      </w:pPr>
    </w:p>
    <w:p w14:paraId="68B11449" w14:textId="77777777" w:rsidR="00FE7458" w:rsidRDefault="00FE7458" w:rsidP="630D9927">
      <w:pPr>
        <w:rPr>
          <w:lang w:val="sk-SK"/>
        </w:rPr>
      </w:pPr>
    </w:p>
    <w:p w14:paraId="6B4C1031" w14:textId="77777777" w:rsidR="00FE7458" w:rsidRDefault="00FE7458" w:rsidP="630D9927">
      <w:pPr>
        <w:rPr>
          <w:lang w:val="sk-SK"/>
        </w:rPr>
      </w:pPr>
    </w:p>
    <w:p w14:paraId="33D77FB0" w14:textId="77777777" w:rsidR="00FE7458" w:rsidRDefault="00FE7458" w:rsidP="630D9927">
      <w:pPr>
        <w:rPr>
          <w:lang w:val="sk-SK"/>
        </w:rPr>
      </w:pPr>
    </w:p>
    <w:p w14:paraId="339CCA9A" w14:textId="77777777" w:rsidR="00FE7458" w:rsidRDefault="00FE7458" w:rsidP="630D9927">
      <w:pPr>
        <w:rPr>
          <w:lang w:val="sk-SK"/>
        </w:rPr>
      </w:pPr>
    </w:p>
    <w:p w14:paraId="0F074948" w14:textId="2460E0CC" w:rsidR="00FE7458" w:rsidRPr="00950B70" w:rsidRDefault="59C4B160" w:rsidP="630D9927">
      <w:pPr>
        <w:rPr>
          <w:lang w:val="sk-SK"/>
        </w:rPr>
      </w:pPr>
      <w:r w:rsidRPr="00950B70">
        <w:rPr>
          <w:lang w:val="sk-SK"/>
        </w:rPr>
        <w:t>Cestovná mapa špecifického cieľa 3.2</w:t>
      </w:r>
    </w:p>
    <w:p w14:paraId="1C2868C4" w14:textId="39C0D488" w:rsidR="080FC5FD" w:rsidRPr="00950B70" w:rsidRDefault="1097D97E" w:rsidP="630D9927">
      <w:r w:rsidRPr="00950B70">
        <w:rPr>
          <w:noProof/>
          <w:lang w:val="sk-SK" w:eastAsia="sk-SK"/>
        </w:rPr>
        <w:drawing>
          <wp:inline distT="0" distB="0" distL="0" distR="0" wp14:anchorId="0DEE73F3" wp14:editId="6D7FE184">
            <wp:extent cx="5715000" cy="2131219"/>
            <wp:effectExtent l="0" t="0" r="0" b="0"/>
            <wp:docPr id="1907580063" name="Picture 1907580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13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0F21D" w14:textId="12F063AA" w:rsidR="080FC5FD" w:rsidRPr="00950B70" w:rsidRDefault="080FC5FD" w:rsidP="1097D97E"/>
    <w:p w14:paraId="054C20CA" w14:textId="5E17A51D" w:rsidR="630D9927" w:rsidRPr="00950B70" w:rsidRDefault="630D9927" w:rsidP="630D9927">
      <w:pPr>
        <w:rPr>
          <w:lang w:val="sk-SK"/>
        </w:rPr>
      </w:pPr>
    </w:p>
    <w:p w14:paraId="45D853B4" w14:textId="1EBE7AE5" w:rsidR="4F214DD2" w:rsidRPr="00950B70" w:rsidRDefault="5D490B8B" w:rsidP="477394AE">
      <w:pPr>
        <w:pStyle w:val="Nadpis3"/>
        <w:rPr>
          <w:rFonts w:ascii="Times New Roman" w:hAnsi="Times New Roman" w:cs="Times New Roman"/>
          <w:lang w:val="sk-SK"/>
        </w:rPr>
      </w:pPr>
      <w:bookmarkStart w:id="223" w:name="_Toc2137315500"/>
      <w:bookmarkStart w:id="224" w:name="_Toc776503273"/>
      <w:bookmarkStart w:id="225" w:name="_Toc1750817950"/>
      <w:bookmarkStart w:id="226" w:name="_Toc356427986"/>
      <w:bookmarkStart w:id="227" w:name="_Toc1274875853"/>
      <w:bookmarkStart w:id="228" w:name="_Toc936227756"/>
      <w:bookmarkStart w:id="229" w:name="_Toc1180832086"/>
      <w:bookmarkStart w:id="230" w:name="_Toc2026980431"/>
      <w:bookmarkStart w:id="231" w:name="_Toc1947394899"/>
      <w:bookmarkStart w:id="232" w:name="_Toc835726713"/>
      <w:bookmarkStart w:id="233" w:name="_Toc1383650574"/>
      <w:bookmarkStart w:id="234" w:name="_Toc96521135"/>
      <w:r w:rsidRPr="00950B70">
        <w:rPr>
          <w:rFonts w:ascii="Times New Roman" w:hAnsi="Times New Roman" w:cs="Times New Roman"/>
          <w:lang w:val="sk-SK"/>
        </w:rPr>
        <w:t>3.3 Názov cieľa: Optimalizovať náklady verejnej správy</w:t>
      </w:r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r w:rsidR="176FC05B" w:rsidRPr="00950B70">
        <w:rPr>
          <w:rFonts w:ascii="Times New Roman" w:hAnsi="Times New Roman" w:cs="Times New Roman"/>
          <w:noProof/>
          <w:color w:val="2B579A"/>
          <w:shd w:val="clear" w:color="auto" w:fill="E6E6E6"/>
          <w:lang w:val="sk-SK" w:eastAsia="sk-SK"/>
        </w:rPr>
        <w:drawing>
          <wp:anchor distT="0" distB="0" distL="114300" distR="114300" simplePos="0" relativeHeight="251658253" behindDoc="0" locked="0" layoutInCell="1" allowOverlap="1" wp14:anchorId="39BAEE3A" wp14:editId="32BC732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76350" cy="1276350"/>
            <wp:effectExtent l="0" t="0" r="0" b="0"/>
            <wp:wrapSquare wrapText="bothSides"/>
            <wp:docPr id="1770155426" name="Picture 1770155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34"/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095"/>
        <w:gridCol w:w="3840"/>
        <w:gridCol w:w="4080"/>
      </w:tblGrid>
      <w:tr w:rsidR="477394AE" w:rsidRPr="00950B70" w14:paraId="7AA6AD94" w14:textId="77777777" w:rsidTr="1097D97E">
        <w:tc>
          <w:tcPr>
            <w:tcW w:w="1095" w:type="dxa"/>
          </w:tcPr>
          <w:p w14:paraId="107E6BF8" w14:textId="675B20B9" w:rsidR="477394AE" w:rsidRPr="00950B70" w:rsidRDefault="477394AE" w:rsidP="477394AE">
            <w:pPr>
              <w:rPr>
                <w:lang w:val="sk-SK"/>
              </w:rPr>
            </w:pPr>
          </w:p>
        </w:tc>
        <w:tc>
          <w:tcPr>
            <w:tcW w:w="3840" w:type="dxa"/>
          </w:tcPr>
          <w:p w14:paraId="42CB299B" w14:textId="5004AD9F" w:rsidR="2DEB514B" w:rsidRPr="00950B70" w:rsidRDefault="477394AE" w:rsidP="002F0B34">
            <w:pPr>
              <w:pStyle w:val="Podtitul"/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eastAsia="Calibri" w:hAnsi="Times New Roman" w:cs="Times New Roman"/>
                <w:lang w:val="sk-SK"/>
              </w:rPr>
              <w:t>KPI:</w:t>
            </w:r>
            <w:r w:rsidRPr="00950B70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2DEB514B" w:rsidRPr="00950B70">
              <w:rPr>
                <w:rFonts w:ascii="Times New Roman" w:hAnsi="Times New Roman" w:cs="Times New Roman"/>
                <w:lang w:val="sk-SK"/>
              </w:rPr>
              <w:t>Kumulatívne množstvo ušetrených výdavkov verejnej správy oproti</w:t>
            </w:r>
            <w:r w:rsidR="002F0B34" w:rsidRPr="00950B70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2DEB514B" w:rsidRPr="00950B70">
              <w:rPr>
                <w:rFonts w:ascii="Times New Roman" w:hAnsi="Times New Roman" w:cs="Times New Roman"/>
                <w:lang w:val="sk-SK"/>
              </w:rPr>
              <w:t>alternatíve AS IS</w:t>
            </w:r>
          </w:p>
        </w:tc>
        <w:tc>
          <w:tcPr>
            <w:tcW w:w="4080" w:type="dxa"/>
          </w:tcPr>
          <w:p w14:paraId="0ABB51BC" w14:textId="19D0B96E" w:rsidR="477394AE" w:rsidRPr="00950B70" w:rsidRDefault="477394AE" w:rsidP="002F0B34">
            <w:pPr>
              <w:pStyle w:val="Podtitul"/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eastAsia="Calibri" w:hAnsi="Times New Roman" w:cs="Times New Roman"/>
                <w:lang w:val="sk-SK"/>
              </w:rPr>
              <w:t>KPI:</w:t>
            </w:r>
            <w:r w:rsidRPr="00950B70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34633415" w:rsidRPr="00950B70">
              <w:rPr>
                <w:rFonts w:ascii="Times New Roman" w:hAnsi="Times New Roman" w:cs="Times New Roman"/>
                <w:lang w:val="sk-SK"/>
              </w:rPr>
              <w:t>Podiel informačných systémov, ktorých náklady na transakciu sú nad priemerom nákladov na transakciu a podanie</w:t>
            </w:r>
          </w:p>
        </w:tc>
      </w:tr>
      <w:tr w:rsidR="477394AE" w:rsidRPr="00950B70" w14:paraId="7719DEC9" w14:textId="77777777" w:rsidTr="1097D97E">
        <w:tc>
          <w:tcPr>
            <w:tcW w:w="1095" w:type="dxa"/>
          </w:tcPr>
          <w:p w14:paraId="37C381D0" w14:textId="4D5418CD" w:rsidR="208DFE69" w:rsidRPr="00950B70" w:rsidRDefault="208DFE69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3</w:t>
            </w:r>
            <w:r w:rsidR="477394AE" w:rsidRPr="00950B70">
              <w:rPr>
                <w:lang w:val="sk-SK"/>
              </w:rPr>
              <w:t>.3.1</w:t>
            </w:r>
            <w:r w:rsidR="2A3B6847" w:rsidRPr="00950B70">
              <w:rPr>
                <w:lang w:val="sk-SK"/>
              </w:rPr>
              <w:t>_m</w:t>
            </w:r>
          </w:p>
        </w:tc>
        <w:tc>
          <w:tcPr>
            <w:tcW w:w="7920" w:type="dxa"/>
            <w:gridSpan w:val="2"/>
          </w:tcPr>
          <w:p w14:paraId="0982428B" w14:textId="3969525A" w:rsidR="59E83908" w:rsidRPr="00950B70" w:rsidRDefault="39C5D735" w:rsidP="477394AE">
            <w:pPr>
              <w:rPr>
                <w:lang w:val="sk-SK"/>
              </w:rPr>
            </w:pPr>
            <w:r w:rsidRPr="00950B70">
              <w:rPr>
                <w:rStyle w:val="Siln"/>
                <w:lang w:val="sk-SK"/>
              </w:rPr>
              <w:t>Uzavreté c</w:t>
            </w:r>
            <w:r w:rsidR="4D04808B" w:rsidRPr="00950B70">
              <w:rPr>
                <w:rStyle w:val="Siln"/>
                <w:lang w:val="sk-SK"/>
              </w:rPr>
              <w:t xml:space="preserve">entrálne obstarávanie </w:t>
            </w:r>
            <w:r w:rsidR="26C5E1F8" w:rsidRPr="00950B70">
              <w:rPr>
                <w:rStyle w:val="Siln"/>
                <w:lang w:val="sk-SK"/>
              </w:rPr>
              <w:t xml:space="preserve">SW produktov a podpory </w:t>
            </w:r>
            <w:r w:rsidR="4D04808B" w:rsidRPr="00950B70">
              <w:rPr>
                <w:rStyle w:val="Siln"/>
                <w:lang w:val="sk-SK"/>
              </w:rPr>
              <w:t>Oracle</w:t>
            </w:r>
            <w:r w:rsidR="6AA71379" w:rsidRPr="00950B70">
              <w:rPr>
                <w:rStyle w:val="Siln"/>
                <w:lang w:val="sk-SK"/>
              </w:rPr>
              <w:t>, IBM, SAP</w:t>
            </w:r>
            <w:r w:rsidR="5AA3929F" w:rsidRPr="00950B70">
              <w:rPr>
                <w:lang w:val="sk-SK"/>
              </w:rPr>
              <w:t xml:space="preserve"> </w:t>
            </w:r>
            <w:r w:rsidR="5AA3929F" w:rsidRPr="00950B70">
              <w:rPr>
                <w:rStyle w:val="Intenzvnyodkaz"/>
                <w:lang w:val="sk-SK"/>
              </w:rPr>
              <w:t>#nákup IT</w:t>
            </w:r>
            <w:r w:rsidR="23F9A9BC" w:rsidRPr="00950B70">
              <w:rPr>
                <w:rStyle w:val="Intenzvnyodkaz"/>
                <w:lang w:val="sk-SK"/>
              </w:rPr>
              <w:t xml:space="preserve"> #pokračovať</w:t>
            </w:r>
          </w:p>
        </w:tc>
      </w:tr>
      <w:tr w:rsidR="477394AE" w:rsidRPr="00950B70" w14:paraId="482DB058" w14:textId="77777777" w:rsidTr="1097D97E">
        <w:tc>
          <w:tcPr>
            <w:tcW w:w="1095" w:type="dxa"/>
          </w:tcPr>
          <w:p w14:paraId="6A889BE9" w14:textId="561FF427" w:rsidR="208DFE69" w:rsidRPr="00950B70" w:rsidRDefault="208DFE69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3</w:t>
            </w:r>
            <w:r w:rsidR="477394AE" w:rsidRPr="00950B70">
              <w:rPr>
                <w:lang w:val="sk-SK"/>
              </w:rPr>
              <w:t>.3.2</w:t>
            </w:r>
            <w:r w:rsidR="759637E5" w:rsidRPr="00950B70">
              <w:rPr>
                <w:lang w:val="sk-SK"/>
              </w:rPr>
              <w:t>_m</w:t>
            </w:r>
          </w:p>
        </w:tc>
        <w:tc>
          <w:tcPr>
            <w:tcW w:w="7920" w:type="dxa"/>
            <w:gridSpan w:val="2"/>
          </w:tcPr>
          <w:p w14:paraId="03946170" w14:textId="679674B1" w:rsidR="36FD1855" w:rsidRPr="00950B70" w:rsidRDefault="36FD1855" w:rsidP="477394AE">
            <w:pPr>
              <w:rPr>
                <w:lang w:val="sk-SK"/>
              </w:rPr>
            </w:pPr>
            <w:r w:rsidRPr="00950B70">
              <w:rPr>
                <w:rStyle w:val="Siln"/>
                <w:rFonts w:eastAsia="Calibri"/>
                <w:lang w:val="sk-SK"/>
              </w:rPr>
              <w:t>Vyhlásené c</w:t>
            </w:r>
            <w:r w:rsidR="398F9932" w:rsidRPr="00950B70">
              <w:rPr>
                <w:rStyle w:val="Siln"/>
                <w:lang w:val="sk-SK"/>
              </w:rPr>
              <w:t xml:space="preserve">entrálne obstarávanie </w:t>
            </w:r>
            <w:r w:rsidR="05918266" w:rsidRPr="00950B70">
              <w:rPr>
                <w:rStyle w:val="Siln"/>
                <w:lang w:val="sk-SK"/>
              </w:rPr>
              <w:t>kancelárskeho balíka</w:t>
            </w:r>
            <w:r w:rsidR="275BD00E" w:rsidRPr="00950B70">
              <w:rPr>
                <w:rStyle w:val="Siln"/>
                <w:lang w:val="sk-SK"/>
              </w:rPr>
              <w:t xml:space="preserve"> a podpory</w:t>
            </w:r>
            <w:r w:rsidR="05918266" w:rsidRPr="00950B70">
              <w:rPr>
                <w:rStyle w:val="Siln"/>
                <w:lang w:val="sk-SK"/>
              </w:rPr>
              <w:t xml:space="preserve"> </w:t>
            </w:r>
            <w:r w:rsidR="2E58B7A8" w:rsidRPr="00950B70">
              <w:rPr>
                <w:rStyle w:val="Siln"/>
                <w:lang w:val="sk-SK"/>
              </w:rPr>
              <w:t>(</w:t>
            </w:r>
            <w:r w:rsidR="398F9932" w:rsidRPr="00950B70">
              <w:rPr>
                <w:rStyle w:val="Siln"/>
                <w:lang w:val="sk-SK"/>
              </w:rPr>
              <w:t>Microsoft</w:t>
            </w:r>
            <w:r w:rsidR="045EE332" w:rsidRPr="00950B70">
              <w:rPr>
                <w:rStyle w:val="Siln"/>
                <w:lang w:val="sk-SK"/>
              </w:rPr>
              <w:t>)</w:t>
            </w:r>
            <w:r w:rsidR="002958AF" w:rsidRPr="00950B70">
              <w:rPr>
                <w:lang w:val="sk-SK"/>
              </w:rPr>
              <w:t xml:space="preserve"> </w:t>
            </w:r>
            <w:r w:rsidR="002958AF" w:rsidRPr="00950B70">
              <w:rPr>
                <w:rStyle w:val="Intenzvnyodkaz"/>
                <w:lang w:val="sk-SK"/>
              </w:rPr>
              <w:t>#nákup IT</w:t>
            </w:r>
            <w:r w:rsidR="00A77B4A" w:rsidRPr="00950B70">
              <w:rPr>
                <w:rStyle w:val="Intenzvnyodkaz"/>
                <w:lang w:val="sk-SK"/>
              </w:rPr>
              <w:t xml:space="preserve"> #pokračovať</w:t>
            </w:r>
          </w:p>
        </w:tc>
      </w:tr>
      <w:tr w:rsidR="477394AE" w:rsidRPr="00950B70" w14:paraId="3911DBE1" w14:textId="77777777" w:rsidTr="1097D97E">
        <w:tc>
          <w:tcPr>
            <w:tcW w:w="1095" w:type="dxa"/>
          </w:tcPr>
          <w:p w14:paraId="5BD1B176" w14:textId="2B5F710B" w:rsidR="185B9105" w:rsidRPr="00950B70" w:rsidRDefault="185B9105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3</w:t>
            </w:r>
            <w:r w:rsidR="477394AE" w:rsidRPr="00950B70">
              <w:rPr>
                <w:lang w:val="sk-SK"/>
              </w:rPr>
              <w:t>.</w:t>
            </w:r>
            <w:r w:rsidR="08CAA401" w:rsidRPr="00950B70">
              <w:rPr>
                <w:lang w:val="sk-SK"/>
              </w:rPr>
              <w:t>3</w:t>
            </w:r>
            <w:r w:rsidR="477394AE" w:rsidRPr="00950B70">
              <w:rPr>
                <w:lang w:val="sk-SK"/>
              </w:rPr>
              <w:t>.3</w:t>
            </w:r>
            <w:r w:rsidR="696CA0B5" w:rsidRPr="00950B70">
              <w:rPr>
                <w:lang w:val="sk-SK"/>
              </w:rPr>
              <w:t>_m</w:t>
            </w:r>
          </w:p>
        </w:tc>
        <w:tc>
          <w:tcPr>
            <w:tcW w:w="7920" w:type="dxa"/>
            <w:gridSpan w:val="2"/>
          </w:tcPr>
          <w:p w14:paraId="4357C362" w14:textId="4B2D8826" w:rsidR="44CC5D44" w:rsidRPr="00950B70" w:rsidRDefault="44CC5D44" w:rsidP="477394AE">
            <w:pPr>
              <w:rPr>
                <w:lang w:val="sk-SK"/>
              </w:rPr>
            </w:pPr>
            <w:r w:rsidRPr="00950B70">
              <w:rPr>
                <w:rStyle w:val="Siln"/>
                <w:rFonts w:eastAsia="Calibri"/>
                <w:lang w:val="sk-SK"/>
              </w:rPr>
              <w:t xml:space="preserve">Vyhlásené </w:t>
            </w:r>
            <w:r w:rsidRPr="00950B70">
              <w:rPr>
                <w:rStyle w:val="Siln"/>
                <w:lang w:val="sk-SK"/>
              </w:rPr>
              <w:t>c</w:t>
            </w:r>
            <w:r w:rsidR="278000AC" w:rsidRPr="00950B70">
              <w:rPr>
                <w:rStyle w:val="Siln"/>
                <w:lang w:val="sk-SK"/>
              </w:rPr>
              <w:t>entrálne obstarávanie HW produktov a</w:t>
            </w:r>
            <w:r w:rsidR="002958AF" w:rsidRPr="00950B70">
              <w:rPr>
                <w:rStyle w:val="Siln"/>
                <w:lang w:val="sk-SK"/>
              </w:rPr>
              <w:t> </w:t>
            </w:r>
            <w:r w:rsidR="278000AC" w:rsidRPr="00950B70">
              <w:rPr>
                <w:rStyle w:val="Siln"/>
                <w:lang w:val="sk-SK"/>
              </w:rPr>
              <w:t>podpory</w:t>
            </w:r>
            <w:r w:rsidR="002958AF" w:rsidRPr="00950B70">
              <w:rPr>
                <w:lang w:val="sk-SK"/>
              </w:rPr>
              <w:t xml:space="preserve"> </w:t>
            </w:r>
            <w:r w:rsidR="002958AF" w:rsidRPr="00950B70">
              <w:rPr>
                <w:rStyle w:val="Intenzvnyodkaz"/>
                <w:lang w:val="sk-SK"/>
              </w:rPr>
              <w:t>#nákup IT</w:t>
            </w:r>
            <w:r w:rsidR="00A77B4A" w:rsidRPr="00950B70">
              <w:rPr>
                <w:rStyle w:val="Intenzvnyodkaz"/>
                <w:lang w:val="sk-SK"/>
              </w:rPr>
              <w:t xml:space="preserve"> #začať</w:t>
            </w:r>
          </w:p>
        </w:tc>
      </w:tr>
      <w:tr w:rsidR="477394AE" w:rsidRPr="00950B70" w14:paraId="7EB853A6" w14:textId="77777777" w:rsidTr="1097D97E">
        <w:tc>
          <w:tcPr>
            <w:tcW w:w="1095" w:type="dxa"/>
          </w:tcPr>
          <w:p w14:paraId="2051105C" w14:textId="5450E28B" w:rsidR="045DE635" w:rsidRPr="00950B70" w:rsidRDefault="045DE635" w:rsidP="477394AE">
            <w:pPr>
              <w:rPr>
                <w:lang w:val="sk-SK"/>
              </w:rPr>
            </w:pPr>
          </w:p>
        </w:tc>
        <w:tc>
          <w:tcPr>
            <w:tcW w:w="7920" w:type="dxa"/>
            <w:gridSpan w:val="2"/>
          </w:tcPr>
          <w:p w14:paraId="1272B832" w14:textId="1F9B11BC" w:rsidR="231AFC6C" w:rsidRPr="00950B70" w:rsidRDefault="231AFC6C" w:rsidP="477394AE">
            <w:pPr>
              <w:rPr>
                <w:lang w:val="sk-SK"/>
              </w:rPr>
            </w:pPr>
          </w:p>
        </w:tc>
      </w:tr>
      <w:tr w:rsidR="477394AE" w:rsidRPr="00950B70" w14:paraId="3C670FE3" w14:textId="77777777" w:rsidTr="1097D97E">
        <w:tc>
          <w:tcPr>
            <w:tcW w:w="1095" w:type="dxa"/>
          </w:tcPr>
          <w:p w14:paraId="6FDA8270" w14:textId="39236285" w:rsidR="045DE635" w:rsidRPr="00950B70" w:rsidRDefault="65DCDA7A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3.3.4</w:t>
            </w:r>
            <w:r w:rsidR="36BBE081" w:rsidRPr="00950B70">
              <w:rPr>
                <w:lang w:val="sk-SK"/>
              </w:rPr>
              <w:t>_o</w:t>
            </w:r>
          </w:p>
        </w:tc>
        <w:tc>
          <w:tcPr>
            <w:tcW w:w="7920" w:type="dxa"/>
            <w:gridSpan w:val="2"/>
          </w:tcPr>
          <w:p w14:paraId="768A7810" w14:textId="587B2DA3" w:rsidR="117926A2" w:rsidRPr="00950B70" w:rsidRDefault="117926A2" w:rsidP="477394AE">
            <w:pPr>
              <w:spacing w:line="259" w:lineRule="auto"/>
              <w:rPr>
                <w:lang w:val="sk-SK"/>
              </w:rPr>
            </w:pPr>
            <w:r w:rsidRPr="00950B70">
              <w:rPr>
                <w:rStyle w:val="Siln"/>
                <w:lang w:val="sk-SK"/>
              </w:rPr>
              <w:t>Nahradenie systémov kde sa nedarí, alebo neoplatí odstrániť vendor-lock</w:t>
            </w:r>
            <w:r w:rsidR="0098630B" w:rsidRPr="00950B70">
              <w:rPr>
                <w:lang w:val="sk-SK"/>
              </w:rPr>
              <w:t xml:space="preserve"> </w:t>
            </w:r>
            <w:r w:rsidR="0098630B" w:rsidRPr="00950B70">
              <w:rPr>
                <w:rStyle w:val="Intenzvnyodkaz"/>
                <w:lang w:val="sk-SK"/>
              </w:rPr>
              <w:t>#nákup IT</w:t>
            </w:r>
            <w:r w:rsidR="00330D78" w:rsidRPr="00950B70">
              <w:rPr>
                <w:rStyle w:val="Intenzvnyodkaz"/>
                <w:lang w:val="sk-SK"/>
              </w:rPr>
              <w:t xml:space="preserve"> #experimentovať</w:t>
            </w:r>
          </w:p>
        </w:tc>
      </w:tr>
      <w:tr w:rsidR="477394AE" w:rsidRPr="00950B70" w14:paraId="6431FDF9" w14:textId="77777777" w:rsidTr="1097D97E">
        <w:tc>
          <w:tcPr>
            <w:tcW w:w="1095" w:type="dxa"/>
          </w:tcPr>
          <w:p w14:paraId="45DBD083" w14:textId="6B6092C5" w:rsidR="477394AE" w:rsidRPr="00950B70" w:rsidRDefault="50D9C31E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3.3.5_m</w:t>
            </w:r>
          </w:p>
        </w:tc>
        <w:tc>
          <w:tcPr>
            <w:tcW w:w="7920" w:type="dxa"/>
            <w:gridSpan w:val="2"/>
          </w:tcPr>
          <w:p w14:paraId="0129E6E6" w14:textId="18019731" w:rsidR="477394AE" w:rsidRPr="00950B70" w:rsidRDefault="009A36DD" w:rsidP="477394AE">
            <w:pPr>
              <w:rPr>
                <w:rStyle w:val="Intenzvnyodkaz"/>
                <w:lang w:val="sk-SK"/>
              </w:rPr>
            </w:pPr>
            <w:r w:rsidRPr="00950B70">
              <w:rPr>
                <w:rStyle w:val="Siln"/>
                <w:lang w:val="sk-SK"/>
              </w:rPr>
              <w:t xml:space="preserve">Štandardizácia životného cyklu prevádzky informačných systémov verejnej správy </w:t>
            </w:r>
            <w:r w:rsidR="00330D78" w:rsidRPr="00950B70">
              <w:rPr>
                <w:rStyle w:val="Siln"/>
                <w:lang w:val="sk-SK"/>
              </w:rPr>
              <w:t xml:space="preserve">v legislatíve </w:t>
            </w:r>
            <w:r w:rsidRPr="00950B70">
              <w:rPr>
                <w:rStyle w:val="Intenzvnyodkaz"/>
                <w:lang w:val="sk-SK"/>
              </w:rPr>
              <w:t xml:space="preserve">#governance a </w:t>
            </w:r>
            <w:r w:rsidR="4874927D" w:rsidRPr="00950B70">
              <w:rPr>
                <w:rStyle w:val="Intenzvnyodkaz"/>
                <w:lang w:val="sk-SK"/>
              </w:rPr>
              <w:t>ľudské</w:t>
            </w:r>
            <w:r w:rsidRPr="00950B70">
              <w:rPr>
                <w:rStyle w:val="Intenzvnyodkaz"/>
                <w:lang w:val="sk-SK"/>
              </w:rPr>
              <w:t xml:space="preserve"> zdroje</w:t>
            </w:r>
            <w:r w:rsidR="6F02B8CF" w:rsidRPr="00950B70">
              <w:rPr>
                <w:rStyle w:val="Intenzvnyodkaz"/>
                <w:lang w:val="sk-SK"/>
              </w:rPr>
              <w:t xml:space="preserve"> #začať</w:t>
            </w:r>
          </w:p>
        </w:tc>
      </w:tr>
    </w:tbl>
    <w:p w14:paraId="5A71C1BE" w14:textId="4D2AD0C7" w:rsidR="009F3670" w:rsidRPr="00950B70" w:rsidRDefault="009F3670" w:rsidP="477394AE">
      <w:pPr>
        <w:rPr>
          <w:lang w:val="sk-SK"/>
        </w:rPr>
      </w:pPr>
    </w:p>
    <w:p w14:paraId="131014D0" w14:textId="77777777" w:rsidR="00FE7458" w:rsidRDefault="00FE7458" w:rsidP="630D9927">
      <w:pPr>
        <w:rPr>
          <w:lang w:val="sk-SK"/>
        </w:rPr>
      </w:pPr>
    </w:p>
    <w:p w14:paraId="0FA95965" w14:textId="77777777" w:rsidR="00FE7458" w:rsidRDefault="00FE7458" w:rsidP="630D9927">
      <w:pPr>
        <w:rPr>
          <w:lang w:val="sk-SK"/>
        </w:rPr>
      </w:pPr>
    </w:p>
    <w:p w14:paraId="60E84E2E" w14:textId="77777777" w:rsidR="00FE7458" w:rsidRDefault="00FE7458" w:rsidP="630D9927">
      <w:pPr>
        <w:rPr>
          <w:lang w:val="sk-SK"/>
        </w:rPr>
      </w:pPr>
    </w:p>
    <w:p w14:paraId="5A457565" w14:textId="77777777" w:rsidR="00FE7458" w:rsidRDefault="00FE7458" w:rsidP="630D9927">
      <w:pPr>
        <w:rPr>
          <w:lang w:val="sk-SK"/>
        </w:rPr>
      </w:pPr>
    </w:p>
    <w:p w14:paraId="178781C8" w14:textId="77777777" w:rsidR="00FE7458" w:rsidRDefault="00FE7458" w:rsidP="630D9927">
      <w:pPr>
        <w:rPr>
          <w:lang w:val="sk-SK"/>
        </w:rPr>
      </w:pPr>
    </w:p>
    <w:p w14:paraId="42138529" w14:textId="77777777" w:rsidR="00FE7458" w:rsidRDefault="00FE7458" w:rsidP="630D9927">
      <w:pPr>
        <w:rPr>
          <w:lang w:val="sk-SK"/>
        </w:rPr>
      </w:pPr>
    </w:p>
    <w:p w14:paraId="642516D8" w14:textId="77777777" w:rsidR="00FE7458" w:rsidRDefault="00FE7458" w:rsidP="630D9927">
      <w:pPr>
        <w:rPr>
          <w:lang w:val="sk-SK"/>
        </w:rPr>
      </w:pPr>
    </w:p>
    <w:p w14:paraId="2C51FC73" w14:textId="77777777" w:rsidR="00FE7458" w:rsidRDefault="00FE7458" w:rsidP="630D9927">
      <w:pPr>
        <w:rPr>
          <w:lang w:val="sk-SK"/>
        </w:rPr>
      </w:pPr>
    </w:p>
    <w:p w14:paraId="758F4F73" w14:textId="77777777" w:rsidR="00FE7458" w:rsidRDefault="00FE7458" w:rsidP="630D9927">
      <w:pPr>
        <w:rPr>
          <w:lang w:val="sk-SK"/>
        </w:rPr>
      </w:pPr>
    </w:p>
    <w:p w14:paraId="54CD81DF" w14:textId="32A81736" w:rsidR="36AA0B68" w:rsidRPr="00950B70" w:rsidRDefault="46F28DFD" w:rsidP="630D9927">
      <w:pPr>
        <w:rPr>
          <w:lang w:val="sk-SK"/>
        </w:rPr>
      </w:pPr>
      <w:r w:rsidRPr="00950B70">
        <w:rPr>
          <w:lang w:val="sk-SK"/>
        </w:rPr>
        <w:t>Cestovná mapa špecifického cieľa 3.3</w:t>
      </w:r>
    </w:p>
    <w:p w14:paraId="5EAF326C" w14:textId="37441620" w:rsidR="76A75F62" w:rsidRPr="00950B70" w:rsidRDefault="1097D97E" w:rsidP="630D9927">
      <w:r w:rsidRPr="00950B70">
        <w:rPr>
          <w:noProof/>
          <w:lang w:val="sk-SK" w:eastAsia="sk-SK"/>
        </w:rPr>
        <w:drawing>
          <wp:inline distT="0" distB="0" distL="0" distR="0" wp14:anchorId="6CAC8EF3" wp14:editId="4F79110B">
            <wp:extent cx="5705506" cy="2168924"/>
            <wp:effectExtent l="0" t="0" r="0" b="0"/>
            <wp:docPr id="850761573" name="Picture 850761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82"/>
                    <a:stretch>
                      <a:fillRect/>
                    </a:stretch>
                  </pic:blipFill>
                  <pic:spPr>
                    <a:xfrm>
                      <a:off x="0" y="0"/>
                      <a:ext cx="5705506" cy="216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6EB19" w14:textId="4E22F9B8" w:rsidR="76A75F62" w:rsidRPr="00950B70" w:rsidRDefault="76A75F62" w:rsidP="1097D97E"/>
    <w:p w14:paraId="51A03DD9" w14:textId="259D064C" w:rsidR="630D9927" w:rsidRPr="00950B70" w:rsidRDefault="630D9927" w:rsidP="630D9927">
      <w:pPr>
        <w:rPr>
          <w:lang w:val="sk-SK"/>
        </w:rPr>
      </w:pPr>
    </w:p>
    <w:p w14:paraId="3E40FFC0" w14:textId="70683CCA" w:rsidR="08503C78" w:rsidRPr="00950B70" w:rsidRDefault="1D5F2E47" w:rsidP="34F831C7">
      <w:pPr>
        <w:pStyle w:val="Nadpis2"/>
        <w:rPr>
          <w:rFonts w:ascii="Times New Roman" w:hAnsi="Times New Roman" w:cs="Times New Roman"/>
          <w:lang w:val="sk-SK"/>
        </w:rPr>
      </w:pPr>
      <w:bookmarkStart w:id="235" w:name="_Toc414812861"/>
      <w:bookmarkStart w:id="236" w:name="_Toc1253185313"/>
      <w:bookmarkStart w:id="237" w:name="_Toc1972227580"/>
      <w:bookmarkStart w:id="238" w:name="_Toc30438279"/>
      <w:bookmarkStart w:id="239" w:name="_Toc321244444"/>
      <w:bookmarkStart w:id="240" w:name="_Toc707219392"/>
      <w:bookmarkStart w:id="241" w:name="_Toc761824632"/>
      <w:bookmarkStart w:id="242" w:name="_Toc2088806169"/>
      <w:bookmarkStart w:id="243" w:name="_Toc1175961257"/>
      <w:bookmarkStart w:id="244" w:name="_Toc119158901"/>
      <w:bookmarkStart w:id="245" w:name="_Toc1555950708"/>
      <w:bookmarkStart w:id="246" w:name="_Toc96521136"/>
      <w:r w:rsidRPr="00950B70">
        <w:rPr>
          <w:rFonts w:ascii="Times New Roman" w:hAnsi="Times New Roman" w:cs="Times New Roman"/>
          <w:lang w:val="sk-SK"/>
        </w:rPr>
        <w:t>Str</w:t>
      </w:r>
      <w:r w:rsidR="641A4191" w:rsidRPr="00950B70">
        <w:rPr>
          <w:rFonts w:ascii="Times New Roman" w:hAnsi="Times New Roman" w:cs="Times New Roman"/>
          <w:lang w:val="sk-SK"/>
        </w:rPr>
        <w:t>a</w:t>
      </w:r>
      <w:r w:rsidRPr="00950B70">
        <w:rPr>
          <w:rFonts w:ascii="Times New Roman" w:hAnsi="Times New Roman" w:cs="Times New Roman"/>
          <w:lang w:val="sk-SK"/>
        </w:rPr>
        <w:t xml:space="preserve">tegická priorita 4: </w:t>
      </w:r>
      <w:r w:rsidR="06B61C30" w:rsidRPr="00950B70">
        <w:rPr>
          <w:rFonts w:ascii="Times New Roman" w:hAnsi="Times New Roman" w:cs="Times New Roman"/>
          <w:lang w:val="sk-SK"/>
        </w:rPr>
        <w:t>Kybernetická a informačná bezpečnosť</w:t>
      </w:r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14:paraId="4013402C" w14:textId="2AE74B1D" w:rsidR="009F3670" w:rsidRPr="00950B70" w:rsidRDefault="009F3670" w:rsidP="009F3670">
      <w:pPr>
        <w:rPr>
          <w:lang w:val="sk-SK"/>
        </w:rPr>
      </w:pPr>
    </w:p>
    <w:p w14:paraId="257F94F9" w14:textId="7E177D52" w:rsidR="00F10BF6" w:rsidRPr="00950B70" w:rsidRDefault="1D74BFD9" w:rsidP="00C80C36">
      <w:pPr>
        <w:jc w:val="both"/>
        <w:rPr>
          <w:lang w:val="sk-SK"/>
        </w:rPr>
      </w:pPr>
      <w:r w:rsidRPr="00950B70">
        <w:rPr>
          <w:lang w:val="sk-SK"/>
        </w:rPr>
        <w:t xml:space="preserve">Kybernetická a informačná bezpečnosť sa stáva nevyhnutnou súčasťou spoľahlivého fungovania IKT s cieľom poskytovať bezpečné digitálne verejné služby. Rastie preto potreba odborného a kvalifikovaného personálu na oblasť kybernetickej a informačnej bezpečnosti na centrálnej i lokálnej úrovni vrátane nutnosti systematického vzdelávania. </w:t>
      </w:r>
      <w:r w:rsidR="21610D8D" w:rsidRPr="00950B70">
        <w:rPr>
          <w:lang w:val="sk-SK"/>
        </w:rPr>
        <w:t>Víziou strategickej priority je systematický prístup k zavadzaniu a ochrane digitálnych služieb, teda posun od ad- hoc riešení́ k systematickej riadenej činnosti. Výsledkom je dôvera občanov, ktorá sa prejaví prirodzeným využívaním digitálnych služieb verejnej správy v kontexte intenzívnej podpory vzájomnej spolupráce, od ktorej závisí́ dostupnosť  informačných systémov, údajov a služieb v centralizovanej architektúre. Dôraz je kladený  najmä na ochranu  citlivých údajov, utajovaných skutočností, citlivých informácií podľa atómového zákona a zákona o kritickej infraštruktúre.</w:t>
      </w:r>
      <w:r w:rsidR="00F10BF6" w:rsidRPr="00950B70">
        <w:rPr>
          <w:noProof/>
          <w:color w:val="2B579A"/>
          <w:shd w:val="clear" w:color="auto" w:fill="E6E6E6"/>
          <w:lang w:val="sk-SK" w:eastAsia="sk-SK"/>
        </w:rPr>
        <w:drawing>
          <wp:anchor distT="0" distB="0" distL="114300" distR="114300" simplePos="0" relativeHeight="251658254" behindDoc="0" locked="0" layoutInCell="1" allowOverlap="1" wp14:anchorId="6E79340C" wp14:editId="0A36F34E">
            <wp:simplePos x="0" y="0"/>
            <wp:positionH relativeFrom="margin">
              <wp:posOffset>3175</wp:posOffset>
            </wp:positionH>
            <wp:positionV relativeFrom="margin">
              <wp:posOffset>3842385</wp:posOffset>
            </wp:positionV>
            <wp:extent cx="1290955" cy="1290955"/>
            <wp:effectExtent l="12700" t="12700" r="17145" b="17145"/>
            <wp:wrapSquare wrapText="bothSides"/>
            <wp:docPr id="2" name="Graphic 2" descr="Shield Ti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hield Tick with solid fill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1290955"/>
                    </a:xfrm>
                    <a:prstGeom prst="rect">
                      <a:avLst/>
                    </a:prstGeom>
                    <a:ln w="9525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A68E5" w14:textId="77777777" w:rsidR="00F10BF6" w:rsidRPr="00950B70" w:rsidRDefault="00F10BF6" w:rsidP="477394AE">
      <w:pPr>
        <w:rPr>
          <w:lang w:val="sk-SK"/>
        </w:rPr>
      </w:pPr>
    </w:p>
    <w:p w14:paraId="06313EEF" w14:textId="4465B4D3" w:rsidR="477394AE" w:rsidRDefault="2C585DA4" w:rsidP="1097D97E">
      <w:pPr>
        <w:pStyle w:val="Nadpis3"/>
        <w:rPr>
          <w:rFonts w:ascii="Times New Roman" w:hAnsi="Times New Roman" w:cs="Times New Roman"/>
          <w:lang w:val="sk-SK"/>
        </w:rPr>
      </w:pPr>
      <w:bookmarkStart w:id="247" w:name="_Toc1613110683"/>
      <w:bookmarkStart w:id="248" w:name="_Toc495241841"/>
      <w:bookmarkStart w:id="249" w:name="_Toc477933921"/>
      <w:bookmarkStart w:id="250" w:name="_Toc705802926"/>
      <w:bookmarkStart w:id="251" w:name="_Toc391207755"/>
      <w:bookmarkStart w:id="252" w:name="_Toc1010780736"/>
      <w:bookmarkStart w:id="253" w:name="_Toc154659465"/>
      <w:bookmarkStart w:id="254" w:name="_Toc96521137"/>
      <w:r w:rsidRPr="00950B70">
        <w:rPr>
          <w:rFonts w:ascii="Times New Roman" w:hAnsi="Times New Roman" w:cs="Times New Roman"/>
          <w:lang w:val="sk-SK"/>
        </w:rPr>
        <w:t>Finančný plán strategickej priority 4: kybernetická a informačná bezpečnosť</w:t>
      </w:r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p w14:paraId="0CD6EA95" w14:textId="77777777" w:rsidR="00FE7458" w:rsidRPr="00FE7458" w:rsidRDefault="00FE7458" w:rsidP="00FE7458">
      <w:pPr>
        <w:rPr>
          <w:lang w:val="sk-SK" w:eastAsia="en-US"/>
        </w:rPr>
      </w:pPr>
    </w:p>
    <w:tbl>
      <w:tblPr>
        <w:tblStyle w:val="Mriekatabuky"/>
        <w:tblW w:w="901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6A0" w:firstRow="1" w:lastRow="0" w:firstColumn="1" w:lastColumn="0" w:noHBand="1" w:noVBand="1"/>
      </w:tblPr>
      <w:tblGrid>
        <w:gridCol w:w="1815"/>
        <w:gridCol w:w="1140"/>
        <w:gridCol w:w="1552"/>
        <w:gridCol w:w="1620"/>
        <w:gridCol w:w="1440"/>
        <w:gridCol w:w="1448"/>
      </w:tblGrid>
      <w:tr w:rsidR="630D9927" w:rsidRPr="00950B70" w14:paraId="3C66B74E" w14:textId="77777777" w:rsidTr="1097D97E">
        <w:tc>
          <w:tcPr>
            <w:tcW w:w="1815" w:type="dxa"/>
          </w:tcPr>
          <w:p w14:paraId="3EA1C5B3" w14:textId="4E7B4A7A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Typ opatrení</w:t>
            </w:r>
          </w:p>
        </w:tc>
        <w:tc>
          <w:tcPr>
            <w:tcW w:w="1140" w:type="dxa"/>
          </w:tcPr>
          <w:p w14:paraId="396E636D" w14:textId="2B8D9C19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Stratégia</w:t>
            </w:r>
          </w:p>
        </w:tc>
        <w:tc>
          <w:tcPr>
            <w:tcW w:w="1552" w:type="dxa"/>
          </w:tcPr>
          <w:p w14:paraId="0ED6FE0A" w14:textId="2766488C" w:rsidR="630D9927" w:rsidRPr="00950B70" w:rsidRDefault="28CAF5FB" w:rsidP="630D9927">
            <w:pPr>
              <w:jc w:val="center"/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OPII (2022-2023)</w:t>
            </w:r>
          </w:p>
        </w:tc>
        <w:tc>
          <w:tcPr>
            <w:tcW w:w="1620" w:type="dxa"/>
          </w:tcPr>
          <w:p w14:paraId="7B586829" w14:textId="2D6CF383" w:rsidR="630D9927" w:rsidRPr="00950B70" w:rsidRDefault="630D9927" w:rsidP="630D9927">
            <w:pPr>
              <w:jc w:val="center"/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POO</w:t>
            </w:r>
          </w:p>
        </w:tc>
        <w:tc>
          <w:tcPr>
            <w:tcW w:w="1440" w:type="dxa"/>
          </w:tcPr>
          <w:p w14:paraId="6AACF75D" w14:textId="5B12EE58" w:rsidR="630D9927" w:rsidRPr="00950B70" w:rsidRDefault="630D9927" w:rsidP="630D9927">
            <w:pPr>
              <w:jc w:val="center"/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OPSK</w:t>
            </w:r>
          </w:p>
        </w:tc>
        <w:tc>
          <w:tcPr>
            <w:tcW w:w="1448" w:type="dxa"/>
          </w:tcPr>
          <w:p w14:paraId="70ACBFA2" w14:textId="2C9D3097" w:rsidR="630D9927" w:rsidRPr="00950B70" w:rsidRDefault="630D9927" w:rsidP="630D9927">
            <w:pPr>
              <w:jc w:val="center"/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Spolu</w:t>
            </w:r>
          </w:p>
        </w:tc>
      </w:tr>
      <w:tr w:rsidR="630D9927" w:rsidRPr="00950B70" w14:paraId="496E310C" w14:textId="77777777" w:rsidTr="1097D97E">
        <w:tc>
          <w:tcPr>
            <w:tcW w:w="1815" w:type="dxa"/>
          </w:tcPr>
          <w:p w14:paraId="16D26617" w14:textId="4236E8F7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Experimentovať</w:t>
            </w:r>
          </w:p>
        </w:tc>
        <w:tc>
          <w:tcPr>
            <w:tcW w:w="1140" w:type="dxa"/>
          </w:tcPr>
          <w:p w14:paraId="3A63B6D2" w14:textId="472CCB3F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10 %</w:t>
            </w:r>
          </w:p>
        </w:tc>
        <w:tc>
          <w:tcPr>
            <w:tcW w:w="1552" w:type="dxa"/>
          </w:tcPr>
          <w:p w14:paraId="32F0194E" w14:textId="141F698B" w:rsidR="630D9927" w:rsidRPr="00950B70" w:rsidRDefault="1097D97E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2,1 mil. eur</w:t>
            </w:r>
          </w:p>
        </w:tc>
        <w:tc>
          <w:tcPr>
            <w:tcW w:w="1620" w:type="dxa"/>
          </w:tcPr>
          <w:p w14:paraId="0C602AEB" w14:textId="53203F41" w:rsidR="630D9927" w:rsidRPr="00950B70" w:rsidRDefault="139B26C9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5,38 mil. eur</w:t>
            </w:r>
          </w:p>
        </w:tc>
        <w:tc>
          <w:tcPr>
            <w:tcW w:w="1440" w:type="dxa"/>
          </w:tcPr>
          <w:p w14:paraId="2317DAB7" w14:textId="62FD3FF5" w:rsidR="630D9927" w:rsidRPr="00950B70" w:rsidRDefault="139B26C9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8,5 mil. eur</w:t>
            </w:r>
          </w:p>
        </w:tc>
        <w:tc>
          <w:tcPr>
            <w:tcW w:w="1448" w:type="dxa"/>
          </w:tcPr>
          <w:p w14:paraId="4377FF47" w14:textId="5A219A4A" w:rsidR="630D9927" w:rsidRPr="00950B70" w:rsidRDefault="1097D97E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16 mil. eur</w:t>
            </w:r>
          </w:p>
        </w:tc>
      </w:tr>
      <w:tr w:rsidR="630D9927" w:rsidRPr="00950B70" w14:paraId="5A187508" w14:textId="77777777" w:rsidTr="1097D97E">
        <w:tc>
          <w:tcPr>
            <w:tcW w:w="1815" w:type="dxa"/>
          </w:tcPr>
          <w:p w14:paraId="684F3658" w14:textId="21F07755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Začať</w:t>
            </w:r>
          </w:p>
        </w:tc>
        <w:tc>
          <w:tcPr>
            <w:tcW w:w="1140" w:type="dxa"/>
          </w:tcPr>
          <w:p w14:paraId="6C60108D" w14:textId="4DEF247B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50 %</w:t>
            </w:r>
          </w:p>
        </w:tc>
        <w:tc>
          <w:tcPr>
            <w:tcW w:w="1552" w:type="dxa"/>
          </w:tcPr>
          <w:p w14:paraId="3D6B1142" w14:textId="048DA559" w:rsidR="630D9927" w:rsidRPr="00950B70" w:rsidRDefault="1097D97E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11,5 mil. eur</w:t>
            </w:r>
          </w:p>
        </w:tc>
        <w:tc>
          <w:tcPr>
            <w:tcW w:w="1620" w:type="dxa"/>
          </w:tcPr>
          <w:p w14:paraId="2125949F" w14:textId="341B47BF" w:rsidR="630D9927" w:rsidRPr="00950B70" w:rsidRDefault="139B26C9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26,9 mil. eur</w:t>
            </w:r>
          </w:p>
        </w:tc>
        <w:tc>
          <w:tcPr>
            <w:tcW w:w="1440" w:type="dxa"/>
          </w:tcPr>
          <w:p w14:paraId="315DE02F" w14:textId="7E28316C" w:rsidR="630D9927" w:rsidRPr="00950B70" w:rsidRDefault="139B26C9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42,5 mil. eur</w:t>
            </w:r>
          </w:p>
        </w:tc>
        <w:tc>
          <w:tcPr>
            <w:tcW w:w="1448" w:type="dxa"/>
          </w:tcPr>
          <w:p w14:paraId="01BE95E1" w14:textId="56F88C65" w:rsidR="630D9927" w:rsidRPr="00950B70" w:rsidRDefault="1097D97E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80,9 mil. eur</w:t>
            </w:r>
          </w:p>
        </w:tc>
      </w:tr>
      <w:tr w:rsidR="630D9927" w:rsidRPr="00950B70" w14:paraId="15D4BE11" w14:textId="77777777" w:rsidTr="1097D97E">
        <w:tc>
          <w:tcPr>
            <w:tcW w:w="1815" w:type="dxa"/>
          </w:tcPr>
          <w:p w14:paraId="7A971AB8" w14:textId="33CB93FC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Pokračovať</w:t>
            </w:r>
          </w:p>
        </w:tc>
        <w:tc>
          <w:tcPr>
            <w:tcW w:w="1140" w:type="dxa"/>
          </w:tcPr>
          <w:p w14:paraId="710053E6" w14:textId="3B1874C1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30 %</w:t>
            </w:r>
          </w:p>
        </w:tc>
        <w:tc>
          <w:tcPr>
            <w:tcW w:w="1552" w:type="dxa"/>
          </w:tcPr>
          <w:p w14:paraId="57F23B2B" w14:textId="44BF2242" w:rsidR="630D9927" w:rsidRPr="00950B70" w:rsidRDefault="1097D97E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6,3 mil. eur</w:t>
            </w:r>
          </w:p>
        </w:tc>
        <w:tc>
          <w:tcPr>
            <w:tcW w:w="1620" w:type="dxa"/>
          </w:tcPr>
          <w:p w14:paraId="5DC0AAB7" w14:textId="32259128" w:rsidR="630D9927" w:rsidRPr="00950B70" w:rsidRDefault="139B26C9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16,14 mil. eur</w:t>
            </w:r>
          </w:p>
        </w:tc>
        <w:tc>
          <w:tcPr>
            <w:tcW w:w="1440" w:type="dxa"/>
          </w:tcPr>
          <w:p w14:paraId="4D16FE73" w14:textId="0A34742C" w:rsidR="630D9927" w:rsidRPr="00950B70" w:rsidRDefault="139B26C9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25,5 mil. eur</w:t>
            </w:r>
          </w:p>
        </w:tc>
        <w:tc>
          <w:tcPr>
            <w:tcW w:w="1448" w:type="dxa"/>
          </w:tcPr>
          <w:p w14:paraId="66B86240" w14:textId="48D5EECC" w:rsidR="630D9927" w:rsidRPr="00950B70" w:rsidRDefault="1097D97E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47,9 mil. eur</w:t>
            </w:r>
          </w:p>
        </w:tc>
      </w:tr>
      <w:tr w:rsidR="630D9927" w:rsidRPr="00950B70" w14:paraId="709C8F02" w14:textId="77777777" w:rsidTr="1097D97E">
        <w:tc>
          <w:tcPr>
            <w:tcW w:w="1815" w:type="dxa"/>
          </w:tcPr>
          <w:p w14:paraId="15B178FD" w14:textId="3DA3382E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Zastaviť</w:t>
            </w:r>
          </w:p>
        </w:tc>
        <w:tc>
          <w:tcPr>
            <w:tcW w:w="1140" w:type="dxa"/>
          </w:tcPr>
          <w:p w14:paraId="4718ED78" w14:textId="1494759C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10 %</w:t>
            </w:r>
          </w:p>
        </w:tc>
        <w:tc>
          <w:tcPr>
            <w:tcW w:w="1552" w:type="dxa"/>
          </w:tcPr>
          <w:p w14:paraId="4E2F0BAF" w14:textId="3801E8E6" w:rsidR="630D9927" w:rsidRPr="00950B70" w:rsidRDefault="1097D97E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2,1 mil. eur</w:t>
            </w:r>
          </w:p>
        </w:tc>
        <w:tc>
          <w:tcPr>
            <w:tcW w:w="1620" w:type="dxa"/>
          </w:tcPr>
          <w:p w14:paraId="558E42F7" w14:textId="6310F555" w:rsidR="630D9927" w:rsidRPr="00950B70" w:rsidRDefault="139B26C9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5,38 mil. eur</w:t>
            </w:r>
          </w:p>
        </w:tc>
        <w:tc>
          <w:tcPr>
            <w:tcW w:w="1440" w:type="dxa"/>
          </w:tcPr>
          <w:p w14:paraId="41F84B76" w14:textId="252FE041" w:rsidR="630D9927" w:rsidRPr="00950B70" w:rsidRDefault="139B26C9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8,5 mil. eur</w:t>
            </w:r>
          </w:p>
        </w:tc>
        <w:tc>
          <w:tcPr>
            <w:tcW w:w="1448" w:type="dxa"/>
          </w:tcPr>
          <w:p w14:paraId="74F72473" w14:textId="3E15F030" w:rsidR="630D9927" w:rsidRPr="00950B70" w:rsidRDefault="1097D97E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16 mil. eur</w:t>
            </w:r>
          </w:p>
        </w:tc>
      </w:tr>
      <w:tr w:rsidR="630D9927" w:rsidRPr="00950B70" w14:paraId="2F8F731C" w14:textId="77777777" w:rsidTr="1097D97E">
        <w:tc>
          <w:tcPr>
            <w:tcW w:w="1815" w:type="dxa"/>
          </w:tcPr>
          <w:p w14:paraId="502E0ED6" w14:textId="175F67C6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Spolu</w:t>
            </w:r>
          </w:p>
        </w:tc>
        <w:tc>
          <w:tcPr>
            <w:tcW w:w="1140" w:type="dxa"/>
          </w:tcPr>
          <w:p w14:paraId="75558ADB" w14:textId="2A5063E0" w:rsidR="630D9927" w:rsidRPr="00950B70" w:rsidRDefault="630D9927" w:rsidP="630D9927">
            <w:pPr>
              <w:rPr>
                <w:sz w:val="20"/>
                <w:szCs w:val="20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100%</w:t>
            </w:r>
          </w:p>
        </w:tc>
        <w:tc>
          <w:tcPr>
            <w:tcW w:w="1552" w:type="dxa"/>
          </w:tcPr>
          <w:p w14:paraId="7B1FD893" w14:textId="043A60EF" w:rsidR="630D9927" w:rsidRPr="00950B70" w:rsidRDefault="2BE576F3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21 mil. eur</w:t>
            </w:r>
            <w:r w:rsidR="630D9927" w:rsidRPr="00950B70">
              <w:rPr>
                <w:rStyle w:val="Odkaznapoznmkupodiarou"/>
                <w:sz w:val="22"/>
                <w:szCs w:val="22"/>
                <w:lang w:val="sk-SK"/>
              </w:rPr>
              <w:footnoteReference w:id="4"/>
            </w:r>
          </w:p>
        </w:tc>
        <w:tc>
          <w:tcPr>
            <w:tcW w:w="1620" w:type="dxa"/>
          </w:tcPr>
          <w:p w14:paraId="75F9DBB9" w14:textId="34EE3F1E" w:rsidR="630D9927" w:rsidRPr="00950B70" w:rsidRDefault="139B26C9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53,8 mil. eur</w:t>
            </w:r>
          </w:p>
        </w:tc>
        <w:tc>
          <w:tcPr>
            <w:tcW w:w="1440" w:type="dxa"/>
          </w:tcPr>
          <w:p w14:paraId="5620A1FA" w14:textId="6829DD96" w:rsidR="630D9927" w:rsidRPr="00950B70" w:rsidRDefault="139B26C9" w:rsidP="139B26C9">
            <w:pPr>
              <w:rPr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85 mil. eur</w:t>
            </w:r>
          </w:p>
        </w:tc>
        <w:tc>
          <w:tcPr>
            <w:tcW w:w="1448" w:type="dxa"/>
          </w:tcPr>
          <w:p w14:paraId="7AA4A241" w14:textId="130ECDFA" w:rsidR="630D9927" w:rsidRPr="00950B70" w:rsidRDefault="1097D97E" w:rsidP="630D9927">
            <w:pPr>
              <w:rPr>
                <w:sz w:val="22"/>
                <w:szCs w:val="22"/>
                <w:lang w:val="sk-SK"/>
              </w:rPr>
            </w:pPr>
            <w:r w:rsidRPr="00950B70">
              <w:rPr>
                <w:sz w:val="22"/>
                <w:szCs w:val="22"/>
                <w:lang w:val="sk-SK"/>
              </w:rPr>
              <w:t>160 mil. eur</w:t>
            </w:r>
          </w:p>
        </w:tc>
      </w:tr>
    </w:tbl>
    <w:p w14:paraId="1F8FD564" w14:textId="15C6B791" w:rsidR="1097D97E" w:rsidRPr="00950B70" w:rsidRDefault="1097D97E"/>
    <w:p w14:paraId="6E6D841A" w14:textId="385446FD" w:rsidR="630D9927" w:rsidRPr="00950B70" w:rsidRDefault="630D9927" w:rsidP="630D9927">
      <w:pPr>
        <w:rPr>
          <w:lang w:val="sk-SK"/>
        </w:rPr>
      </w:pPr>
    </w:p>
    <w:p w14:paraId="6E8907E0" w14:textId="77777777" w:rsidR="0058571C" w:rsidRPr="00950B70" w:rsidRDefault="0058571C" w:rsidP="477394AE">
      <w:pPr>
        <w:rPr>
          <w:lang w:val="sk-SK"/>
        </w:rPr>
      </w:pPr>
    </w:p>
    <w:p w14:paraId="382C981D" w14:textId="77777777" w:rsidR="00FE7458" w:rsidRDefault="00FE7458" w:rsidP="34F831C7">
      <w:pPr>
        <w:pStyle w:val="Nadpis3"/>
        <w:rPr>
          <w:rFonts w:ascii="Times New Roman" w:hAnsi="Times New Roman" w:cs="Times New Roman"/>
          <w:lang w:val="sk-SK"/>
        </w:rPr>
      </w:pPr>
      <w:bookmarkStart w:id="255" w:name="_Toc535342182"/>
      <w:bookmarkStart w:id="256" w:name="_Toc1898681224"/>
      <w:bookmarkStart w:id="257" w:name="_Toc13968083"/>
      <w:bookmarkStart w:id="258" w:name="_Toc2092708152"/>
      <w:bookmarkStart w:id="259" w:name="_Toc152538079"/>
      <w:bookmarkStart w:id="260" w:name="_Toc1172949706"/>
      <w:bookmarkStart w:id="261" w:name="_Toc689277306"/>
      <w:bookmarkStart w:id="262" w:name="_Toc2116291845"/>
      <w:bookmarkStart w:id="263" w:name="_Toc617533998"/>
      <w:bookmarkStart w:id="264" w:name="_Toc1827015021"/>
      <w:bookmarkStart w:id="265" w:name="_Toc1584184388"/>
      <w:bookmarkStart w:id="266" w:name="_Toc96521138"/>
    </w:p>
    <w:p w14:paraId="6682D9F4" w14:textId="6C34945D" w:rsidR="222AC5C5" w:rsidRPr="00950B70" w:rsidRDefault="06B61C30" w:rsidP="34F831C7">
      <w:pPr>
        <w:pStyle w:val="Nadpis3"/>
        <w:rPr>
          <w:rFonts w:ascii="Times New Roman" w:hAnsi="Times New Roman" w:cs="Times New Roman"/>
          <w:lang w:val="sk-SK"/>
        </w:rPr>
      </w:pPr>
      <w:r w:rsidRPr="00950B70">
        <w:rPr>
          <w:rFonts w:ascii="Times New Roman" w:hAnsi="Times New Roman" w:cs="Times New Roman"/>
          <w:lang w:val="sk-SK"/>
        </w:rPr>
        <w:t>4.1 Názov cieľa: Zvýšenie schopnosti včasnej identifikácie kybernetických incidentov vo verejnej správe</w:t>
      </w:r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tbl>
      <w:tblPr>
        <w:tblStyle w:val="Mriekatabukysvetl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050"/>
        <w:gridCol w:w="2668"/>
        <w:gridCol w:w="2982"/>
        <w:gridCol w:w="2316"/>
      </w:tblGrid>
      <w:tr w:rsidR="00993F30" w:rsidRPr="00950B70" w14:paraId="1F4AB35E" w14:textId="60FB271F" w:rsidTr="1097D97E">
        <w:tc>
          <w:tcPr>
            <w:tcW w:w="1050" w:type="dxa"/>
          </w:tcPr>
          <w:p w14:paraId="0B607D3D" w14:textId="675B20B9" w:rsidR="00993F30" w:rsidRPr="00950B70" w:rsidRDefault="00993F30" w:rsidP="477394AE">
            <w:pPr>
              <w:rPr>
                <w:lang w:val="sk-SK"/>
              </w:rPr>
            </w:pPr>
          </w:p>
        </w:tc>
        <w:tc>
          <w:tcPr>
            <w:tcW w:w="2668" w:type="dxa"/>
          </w:tcPr>
          <w:p w14:paraId="11899702" w14:textId="43E59ABA" w:rsidR="00993F30" w:rsidRPr="00950B70" w:rsidRDefault="00993F30" w:rsidP="00203AF6">
            <w:pPr>
              <w:pStyle w:val="Podtitul"/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>KPI: Nárast subjektov verejnej správy so zriadeným monitoringom a dohľadom nad ich kybernetickou bezpečnosťou (SOC)</w:t>
            </w:r>
          </w:p>
        </w:tc>
        <w:tc>
          <w:tcPr>
            <w:tcW w:w="2982" w:type="dxa"/>
          </w:tcPr>
          <w:p w14:paraId="0A4BEC61" w14:textId="137DB831" w:rsidR="00993F30" w:rsidRPr="00950B70" w:rsidRDefault="00993F30" w:rsidP="00203AF6">
            <w:pPr>
              <w:pStyle w:val="Podtitul"/>
              <w:rPr>
                <w:rFonts w:ascii="Times New Roman" w:eastAsia="Calibri" w:hAnsi="Times New Roman" w:cs="Times New Roman"/>
                <w:lang w:val="sk-SK"/>
              </w:rPr>
            </w:pPr>
            <w:r w:rsidRPr="00950B70">
              <w:rPr>
                <w:rFonts w:ascii="Times New Roman" w:eastAsia="Calibri" w:hAnsi="Times New Roman" w:cs="Times New Roman"/>
                <w:lang w:val="sk-SK"/>
              </w:rPr>
              <w:t>KPI: Pokles škôd spôsobených kybernetickými bezpečnostnými incidentmi</w:t>
            </w:r>
          </w:p>
        </w:tc>
        <w:tc>
          <w:tcPr>
            <w:tcW w:w="2316" w:type="dxa"/>
          </w:tcPr>
          <w:p w14:paraId="1E18AAC7" w14:textId="33EDDAD7" w:rsidR="00993F30" w:rsidRPr="00950B70" w:rsidRDefault="00993F30" w:rsidP="00203AF6">
            <w:pPr>
              <w:pStyle w:val="Podtitul"/>
              <w:rPr>
                <w:rFonts w:ascii="Times New Roman" w:eastAsia="Calibri" w:hAnsi="Times New Roman" w:cs="Times New Roman"/>
                <w:lang w:val="sk-SK"/>
              </w:rPr>
            </w:pPr>
            <w:r w:rsidRPr="00950B70">
              <w:rPr>
                <w:rFonts w:ascii="Times New Roman" w:eastAsia="Calibri" w:hAnsi="Times New Roman" w:cs="Times New Roman"/>
                <w:lang w:val="sk-SK"/>
              </w:rPr>
              <w:t xml:space="preserve">KPI </w:t>
            </w:r>
            <w:r w:rsidR="00E53F35" w:rsidRPr="00950B70">
              <w:rPr>
                <w:rFonts w:ascii="Times New Roman" w:eastAsia="Calibri" w:hAnsi="Times New Roman" w:cs="Times New Roman"/>
                <w:lang w:val="sk-SK"/>
              </w:rPr>
              <w:t>Nárast orgánov verejnej správy zapojených do pravidelného vyhľadávania zraniteľnosti</w:t>
            </w:r>
          </w:p>
        </w:tc>
      </w:tr>
      <w:tr w:rsidR="00993F30" w:rsidRPr="00950B70" w14:paraId="0CD14359" w14:textId="3AA9AFEF" w:rsidTr="1097D97E">
        <w:tc>
          <w:tcPr>
            <w:tcW w:w="1050" w:type="dxa"/>
          </w:tcPr>
          <w:p w14:paraId="787290CB" w14:textId="55CA1B7D" w:rsidR="00993F30" w:rsidRPr="00950B70" w:rsidRDefault="00993F30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4.1.1_</w:t>
            </w:r>
            <w:r w:rsidR="5B2D6C3B" w:rsidRPr="00950B70">
              <w:rPr>
                <w:lang w:val="sk-SK"/>
              </w:rPr>
              <w:t>m</w:t>
            </w:r>
          </w:p>
        </w:tc>
        <w:tc>
          <w:tcPr>
            <w:tcW w:w="7966" w:type="dxa"/>
            <w:gridSpan w:val="3"/>
          </w:tcPr>
          <w:p w14:paraId="200EE315" w14:textId="437C7973" w:rsidR="00993F30" w:rsidRPr="00950B70" w:rsidRDefault="1C79BC15" w:rsidP="477394AE">
            <w:pPr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>Vytvorenie systému včasného varovania (Early Warning System - EWS) a integrácia do 1.000 IT systémov VS.</w:t>
            </w:r>
          </w:p>
        </w:tc>
      </w:tr>
      <w:tr w:rsidR="00993F30" w:rsidRPr="00950B70" w14:paraId="2E101176" w14:textId="4C4D8C0D" w:rsidTr="1097D97E">
        <w:tc>
          <w:tcPr>
            <w:tcW w:w="1050" w:type="dxa"/>
          </w:tcPr>
          <w:p w14:paraId="2D9D7DC2" w14:textId="71D8ED19" w:rsidR="00993F30" w:rsidRPr="00950B70" w:rsidRDefault="00993F30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4.1.2_</w:t>
            </w:r>
            <w:r w:rsidR="1D7DA27C" w:rsidRPr="00950B70">
              <w:rPr>
                <w:lang w:val="sk-SK"/>
              </w:rPr>
              <w:t>o</w:t>
            </w:r>
          </w:p>
        </w:tc>
        <w:tc>
          <w:tcPr>
            <w:tcW w:w="7966" w:type="dxa"/>
            <w:gridSpan w:val="3"/>
          </w:tcPr>
          <w:p w14:paraId="04318706" w14:textId="45712B21" w:rsidR="00993F30" w:rsidRPr="00950B70" w:rsidRDefault="3B67AA26" w:rsidP="630D9927">
            <w:pPr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>Budovanie bezpečnostných dohľadových centier (SOC).</w:t>
            </w:r>
          </w:p>
        </w:tc>
      </w:tr>
      <w:tr w:rsidR="00993F30" w:rsidRPr="00950B70" w14:paraId="73651B3E" w14:textId="5A90204B" w:rsidTr="1097D97E">
        <w:tc>
          <w:tcPr>
            <w:tcW w:w="1050" w:type="dxa"/>
          </w:tcPr>
          <w:p w14:paraId="243197BB" w14:textId="0E0E43AC" w:rsidR="00993F30" w:rsidRPr="00950B70" w:rsidRDefault="76FF252C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4.1.3_o</w:t>
            </w:r>
          </w:p>
        </w:tc>
        <w:tc>
          <w:tcPr>
            <w:tcW w:w="7966" w:type="dxa"/>
            <w:gridSpan w:val="3"/>
          </w:tcPr>
          <w:p w14:paraId="039FF4F0" w14:textId="472CF29F" w:rsidR="00993F30" w:rsidRPr="00950B70" w:rsidRDefault="7854027F" w:rsidP="477394AE">
            <w:pPr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>Rozvoj a rozšírenie o nové funkcionality systému Achilles („Achilles v.2“)</w:t>
            </w:r>
          </w:p>
        </w:tc>
      </w:tr>
    </w:tbl>
    <w:p w14:paraId="11F9B7E9" w14:textId="0F01E91A" w:rsidR="477394AE" w:rsidRPr="00950B70" w:rsidRDefault="477394AE" w:rsidP="477394AE">
      <w:pPr>
        <w:rPr>
          <w:lang w:val="sk-SK"/>
        </w:rPr>
      </w:pPr>
    </w:p>
    <w:p w14:paraId="208DB4C0" w14:textId="3487393B" w:rsidR="36AA0B68" w:rsidRDefault="46F28DFD" w:rsidP="630D9927">
      <w:pPr>
        <w:rPr>
          <w:lang w:val="sk-SK"/>
        </w:rPr>
      </w:pPr>
      <w:r w:rsidRPr="00950B70">
        <w:rPr>
          <w:lang w:val="sk-SK"/>
        </w:rPr>
        <w:t>Cestovná mapa špecifického cieľa 4.1</w:t>
      </w:r>
    </w:p>
    <w:p w14:paraId="42AB6932" w14:textId="77777777" w:rsidR="00FE7458" w:rsidRPr="00950B70" w:rsidRDefault="00FE7458" w:rsidP="630D9927">
      <w:pPr>
        <w:rPr>
          <w:lang w:val="sk-SK"/>
        </w:rPr>
      </w:pPr>
    </w:p>
    <w:p w14:paraId="55D48565" w14:textId="5F4B4CA8" w:rsidR="630D9927" w:rsidRPr="00950B70" w:rsidRDefault="1097D97E">
      <w:r w:rsidRPr="00950B70">
        <w:rPr>
          <w:noProof/>
          <w:lang w:val="sk-SK" w:eastAsia="sk-SK"/>
        </w:rPr>
        <w:drawing>
          <wp:inline distT="0" distB="0" distL="0" distR="0" wp14:anchorId="44D0D67B" wp14:editId="0C78E7F5">
            <wp:extent cx="5715000" cy="1797844"/>
            <wp:effectExtent l="0" t="0" r="0" b="0"/>
            <wp:docPr id="598464040" name="Picture 598464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79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AEB1A" w14:textId="72F10CDC" w:rsidR="630D9927" w:rsidRPr="00950B70" w:rsidRDefault="630D9927" w:rsidP="1097D97E"/>
    <w:p w14:paraId="0691A007" w14:textId="1C47DE76" w:rsidR="630D9927" w:rsidRPr="00950B70" w:rsidRDefault="630D9927" w:rsidP="630D9927">
      <w:pPr>
        <w:rPr>
          <w:lang w:val="sk-SK"/>
        </w:rPr>
      </w:pPr>
    </w:p>
    <w:p w14:paraId="57584FD4" w14:textId="77777777" w:rsidR="00876180" w:rsidRPr="00950B70" w:rsidRDefault="00876180" w:rsidP="477394AE">
      <w:pPr>
        <w:rPr>
          <w:lang w:val="sk-SK"/>
        </w:rPr>
      </w:pPr>
    </w:p>
    <w:p w14:paraId="3DC4653F" w14:textId="568729CA" w:rsidR="222AC5C5" w:rsidRPr="00950B70" w:rsidRDefault="06B61C30" w:rsidP="34F831C7">
      <w:pPr>
        <w:pStyle w:val="Nadpis3"/>
        <w:rPr>
          <w:rFonts w:ascii="Times New Roman" w:hAnsi="Times New Roman" w:cs="Times New Roman"/>
          <w:color w:val="1F3763"/>
          <w:lang w:val="sk-SK"/>
        </w:rPr>
      </w:pPr>
      <w:bookmarkStart w:id="267" w:name="_Toc918643947"/>
      <w:bookmarkStart w:id="268" w:name="_Toc1692489810"/>
      <w:bookmarkStart w:id="269" w:name="_Toc366490371"/>
      <w:bookmarkStart w:id="270" w:name="_Toc702641497"/>
      <w:bookmarkStart w:id="271" w:name="_Toc97587565"/>
      <w:bookmarkStart w:id="272" w:name="_Toc1470341935"/>
      <w:bookmarkStart w:id="273" w:name="_Toc754704286"/>
      <w:bookmarkStart w:id="274" w:name="_Toc680016359"/>
      <w:bookmarkStart w:id="275" w:name="_Toc1718517668"/>
      <w:bookmarkStart w:id="276" w:name="_Toc1544528136"/>
      <w:bookmarkStart w:id="277" w:name="_Toc153497933"/>
      <w:bookmarkStart w:id="278" w:name="_Toc96521139"/>
      <w:r w:rsidRPr="00950B70">
        <w:rPr>
          <w:rFonts w:ascii="Times New Roman" w:hAnsi="Times New Roman" w:cs="Times New Roman"/>
          <w:lang w:val="sk-SK"/>
        </w:rPr>
        <w:t>4.2 Názov cieľa: Posilniť ľudské kapacity a vzdelávanie v oblasti kybernetickej a informačnej bezpečnosti</w:t>
      </w:r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125"/>
        <w:gridCol w:w="3810"/>
        <w:gridCol w:w="4080"/>
      </w:tblGrid>
      <w:tr w:rsidR="477394AE" w:rsidRPr="00950B70" w14:paraId="51F2B599" w14:textId="77777777" w:rsidTr="1097D97E">
        <w:tc>
          <w:tcPr>
            <w:tcW w:w="1125" w:type="dxa"/>
          </w:tcPr>
          <w:p w14:paraId="7208D791" w14:textId="675B20B9" w:rsidR="477394AE" w:rsidRPr="00950B70" w:rsidRDefault="477394AE" w:rsidP="477394AE">
            <w:pPr>
              <w:rPr>
                <w:lang w:val="sk-SK"/>
              </w:rPr>
            </w:pPr>
          </w:p>
        </w:tc>
        <w:tc>
          <w:tcPr>
            <w:tcW w:w="3810" w:type="dxa"/>
          </w:tcPr>
          <w:p w14:paraId="37D1514A" w14:textId="73722B1C" w:rsidR="493B6FF4" w:rsidRPr="00950B70" w:rsidRDefault="493B6FF4" w:rsidP="00203AF6">
            <w:pPr>
              <w:pStyle w:val="Podtitul"/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 xml:space="preserve">KPI: </w:t>
            </w:r>
            <w:r w:rsidR="00AA3AB9" w:rsidRPr="00950B70">
              <w:rPr>
                <w:rFonts w:ascii="Times New Roman" w:hAnsi="Times New Roman" w:cs="Times New Roman"/>
                <w:lang w:val="sk-SK"/>
              </w:rPr>
              <w:t>Nárast vyškolených manažérov kybernetickej a informačnej bezpečnosti</w:t>
            </w:r>
          </w:p>
        </w:tc>
        <w:tc>
          <w:tcPr>
            <w:tcW w:w="4080" w:type="dxa"/>
          </w:tcPr>
          <w:p w14:paraId="2E72F766" w14:textId="0E377818" w:rsidR="0A71B65A" w:rsidRPr="00950B70" w:rsidRDefault="0A71B65A" w:rsidP="00203AF6">
            <w:pPr>
              <w:pStyle w:val="Podtitul"/>
              <w:rPr>
                <w:rFonts w:ascii="Times New Roman" w:hAnsi="Times New Roman" w:cs="Times New Roman"/>
                <w:lang w:val="sk-SK"/>
              </w:rPr>
            </w:pPr>
            <w:r w:rsidRPr="00950B70">
              <w:rPr>
                <w:rFonts w:ascii="Times New Roman" w:hAnsi="Times New Roman" w:cs="Times New Roman"/>
                <w:lang w:val="sk-SK"/>
              </w:rPr>
              <w:t xml:space="preserve">KPI: </w:t>
            </w:r>
            <w:r w:rsidR="00203AF6" w:rsidRPr="00950B70">
              <w:rPr>
                <w:rFonts w:ascii="Times New Roman" w:hAnsi="Times New Roman" w:cs="Times New Roman"/>
                <w:lang w:val="sk-SK"/>
              </w:rPr>
              <w:t>Posilnenie ľudských kapacít a vzdelávania  v oblasti kybernetickej a informačnej bezpečnosti</w:t>
            </w:r>
          </w:p>
        </w:tc>
      </w:tr>
      <w:tr w:rsidR="477394AE" w:rsidRPr="00950B70" w14:paraId="5173E406" w14:textId="77777777" w:rsidTr="1097D97E">
        <w:tc>
          <w:tcPr>
            <w:tcW w:w="1125" w:type="dxa"/>
          </w:tcPr>
          <w:p w14:paraId="520D7FC1" w14:textId="6EFD2C83" w:rsidR="6E6FFA43" w:rsidRPr="00950B70" w:rsidRDefault="6E6FFA43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4</w:t>
            </w:r>
            <w:r w:rsidR="477394AE" w:rsidRPr="00950B70">
              <w:rPr>
                <w:lang w:val="sk-SK"/>
              </w:rPr>
              <w:t>.2.1_m</w:t>
            </w:r>
          </w:p>
        </w:tc>
        <w:tc>
          <w:tcPr>
            <w:tcW w:w="7890" w:type="dxa"/>
            <w:gridSpan w:val="2"/>
          </w:tcPr>
          <w:p w14:paraId="7DEF9832" w14:textId="1AAD37D4" w:rsidR="477394AE" w:rsidRPr="00950B70" w:rsidRDefault="4609996A" w:rsidP="477394AE">
            <w:pPr>
              <w:rPr>
                <w:rStyle w:val="Siln"/>
                <w:lang w:val="en-GB"/>
              </w:rPr>
            </w:pPr>
            <w:r w:rsidRPr="00950B70">
              <w:rPr>
                <w:rStyle w:val="Siln"/>
                <w:lang w:val="en-GB"/>
              </w:rPr>
              <w:t>Projekt OPII Výcvikové a školiace stredisko – vytvorenie školiaceho a výcvikového strediska pre bezpečnosť prevádzky a správy IT pre sektor VS, vybavené potrebným IKT a spĺňajúce moderné štandardy pre špecializovaný výcvik v oblasti IB a KyB.</w:t>
            </w:r>
          </w:p>
        </w:tc>
      </w:tr>
      <w:tr w:rsidR="477394AE" w:rsidRPr="00950B70" w14:paraId="141A8D65" w14:textId="77777777" w:rsidTr="1097D97E">
        <w:tc>
          <w:tcPr>
            <w:tcW w:w="1125" w:type="dxa"/>
          </w:tcPr>
          <w:p w14:paraId="1E5D7562" w14:textId="668663D4" w:rsidR="6E6FFA43" w:rsidRPr="00950B70" w:rsidRDefault="0E79EB19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4</w:t>
            </w:r>
            <w:r w:rsidR="374D9204" w:rsidRPr="00950B70">
              <w:rPr>
                <w:lang w:val="sk-SK"/>
              </w:rPr>
              <w:t>.2.2_o</w:t>
            </w:r>
          </w:p>
        </w:tc>
        <w:tc>
          <w:tcPr>
            <w:tcW w:w="7890" w:type="dxa"/>
            <w:gridSpan w:val="2"/>
          </w:tcPr>
          <w:p w14:paraId="608B2E93" w14:textId="60DF98D4" w:rsidR="477394AE" w:rsidRPr="00950B70" w:rsidRDefault="1C3CC785" w:rsidP="477394AE">
            <w:pPr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>Vyškolenie 571 zamestnancov verejnej správy doplnením webinárov/ školení na L1 platformu výcvikového a školiaceho strediska.</w:t>
            </w:r>
          </w:p>
        </w:tc>
      </w:tr>
      <w:tr w:rsidR="477394AE" w:rsidRPr="00950B70" w14:paraId="0FBFE4F4" w14:textId="77777777" w:rsidTr="1097D97E">
        <w:tc>
          <w:tcPr>
            <w:tcW w:w="1125" w:type="dxa"/>
          </w:tcPr>
          <w:p w14:paraId="7526DF71" w14:textId="05A812D7" w:rsidR="652C86AE" w:rsidRPr="00950B70" w:rsidRDefault="461ED2DC" w:rsidP="477394AE">
            <w:pPr>
              <w:rPr>
                <w:lang w:val="sk-SK"/>
              </w:rPr>
            </w:pPr>
            <w:r w:rsidRPr="00950B70">
              <w:rPr>
                <w:lang w:val="sk-SK"/>
              </w:rPr>
              <w:t>4</w:t>
            </w:r>
            <w:r w:rsidR="374D9204" w:rsidRPr="00950B70">
              <w:rPr>
                <w:lang w:val="sk-SK"/>
              </w:rPr>
              <w:t>.2.3_o</w:t>
            </w:r>
          </w:p>
        </w:tc>
        <w:tc>
          <w:tcPr>
            <w:tcW w:w="7890" w:type="dxa"/>
            <w:gridSpan w:val="2"/>
          </w:tcPr>
          <w:p w14:paraId="116F7C27" w14:textId="62DC3922" w:rsidR="477394AE" w:rsidRPr="00950B70" w:rsidRDefault="0A54F277" w:rsidP="477394AE">
            <w:pPr>
              <w:rPr>
                <w:rStyle w:val="Siln"/>
                <w:lang w:val="sk-SK"/>
              </w:rPr>
            </w:pPr>
            <w:r w:rsidRPr="00950B70">
              <w:rPr>
                <w:rStyle w:val="Siln"/>
                <w:lang w:val="sk-SK"/>
              </w:rPr>
              <w:t>Vyškolenie 10 000 zamestnancov VS na basic level preškolením zamestnancov na Výcvikovom a školiacom stredisku cez aktualizované materiály dodané projektom POO Skvalitnenie vzdelávania a zabezpečenie spôsobilosti v oblasti KIB (aktualizácia L1 materiálov na základe skúseností).</w:t>
            </w:r>
          </w:p>
        </w:tc>
      </w:tr>
    </w:tbl>
    <w:p w14:paraId="45220A34" w14:textId="5D7FFB7E" w:rsidR="34F831C7" w:rsidRPr="00950B70" w:rsidRDefault="34F831C7" w:rsidP="34F831C7">
      <w:pPr>
        <w:rPr>
          <w:lang w:val="sk-SK"/>
        </w:rPr>
      </w:pPr>
    </w:p>
    <w:p w14:paraId="7388F204" w14:textId="7F176E09" w:rsidR="00164FE5" w:rsidRPr="00950B70" w:rsidRDefault="00164FE5" w:rsidP="34F831C7">
      <w:pPr>
        <w:rPr>
          <w:lang w:val="sk-SK"/>
        </w:rPr>
      </w:pPr>
    </w:p>
    <w:p w14:paraId="59D849BC" w14:textId="1E9D01F6" w:rsidR="00D17935" w:rsidRPr="00950B70" w:rsidRDefault="46F28DFD" w:rsidP="00D17935">
      <w:pPr>
        <w:rPr>
          <w:lang w:val="sk-SK"/>
        </w:rPr>
      </w:pPr>
      <w:r w:rsidRPr="00950B70">
        <w:rPr>
          <w:lang w:val="sk-SK"/>
        </w:rPr>
        <w:t>Cestovná mapa špecifického cieľa 4.2</w:t>
      </w:r>
    </w:p>
    <w:p w14:paraId="36C70F95" w14:textId="055F3B78" w:rsidR="630D9927" w:rsidRPr="00950B70" w:rsidRDefault="1097D97E">
      <w:r w:rsidRPr="00950B70">
        <w:rPr>
          <w:noProof/>
          <w:lang w:val="sk-SK" w:eastAsia="sk-SK"/>
        </w:rPr>
        <w:drawing>
          <wp:inline distT="0" distB="0" distL="0" distR="0" wp14:anchorId="398211F9" wp14:editId="5FC356A7">
            <wp:extent cx="5838825" cy="1836797"/>
            <wp:effectExtent l="0" t="0" r="0" b="0"/>
            <wp:docPr id="9349862" name="Picture 9349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83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80F43" w14:textId="0FC9151A" w:rsidR="630D9927" w:rsidRPr="00950B70" w:rsidRDefault="630D9927" w:rsidP="1097D97E"/>
    <w:p w14:paraId="2DE811F6" w14:textId="552C7C48" w:rsidR="630D9927" w:rsidRPr="00950B70" w:rsidRDefault="630D9927" w:rsidP="630D9927">
      <w:pPr>
        <w:rPr>
          <w:lang w:val="sk-SK"/>
        </w:rPr>
      </w:pPr>
    </w:p>
    <w:p w14:paraId="126EDEEC" w14:textId="41B6236C" w:rsidR="1097D97E" w:rsidRPr="00950B70" w:rsidRDefault="1097D97E">
      <w:r w:rsidRPr="00950B70">
        <w:br w:type="page"/>
      </w:r>
    </w:p>
    <w:p w14:paraId="13B5E258" w14:textId="721B1D8A" w:rsidR="792D706A" w:rsidRPr="00950B70" w:rsidRDefault="1097D97E" w:rsidP="1097D97E">
      <w:pPr>
        <w:pStyle w:val="Nadpis1"/>
        <w:rPr>
          <w:rFonts w:ascii="Times New Roman" w:hAnsi="Times New Roman" w:cs="Times New Roman"/>
          <w:lang w:val="sk-SK"/>
        </w:rPr>
      </w:pPr>
      <w:bookmarkStart w:id="279" w:name="_Toc380687630"/>
      <w:bookmarkStart w:id="280" w:name="_Toc1241100044"/>
      <w:bookmarkStart w:id="281" w:name="_Toc1282206240"/>
      <w:bookmarkStart w:id="282" w:name="_Toc1228140647"/>
      <w:bookmarkStart w:id="283" w:name="_Toc1352563191"/>
      <w:bookmarkStart w:id="284" w:name="_Toc673384704"/>
      <w:bookmarkStart w:id="285" w:name="_Toc116193109"/>
      <w:bookmarkStart w:id="286" w:name="_Toc96521140"/>
      <w:r w:rsidRPr="00950B70">
        <w:rPr>
          <w:rFonts w:ascii="Times New Roman" w:hAnsi="Times New Roman" w:cs="Times New Roman"/>
          <w:lang w:val="sk-SK"/>
        </w:rPr>
        <w:lastRenderedPageBreak/>
        <w:t>Príloha č 1 Prehľad opatrení a miľníkov</w:t>
      </w:r>
      <w:bookmarkEnd w:id="279"/>
      <w:bookmarkEnd w:id="280"/>
      <w:bookmarkEnd w:id="281"/>
      <w:bookmarkEnd w:id="282"/>
      <w:bookmarkEnd w:id="283"/>
      <w:bookmarkEnd w:id="284"/>
      <w:bookmarkEnd w:id="285"/>
      <w:bookmarkEnd w:id="286"/>
    </w:p>
    <w:p w14:paraId="1DAB4B3D" w14:textId="5F464F21" w:rsidR="792D706A" w:rsidRDefault="792D706A" w:rsidP="1097D97E">
      <w:pPr>
        <w:rPr>
          <w:sz w:val="20"/>
          <w:szCs w:val="20"/>
          <w:lang w:val="sk-SK"/>
        </w:rPr>
      </w:pP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1185"/>
        <w:gridCol w:w="5399"/>
        <w:gridCol w:w="1215"/>
        <w:gridCol w:w="1216"/>
      </w:tblGrid>
      <w:tr w:rsidR="1097D97E" w:rsidRPr="00950B70" w14:paraId="7BA0C75B" w14:textId="77777777" w:rsidTr="1097D97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D52C8" w14:textId="2FB1A38A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EAAF6" w14:textId="0E284C85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Opatrenie / Míľnik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C43E9" w14:textId="7F8C79FF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Začiatok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03C08" w14:textId="22C94999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Deadline</w:t>
            </w:r>
          </w:p>
        </w:tc>
      </w:tr>
      <w:tr w:rsidR="1097D97E" w:rsidRPr="00950B70" w14:paraId="4E2EFDFA" w14:textId="77777777" w:rsidTr="1097D97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E8C56" w14:textId="118EB215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1.1.1_o 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8FBB6" w14:textId="05F6A733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Podpora fyzických osôb k aktivovaniu schránok na doručovanie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#strategická architektúra  , #pokračovať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C256E" w14:textId="6C21AE54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1-Jan-22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9B523" w14:textId="7FE52759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27-Dec-22</w:t>
            </w:r>
          </w:p>
        </w:tc>
      </w:tr>
      <w:tr w:rsidR="1097D97E" w:rsidRPr="00950B70" w14:paraId="1D0B9B51" w14:textId="77777777" w:rsidTr="1097D97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A2F8B" w14:textId="1D4C2FD8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1.1.2_o 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CDB40" w14:textId="06144BF7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Znižovanie finančných prostriedkov v štátnom rozpočte na papierovú komunikáciu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#governance a Ľudské zdroje #zastaviť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55AA6" w14:textId="39BD88F0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1-Jan-23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6522C" w14:textId="58C3DA1C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21-Dec-24</w:t>
            </w:r>
          </w:p>
        </w:tc>
      </w:tr>
      <w:tr w:rsidR="1097D97E" w:rsidRPr="00950B70" w14:paraId="08ECBCB8" w14:textId="77777777" w:rsidTr="1097D97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835C3" w14:textId="1B18B0B0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1.1.3_o 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F4D51" w14:textId="4BAA9071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Integrácia agendových systémov OVM na systém Centrálneho úradného doručovania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#strategická architektúra #pokračovať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B9BAB" w14:textId="615DA13C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1-Jan-23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90FCC" w14:textId="21F76F35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30-Jun-23</w:t>
            </w:r>
          </w:p>
        </w:tc>
      </w:tr>
      <w:tr w:rsidR="1097D97E" w:rsidRPr="00950B70" w14:paraId="651A97E2" w14:textId="77777777" w:rsidTr="1097D97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C32C3" w14:textId="5617F713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1.1.4_m 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F9A25" w14:textId="26849AB6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Zjednodušenie zaručenej konverzie z papierovej do elektronickej verzie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#strategická architektúra #začať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7BDF9" w14:textId="6C7C7469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1-Sep-22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23B07" w14:textId="07856E3B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30-Nov-22</w:t>
            </w:r>
          </w:p>
        </w:tc>
      </w:tr>
      <w:tr w:rsidR="1097D97E" w:rsidRPr="00950B70" w14:paraId="72324B3F" w14:textId="77777777" w:rsidTr="1097D97E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7415B" w14:textId="636376AF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1.1.5_m 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5553F" w14:textId="75981A52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Nasadenie centrálneho registra rozhodnutí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#strategická architektúra #začať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BB815" w14:textId="29A7B399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1-Sep-23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6E773" w14:textId="5332FE08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30-Nov-23</w:t>
            </w:r>
          </w:p>
        </w:tc>
      </w:tr>
    </w:tbl>
    <w:p w14:paraId="1905CBC7" w14:textId="7C0DB1D5" w:rsidR="792D706A" w:rsidRPr="00950B70" w:rsidRDefault="792D706A" w:rsidP="1097D97E">
      <w:pPr>
        <w:rPr>
          <w:sz w:val="20"/>
          <w:szCs w:val="20"/>
          <w:lang w:val="sk-SK"/>
        </w:rPr>
      </w:pP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1140"/>
        <w:gridCol w:w="5430"/>
        <w:gridCol w:w="1230"/>
        <w:gridCol w:w="1215"/>
      </w:tblGrid>
      <w:tr w:rsidR="1097D97E" w:rsidRPr="00950B70" w14:paraId="094B5789" w14:textId="77777777" w:rsidTr="1097D97E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E9063" w14:textId="5BD39937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1.2.1_m 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ED15A" w14:textId="10448234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Zavedenie informačného systému pre zber a vyhodnocovania spätnej väzby k elektronickým službám,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#lepšie služby #začať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A2D4F" w14:textId="7710814A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1-Jun-22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6D8F0" w14:textId="2BA79EA5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29-Sep-22</w:t>
            </w:r>
          </w:p>
        </w:tc>
      </w:tr>
      <w:tr w:rsidR="1097D97E" w:rsidRPr="00950B70" w14:paraId="781B7A47" w14:textId="77777777" w:rsidTr="1097D97E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1BA6B" w14:textId="3A367C6C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1.2.2_o 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9EE8F" w14:textId="05B5E05F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Podpora implementácie vyhodnocovania a zapracovania spätnej väzby a spokojnosti od občana a podnikateľa #lepšie služby #začať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D10EC" w14:textId="59D5EB02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1-Jan-22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0ACA9" w14:textId="0A74885C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22-Dec-23</w:t>
            </w:r>
          </w:p>
        </w:tc>
      </w:tr>
      <w:tr w:rsidR="1097D97E" w:rsidRPr="00950B70" w14:paraId="3272C286" w14:textId="77777777" w:rsidTr="1097D97E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3AD3D" w14:textId="18EE1988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1.2.3_o 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7BAA4" w14:textId="0E237E8F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Implementácia IDSK v grafických rozhraniach webov a služieb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#lepšie služby #začať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14C78" w14:textId="7153562A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1-Jan-22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A699B" w14:textId="4419FA96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22-Dec-23</w:t>
            </w:r>
          </w:p>
        </w:tc>
      </w:tr>
      <w:tr w:rsidR="1097D97E" w:rsidRPr="00950B70" w14:paraId="6EC11949" w14:textId="77777777" w:rsidTr="1097D97E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552E6" w14:textId="5A471206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1.2.4_o 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4F1AC" w14:textId="4D255ABD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Podpora nástrojov pre zavedenie orientácie na používateľa (CRM)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#lepšie služby #začať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237C2" w14:textId="186E3F5D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1-Jun-24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DA7B3" w14:textId="29BC1728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28-Dec-24</w:t>
            </w:r>
          </w:p>
        </w:tc>
      </w:tr>
    </w:tbl>
    <w:p w14:paraId="16B897D1" w14:textId="60BDD544" w:rsidR="792D706A" w:rsidRPr="00950B70" w:rsidRDefault="792D706A" w:rsidP="1097D97E">
      <w:pPr>
        <w:rPr>
          <w:sz w:val="20"/>
          <w:szCs w:val="20"/>
          <w:lang w:val="sk-SK"/>
        </w:rPr>
      </w:pP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1110"/>
        <w:gridCol w:w="5520"/>
        <w:gridCol w:w="1155"/>
        <w:gridCol w:w="1230"/>
      </w:tblGrid>
      <w:tr w:rsidR="1097D97E" w:rsidRPr="00950B70" w14:paraId="432986FD" w14:textId="77777777" w:rsidTr="1097D97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CEFD7" w14:textId="7A055BEB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1.3.1_o 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AEE46" w14:textId="67836DD6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Integrácia agendových systémov OVM na centrálne služby prihlasovania a podpisovania ÚPVS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#strategická architektúra #pokračovať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053ED" w14:textId="237E2CEC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1-Jan-22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09CF2" w14:textId="5C899623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22-Nov-23</w:t>
            </w:r>
          </w:p>
        </w:tc>
      </w:tr>
      <w:tr w:rsidR="1097D97E" w:rsidRPr="00950B70" w14:paraId="08E71180" w14:textId="77777777" w:rsidTr="1097D97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1125D" w14:textId="1BE2BB1E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1.3.2_o 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BBD14" w14:textId="5D58BFB5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Podpora vzniku proaktívnych elektronických služieb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#lepšie služby #začať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8E05F" w14:textId="25C96B0B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1-Mar-23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2D449" w14:textId="59DE6A56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20-Dec-24</w:t>
            </w:r>
          </w:p>
        </w:tc>
      </w:tr>
      <w:tr w:rsidR="1097D97E" w:rsidRPr="00950B70" w14:paraId="361571FC" w14:textId="77777777" w:rsidTr="1097D97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05EB0" w14:textId="14480083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1.3.3_o 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F50FA" w14:textId="4430F427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Podpora tvorby používateľských máp, používateľských príbehov, mockup, informačnej architektúry a prototypov pri budovaní životných situácií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#lepšie služby #začať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87E51" w14:textId="110A0FDF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1-Mar-22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19520" w14:textId="002D5D50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15-Dec-24</w:t>
            </w:r>
          </w:p>
        </w:tc>
      </w:tr>
      <w:tr w:rsidR="1097D97E" w:rsidRPr="00950B70" w14:paraId="1F6EA743" w14:textId="77777777" w:rsidTr="1097D97E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553D8" w14:textId="7D669257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1.3.4_m 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0E2DA" w14:textId="58E49004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Nasadenie centrálnych služieb evidencie a notifikácie o stave podania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#lepšie služby #začať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3EF24" w14:textId="4EF1CB85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1-Sep-24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036B1" w14:textId="2E8A7E58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30-Dec-24</w:t>
            </w:r>
          </w:p>
        </w:tc>
      </w:tr>
    </w:tbl>
    <w:p w14:paraId="0AFA156B" w14:textId="008F6FD2" w:rsidR="792D706A" w:rsidRPr="00950B70" w:rsidRDefault="792D706A" w:rsidP="1097D97E">
      <w:pPr>
        <w:rPr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1080"/>
        <w:gridCol w:w="5550"/>
        <w:gridCol w:w="1110"/>
        <w:gridCol w:w="1275"/>
      </w:tblGrid>
      <w:tr w:rsidR="1097D97E" w:rsidRPr="00950B70" w14:paraId="26D87C5D" w14:textId="77777777" w:rsidTr="1097D97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FACE5" w14:textId="7964BA16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1.4.1_m 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6D557" w14:textId="0A7815B1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Nasadenie mobilnej aplikácie pre prístup k elektronickým službám z mobilu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#lepšie služby #začať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56838" w14:textId="736470DC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1-Apr-22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6DE04" w14:textId="2087176A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30-Jun-22</w:t>
            </w:r>
          </w:p>
        </w:tc>
      </w:tr>
      <w:tr w:rsidR="1097D97E" w:rsidRPr="00950B70" w14:paraId="0143DBDA" w14:textId="77777777" w:rsidTr="1097D97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09B68" w14:textId="3A1B388C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1.4.2_o 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230EB" w14:textId="3241D06B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Podpora responzívneho dizajnu elektronických služieb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#lepšie služby #začať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DF86A" w14:textId="7E4E8C0D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1-Jan-22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3C7BB" w14:textId="2BD71E1E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22-Dec-23</w:t>
            </w:r>
          </w:p>
        </w:tc>
      </w:tr>
      <w:tr w:rsidR="1097D97E" w:rsidRPr="00950B70" w14:paraId="5CA5E3F6" w14:textId="77777777" w:rsidTr="1097D97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2D8A5" w14:textId="57A71385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1.4.3_o 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4ED5D" w14:textId="76257B5D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Vytvorenie agilných tímov zlepšujúcich životné situácie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#governance a ľudské zdroje #experimentovať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AD2F6" w14:textId="7BA5CBAE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1-Jun-22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7B949" w14:textId="11D3C557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17-Dec-24</w:t>
            </w:r>
          </w:p>
        </w:tc>
      </w:tr>
      <w:tr w:rsidR="1097D97E" w:rsidRPr="00950B70" w14:paraId="384C04CB" w14:textId="77777777" w:rsidTr="1097D97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FC6FB" w14:textId="665776B7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1.4.4_m 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70265" w14:textId="4FD8F831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Nasadenie návodov pre životné situácie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#lepšie služby #začať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FAF5D" w14:textId="0C10F9B3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1-Sep-23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A661B" w14:textId="567664D7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30-Nov-23</w:t>
            </w:r>
          </w:p>
        </w:tc>
      </w:tr>
      <w:tr w:rsidR="1097D97E" w:rsidRPr="00950B70" w14:paraId="2EDF4195" w14:textId="77777777" w:rsidTr="1097D97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E4D45" w14:textId="37DB606B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1.4.5_m 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F73B8" w14:textId="22A6C2ED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Schválenie nového systému asistovaných služieb pre eGovernment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#lepšie služby #začať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86E1D" w14:textId="674C2D07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1-Mar-23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E5346" w14:textId="5DAF936F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30-May-23</w:t>
            </w:r>
          </w:p>
        </w:tc>
      </w:tr>
      <w:tr w:rsidR="1097D97E" w:rsidRPr="00950B70" w14:paraId="4DDD87B7" w14:textId="77777777" w:rsidTr="1097D97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3AA50" w14:textId="70BF0554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1.4.6_m 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378BB" w14:textId="505902CE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Nasadenie podpisu elektronických služieb v mobile #lepšie služby #začať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83A4F" w14:textId="7E504B34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1-Jan-23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ADABF" w14:textId="6FE0DAAF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1-Apr-23</w:t>
            </w:r>
          </w:p>
        </w:tc>
      </w:tr>
      <w:tr w:rsidR="1097D97E" w:rsidRPr="00950B70" w14:paraId="63917601" w14:textId="77777777" w:rsidTr="1097D97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EC18C" w14:textId="5B37D024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1.4.7_o </w:t>
            </w: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279CC" w14:textId="7EE62975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Nasadenie nových a modernizovaných centrálne poskytovaných služieb platformy pre životné situácie - Ústredného portálu verejnej správy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#strategická architektúra #pokračovať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ED3BC" w14:textId="1D305BA3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1-Sep-24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5C3F9" w14:textId="4E6BA9C8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30-Dec-24</w:t>
            </w:r>
          </w:p>
        </w:tc>
      </w:tr>
    </w:tbl>
    <w:p w14:paraId="1568DD3A" w14:textId="0CF70887" w:rsidR="792D706A" w:rsidRPr="00950B70" w:rsidRDefault="792D706A" w:rsidP="1097D97E">
      <w:pPr>
        <w:rPr>
          <w:rFonts w:eastAsiaTheme="minorEastAsia"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1050"/>
        <w:gridCol w:w="5610"/>
        <w:gridCol w:w="1035"/>
        <w:gridCol w:w="1320"/>
      </w:tblGrid>
      <w:tr w:rsidR="1097D97E" w:rsidRPr="00950B70" w14:paraId="4EF24B8A" w14:textId="77777777" w:rsidTr="1097D97E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56975" w14:textId="7D9DAC9A" w:rsidR="1097D97E" w:rsidRPr="00950B70" w:rsidRDefault="1097D97E" w:rsidP="1097D97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2.1.1_o 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CF115" w14:textId="1E3704E0" w:rsidR="1097D97E" w:rsidRPr="00950B70" w:rsidRDefault="1097D97E" w:rsidP="1097D97E">
            <w:pPr>
              <w:rPr>
                <w:rFonts w:eastAsiaTheme="minorEastAsia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Využívanie big data a open data pri rozhodovaní vo verejnej správe </w:t>
            </w:r>
            <w:r w:rsidRPr="00950B70">
              <w:rPr>
                <w:rFonts w:eastAsiaTheme="minorEastAsia"/>
                <w:color w:val="4472C4" w:themeColor="accent1"/>
                <w:sz w:val="20"/>
                <w:szCs w:val="20"/>
              </w:rPr>
              <w:t xml:space="preserve">#lepšie údaje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6E255" w14:textId="0BF4D1AD" w:rsidR="1097D97E" w:rsidRPr="00950B70" w:rsidRDefault="1097D97E" w:rsidP="1097D97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Theme="minorEastAsia"/>
                <w:color w:val="000000" w:themeColor="text1"/>
                <w:sz w:val="20"/>
                <w:szCs w:val="20"/>
              </w:rPr>
              <w:t>1-Jun-24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EE51B" w14:textId="0CDBE5C6" w:rsidR="1097D97E" w:rsidRPr="00950B70" w:rsidRDefault="1097D97E" w:rsidP="1097D97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Theme="minorEastAsia"/>
                <w:color w:val="000000" w:themeColor="text1"/>
                <w:sz w:val="20"/>
                <w:szCs w:val="20"/>
              </w:rPr>
              <w:t>28-Nov-24</w:t>
            </w:r>
          </w:p>
        </w:tc>
      </w:tr>
      <w:tr w:rsidR="1097D97E" w:rsidRPr="00950B70" w14:paraId="5825C273" w14:textId="77777777" w:rsidTr="1097D97E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09182" w14:textId="33081B59" w:rsidR="1097D97E" w:rsidRPr="00950B70" w:rsidRDefault="1097D97E" w:rsidP="1097D97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2.1.2_o 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FF5BF" w14:textId="5DBC40E9" w:rsidR="1097D97E" w:rsidRPr="00950B70" w:rsidRDefault="1097D97E" w:rsidP="1097D97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Nasadenie konsolidovanej analytickej vrstvy vo verejnej správe #lepšie údaje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6258B" w14:textId="0FA79931" w:rsidR="1097D97E" w:rsidRPr="00950B70" w:rsidRDefault="1097D97E" w:rsidP="1097D97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Theme="minorEastAsia"/>
                <w:color w:val="000000" w:themeColor="text1"/>
                <w:sz w:val="20"/>
                <w:szCs w:val="20"/>
              </w:rPr>
              <w:t>1-Sep-23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5E7DC" w14:textId="3EB7B78C" w:rsidR="1097D97E" w:rsidRPr="00950B70" w:rsidRDefault="1097D97E" w:rsidP="1097D97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Theme="minorEastAsia"/>
                <w:color w:val="000000" w:themeColor="text1"/>
                <w:sz w:val="20"/>
                <w:szCs w:val="20"/>
              </w:rPr>
              <w:t>30-Nov-23</w:t>
            </w:r>
          </w:p>
        </w:tc>
      </w:tr>
      <w:tr w:rsidR="1097D97E" w:rsidRPr="00950B70" w14:paraId="56BB6981" w14:textId="77777777" w:rsidTr="1097D97E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73E20" w14:textId="725AFFB6" w:rsidR="1097D97E" w:rsidRPr="00950B70" w:rsidRDefault="1097D97E" w:rsidP="1097D97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2.1.3_o 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2D0BC" w14:textId="4C76F6F5" w:rsidR="1097D97E" w:rsidRPr="00950B70" w:rsidRDefault="1097D97E" w:rsidP="1097D97E">
            <w:pPr>
              <w:rPr>
                <w:rFonts w:eastAsiaTheme="minorEastAsia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Podpora zavádzania automatizácie krokov a rozhodnutí </w:t>
            </w:r>
            <w:r w:rsidRPr="00950B70">
              <w:rPr>
                <w:rFonts w:eastAsiaTheme="minorEastAsia"/>
                <w:color w:val="4472C4" w:themeColor="accent1"/>
                <w:sz w:val="20"/>
                <w:szCs w:val="20"/>
              </w:rPr>
              <w:t xml:space="preserve">#strategická architektúra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682A3" w14:textId="6845682F" w:rsidR="1097D97E" w:rsidRPr="00950B70" w:rsidRDefault="1097D97E" w:rsidP="1097D97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Theme="minorEastAsia"/>
                <w:color w:val="000000" w:themeColor="text1"/>
                <w:sz w:val="20"/>
                <w:szCs w:val="20"/>
              </w:rPr>
              <w:t>1-Jun-24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48D6B" w14:textId="12384456" w:rsidR="1097D97E" w:rsidRPr="00950B70" w:rsidRDefault="1097D97E" w:rsidP="1097D97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Theme="minorEastAsia"/>
                <w:color w:val="000000" w:themeColor="text1"/>
                <w:sz w:val="20"/>
                <w:szCs w:val="20"/>
              </w:rPr>
              <w:t>28-Nov-24</w:t>
            </w:r>
          </w:p>
        </w:tc>
      </w:tr>
      <w:tr w:rsidR="1097D97E" w:rsidRPr="00950B70" w14:paraId="47073393" w14:textId="77777777" w:rsidTr="1097D97E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E82A" w14:textId="76C105FA" w:rsidR="1097D97E" w:rsidRPr="00950B70" w:rsidRDefault="1097D97E" w:rsidP="1097D97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Theme="minorEastAsia"/>
                <w:color w:val="000000" w:themeColor="text1"/>
                <w:sz w:val="20"/>
                <w:szCs w:val="20"/>
              </w:rPr>
              <w:lastRenderedPageBreak/>
              <w:t xml:space="preserve">2.1.4_o 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4147D" w14:textId="54C9013F" w:rsidR="1097D97E" w:rsidRPr="00950B70" w:rsidRDefault="1097D97E" w:rsidP="1097D97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Theme="minorEastAsia"/>
                <w:color w:val="000000" w:themeColor="text1"/>
                <w:sz w:val="20"/>
                <w:szCs w:val="20"/>
              </w:rPr>
              <w:t>Odstraňovanie miestnej príslušnosti pri poskytovaní služieb verejnej správy  #strategická architektúra #začať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A5D87" w14:textId="2E52F8ED" w:rsidR="1097D97E" w:rsidRPr="00950B70" w:rsidRDefault="1097D97E" w:rsidP="1097D97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Theme="minorEastAsia"/>
                <w:color w:val="000000" w:themeColor="text1"/>
                <w:sz w:val="20"/>
                <w:szCs w:val="20"/>
              </w:rPr>
              <w:t>1-Jun-24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136A9" w14:textId="46A10F9C" w:rsidR="1097D97E" w:rsidRPr="00950B70" w:rsidRDefault="1097D97E" w:rsidP="1097D97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Theme="minorEastAsia"/>
                <w:color w:val="000000" w:themeColor="text1"/>
                <w:sz w:val="20"/>
                <w:szCs w:val="20"/>
              </w:rPr>
              <w:t>28-Nov-24</w:t>
            </w:r>
          </w:p>
        </w:tc>
      </w:tr>
      <w:tr w:rsidR="1097D97E" w:rsidRPr="00950B70" w14:paraId="59EFB790" w14:textId="77777777" w:rsidTr="1097D97E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971E4" w14:textId="3D439B15" w:rsidR="1097D97E" w:rsidRPr="00950B70" w:rsidRDefault="1097D97E" w:rsidP="1097D97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2.1.5_m 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53672" w14:textId="0F3927D4" w:rsidR="1097D97E" w:rsidRPr="00950B70" w:rsidRDefault="1097D97E" w:rsidP="1097D97E">
            <w:pPr>
              <w:rPr>
                <w:rFonts w:eastAsiaTheme="minorEastAsia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Podpora zavádzania jednotného digitálneho pracovného prostredia úradníka a jednotného prihlásenia sa do informačných systémov </w:t>
            </w:r>
            <w:r w:rsidRPr="00950B70">
              <w:rPr>
                <w:rFonts w:eastAsiaTheme="minorEastAsia"/>
                <w:color w:val="4472C4" w:themeColor="accent1"/>
                <w:sz w:val="20"/>
                <w:szCs w:val="20"/>
              </w:rPr>
              <w:t xml:space="preserve">#strategická architektúra #experimentovať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1C7B0" w14:textId="1FCBC5BD" w:rsidR="1097D97E" w:rsidRPr="00950B70" w:rsidRDefault="1097D97E" w:rsidP="1097D97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Theme="minorEastAsia"/>
                <w:color w:val="000000" w:themeColor="text1"/>
                <w:sz w:val="20"/>
                <w:szCs w:val="20"/>
              </w:rPr>
              <w:t>1-Jun-24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3E1D1" w14:textId="21798A06" w:rsidR="1097D97E" w:rsidRPr="00950B70" w:rsidRDefault="1097D97E" w:rsidP="1097D97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Theme="minorEastAsia"/>
                <w:color w:val="000000" w:themeColor="text1"/>
                <w:sz w:val="20"/>
                <w:szCs w:val="20"/>
              </w:rPr>
              <w:t>28-Nov-24</w:t>
            </w:r>
          </w:p>
        </w:tc>
      </w:tr>
      <w:tr w:rsidR="1097D97E" w:rsidRPr="00950B70" w14:paraId="59199F90" w14:textId="77777777" w:rsidTr="1097D97E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08E8A" w14:textId="7E5D95F7" w:rsidR="1097D97E" w:rsidRPr="00950B70" w:rsidRDefault="1097D97E" w:rsidP="1097D97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2.1.6_o 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9E05F" w14:textId="54261A65" w:rsidR="1097D97E" w:rsidRPr="00950B70" w:rsidRDefault="1097D97E" w:rsidP="1097D97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Náhrada zastaralých a uzavretých informačných systémov s nákladnou prevádzkou za otvorené, integrované informačné systémy prevádzkované v cloudovom prostredí  #strategická architektúra #zastaviť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156B3" w14:textId="6637B01F" w:rsidR="1097D97E" w:rsidRPr="00950B70" w:rsidRDefault="1097D97E" w:rsidP="1097D97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Theme="minorEastAsia"/>
                <w:color w:val="000000" w:themeColor="text1"/>
                <w:sz w:val="20"/>
                <w:szCs w:val="20"/>
              </w:rPr>
              <w:t>1-Jun-23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A1C30" w14:textId="73567E61" w:rsidR="1097D97E" w:rsidRPr="00950B70" w:rsidRDefault="1097D97E" w:rsidP="1097D97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Theme="minorEastAsia"/>
                <w:color w:val="000000" w:themeColor="text1"/>
                <w:sz w:val="20"/>
                <w:szCs w:val="20"/>
              </w:rPr>
              <w:t>24-Aug-24</w:t>
            </w:r>
          </w:p>
        </w:tc>
      </w:tr>
      <w:tr w:rsidR="1097D97E" w:rsidRPr="00950B70" w14:paraId="5282F6A5" w14:textId="77777777" w:rsidTr="1097D97E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7AA9A" w14:textId="70C4CA85" w:rsidR="1097D97E" w:rsidRPr="00950B70" w:rsidRDefault="1097D97E" w:rsidP="1097D97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Theme="minorEastAsia"/>
                <w:color w:val="000000" w:themeColor="text1"/>
                <w:sz w:val="20"/>
                <w:szCs w:val="20"/>
              </w:rPr>
              <w:t>2.1.7_m</w:t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22D12" w14:textId="5D175830" w:rsidR="1097D97E" w:rsidRPr="00950B70" w:rsidRDefault="1097D97E" w:rsidP="1097D97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Zvyšovanie vyspelosti verejnej správy v oblasti riadenia celkovej (enterprise) architektúry verejnej správy #strategická architektúra #pokračovať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F7EF8" w14:textId="4C1DABCC" w:rsidR="1097D97E" w:rsidRPr="00950B70" w:rsidRDefault="1097D97E" w:rsidP="1097D97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Theme="minorEastAsia"/>
                <w:color w:val="000000" w:themeColor="text1"/>
                <w:sz w:val="20"/>
                <w:szCs w:val="20"/>
              </w:rPr>
              <w:t>1-Jan-23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88053" w14:textId="797EB5AD" w:rsidR="1097D97E" w:rsidRPr="00950B70" w:rsidRDefault="1097D97E" w:rsidP="1097D97E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Theme="minorEastAsia"/>
                <w:color w:val="000000" w:themeColor="text1"/>
                <w:sz w:val="20"/>
                <w:szCs w:val="20"/>
              </w:rPr>
              <w:t>1-Apr-23</w:t>
            </w:r>
          </w:p>
        </w:tc>
      </w:tr>
    </w:tbl>
    <w:p w14:paraId="7CBB47EE" w14:textId="34F25524" w:rsidR="1097D97E" w:rsidRPr="00950B70" w:rsidRDefault="1097D97E" w:rsidP="1097D97E">
      <w:pPr>
        <w:rPr>
          <w:sz w:val="20"/>
          <w:szCs w:val="20"/>
        </w:rPr>
      </w:pPr>
    </w:p>
    <w:p w14:paraId="4164C38C" w14:textId="068381EC" w:rsidR="3B34378C" w:rsidRPr="00950B70" w:rsidRDefault="25733992" w:rsidP="1097D97E">
      <w:pPr>
        <w:rPr>
          <w:sz w:val="20"/>
          <w:szCs w:val="20"/>
          <w:lang w:val="sk-SK"/>
        </w:rPr>
      </w:pPr>
      <w:r w:rsidRPr="00950B70">
        <w:rPr>
          <w:sz w:val="20"/>
          <w:szCs w:val="20"/>
          <w:lang w:val="sk-SK"/>
        </w:rPr>
        <w:t xml:space="preserve"> </w:t>
      </w: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1050"/>
        <w:gridCol w:w="5655"/>
        <w:gridCol w:w="1050"/>
        <w:gridCol w:w="1260"/>
      </w:tblGrid>
      <w:tr w:rsidR="1097D97E" w:rsidRPr="00950B70" w14:paraId="565B91C8" w14:textId="77777777" w:rsidTr="1097D97E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65DE" w14:textId="24120005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2.2.1_m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032A1" w14:textId="2187FEB1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Zavedenie cenníka privátnej časti vládneho cloudu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#vládny cloud #začať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856BE" w14:textId="402441A8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1-Jun-22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B0537" w14:textId="4A142CE6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30-Aug-22</w:t>
            </w:r>
          </w:p>
        </w:tc>
      </w:tr>
      <w:tr w:rsidR="1097D97E" w:rsidRPr="00950B70" w14:paraId="5010BA41" w14:textId="77777777" w:rsidTr="1097D97E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6D3DC" w14:textId="21F0138A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2.2.2_m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D7680" w14:textId="197D3822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Centralizácia IT zdrojov do vládneho cloudu #vládny cloud #začať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D9BD2" w14:textId="30AE4730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1-Jun-22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A4C5F" w14:textId="22297EDC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23-Nov-23</w:t>
            </w:r>
          </w:p>
        </w:tc>
      </w:tr>
      <w:tr w:rsidR="1097D97E" w:rsidRPr="00950B70" w14:paraId="61D8A0CF" w14:textId="77777777" w:rsidTr="1097D97E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CF642" w14:textId="00851598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2.2.3_o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86A01" w14:textId="42B7401C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Zavádzanie hybridného modelu vládneho cloudu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#vládny cloud #experimentovať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401B8" w14:textId="7885EC74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1-Jun-24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F3A1E" w14:textId="3AE6358D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28-Dec-24</w:t>
            </w:r>
          </w:p>
        </w:tc>
      </w:tr>
      <w:tr w:rsidR="1097D97E" w:rsidRPr="00950B70" w14:paraId="37306D0E" w14:textId="77777777" w:rsidTr="1097D97E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4EED7" w14:textId="470F9E4C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2.2.4_o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ECD4A" w14:textId="73653AF5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Minimalizácia budovanie nových ISVS na vlastnom HW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#strategická architektúra #zastaviť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A74BE" w14:textId="548815CF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1-Jan-22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42702" w14:textId="1060B607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16-Dec-24</w:t>
            </w:r>
          </w:p>
        </w:tc>
      </w:tr>
      <w:tr w:rsidR="1097D97E" w:rsidRPr="00950B70" w14:paraId="328222C9" w14:textId="77777777" w:rsidTr="1097D97E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1569D" w14:textId="03125FA7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2.2.5_o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C94F5" w14:textId="727F896D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Podpora budovania a implementácie centrálnych spoločných blokov (SaaS) #strategická architektúra #začať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A8795" w14:textId="127B1C9F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1-Jun-24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24021" w14:textId="4D00B4A1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28-Dec-24</w:t>
            </w:r>
          </w:p>
        </w:tc>
      </w:tr>
      <w:tr w:rsidR="1097D97E" w:rsidRPr="00950B70" w14:paraId="3345666E" w14:textId="77777777" w:rsidTr="1097D97E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BD765" w14:textId="7E6CA43A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2.2.6_m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5071F" w14:textId="652346C4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Centralizácia ľudských zdrojov a znalostí cloudových riešení #vládný cloud #začať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320C6" w14:textId="0B9EF74E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1-Jun-22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49BF2" w14:textId="4BB4D999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23-Nov-23</w:t>
            </w:r>
          </w:p>
        </w:tc>
      </w:tr>
      <w:tr w:rsidR="1097D97E" w:rsidRPr="00950B70" w14:paraId="0C51B51C" w14:textId="77777777" w:rsidTr="1097D97E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0AC16" w14:textId="6BD07CA8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2.2.7_o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EDB4B" w14:textId="4A359C3D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Migrácia systémov do vládneho cloudu #strategická architektúra #začať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428AB" w14:textId="227C92D2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1-Jan-22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DBFE5" w14:textId="31CA2152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22-Nov-23</w:t>
            </w:r>
          </w:p>
        </w:tc>
      </w:tr>
      <w:tr w:rsidR="1097D97E" w:rsidRPr="00950B70" w14:paraId="715E3F9C" w14:textId="77777777" w:rsidTr="1097D97E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37ADD" w14:textId="3E44DB5D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2.2.8_m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B97E7" w14:textId="6C10BF4F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Vytvorenie podmienok pre zvyšovanie rozsahu a úrovne služieb vo vládnom cloude #vládny cloud #pokračovať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0BF65" w14:textId="453EA2C3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1-Jun-23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3BFC1" w14:textId="50FCE933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28-Nov-23</w:t>
            </w:r>
          </w:p>
        </w:tc>
      </w:tr>
    </w:tbl>
    <w:p w14:paraId="3C8AAE27" w14:textId="1A934ABF" w:rsidR="792D706A" w:rsidRPr="00950B70" w:rsidRDefault="792D706A" w:rsidP="1097D97E">
      <w:pPr>
        <w:rPr>
          <w:sz w:val="20"/>
          <w:szCs w:val="20"/>
          <w:lang w:val="sk-SK"/>
        </w:rPr>
      </w:pP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5655"/>
        <w:gridCol w:w="1125"/>
        <w:gridCol w:w="1260"/>
      </w:tblGrid>
      <w:tr w:rsidR="1097D97E" w:rsidRPr="00950B70" w14:paraId="353A070D" w14:textId="77777777" w:rsidTr="1097D97E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EE625" w14:textId="65227DB8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2.3.1_m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2BF71" w14:textId="3DFA1E49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Nasadenie nového centrálneho prístupového portálu k otvoreným údajom data.gov.sk 2.0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#strategická architektúra #pokračovať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DBB05" w14:textId="0CE0A783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1-Sep-23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34D39" w14:textId="19B3D2A9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30-Nov-23</w:t>
            </w:r>
          </w:p>
        </w:tc>
      </w:tr>
      <w:tr w:rsidR="1097D97E" w:rsidRPr="00950B70" w14:paraId="1A281F11" w14:textId="77777777" w:rsidTr="1097D97E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2C6D6" w14:textId="7CDD1A73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2.3.2_m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AF50A" w14:textId="50E2F4DE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Nasadenie Centrálnej API manažment platformy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#strategická architektúra #začať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FE105" w14:textId="0E69252F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1-Sep-23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F640E" w14:textId="402D4ED6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30-Nov-23</w:t>
            </w:r>
          </w:p>
        </w:tc>
      </w:tr>
      <w:tr w:rsidR="1097D97E" w:rsidRPr="00950B70" w14:paraId="770C2FB0" w14:textId="77777777" w:rsidTr="1097D97E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6A1A3" w14:textId="7436BBDC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2.3.3_o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A4847" w14:textId="3B7FD6AC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Podpora budovania API a open API pre strojový prístup k elektronickým službám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#strategická architektúra #začať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47638" w14:textId="13C245D9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1-Jan-22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43861" w14:textId="03B7F161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22-Nov-23</w:t>
            </w:r>
          </w:p>
        </w:tc>
      </w:tr>
      <w:tr w:rsidR="1097D97E" w:rsidRPr="00950B70" w14:paraId="481FDB4A" w14:textId="77777777" w:rsidTr="1097D97E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82267" w14:textId="5D78268A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2.3.4_o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46272" w14:textId="165869F1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Podpora zavádzania strojového publikovania otvorených údajov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#lepšie údaje #pokračovať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E7B35" w14:textId="6226D7E6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1-Jan-22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798BC" w14:textId="2CEAFA80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22-Nov-23</w:t>
            </w:r>
          </w:p>
        </w:tc>
      </w:tr>
    </w:tbl>
    <w:p w14:paraId="3953854F" w14:textId="1643FE25" w:rsidR="477394AE" w:rsidRPr="00950B70" w:rsidRDefault="477394AE" w:rsidP="1097D97E">
      <w:pPr>
        <w:rPr>
          <w:sz w:val="20"/>
          <w:szCs w:val="20"/>
          <w:lang w:val="sk-SK"/>
        </w:rPr>
      </w:pP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945"/>
        <w:gridCol w:w="5700"/>
        <w:gridCol w:w="1155"/>
        <w:gridCol w:w="1215"/>
      </w:tblGrid>
      <w:tr w:rsidR="1097D97E" w:rsidRPr="00950B70" w14:paraId="05053F00" w14:textId="77777777" w:rsidTr="1097D97E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59A6D" w14:textId="29EF881D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3.1.1_m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F024D" w14:textId="67A85646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Minimalizácia nedosiahnutia výsledkov v IT projektoch zavedením povinnosti monitorovania a hodnotenia výsledkov analýzy nákladov a prínosov do legislatívy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#governance a Ľudské zdroje #zastaviť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FF8C5" w14:textId="17C90735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1-Sep-22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02AD0" w14:textId="2512095F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30-Nov-22</w:t>
            </w:r>
          </w:p>
        </w:tc>
      </w:tr>
      <w:tr w:rsidR="1097D97E" w:rsidRPr="00950B70" w14:paraId="109CF7EF" w14:textId="77777777" w:rsidTr="1097D97E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5437C" w14:textId="02D48392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3.1.2_o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CA688" w14:textId="750A1C55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Odstránenie podpory projektov bez interných kapacít schopných pripraviť a riadiť projekt v IT verejnej správy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#governance a Ľudské zdroje #zastaviť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2DD82" w14:textId="4E3455C9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1-Jan-22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A4CA7" w14:textId="7DCABBD3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16-Dec-24</w:t>
            </w:r>
          </w:p>
        </w:tc>
      </w:tr>
      <w:tr w:rsidR="1097D97E" w:rsidRPr="00950B70" w14:paraId="606DC5EC" w14:textId="77777777" w:rsidTr="1097D97E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F2C4F" w14:textId="067EB6A6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3.1.3_m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40900" w14:textId="7EC31CBC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Zavedenie referenčného kompetenčného modelu a spoločného systému manažmentu ľudských zdrojov v IT verejnej správy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#governance a Ľudské zdroje #začať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6E97C" w14:textId="4B14E659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1-Jun-22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A09BA" w14:textId="0C572890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30-Aug-22</w:t>
            </w:r>
          </w:p>
        </w:tc>
      </w:tr>
      <w:tr w:rsidR="1097D97E" w:rsidRPr="00950B70" w14:paraId="761DCC0D" w14:textId="77777777" w:rsidTr="1097D97E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255E8" w14:textId="145AFDFE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3.1.4_o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FE530" w14:textId="7C765C78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Podpora zavádzania spoločných obecných úradov pre oblasť prevádzky a rozvoja IT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#governance a Ľudské zdroje #experimentovať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4B871" w14:textId="2864A08A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1-Jan-24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20890" w14:textId="6CB9CE3F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26-Dec-24</w:t>
            </w:r>
          </w:p>
        </w:tc>
      </w:tr>
      <w:tr w:rsidR="1097D97E" w:rsidRPr="00950B70" w14:paraId="6CEF2BF5" w14:textId="77777777" w:rsidTr="1097D97E">
        <w:trPr>
          <w:trHeight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B13C9" w14:textId="0C30C766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3.1.5_o 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001E5" w14:textId="29406475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Podpora postupov preferujúcich dialóg vo verejnej správe, kvalitatívne kritéria a alternatívne riešenia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#nákup IT #experimentovať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93774" w14:textId="110B2B1F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1-Jan-22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13570" w14:textId="069ED302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22-Dec-23</w:t>
            </w:r>
          </w:p>
        </w:tc>
      </w:tr>
    </w:tbl>
    <w:p w14:paraId="78C4BE9B" w14:textId="48C690D1" w:rsidR="004F4100" w:rsidRPr="00950B70" w:rsidRDefault="004F4100" w:rsidP="1097D97E">
      <w:pPr>
        <w:rPr>
          <w:sz w:val="20"/>
          <w:szCs w:val="20"/>
          <w:lang w:val="sk-SK"/>
        </w:rPr>
      </w:pP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975"/>
        <w:gridCol w:w="5655"/>
        <w:gridCol w:w="1080"/>
        <w:gridCol w:w="1305"/>
      </w:tblGrid>
      <w:tr w:rsidR="1097D97E" w:rsidRPr="00950B70" w14:paraId="41AA6D40" w14:textId="77777777" w:rsidTr="1097D97E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1EBDF" w14:textId="528C2960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3.2.1_m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400F8" w14:textId="4D5B0468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Zavedenie agilného riadenia projektov do legislatívy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#governance a ľudské zdroje #začať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26F2B" w14:textId="68C3443B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1-Sep-22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D8955" w14:textId="79D8E7DC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30-Nov-22</w:t>
            </w:r>
          </w:p>
        </w:tc>
      </w:tr>
      <w:tr w:rsidR="1097D97E" w:rsidRPr="00950B70" w14:paraId="7ECE3E80" w14:textId="77777777" w:rsidTr="1097D97E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CE28C" w14:textId="6BD50DC6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 xml:space="preserve">3.2.2_m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B9506" w14:textId="051ECA8C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Vyhlásené centrálne obstarávanie cloudových služieb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#nákup IT #začať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F008E" w14:textId="114DB43A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1-Feb-22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0B596" w14:textId="7350D04D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2-May-22</w:t>
            </w:r>
          </w:p>
        </w:tc>
      </w:tr>
      <w:tr w:rsidR="1097D97E" w:rsidRPr="00950B70" w14:paraId="3219461B" w14:textId="77777777" w:rsidTr="1097D97E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273E7" w14:textId="4F2A78E7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3.2.3_m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2D11E" w14:textId="76290DB8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Vyhlásené centrálne obstarávanie služieb IT expertov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#nákup IT #začať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6D3ED" w14:textId="6EF7562C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1-Feb-22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C2624" w14:textId="18E7D939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2-May-22</w:t>
            </w:r>
          </w:p>
        </w:tc>
      </w:tr>
      <w:tr w:rsidR="1097D97E" w:rsidRPr="00950B70" w14:paraId="22EAF1DD" w14:textId="77777777" w:rsidTr="1097D97E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A146" w14:textId="647CA818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3.2.4_m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B61E4" w14:textId="582D52BF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Nasadenie centrálnej platformy pre IT zdroje po vzore digital market place v UK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#nákup IT #začať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3DB86" w14:textId="5EF2805F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1-Oct-23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6F7D7" w14:textId="339DFA24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30-Dec-23</w:t>
            </w:r>
          </w:p>
        </w:tc>
      </w:tr>
      <w:tr w:rsidR="1097D97E" w:rsidRPr="00950B70" w14:paraId="011CC924" w14:textId="77777777" w:rsidTr="1097D97E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05331" w14:textId="5CD890AC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3.2.5_o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78915" w14:textId="6BF2C6D0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Publikovanie otvoreného zdrojového kódu a otvorenej licencie informačných systémov verejnej správy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#nákup IT #začať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9F0CE" w14:textId="4391CE65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1-Oct-23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B1465" w14:textId="46E968F8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30-Dec-23</w:t>
            </w:r>
          </w:p>
        </w:tc>
      </w:tr>
      <w:tr w:rsidR="1097D97E" w:rsidRPr="00950B70" w14:paraId="7795E8A8" w14:textId="77777777" w:rsidTr="1097D97E">
        <w:trPr>
          <w:trHeight w:val="30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07A07" w14:textId="1BA0C52D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3.2.6_o 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FAA6D" w14:textId="5DEFAF9B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Podpora zavádzania verejného obstarávania inkrementov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#nákup IT #začať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93B1F" w14:textId="3DFF20B2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1-Jan-22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6F139" w14:textId="75EE012E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22-Dec-23</w:t>
            </w:r>
          </w:p>
        </w:tc>
      </w:tr>
    </w:tbl>
    <w:p w14:paraId="32E10FE7" w14:textId="4AAB3529" w:rsidR="00C04195" w:rsidRPr="00950B70" w:rsidRDefault="00C04195" w:rsidP="1097D97E">
      <w:pPr>
        <w:rPr>
          <w:sz w:val="20"/>
          <w:szCs w:val="20"/>
          <w:lang w:val="sk-SK"/>
        </w:rPr>
      </w:pPr>
    </w:p>
    <w:p w14:paraId="31D25708" w14:textId="52A44D2D" w:rsidR="1097D97E" w:rsidRPr="00950B70" w:rsidRDefault="1097D97E" w:rsidP="1097D97E">
      <w:pPr>
        <w:rPr>
          <w:sz w:val="20"/>
          <w:szCs w:val="20"/>
          <w:lang w:val="sk-SK"/>
        </w:rPr>
      </w:pP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1005"/>
        <w:gridCol w:w="5640"/>
        <w:gridCol w:w="1065"/>
        <w:gridCol w:w="1305"/>
      </w:tblGrid>
      <w:tr w:rsidR="1097D97E" w:rsidRPr="00950B70" w14:paraId="3A27D65A" w14:textId="77777777" w:rsidTr="1097D97E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51436" w14:textId="16BDF68E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3.3.1_m 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A561D" w14:textId="71BFA804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Uzavreté centrálne obstarávanie SW produktov a podpory Oracle, IBM, SAP #nákup IT #pokračovať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A1A74" w14:textId="60E3E01E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1-Oct-22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0882C" w14:textId="4FAD233D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30-Dec-22</w:t>
            </w:r>
          </w:p>
        </w:tc>
      </w:tr>
      <w:tr w:rsidR="1097D97E" w:rsidRPr="00950B70" w14:paraId="794A6D39" w14:textId="77777777" w:rsidTr="1097D97E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72AD4" w14:textId="7A0EFE7A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3.3.2_m 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732DB" w14:textId="0FE698B2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Vyhlásené centrálne obstarávanie kancelárskeho balíka a podpory (Microsoft)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#nákup IT #pokračovať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E54E8" w14:textId="4E14E5CC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1-Jan-23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D915A" w14:textId="38779D1C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1-Apr-23</w:t>
            </w:r>
          </w:p>
        </w:tc>
      </w:tr>
      <w:tr w:rsidR="1097D97E" w:rsidRPr="00950B70" w14:paraId="09454233" w14:textId="77777777" w:rsidTr="1097D97E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A62FC" w14:textId="72D4BC4C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3.3.3_m 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431BF" w14:textId="79E3C5D0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Vyhlásené centrálne obstarávanie HW produktov a podpory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#nákup IT #začať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36B02" w14:textId="12E69181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1-Jan-24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E8593" w14:textId="02D3ADB4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31-Mar-24</w:t>
            </w:r>
          </w:p>
        </w:tc>
      </w:tr>
      <w:tr w:rsidR="1097D97E" w:rsidRPr="00950B70" w14:paraId="3D613B9B" w14:textId="77777777" w:rsidTr="1097D97E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9D908" w14:textId="6528E160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3.3.4_o 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18C0A" w14:textId="582298F6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Nahradenie systémov kde sa nedarí, alebo neoplatí odstrániť vendor-lock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#nákup IT #experimentovať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A1456" w14:textId="5780BC76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1-Jun-24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7D30C" w14:textId="347F2CDE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28-Dec-24</w:t>
            </w:r>
          </w:p>
        </w:tc>
      </w:tr>
      <w:tr w:rsidR="1097D97E" w:rsidRPr="00950B70" w14:paraId="45DE2FE4" w14:textId="77777777" w:rsidTr="1097D97E">
        <w:trPr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E3BCF" w14:textId="112E30AC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3.3.5_m 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E9D0D" w14:textId="2D06931C" w:rsidR="1097D97E" w:rsidRPr="00950B70" w:rsidRDefault="1097D97E" w:rsidP="1097D97E">
            <w:pPr>
              <w:rPr>
                <w:rFonts w:eastAsia="Calibri"/>
                <w:color w:val="4472C4" w:themeColor="accen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Štandardizácia životného cyklu prevádzky informačných systémov verejnej správy v legislatíve </w:t>
            </w:r>
            <w:r w:rsidRPr="00950B70">
              <w:rPr>
                <w:rFonts w:eastAsia="Calibri"/>
                <w:color w:val="4472C4" w:themeColor="accent1"/>
                <w:sz w:val="20"/>
                <w:szCs w:val="20"/>
              </w:rPr>
              <w:t xml:space="preserve">#governance a ludské zdroje #začať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3D445" w14:textId="3D0E6571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1-Sep-22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5D213" w14:textId="1BC4F5EB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30-Nov-22</w:t>
            </w:r>
          </w:p>
        </w:tc>
      </w:tr>
    </w:tbl>
    <w:p w14:paraId="78770AE7" w14:textId="2A57CE62" w:rsidR="1097D97E" w:rsidRPr="00950B70" w:rsidRDefault="1097D97E" w:rsidP="1097D97E">
      <w:pPr>
        <w:rPr>
          <w:sz w:val="20"/>
          <w:szCs w:val="20"/>
          <w:lang w:val="sk-SK"/>
        </w:rPr>
      </w:pPr>
    </w:p>
    <w:p w14:paraId="21E8C9F9" w14:textId="060089D5" w:rsidR="1097D97E" w:rsidRPr="00950B70" w:rsidRDefault="1097D97E" w:rsidP="1097D97E">
      <w:pPr>
        <w:rPr>
          <w:sz w:val="20"/>
          <w:szCs w:val="20"/>
          <w:lang w:val="sk-SK"/>
        </w:rPr>
      </w:pP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1020"/>
        <w:gridCol w:w="5595"/>
        <w:gridCol w:w="1110"/>
        <w:gridCol w:w="1290"/>
      </w:tblGrid>
      <w:tr w:rsidR="1097D97E" w:rsidRPr="00950B70" w14:paraId="0B33FDD0" w14:textId="77777777" w:rsidTr="1097D97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BAC4E" w14:textId="33CBE871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4.1.1_ m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FB990" w14:textId="203DED89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Vytvorenie systému včasného varovania (</w:t>
            </w:r>
            <w:r w:rsidRPr="00950B70">
              <w:rPr>
                <w:rFonts w:eastAsia="Calibri"/>
                <w:i/>
                <w:iCs/>
                <w:color w:val="000000" w:themeColor="text1"/>
                <w:sz w:val="20"/>
                <w:szCs w:val="20"/>
              </w:rPr>
              <w:t>Early Warning System</w:t>
            </w: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 - EWS) a integrácia do 1.000 IT systémov VS.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75B45" w14:textId="6392D8CD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1-Oct-23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E86FF" w14:textId="1EDBF11A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30-Dec-23</w:t>
            </w:r>
          </w:p>
        </w:tc>
      </w:tr>
      <w:tr w:rsidR="1097D97E" w:rsidRPr="00950B70" w14:paraId="65561018" w14:textId="77777777" w:rsidTr="1097D97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5C2E8" w14:textId="1D9566FC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4.1.2_ o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D7707" w14:textId="605EDB33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Budovanie bezpečnostných dohľadových centier (SOC).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65396" w14:textId="1B1D4D28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1-Jan-22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8D635" w14:textId="6E46664C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1-Apr-22</w:t>
            </w:r>
          </w:p>
        </w:tc>
      </w:tr>
      <w:tr w:rsidR="1097D97E" w:rsidRPr="00950B70" w14:paraId="6D451206" w14:textId="77777777" w:rsidTr="1097D97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31400" w14:textId="3BB7FCEC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4.1.3_ o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E86F1" w14:textId="700049AE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Rozvoj a rozšírenie o nové funkcionality systému Achilles („Achilles v.2“)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DE513" w14:textId="4AE38806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1-Jan-22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59D54" w14:textId="6FC02BA4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19-Jun-24</w:t>
            </w:r>
          </w:p>
        </w:tc>
      </w:tr>
    </w:tbl>
    <w:p w14:paraId="5A8DB284" w14:textId="1A977AA1" w:rsidR="1097D97E" w:rsidRPr="00950B70" w:rsidRDefault="1097D97E" w:rsidP="1097D97E">
      <w:pPr>
        <w:rPr>
          <w:sz w:val="20"/>
          <w:szCs w:val="20"/>
          <w:lang w:val="sk-SK"/>
        </w:rPr>
      </w:pPr>
    </w:p>
    <w:p w14:paraId="4A3880C2" w14:textId="2C3A7E2A" w:rsidR="1097D97E" w:rsidRPr="00950B70" w:rsidRDefault="1097D97E" w:rsidP="1097D97E">
      <w:pPr>
        <w:rPr>
          <w:sz w:val="20"/>
          <w:szCs w:val="20"/>
          <w:lang w:val="sk-SK"/>
        </w:rPr>
      </w:pPr>
    </w:p>
    <w:tbl>
      <w:tblPr>
        <w:tblStyle w:val="Mriekatabuky"/>
        <w:tblW w:w="0" w:type="auto"/>
        <w:tblLayout w:type="fixed"/>
        <w:tblLook w:val="06A0" w:firstRow="1" w:lastRow="0" w:firstColumn="1" w:lastColumn="0" w:noHBand="1" w:noVBand="1"/>
      </w:tblPr>
      <w:tblGrid>
        <w:gridCol w:w="1065"/>
        <w:gridCol w:w="5475"/>
        <w:gridCol w:w="1170"/>
        <w:gridCol w:w="1305"/>
      </w:tblGrid>
      <w:tr w:rsidR="1097D97E" w:rsidRPr="00950B70" w14:paraId="168E7A7E" w14:textId="77777777" w:rsidTr="1097D97E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16F1E" w14:textId="017D34C1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4.2.1_m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0EC72" w14:textId="27D5A960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Projekt OPII Výcvikové a školiace stredisko – vytvorenie školiaceho a výcvikového strediska pre bezpečnosť prevádzky a správy IT pre sektor VS, vybavené potrebným IKT a spĺňajúce moderné štandardy pre špecializovaný výcvik v oblasti IB a KyB.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9A3A6" w14:textId="36376CA6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1-Oct-22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462F1" w14:textId="5302388F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30-Dec-22</w:t>
            </w:r>
          </w:p>
        </w:tc>
      </w:tr>
      <w:tr w:rsidR="1097D97E" w:rsidRPr="00950B70" w14:paraId="7D8DE44A" w14:textId="77777777" w:rsidTr="1097D97E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AA07B" w14:textId="65C44CEA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4.2.2_o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5DC45" w14:textId="29496D3E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Vyškolenie 571 zamestnancov verejnej správy doplnením webinárov/ školení na L1 platformu výcvikového a školiaceho strediska.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39589" w14:textId="390C084F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1-Jan-23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2315C" w14:textId="515D8527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27-Dec-23</w:t>
            </w:r>
          </w:p>
        </w:tc>
      </w:tr>
      <w:tr w:rsidR="1097D97E" w:rsidRPr="00950B70" w14:paraId="75C48E3D" w14:textId="77777777" w:rsidTr="1097D97E">
        <w:trPr>
          <w:trHeight w:val="30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EFD8A" w14:textId="5F03D918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4.2.3_o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B5255" w14:textId="6BC1134F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 xml:space="preserve">Vyškolenie 10 000 zamestnancov VS na basic level preškolením zamestnancov na Výcvikovom a školiacom stredisku cez aktualizované materiály dodané projektom POO Skvalitnenie vzdelávania a zabezpečenie spôsobilosti v oblasti KIB (aktualizácia L1 materiálov na základe skúseností).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CAAF4" w14:textId="336720BD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1-Jan-23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7D97B" w14:textId="797238E0" w:rsidR="1097D97E" w:rsidRPr="00950B70" w:rsidRDefault="1097D97E" w:rsidP="1097D97E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0B70">
              <w:rPr>
                <w:rFonts w:eastAsia="Calibri"/>
                <w:color w:val="000000" w:themeColor="text1"/>
                <w:sz w:val="20"/>
                <w:szCs w:val="20"/>
              </w:rPr>
              <w:t>27-Dec-23</w:t>
            </w:r>
          </w:p>
        </w:tc>
      </w:tr>
    </w:tbl>
    <w:p w14:paraId="06400FC0" w14:textId="2F002498" w:rsidR="1097D97E" w:rsidRPr="00950B70" w:rsidRDefault="1097D97E" w:rsidP="1097D97E">
      <w:pPr>
        <w:rPr>
          <w:sz w:val="20"/>
          <w:szCs w:val="20"/>
          <w:lang w:val="sk-SK"/>
        </w:rPr>
      </w:pPr>
    </w:p>
    <w:sectPr w:rsidR="1097D97E" w:rsidRPr="00950B70" w:rsidSect="00FB0630">
      <w:headerReference w:type="default" r:id="rId39"/>
      <w:footerReference w:type="default" r:id="rId4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11CC0" w14:textId="77777777" w:rsidR="009A1C19" w:rsidRDefault="009A1C19">
      <w:r>
        <w:separator/>
      </w:r>
    </w:p>
  </w:endnote>
  <w:endnote w:type="continuationSeparator" w:id="0">
    <w:p w14:paraId="5752E0C5" w14:textId="77777777" w:rsidR="009A1C19" w:rsidRDefault="009A1C19">
      <w:r>
        <w:continuationSeparator/>
      </w:r>
    </w:p>
  </w:endnote>
  <w:endnote w:type="continuationNotice" w:id="1">
    <w:p w14:paraId="25DE49FF" w14:textId="77777777" w:rsidR="009A1C19" w:rsidRDefault="009A1C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D54A3D" w14:paraId="06F90CB3" w14:textId="77777777" w:rsidTr="1097D97E">
      <w:tc>
        <w:tcPr>
          <w:tcW w:w="3005" w:type="dxa"/>
        </w:tcPr>
        <w:p w14:paraId="2275983D" w14:textId="3C0F0AC7" w:rsidR="00D54A3D" w:rsidRDefault="00D54A3D" w:rsidP="477394AE">
          <w:pPr>
            <w:pStyle w:val="Hlavika"/>
            <w:ind w:left="-115"/>
          </w:pPr>
        </w:p>
      </w:tc>
      <w:tc>
        <w:tcPr>
          <w:tcW w:w="3005" w:type="dxa"/>
        </w:tcPr>
        <w:p w14:paraId="1D4546E5" w14:textId="67F8AAA8" w:rsidR="00D54A3D" w:rsidRDefault="00D54A3D" w:rsidP="1097D97E">
          <w:pPr>
            <w:pStyle w:val="Hlavika"/>
            <w:jc w:val="center"/>
            <w:rPr>
              <w:noProof/>
            </w:rPr>
          </w:pPr>
          <w:r w:rsidRPr="1097D97E">
            <w:rPr>
              <w:noProof/>
            </w:rPr>
            <w:fldChar w:fldCharType="begin"/>
          </w:r>
          <w:r>
            <w:instrText>PAGE</w:instrText>
          </w:r>
          <w:r w:rsidRPr="1097D97E">
            <w:fldChar w:fldCharType="separate"/>
          </w:r>
          <w:r w:rsidR="00704E36">
            <w:rPr>
              <w:noProof/>
            </w:rPr>
            <w:t>6</w:t>
          </w:r>
          <w:r w:rsidRPr="1097D97E">
            <w:rPr>
              <w:noProof/>
            </w:rPr>
            <w:fldChar w:fldCharType="end"/>
          </w:r>
          <w:r w:rsidRPr="1097D97E">
            <w:rPr>
              <w:noProof/>
            </w:rPr>
            <w:t xml:space="preserve"> z </w:t>
          </w:r>
          <w:r w:rsidRPr="1097D97E">
            <w:rPr>
              <w:noProof/>
            </w:rPr>
            <w:fldChar w:fldCharType="begin"/>
          </w:r>
          <w:r>
            <w:instrText>NUMPAGES</w:instrText>
          </w:r>
          <w:r w:rsidRPr="1097D97E">
            <w:fldChar w:fldCharType="separate"/>
          </w:r>
          <w:r w:rsidR="00704E36">
            <w:rPr>
              <w:noProof/>
            </w:rPr>
            <w:t>30</w:t>
          </w:r>
          <w:r w:rsidRPr="1097D97E">
            <w:rPr>
              <w:noProof/>
            </w:rPr>
            <w:fldChar w:fldCharType="end"/>
          </w:r>
        </w:p>
      </w:tc>
      <w:tc>
        <w:tcPr>
          <w:tcW w:w="3005" w:type="dxa"/>
        </w:tcPr>
        <w:p w14:paraId="625840AA" w14:textId="053F9D8A" w:rsidR="00D54A3D" w:rsidRDefault="00D54A3D" w:rsidP="477394AE">
          <w:pPr>
            <w:pStyle w:val="Hlavika"/>
            <w:ind w:right="-115"/>
            <w:jc w:val="right"/>
          </w:pPr>
        </w:p>
      </w:tc>
    </w:tr>
  </w:tbl>
  <w:p w14:paraId="4DFDDC5C" w14:textId="03E4D345" w:rsidR="00D54A3D" w:rsidRDefault="00D54A3D" w:rsidP="477394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3CF4D" w14:textId="77777777" w:rsidR="009A1C19" w:rsidRDefault="009A1C19">
      <w:r>
        <w:separator/>
      </w:r>
    </w:p>
  </w:footnote>
  <w:footnote w:type="continuationSeparator" w:id="0">
    <w:p w14:paraId="3FB9319C" w14:textId="77777777" w:rsidR="009A1C19" w:rsidRDefault="009A1C19">
      <w:r>
        <w:continuationSeparator/>
      </w:r>
    </w:p>
  </w:footnote>
  <w:footnote w:type="continuationNotice" w:id="1">
    <w:p w14:paraId="26047A96" w14:textId="77777777" w:rsidR="009A1C19" w:rsidRDefault="009A1C19"/>
  </w:footnote>
  <w:footnote w:id="2">
    <w:p w14:paraId="0C27A6FD" w14:textId="7A6B87D9" w:rsidR="00D54A3D" w:rsidRDefault="00D54A3D" w:rsidP="1097D97E">
      <w:pPr>
        <w:pStyle w:val="Textpoznmkypodiarou"/>
      </w:pPr>
      <w:r w:rsidRPr="1097D97E">
        <w:rPr>
          <w:rStyle w:val="Odkaznapoznmkupodiarou"/>
        </w:rPr>
        <w:footnoteRef/>
      </w:r>
      <w:r>
        <w:t xml:space="preserve"> zostatok prostriedkov dopytovo-orientovanej výzvy Malé zlepšenia eGOV služieb, zostatok prostriedkov dopytovo-orientovanej výzvy na implementáciu Single Digital Gateway, a zostatok OPII prostriedkov nealokovaných do výziev, alebo vyzvaní</w:t>
      </w:r>
    </w:p>
  </w:footnote>
  <w:footnote w:id="3">
    <w:p w14:paraId="267BC5C7" w14:textId="47EFCBE9" w:rsidR="00D54A3D" w:rsidRDefault="00D54A3D" w:rsidP="1097D97E">
      <w:pPr>
        <w:pStyle w:val="Textpoznmkypodiarou"/>
      </w:pPr>
      <w:r w:rsidRPr="1097D97E">
        <w:rPr>
          <w:rStyle w:val="Odkaznapoznmkupodiarou"/>
        </w:rPr>
        <w:footnoteRef/>
      </w:r>
      <w:r>
        <w:t xml:space="preserve"> zostatok dopytových výziev Manažment údajov, Migrácia do vládneho cloudu a prerozdelený zvyšok prostriedkov z nezaznmluvnených finančných zdrojov OPII PO7</w:t>
      </w:r>
    </w:p>
  </w:footnote>
  <w:footnote w:id="4">
    <w:p w14:paraId="5FFF8CD2" w14:textId="28FFB8C2" w:rsidR="00D54A3D" w:rsidRDefault="00D54A3D" w:rsidP="139B26C9">
      <w:pPr>
        <w:pStyle w:val="Textpoznmkypodiarou"/>
      </w:pPr>
      <w:r w:rsidRPr="139B26C9">
        <w:rPr>
          <w:rStyle w:val="Odkaznapoznmkupodiarou"/>
        </w:rPr>
        <w:footnoteRef/>
      </w:r>
      <w:r w:rsidRPr="139B26C9">
        <w:t xml:space="preserve"> 1 mil. Eur je zostatok dopytovej výzvy pre governence, 3 mil. Eur na cyber cvicisko, </w:t>
      </w:r>
      <w:r w:rsidRPr="1097D97E">
        <w:t>6 968 138</w:t>
      </w:r>
      <w:r w:rsidRPr="139B26C9">
        <w:t xml:space="preserve"> mil. Eur na detekciu zranitelnosti koncových obslužných bodov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F8446" w14:textId="6F81E574" w:rsidR="00D54A3D" w:rsidRDefault="00D54A3D" w:rsidP="40D6F16E">
    <w:pPr>
      <w:pStyle w:val="Hlavika"/>
      <w:jc w:val="left"/>
    </w:pPr>
  </w:p>
  <w:p w14:paraId="7C391CC0" w14:textId="3D3F82A7" w:rsidR="00D54A3D" w:rsidRDefault="00D54A3D" w:rsidP="477394AE">
    <w:pPr>
      <w:pStyle w:val="Hlavika"/>
    </w:pPr>
    <w:r>
      <w:rPr>
        <w:noProof/>
        <w:color w:val="2B579A"/>
        <w:shd w:val="clear" w:color="auto" w:fill="E6E6E6"/>
        <w:lang w:val="sk-SK" w:eastAsia="sk-SK"/>
      </w:rPr>
      <w:drawing>
        <wp:inline distT="0" distB="0" distL="0" distR="0" wp14:anchorId="383A2FCB" wp14:editId="5B1138EF">
          <wp:extent cx="2585804" cy="657225"/>
          <wp:effectExtent l="0" t="0" r="0" b="0"/>
          <wp:docPr id="1560245081" name="Picture 15602450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804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2D1"/>
    <w:multiLevelType w:val="hybridMultilevel"/>
    <w:tmpl w:val="4A620746"/>
    <w:lvl w:ilvl="0" w:tplc="74241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08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12E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E4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64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ACB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62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E8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823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20FE"/>
    <w:multiLevelType w:val="hybridMultilevel"/>
    <w:tmpl w:val="B36E11E4"/>
    <w:lvl w:ilvl="0" w:tplc="DF823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6C36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C83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81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C3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427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02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00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E8B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6DD2"/>
    <w:multiLevelType w:val="hybridMultilevel"/>
    <w:tmpl w:val="2E409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F0379"/>
    <w:multiLevelType w:val="hybridMultilevel"/>
    <w:tmpl w:val="E3749154"/>
    <w:lvl w:ilvl="0" w:tplc="F19A363A">
      <w:start w:val="1"/>
      <w:numFmt w:val="decimal"/>
      <w:lvlText w:val="%1."/>
      <w:lvlJc w:val="left"/>
      <w:pPr>
        <w:ind w:left="720" w:hanging="360"/>
      </w:pPr>
    </w:lvl>
    <w:lvl w:ilvl="1" w:tplc="B5EE0868">
      <w:start w:val="1"/>
      <w:numFmt w:val="lowerLetter"/>
      <w:lvlText w:val="%2."/>
      <w:lvlJc w:val="left"/>
      <w:pPr>
        <w:ind w:left="1440" w:hanging="360"/>
      </w:pPr>
    </w:lvl>
    <w:lvl w:ilvl="2" w:tplc="F60CC020">
      <w:start w:val="1"/>
      <w:numFmt w:val="lowerRoman"/>
      <w:lvlText w:val="%3."/>
      <w:lvlJc w:val="right"/>
      <w:pPr>
        <w:ind w:left="2160" w:hanging="180"/>
      </w:pPr>
    </w:lvl>
    <w:lvl w:ilvl="3" w:tplc="221E35E2">
      <w:start w:val="1"/>
      <w:numFmt w:val="decimal"/>
      <w:lvlText w:val="%4."/>
      <w:lvlJc w:val="left"/>
      <w:pPr>
        <w:ind w:left="2880" w:hanging="360"/>
      </w:pPr>
    </w:lvl>
    <w:lvl w:ilvl="4" w:tplc="747E9C2A">
      <w:start w:val="1"/>
      <w:numFmt w:val="lowerLetter"/>
      <w:lvlText w:val="%5."/>
      <w:lvlJc w:val="left"/>
      <w:pPr>
        <w:ind w:left="3600" w:hanging="360"/>
      </w:pPr>
    </w:lvl>
    <w:lvl w:ilvl="5" w:tplc="A6FCAFF0">
      <w:start w:val="1"/>
      <w:numFmt w:val="lowerRoman"/>
      <w:lvlText w:val="%6."/>
      <w:lvlJc w:val="right"/>
      <w:pPr>
        <w:ind w:left="4320" w:hanging="180"/>
      </w:pPr>
    </w:lvl>
    <w:lvl w:ilvl="6" w:tplc="3130788E">
      <w:start w:val="1"/>
      <w:numFmt w:val="decimal"/>
      <w:lvlText w:val="%7."/>
      <w:lvlJc w:val="left"/>
      <w:pPr>
        <w:ind w:left="5040" w:hanging="360"/>
      </w:pPr>
    </w:lvl>
    <w:lvl w:ilvl="7" w:tplc="607041D4">
      <w:start w:val="1"/>
      <w:numFmt w:val="lowerLetter"/>
      <w:lvlText w:val="%8."/>
      <w:lvlJc w:val="left"/>
      <w:pPr>
        <w:ind w:left="5760" w:hanging="360"/>
      </w:pPr>
    </w:lvl>
    <w:lvl w:ilvl="8" w:tplc="E990B9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33DFC"/>
    <w:multiLevelType w:val="hybridMultilevel"/>
    <w:tmpl w:val="6AE65868"/>
    <w:lvl w:ilvl="0" w:tplc="F0FEE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E8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A5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4B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61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AA2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E4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A1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81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81337"/>
    <w:multiLevelType w:val="hybridMultilevel"/>
    <w:tmpl w:val="A8EC0F8C"/>
    <w:lvl w:ilvl="0" w:tplc="E1AAB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45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06D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A5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0F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86E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4A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AE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1E2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13FD2"/>
    <w:multiLevelType w:val="hybridMultilevel"/>
    <w:tmpl w:val="48FC6C14"/>
    <w:lvl w:ilvl="0" w:tplc="A5705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C7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E69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B62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820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4B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A9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843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568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13024"/>
    <w:multiLevelType w:val="hybridMultilevel"/>
    <w:tmpl w:val="32F66E06"/>
    <w:lvl w:ilvl="0" w:tplc="4C84E624">
      <w:start w:val="1"/>
      <w:numFmt w:val="decimal"/>
      <w:lvlText w:val="%1."/>
      <w:lvlJc w:val="left"/>
      <w:pPr>
        <w:ind w:left="720" w:hanging="360"/>
      </w:pPr>
    </w:lvl>
    <w:lvl w:ilvl="1" w:tplc="AC244CC2">
      <w:start w:val="1"/>
      <w:numFmt w:val="lowerLetter"/>
      <w:lvlText w:val="%2."/>
      <w:lvlJc w:val="left"/>
      <w:pPr>
        <w:ind w:left="1440" w:hanging="360"/>
      </w:pPr>
    </w:lvl>
    <w:lvl w:ilvl="2" w:tplc="1842FE22">
      <w:start w:val="1"/>
      <w:numFmt w:val="lowerRoman"/>
      <w:lvlText w:val="%3."/>
      <w:lvlJc w:val="right"/>
      <w:pPr>
        <w:ind w:left="2160" w:hanging="180"/>
      </w:pPr>
    </w:lvl>
    <w:lvl w:ilvl="3" w:tplc="1D9AF0F6">
      <w:start w:val="1"/>
      <w:numFmt w:val="decimal"/>
      <w:lvlText w:val="%4."/>
      <w:lvlJc w:val="left"/>
      <w:pPr>
        <w:ind w:left="2880" w:hanging="360"/>
      </w:pPr>
    </w:lvl>
    <w:lvl w:ilvl="4" w:tplc="B4046CB4">
      <w:start w:val="1"/>
      <w:numFmt w:val="lowerLetter"/>
      <w:lvlText w:val="%5."/>
      <w:lvlJc w:val="left"/>
      <w:pPr>
        <w:ind w:left="3600" w:hanging="360"/>
      </w:pPr>
    </w:lvl>
    <w:lvl w:ilvl="5" w:tplc="A61E80AE">
      <w:start w:val="1"/>
      <w:numFmt w:val="lowerRoman"/>
      <w:lvlText w:val="%6."/>
      <w:lvlJc w:val="right"/>
      <w:pPr>
        <w:ind w:left="4320" w:hanging="180"/>
      </w:pPr>
    </w:lvl>
    <w:lvl w:ilvl="6" w:tplc="F2DECBA6">
      <w:start w:val="1"/>
      <w:numFmt w:val="decimal"/>
      <w:lvlText w:val="%7."/>
      <w:lvlJc w:val="left"/>
      <w:pPr>
        <w:ind w:left="5040" w:hanging="360"/>
      </w:pPr>
    </w:lvl>
    <w:lvl w:ilvl="7" w:tplc="2A186706">
      <w:start w:val="1"/>
      <w:numFmt w:val="lowerLetter"/>
      <w:lvlText w:val="%8."/>
      <w:lvlJc w:val="left"/>
      <w:pPr>
        <w:ind w:left="5760" w:hanging="360"/>
      </w:pPr>
    </w:lvl>
    <w:lvl w:ilvl="8" w:tplc="CB201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E7C8B"/>
    <w:multiLevelType w:val="hybridMultilevel"/>
    <w:tmpl w:val="22BCF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83AC3"/>
    <w:multiLevelType w:val="hybridMultilevel"/>
    <w:tmpl w:val="F3FC9B5A"/>
    <w:lvl w:ilvl="0" w:tplc="430A69E8">
      <w:start w:val="1"/>
      <w:numFmt w:val="decimal"/>
      <w:lvlText w:val="%1."/>
      <w:lvlJc w:val="left"/>
      <w:pPr>
        <w:ind w:left="720" w:hanging="360"/>
      </w:pPr>
    </w:lvl>
    <w:lvl w:ilvl="1" w:tplc="5762BAD8">
      <w:start w:val="1"/>
      <w:numFmt w:val="lowerLetter"/>
      <w:lvlText w:val="%2."/>
      <w:lvlJc w:val="left"/>
      <w:pPr>
        <w:ind w:left="1440" w:hanging="360"/>
      </w:pPr>
    </w:lvl>
    <w:lvl w:ilvl="2" w:tplc="7C86B29C">
      <w:start w:val="1"/>
      <w:numFmt w:val="lowerRoman"/>
      <w:lvlText w:val="%3."/>
      <w:lvlJc w:val="right"/>
      <w:pPr>
        <w:ind w:left="2160" w:hanging="180"/>
      </w:pPr>
    </w:lvl>
    <w:lvl w:ilvl="3" w:tplc="BF165BCC">
      <w:start w:val="1"/>
      <w:numFmt w:val="decimal"/>
      <w:lvlText w:val="%4."/>
      <w:lvlJc w:val="left"/>
      <w:pPr>
        <w:ind w:left="2880" w:hanging="360"/>
      </w:pPr>
    </w:lvl>
    <w:lvl w:ilvl="4" w:tplc="3AF6499C">
      <w:start w:val="1"/>
      <w:numFmt w:val="lowerLetter"/>
      <w:lvlText w:val="%5."/>
      <w:lvlJc w:val="left"/>
      <w:pPr>
        <w:ind w:left="3600" w:hanging="360"/>
      </w:pPr>
    </w:lvl>
    <w:lvl w:ilvl="5" w:tplc="32262766">
      <w:start w:val="1"/>
      <w:numFmt w:val="lowerRoman"/>
      <w:lvlText w:val="%6."/>
      <w:lvlJc w:val="right"/>
      <w:pPr>
        <w:ind w:left="4320" w:hanging="180"/>
      </w:pPr>
    </w:lvl>
    <w:lvl w:ilvl="6" w:tplc="DA629956">
      <w:start w:val="1"/>
      <w:numFmt w:val="decimal"/>
      <w:lvlText w:val="%7."/>
      <w:lvlJc w:val="left"/>
      <w:pPr>
        <w:ind w:left="5040" w:hanging="360"/>
      </w:pPr>
    </w:lvl>
    <w:lvl w:ilvl="7" w:tplc="DE7CCE5E">
      <w:start w:val="1"/>
      <w:numFmt w:val="lowerLetter"/>
      <w:lvlText w:val="%8."/>
      <w:lvlJc w:val="left"/>
      <w:pPr>
        <w:ind w:left="5760" w:hanging="360"/>
      </w:pPr>
    </w:lvl>
    <w:lvl w:ilvl="8" w:tplc="69CC3DF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E1B6B"/>
    <w:multiLevelType w:val="hybridMultilevel"/>
    <w:tmpl w:val="3692DE92"/>
    <w:lvl w:ilvl="0" w:tplc="1AD48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C9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A44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A40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6F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68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0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8E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41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62D69"/>
    <w:multiLevelType w:val="hybridMultilevel"/>
    <w:tmpl w:val="ADCAA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C17E2"/>
    <w:multiLevelType w:val="hybridMultilevel"/>
    <w:tmpl w:val="BB3EB36C"/>
    <w:lvl w:ilvl="0" w:tplc="CE26FF1E">
      <w:start w:val="1"/>
      <w:numFmt w:val="decimal"/>
      <w:lvlText w:val="%1."/>
      <w:lvlJc w:val="left"/>
      <w:pPr>
        <w:ind w:left="720" w:hanging="360"/>
      </w:pPr>
    </w:lvl>
    <w:lvl w:ilvl="1" w:tplc="C60A20BE">
      <w:start w:val="1"/>
      <w:numFmt w:val="lowerLetter"/>
      <w:lvlText w:val="%2."/>
      <w:lvlJc w:val="left"/>
      <w:pPr>
        <w:ind w:left="1440" w:hanging="360"/>
      </w:pPr>
    </w:lvl>
    <w:lvl w:ilvl="2" w:tplc="8186674E">
      <w:start w:val="1"/>
      <w:numFmt w:val="lowerRoman"/>
      <w:lvlText w:val="%3."/>
      <w:lvlJc w:val="right"/>
      <w:pPr>
        <w:ind w:left="2160" w:hanging="180"/>
      </w:pPr>
    </w:lvl>
    <w:lvl w:ilvl="3" w:tplc="71203B62">
      <w:start w:val="1"/>
      <w:numFmt w:val="decimal"/>
      <w:lvlText w:val="%4."/>
      <w:lvlJc w:val="left"/>
      <w:pPr>
        <w:ind w:left="2880" w:hanging="360"/>
      </w:pPr>
    </w:lvl>
    <w:lvl w:ilvl="4" w:tplc="6F44F180">
      <w:start w:val="1"/>
      <w:numFmt w:val="lowerLetter"/>
      <w:lvlText w:val="%5."/>
      <w:lvlJc w:val="left"/>
      <w:pPr>
        <w:ind w:left="3600" w:hanging="360"/>
      </w:pPr>
    </w:lvl>
    <w:lvl w:ilvl="5" w:tplc="460ED774">
      <w:start w:val="1"/>
      <w:numFmt w:val="lowerRoman"/>
      <w:lvlText w:val="%6."/>
      <w:lvlJc w:val="right"/>
      <w:pPr>
        <w:ind w:left="4320" w:hanging="180"/>
      </w:pPr>
    </w:lvl>
    <w:lvl w:ilvl="6" w:tplc="F754EA30">
      <w:start w:val="1"/>
      <w:numFmt w:val="decimal"/>
      <w:lvlText w:val="%7."/>
      <w:lvlJc w:val="left"/>
      <w:pPr>
        <w:ind w:left="5040" w:hanging="360"/>
      </w:pPr>
    </w:lvl>
    <w:lvl w:ilvl="7" w:tplc="B4165D40">
      <w:start w:val="1"/>
      <w:numFmt w:val="lowerLetter"/>
      <w:lvlText w:val="%8."/>
      <w:lvlJc w:val="left"/>
      <w:pPr>
        <w:ind w:left="5760" w:hanging="360"/>
      </w:pPr>
    </w:lvl>
    <w:lvl w:ilvl="8" w:tplc="BB94BDD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30D79"/>
    <w:multiLevelType w:val="hybridMultilevel"/>
    <w:tmpl w:val="CD0A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41EC0"/>
    <w:multiLevelType w:val="hybridMultilevel"/>
    <w:tmpl w:val="DBD89498"/>
    <w:lvl w:ilvl="0" w:tplc="02B2E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A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00E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03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40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EF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08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C5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28F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37648"/>
    <w:multiLevelType w:val="hybridMultilevel"/>
    <w:tmpl w:val="36A01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2FEB"/>
    <w:multiLevelType w:val="hybridMultilevel"/>
    <w:tmpl w:val="2A5A1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B39A1"/>
    <w:multiLevelType w:val="hybridMultilevel"/>
    <w:tmpl w:val="51C0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303E1"/>
    <w:multiLevelType w:val="hybridMultilevel"/>
    <w:tmpl w:val="018A6214"/>
    <w:lvl w:ilvl="0" w:tplc="10143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D24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6C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2F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88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84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09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0B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06B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B0D00"/>
    <w:multiLevelType w:val="hybridMultilevel"/>
    <w:tmpl w:val="C024DEFA"/>
    <w:lvl w:ilvl="0" w:tplc="C6CAA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723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101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CC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CE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E09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240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2C5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FA0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23935"/>
    <w:multiLevelType w:val="hybridMultilevel"/>
    <w:tmpl w:val="B818D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25444"/>
    <w:multiLevelType w:val="hybridMultilevel"/>
    <w:tmpl w:val="D8CA7AC8"/>
    <w:lvl w:ilvl="0" w:tplc="AC9A3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4C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67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38F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A1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5E6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A6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A2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ACC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18"/>
  </w:num>
  <w:num w:numId="7">
    <w:abstractNumId w:val="21"/>
  </w:num>
  <w:num w:numId="8">
    <w:abstractNumId w:val="6"/>
  </w:num>
  <w:num w:numId="9">
    <w:abstractNumId w:val="10"/>
  </w:num>
  <w:num w:numId="10">
    <w:abstractNumId w:val="5"/>
  </w:num>
  <w:num w:numId="11">
    <w:abstractNumId w:val="14"/>
  </w:num>
  <w:num w:numId="12">
    <w:abstractNumId w:val="19"/>
  </w:num>
  <w:num w:numId="13">
    <w:abstractNumId w:val="1"/>
  </w:num>
  <w:num w:numId="14">
    <w:abstractNumId w:val="15"/>
  </w:num>
  <w:num w:numId="15">
    <w:abstractNumId w:val="8"/>
  </w:num>
  <w:num w:numId="16">
    <w:abstractNumId w:val="11"/>
  </w:num>
  <w:num w:numId="17">
    <w:abstractNumId w:val="2"/>
  </w:num>
  <w:num w:numId="18">
    <w:abstractNumId w:val="13"/>
  </w:num>
  <w:num w:numId="19">
    <w:abstractNumId w:val="20"/>
  </w:num>
  <w:num w:numId="20">
    <w:abstractNumId w:val="17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04D26E"/>
    <w:rsid w:val="00003017"/>
    <w:rsid w:val="000067C3"/>
    <w:rsid w:val="00017994"/>
    <w:rsid w:val="000214CA"/>
    <w:rsid w:val="00032386"/>
    <w:rsid w:val="00045061"/>
    <w:rsid w:val="00053319"/>
    <w:rsid w:val="000761FE"/>
    <w:rsid w:val="00080DD0"/>
    <w:rsid w:val="00087FE3"/>
    <w:rsid w:val="00091CE1"/>
    <w:rsid w:val="00096FC2"/>
    <w:rsid w:val="000E0D10"/>
    <w:rsid w:val="000E62F4"/>
    <w:rsid w:val="000E951E"/>
    <w:rsid w:val="00113FDC"/>
    <w:rsid w:val="00116733"/>
    <w:rsid w:val="00117980"/>
    <w:rsid w:val="00121188"/>
    <w:rsid w:val="00123023"/>
    <w:rsid w:val="001311A9"/>
    <w:rsid w:val="0013275E"/>
    <w:rsid w:val="00135CC5"/>
    <w:rsid w:val="00142AF6"/>
    <w:rsid w:val="00164FE5"/>
    <w:rsid w:val="001816E9"/>
    <w:rsid w:val="0019541C"/>
    <w:rsid w:val="001B56F0"/>
    <w:rsid w:val="001D75C6"/>
    <w:rsid w:val="001F2071"/>
    <w:rsid w:val="00203ADE"/>
    <w:rsid w:val="00203AF6"/>
    <w:rsid w:val="00210069"/>
    <w:rsid w:val="0021114F"/>
    <w:rsid w:val="00273DE3"/>
    <w:rsid w:val="002824EB"/>
    <w:rsid w:val="00283079"/>
    <w:rsid w:val="00283A36"/>
    <w:rsid w:val="002958AF"/>
    <w:rsid w:val="002A0D03"/>
    <w:rsid w:val="002A3874"/>
    <w:rsid w:val="002C2F70"/>
    <w:rsid w:val="002D17BA"/>
    <w:rsid w:val="002D319B"/>
    <w:rsid w:val="002D708E"/>
    <w:rsid w:val="002EA7AA"/>
    <w:rsid w:val="002F0B34"/>
    <w:rsid w:val="0030F9EB"/>
    <w:rsid w:val="0031307A"/>
    <w:rsid w:val="00313607"/>
    <w:rsid w:val="00324A23"/>
    <w:rsid w:val="00330D78"/>
    <w:rsid w:val="00355002"/>
    <w:rsid w:val="00391111"/>
    <w:rsid w:val="003A4908"/>
    <w:rsid w:val="003D3DAE"/>
    <w:rsid w:val="003E26F4"/>
    <w:rsid w:val="003F0124"/>
    <w:rsid w:val="003F612B"/>
    <w:rsid w:val="004330F8"/>
    <w:rsid w:val="0046764C"/>
    <w:rsid w:val="00483C9F"/>
    <w:rsid w:val="004A2942"/>
    <w:rsid w:val="004A7F5A"/>
    <w:rsid w:val="004E3CA9"/>
    <w:rsid w:val="004E66C9"/>
    <w:rsid w:val="004F02CC"/>
    <w:rsid w:val="004F4100"/>
    <w:rsid w:val="00525E74"/>
    <w:rsid w:val="00542707"/>
    <w:rsid w:val="00544F20"/>
    <w:rsid w:val="00545400"/>
    <w:rsid w:val="005493A4"/>
    <w:rsid w:val="00552496"/>
    <w:rsid w:val="00566904"/>
    <w:rsid w:val="00570C1A"/>
    <w:rsid w:val="0058571C"/>
    <w:rsid w:val="005864E1"/>
    <w:rsid w:val="005911E6"/>
    <w:rsid w:val="00595B21"/>
    <w:rsid w:val="0059672A"/>
    <w:rsid w:val="00596F1C"/>
    <w:rsid w:val="005A430F"/>
    <w:rsid w:val="005A492E"/>
    <w:rsid w:val="005B4305"/>
    <w:rsid w:val="005E4A1B"/>
    <w:rsid w:val="00607371"/>
    <w:rsid w:val="00611D82"/>
    <w:rsid w:val="006303D4"/>
    <w:rsid w:val="0063250E"/>
    <w:rsid w:val="00670BFB"/>
    <w:rsid w:val="00670CF6"/>
    <w:rsid w:val="00675B7A"/>
    <w:rsid w:val="00676C01"/>
    <w:rsid w:val="006A0582"/>
    <w:rsid w:val="006A1180"/>
    <w:rsid w:val="006C1C56"/>
    <w:rsid w:val="006E0570"/>
    <w:rsid w:val="00704E36"/>
    <w:rsid w:val="0074589B"/>
    <w:rsid w:val="0075098B"/>
    <w:rsid w:val="00757434"/>
    <w:rsid w:val="0076286B"/>
    <w:rsid w:val="00765B9C"/>
    <w:rsid w:val="007776F3"/>
    <w:rsid w:val="00784802"/>
    <w:rsid w:val="0078499A"/>
    <w:rsid w:val="0079745E"/>
    <w:rsid w:val="007E3DF9"/>
    <w:rsid w:val="007F1B1B"/>
    <w:rsid w:val="00822536"/>
    <w:rsid w:val="00824622"/>
    <w:rsid w:val="00834E06"/>
    <w:rsid w:val="008375D4"/>
    <w:rsid w:val="00837D9A"/>
    <w:rsid w:val="0084A3D8"/>
    <w:rsid w:val="00856340"/>
    <w:rsid w:val="008709B0"/>
    <w:rsid w:val="0087127C"/>
    <w:rsid w:val="0087458E"/>
    <w:rsid w:val="00876180"/>
    <w:rsid w:val="008921EE"/>
    <w:rsid w:val="008B28C0"/>
    <w:rsid w:val="008B4655"/>
    <w:rsid w:val="008C0607"/>
    <w:rsid w:val="008E36BF"/>
    <w:rsid w:val="00911D87"/>
    <w:rsid w:val="00920A9E"/>
    <w:rsid w:val="009222EC"/>
    <w:rsid w:val="009241B5"/>
    <w:rsid w:val="00925AD2"/>
    <w:rsid w:val="00935A3A"/>
    <w:rsid w:val="00943CE2"/>
    <w:rsid w:val="00950B70"/>
    <w:rsid w:val="00955612"/>
    <w:rsid w:val="0095751F"/>
    <w:rsid w:val="00964CC4"/>
    <w:rsid w:val="00966379"/>
    <w:rsid w:val="0098630B"/>
    <w:rsid w:val="00992962"/>
    <w:rsid w:val="00993F30"/>
    <w:rsid w:val="009A1C19"/>
    <w:rsid w:val="009A36DD"/>
    <w:rsid w:val="009B4E63"/>
    <w:rsid w:val="009BDDE5"/>
    <w:rsid w:val="009E0B2D"/>
    <w:rsid w:val="009E1841"/>
    <w:rsid w:val="009F3670"/>
    <w:rsid w:val="009F7FF9"/>
    <w:rsid w:val="00A024E5"/>
    <w:rsid w:val="00A12E0B"/>
    <w:rsid w:val="00A356FD"/>
    <w:rsid w:val="00A3C74F"/>
    <w:rsid w:val="00A416F8"/>
    <w:rsid w:val="00A5267E"/>
    <w:rsid w:val="00A66ACA"/>
    <w:rsid w:val="00A77B4A"/>
    <w:rsid w:val="00A80240"/>
    <w:rsid w:val="00A87237"/>
    <w:rsid w:val="00AA3AB9"/>
    <w:rsid w:val="00AC665B"/>
    <w:rsid w:val="00AD5842"/>
    <w:rsid w:val="00AF0EC3"/>
    <w:rsid w:val="00B0065F"/>
    <w:rsid w:val="00B042BF"/>
    <w:rsid w:val="00B04DA9"/>
    <w:rsid w:val="00B11EC6"/>
    <w:rsid w:val="00B23B50"/>
    <w:rsid w:val="00B25123"/>
    <w:rsid w:val="00B437DC"/>
    <w:rsid w:val="00B50023"/>
    <w:rsid w:val="00B55498"/>
    <w:rsid w:val="00B561FB"/>
    <w:rsid w:val="00BA2D46"/>
    <w:rsid w:val="00BC1AB6"/>
    <w:rsid w:val="00BD04E2"/>
    <w:rsid w:val="00C002D2"/>
    <w:rsid w:val="00C01845"/>
    <w:rsid w:val="00C04195"/>
    <w:rsid w:val="00C10F6C"/>
    <w:rsid w:val="00C31A41"/>
    <w:rsid w:val="00C32A99"/>
    <w:rsid w:val="00C44D45"/>
    <w:rsid w:val="00C75239"/>
    <w:rsid w:val="00C752DE"/>
    <w:rsid w:val="00C80C36"/>
    <w:rsid w:val="00C81DE7"/>
    <w:rsid w:val="00C86617"/>
    <w:rsid w:val="00C91EA0"/>
    <w:rsid w:val="00CA1ACA"/>
    <w:rsid w:val="00CB01B2"/>
    <w:rsid w:val="00CC1ED2"/>
    <w:rsid w:val="00CD2185"/>
    <w:rsid w:val="00CD219A"/>
    <w:rsid w:val="00CE3E5F"/>
    <w:rsid w:val="00CF1B23"/>
    <w:rsid w:val="00D03E1E"/>
    <w:rsid w:val="00D17935"/>
    <w:rsid w:val="00D30050"/>
    <w:rsid w:val="00D37CB6"/>
    <w:rsid w:val="00D40DBE"/>
    <w:rsid w:val="00D42D6B"/>
    <w:rsid w:val="00D54A3D"/>
    <w:rsid w:val="00D557F3"/>
    <w:rsid w:val="00D62386"/>
    <w:rsid w:val="00D64025"/>
    <w:rsid w:val="00D6702D"/>
    <w:rsid w:val="00D86143"/>
    <w:rsid w:val="00D87657"/>
    <w:rsid w:val="00D921B3"/>
    <w:rsid w:val="00DA7468"/>
    <w:rsid w:val="00DB059A"/>
    <w:rsid w:val="00DB0890"/>
    <w:rsid w:val="00DC527D"/>
    <w:rsid w:val="00DF9DE0"/>
    <w:rsid w:val="00E14ACD"/>
    <w:rsid w:val="00E51DB7"/>
    <w:rsid w:val="00E5289C"/>
    <w:rsid w:val="00E53F35"/>
    <w:rsid w:val="00E56049"/>
    <w:rsid w:val="00E86EB8"/>
    <w:rsid w:val="00EA52EC"/>
    <w:rsid w:val="00EF6BEF"/>
    <w:rsid w:val="00F00C3B"/>
    <w:rsid w:val="00F04ADD"/>
    <w:rsid w:val="00F06068"/>
    <w:rsid w:val="00F10BF6"/>
    <w:rsid w:val="00F2325F"/>
    <w:rsid w:val="00F24D9A"/>
    <w:rsid w:val="00F275A4"/>
    <w:rsid w:val="00F28B12"/>
    <w:rsid w:val="00F71BAF"/>
    <w:rsid w:val="00F7436B"/>
    <w:rsid w:val="00F8403E"/>
    <w:rsid w:val="00F951F4"/>
    <w:rsid w:val="00FA34EA"/>
    <w:rsid w:val="00FA7282"/>
    <w:rsid w:val="00FB0630"/>
    <w:rsid w:val="00FE19CE"/>
    <w:rsid w:val="00FE7458"/>
    <w:rsid w:val="00FE7F27"/>
    <w:rsid w:val="01054851"/>
    <w:rsid w:val="010BE640"/>
    <w:rsid w:val="011260D6"/>
    <w:rsid w:val="0118368F"/>
    <w:rsid w:val="012EA515"/>
    <w:rsid w:val="013D5A95"/>
    <w:rsid w:val="0148846B"/>
    <w:rsid w:val="01489B99"/>
    <w:rsid w:val="0158F546"/>
    <w:rsid w:val="01600D9E"/>
    <w:rsid w:val="016C3CB0"/>
    <w:rsid w:val="0189C263"/>
    <w:rsid w:val="01905CEB"/>
    <w:rsid w:val="01A3C431"/>
    <w:rsid w:val="01ADF4B3"/>
    <w:rsid w:val="01B2312F"/>
    <w:rsid w:val="01C53C16"/>
    <w:rsid w:val="02008F29"/>
    <w:rsid w:val="02091523"/>
    <w:rsid w:val="021322FA"/>
    <w:rsid w:val="02342648"/>
    <w:rsid w:val="023CBAC9"/>
    <w:rsid w:val="0259DC70"/>
    <w:rsid w:val="0268998A"/>
    <w:rsid w:val="027C7741"/>
    <w:rsid w:val="0283ED2C"/>
    <w:rsid w:val="028BFE72"/>
    <w:rsid w:val="029A25A5"/>
    <w:rsid w:val="02ADBF5F"/>
    <w:rsid w:val="02CCEF08"/>
    <w:rsid w:val="02DEEEDB"/>
    <w:rsid w:val="02E23506"/>
    <w:rsid w:val="03004E7A"/>
    <w:rsid w:val="0307D285"/>
    <w:rsid w:val="0313DB46"/>
    <w:rsid w:val="0333AFA4"/>
    <w:rsid w:val="03427D4C"/>
    <w:rsid w:val="034634D4"/>
    <w:rsid w:val="034635E0"/>
    <w:rsid w:val="0346BEDE"/>
    <w:rsid w:val="034D83AD"/>
    <w:rsid w:val="0374BBA9"/>
    <w:rsid w:val="038FDE99"/>
    <w:rsid w:val="03A689DD"/>
    <w:rsid w:val="03ABB3C4"/>
    <w:rsid w:val="03B74B47"/>
    <w:rsid w:val="03B77D10"/>
    <w:rsid w:val="03B8537C"/>
    <w:rsid w:val="03C1A4D9"/>
    <w:rsid w:val="03CEB0E3"/>
    <w:rsid w:val="03DC7D5E"/>
    <w:rsid w:val="03E17F3D"/>
    <w:rsid w:val="03E48190"/>
    <w:rsid w:val="03E5049F"/>
    <w:rsid w:val="03F4D689"/>
    <w:rsid w:val="03F6A24A"/>
    <w:rsid w:val="0421EF20"/>
    <w:rsid w:val="0427CED3"/>
    <w:rsid w:val="042BEBA1"/>
    <w:rsid w:val="04307DF8"/>
    <w:rsid w:val="0430FE53"/>
    <w:rsid w:val="0436F54C"/>
    <w:rsid w:val="044ADEF5"/>
    <w:rsid w:val="044F3634"/>
    <w:rsid w:val="045A9777"/>
    <w:rsid w:val="045DE635"/>
    <w:rsid w:val="045EE332"/>
    <w:rsid w:val="04784DD2"/>
    <w:rsid w:val="047C64B4"/>
    <w:rsid w:val="0482DAF1"/>
    <w:rsid w:val="04901D40"/>
    <w:rsid w:val="049BF332"/>
    <w:rsid w:val="04D34358"/>
    <w:rsid w:val="04DCA6CB"/>
    <w:rsid w:val="04DE435A"/>
    <w:rsid w:val="04E09E05"/>
    <w:rsid w:val="04E20535"/>
    <w:rsid w:val="04F02856"/>
    <w:rsid w:val="04FBAADE"/>
    <w:rsid w:val="0505F47E"/>
    <w:rsid w:val="05196C74"/>
    <w:rsid w:val="052889FC"/>
    <w:rsid w:val="0531BDA2"/>
    <w:rsid w:val="0537DB48"/>
    <w:rsid w:val="054044BD"/>
    <w:rsid w:val="054094CC"/>
    <w:rsid w:val="0558C395"/>
    <w:rsid w:val="056D08FE"/>
    <w:rsid w:val="05764F8F"/>
    <w:rsid w:val="057DDC80"/>
    <w:rsid w:val="05918266"/>
    <w:rsid w:val="05E0C042"/>
    <w:rsid w:val="05E409C4"/>
    <w:rsid w:val="060130DF"/>
    <w:rsid w:val="06018614"/>
    <w:rsid w:val="06122CC2"/>
    <w:rsid w:val="0613E3A7"/>
    <w:rsid w:val="0625078F"/>
    <w:rsid w:val="063A393B"/>
    <w:rsid w:val="064098A5"/>
    <w:rsid w:val="0647B90E"/>
    <w:rsid w:val="066059D0"/>
    <w:rsid w:val="066A07D4"/>
    <w:rsid w:val="06A8044A"/>
    <w:rsid w:val="06A8567C"/>
    <w:rsid w:val="06B5B385"/>
    <w:rsid w:val="06B61C30"/>
    <w:rsid w:val="06BAF6A8"/>
    <w:rsid w:val="06BE152A"/>
    <w:rsid w:val="06D3948A"/>
    <w:rsid w:val="06D59167"/>
    <w:rsid w:val="06E4D637"/>
    <w:rsid w:val="06E8185D"/>
    <w:rsid w:val="06E8D028"/>
    <w:rsid w:val="06F049AA"/>
    <w:rsid w:val="06F2A075"/>
    <w:rsid w:val="06F58051"/>
    <w:rsid w:val="06F83B68"/>
    <w:rsid w:val="06FBDD5B"/>
    <w:rsid w:val="06FDD1AE"/>
    <w:rsid w:val="07039E9A"/>
    <w:rsid w:val="070683A7"/>
    <w:rsid w:val="070F5DA5"/>
    <w:rsid w:val="071818C4"/>
    <w:rsid w:val="072012AC"/>
    <w:rsid w:val="072C1E73"/>
    <w:rsid w:val="0741F772"/>
    <w:rsid w:val="07462D09"/>
    <w:rsid w:val="076E929F"/>
    <w:rsid w:val="0774EACC"/>
    <w:rsid w:val="0779A8CC"/>
    <w:rsid w:val="077D8B07"/>
    <w:rsid w:val="07803D5E"/>
    <w:rsid w:val="079D806D"/>
    <w:rsid w:val="07ACA7F5"/>
    <w:rsid w:val="07B1584C"/>
    <w:rsid w:val="07EC26F2"/>
    <w:rsid w:val="07EE2037"/>
    <w:rsid w:val="07FA4215"/>
    <w:rsid w:val="07FBEBD7"/>
    <w:rsid w:val="07FC75A5"/>
    <w:rsid w:val="080FC5FD"/>
    <w:rsid w:val="082297C5"/>
    <w:rsid w:val="0848A9E8"/>
    <w:rsid w:val="08503C78"/>
    <w:rsid w:val="086110A3"/>
    <w:rsid w:val="08668A6C"/>
    <w:rsid w:val="0870CA36"/>
    <w:rsid w:val="0873ADB8"/>
    <w:rsid w:val="0887C79E"/>
    <w:rsid w:val="088C35FA"/>
    <w:rsid w:val="088F3011"/>
    <w:rsid w:val="0894D015"/>
    <w:rsid w:val="0897475D"/>
    <w:rsid w:val="089BEA46"/>
    <w:rsid w:val="08A31741"/>
    <w:rsid w:val="08AC891E"/>
    <w:rsid w:val="08B1F7BE"/>
    <w:rsid w:val="08BECE64"/>
    <w:rsid w:val="08CAA401"/>
    <w:rsid w:val="08D5C5EF"/>
    <w:rsid w:val="08D5FB41"/>
    <w:rsid w:val="08E6607E"/>
    <w:rsid w:val="08E6E87E"/>
    <w:rsid w:val="090E954F"/>
    <w:rsid w:val="0919AC5C"/>
    <w:rsid w:val="091A1F37"/>
    <w:rsid w:val="09279F7A"/>
    <w:rsid w:val="093522DB"/>
    <w:rsid w:val="094406DE"/>
    <w:rsid w:val="0944498F"/>
    <w:rsid w:val="094B953D"/>
    <w:rsid w:val="095000CD"/>
    <w:rsid w:val="0950423B"/>
    <w:rsid w:val="095581B5"/>
    <w:rsid w:val="095EB84F"/>
    <w:rsid w:val="0964E637"/>
    <w:rsid w:val="098E1806"/>
    <w:rsid w:val="09922CD5"/>
    <w:rsid w:val="09961276"/>
    <w:rsid w:val="099F1BC9"/>
    <w:rsid w:val="09AE7105"/>
    <w:rsid w:val="09B2BC2C"/>
    <w:rsid w:val="09B57764"/>
    <w:rsid w:val="09B598E4"/>
    <w:rsid w:val="09BB027B"/>
    <w:rsid w:val="09BB9AAD"/>
    <w:rsid w:val="09C52A3A"/>
    <w:rsid w:val="09C96A2A"/>
    <w:rsid w:val="09C9EF87"/>
    <w:rsid w:val="09D4EA00"/>
    <w:rsid w:val="09EA9E27"/>
    <w:rsid w:val="09F39ACA"/>
    <w:rsid w:val="09F933AA"/>
    <w:rsid w:val="0A2D1F16"/>
    <w:rsid w:val="0A37A981"/>
    <w:rsid w:val="0A472255"/>
    <w:rsid w:val="0A4FCADB"/>
    <w:rsid w:val="0A5006E1"/>
    <w:rsid w:val="0A51E44F"/>
    <w:rsid w:val="0A52229D"/>
    <w:rsid w:val="0A54F277"/>
    <w:rsid w:val="0A71B65A"/>
    <w:rsid w:val="0A798ABD"/>
    <w:rsid w:val="0A7A94EB"/>
    <w:rsid w:val="0A7AAB9C"/>
    <w:rsid w:val="0AA35D68"/>
    <w:rsid w:val="0AAA65B0"/>
    <w:rsid w:val="0AAAE98A"/>
    <w:rsid w:val="0AB6BD8D"/>
    <w:rsid w:val="0ABE5E93"/>
    <w:rsid w:val="0ACBE6A2"/>
    <w:rsid w:val="0AD040C1"/>
    <w:rsid w:val="0AD15593"/>
    <w:rsid w:val="0AD507DD"/>
    <w:rsid w:val="0AEF4DFF"/>
    <w:rsid w:val="0AEF66B1"/>
    <w:rsid w:val="0AF18915"/>
    <w:rsid w:val="0AFAAC02"/>
    <w:rsid w:val="0B39F011"/>
    <w:rsid w:val="0B3C4B78"/>
    <w:rsid w:val="0B40D2A5"/>
    <w:rsid w:val="0B411E6D"/>
    <w:rsid w:val="0B41BDD0"/>
    <w:rsid w:val="0B47D525"/>
    <w:rsid w:val="0B4D7EEE"/>
    <w:rsid w:val="0B5929B8"/>
    <w:rsid w:val="0B5B77A2"/>
    <w:rsid w:val="0B71464D"/>
    <w:rsid w:val="0B827A3B"/>
    <w:rsid w:val="0B87AC1C"/>
    <w:rsid w:val="0B8BFE83"/>
    <w:rsid w:val="0B9CF5AC"/>
    <w:rsid w:val="0BA5E41C"/>
    <w:rsid w:val="0BA742D2"/>
    <w:rsid w:val="0BA86B18"/>
    <w:rsid w:val="0BAE1DD9"/>
    <w:rsid w:val="0BAF95D1"/>
    <w:rsid w:val="0BBF6860"/>
    <w:rsid w:val="0BC0448D"/>
    <w:rsid w:val="0BD4A05D"/>
    <w:rsid w:val="0BE40D96"/>
    <w:rsid w:val="0BE721AC"/>
    <w:rsid w:val="0C01AFB2"/>
    <w:rsid w:val="0C0750C1"/>
    <w:rsid w:val="0C0DB8D0"/>
    <w:rsid w:val="0C167BFD"/>
    <w:rsid w:val="0C2047E1"/>
    <w:rsid w:val="0C2860E2"/>
    <w:rsid w:val="0C2DEBE2"/>
    <w:rsid w:val="0C2EBFDD"/>
    <w:rsid w:val="0C3A7EC7"/>
    <w:rsid w:val="0C417188"/>
    <w:rsid w:val="0C4AA277"/>
    <w:rsid w:val="0C4D28CB"/>
    <w:rsid w:val="0C532F25"/>
    <w:rsid w:val="0C62182B"/>
    <w:rsid w:val="0C672AFD"/>
    <w:rsid w:val="0C68EEBC"/>
    <w:rsid w:val="0C6C796E"/>
    <w:rsid w:val="0C6EBADD"/>
    <w:rsid w:val="0C709B96"/>
    <w:rsid w:val="0C8374D6"/>
    <w:rsid w:val="0C8CD7EA"/>
    <w:rsid w:val="0C9FD680"/>
    <w:rsid w:val="0CA09BB1"/>
    <w:rsid w:val="0CD402FF"/>
    <w:rsid w:val="0CDDF296"/>
    <w:rsid w:val="0CE98EF5"/>
    <w:rsid w:val="0CF1E1F9"/>
    <w:rsid w:val="0CF21217"/>
    <w:rsid w:val="0CF5E2F4"/>
    <w:rsid w:val="0CF74803"/>
    <w:rsid w:val="0D010AEC"/>
    <w:rsid w:val="0D173697"/>
    <w:rsid w:val="0D1C5556"/>
    <w:rsid w:val="0D2C0786"/>
    <w:rsid w:val="0D36D6FF"/>
    <w:rsid w:val="0D38C6C9"/>
    <w:rsid w:val="0D3BBDEB"/>
    <w:rsid w:val="0D555149"/>
    <w:rsid w:val="0D567C26"/>
    <w:rsid w:val="0D89E918"/>
    <w:rsid w:val="0DB986D2"/>
    <w:rsid w:val="0DB9D1A1"/>
    <w:rsid w:val="0DC98B1B"/>
    <w:rsid w:val="0DCCDFB0"/>
    <w:rsid w:val="0DCEB119"/>
    <w:rsid w:val="0DD88198"/>
    <w:rsid w:val="0DDBD390"/>
    <w:rsid w:val="0DE01D11"/>
    <w:rsid w:val="0DEE3AA4"/>
    <w:rsid w:val="0E0A03B9"/>
    <w:rsid w:val="0E102030"/>
    <w:rsid w:val="0E1568EC"/>
    <w:rsid w:val="0E157A84"/>
    <w:rsid w:val="0E246C47"/>
    <w:rsid w:val="0E3EB8BE"/>
    <w:rsid w:val="0E4A49DA"/>
    <w:rsid w:val="0E574857"/>
    <w:rsid w:val="0E5EFC83"/>
    <w:rsid w:val="0E5F4F59"/>
    <w:rsid w:val="0E6DE386"/>
    <w:rsid w:val="0E70E8FB"/>
    <w:rsid w:val="0E79EB19"/>
    <w:rsid w:val="0E83CD3E"/>
    <w:rsid w:val="0E8C4CFD"/>
    <w:rsid w:val="0E90CA7A"/>
    <w:rsid w:val="0E930C79"/>
    <w:rsid w:val="0E98FD36"/>
    <w:rsid w:val="0ECC9D0F"/>
    <w:rsid w:val="0ED4678E"/>
    <w:rsid w:val="0EDA7BC9"/>
    <w:rsid w:val="0EEAE4C6"/>
    <w:rsid w:val="0EECC757"/>
    <w:rsid w:val="0EFF5BD8"/>
    <w:rsid w:val="0F0F486D"/>
    <w:rsid w:val="0F1344CE"/>
    <w:rsid w:val="0F134EB7"/>
    <w:rsid w:val="0F145947"/>
    <w:rsid w:val="0F18892C"/>
    <w:rsid w:val="0F1DFCE0"/>
    <w:rsid w:val="0F232AA9"/>
    <w:rsid w:val="0F2B3D3D"/>
    <w:rsid w:val="0F40029B"/>
    <w:rsid w:val="0F63AFCF"/>
    <w:rsid w:val="0F6A817A"/>
    <w:rsid w:val="0F7323D1"/>
    <w:rsid w:val="0F7D97EF"/>
    <w:rsid w:val="0F81ABBD"/>
    <w:rsid w:val="0F880A47"/>
    <w:rsid w:val="0F8872E1"/>
    <w:rsid w:val="0F9A6044"/>
    <w:rsid w:val="0FA55470"/>
    <w:rsid w:val="0FA75B39"/>
    <w:rsid w:val="0FB376B5"/>
    <w:rsid w:val="0FDA9243"/>
    <w:rsid w:val="0FE5FB25"/>
    <w:rsid w:val="100CB95C"/>
    <w:rsid w:val="10121065"/>
    <w:rsid w:val="103EE7B9"/>
    <w:rsid w:val="10640EC7"/>
    <w:rsid w:val="10656FDE"/>
    <w:rsid w:val="1068BBBC"/>
    <w:rsid w:val="1074AAF6"/>
    <w:rsid w:val="1078812A"/>
    <w:rsid w:val="10976E01"/>
    <w:rsid w:val="1097D97E"/>
    <w:rsid w:val="109F84BE"/>
    <w:rsid w:val="10A2B256"/>
    <w:rsid w:val="10AAC67E"/>
    <w:rsid w:val="10B02D24"/>
    <w:rsid w:val="10B1CFB0"/>
    <w:rsid w:val="10CC56CF"/>
    <w:rsid w:val="10CDCF8D"/>
    <w:rsid w:val="10D79337"/>
    <w:rsid w:val="10F30341"/>
    <w:rsid w:val="10FA3A29"/>
    <w:rsid w:val="110651DB"/>
    <w:rsid w:val="11084DB9"/>
    <w:rsid w:val="11096E71"/>
    <w:rsid w:val="110C830B"/>
    <w:rsid w:val="11129F7D"/>
    <w:rsid w:val="111EC133"/>
    <w:rsid w:val="11318FDD"/>
    <w:rsid w:val="11353A62"/>
    <w:rsid w:val="1141A47B"/>
    <w:rsid w:val="11449ED1"/>
    <w:rsid w:val="11462E65"/>
    <w:rsid w:val="11603B37"/>
    <w:rsid w:val="116E2C4B"/>
    <w:rsid w:val="117347A3"/>
    <w:rsid w:val="117926A2"/>
    <w:rsid w:val="1196F01B"/>
    <w:rsid w:val="119D1DF7"/>
    <w:rsid w:val="11A2458F"/>
    <w:rsid w:val="11A889BD"/>
    <w:rsid w:val="11AD76B4"/>
    <w:rsid w:val="11B28A68"/>
    <w:rsid w:val="11B3ADCC"/>
    <w:rsid w:val="11C33029"/>
    <w:rsid w:val="11D8E9FA"/>
    <w:rsid w:val="11D987FE"/>
    <w:rsid w:val="11E45363"/>
    <w:rsid w:val="11F98A52"/>
    <w:rsid w:val="1202164D"/>
    <w:rsid w:val="120CC3E0"/>
    <w:rsid w:val="12158187"/>
    <w:rsid w:val="1240301F"/>
    <w:rsid w:val="1241F636"/>
    <w:rsid w:val="1244BABF"/>
    <w:rsid w:val="124C778D"/>
    <w:rsid w:val="125270ED"/>
    <w:rsid w:val="125F641B"/>
    <w:rsid w:val="126CCCCE"/>
    <w:rsid w:val="128B02E4"/>
    <w:rsid w:val="128C4946"/>
    <w:rsid w:val="12A2223C"/>
    <w:rsid w:val="12B65F10"/>
    <w:rsid w:val="12B69995"/>
    <w:rsid w:val="12BA085D"/>
    <w:rsid w:val="12BA8677"/>
    <w:rsid w:val="12D01B10"/>
    <w:rsid w:val="12D3BBAE"/>
    <w:rsid w:val="12E00D90"/>
    <w:rsid w:val="12E15039"/>
    <w:rsid w:val="12ED6831"/>
    <w:rsid w:val="12EDB4C4"/>
    <w:rsid w:val="12EDE676"/>
    <w:rsid w:val="12F2B65A"/>
    <w:rsid w:val="12F9CECD"/>
    <w:rsid w:val="12FC8FFD"/>
    <w:rsid w:val="13088CC5"/>
    <w:rsid w:val="131AF344"/>
    <w:rsid w:val="13236621"/>
    <w:rsid w:val="13311E73"/>
    <w:rsid w:val="13374528"/>
    <w:rsid w:val="1338EE58"/>
    <w:rsid w:val="135C53A4"/>
    <w:rsid w:val="1362D3BD"/>
    <w:rsid w:val="1368A397"/>
    <w:rsid w:val="136C8A64"/>
    <w:rsid w:val="13751EE5"/>
    <w:rsid w:val="1376887B"/>
    <w:rsid w:val="137995A4"/>
    <w:rsid w:val="1386B5AF"/>
    <w:rsid w:val="1387619C"/>
    <w:rsid w:val="1388F0C8"/>
    <w:rsid w:val="13899FE5"/>
    <w:rsid w:val="139B26C9"/>
    <w:rsid w:val="13A5C735"/>
    <w:rsid w:val="13A610F9"/>
    <w:rsid w:val="13CF8942"/>
    <w:rsid w:val="13D4DC3E"/>
    <w:rsid w:val="13E73FAD"/>
    <w:rsid w:val="13F39FA3"/>
    <w:rsid w:val="13F56963"/>
    <w:rsid w:val="13F5D6F7"/>
    <w:rsid w:val="1408CF44"/>
    <w:rsid w:val="140E77B0"/>
    <w:rsid w:val="141373BE"/>
    <w:rsid w:val="14293CC5"/>
    <w:rsid w:val="143252BE"/>
    <w:rsid w:val="1435A6C5"/>
    <w:rsid w:val="143A3606"/>
    <w:rsid w:val="14521E8C"/>
    <w:rsid w:val="146FC8AB"/>
    <w:rsid w:val="1470E9E0"/>
    <w:rsid w:val="14725D0A"/>
    <w:rsid w:val="14879743"/>
    <w:rsid w:val="14883874"/>
    <w:rsid w:val="148EA2B2"/>
    <w:rsid w:val="14B96C48"/>
    <w:rsid w:val="14CBF927"/>
    <w:rsid w:val="14D031DD"/>
    <w:rsid w:val="14D1A92C"/>
    <w:rsid w:val="14D5D1EA"/>
    <w:rsid w:val="14D76913"/>
    <w:rsid w:val="14DA6E5B"/>
    <w:rsid w:val="14F9A72C"/>
    <w:rsid w:val="1501D252"/>
    <w:rsid w:val="1504446A"/>
    <w:rsid w:val="15083EBA"/>
    <w:rsid w:val="1509C0D2"/>
    <w:rsid w:val="15116F0E"/>
    <w:rsid w:val="151C8D1C"/>
    <w:rsid w:val="151CDA95"/>
    <w:rsid w:val="1523026B"/>
    <w:rsid w:val="1525A22D"/>
    <w:rsid w:val="152F6C3D"/>
    <w:rsid w:val="1532E030"/>
    <w:rsid w:val="1533316D"/>
    <w:rsid w:val="15349DA7"/>
    <w:rsid w:val="1541944F"/>
    <w:rsid w:val="15438617"/>
    <w:rsid w:val="15585E14"/>
    <w:rsid w:val="1562DC74"/>
    <w:rsid w:val="156C3D43"/>
    <w:rsid w:val="1570E964"/>
    <w:rsid w:val="1579819E"/>
    <w:rsid w:val="157CD2D1"/>
    <w:rsid w:val="158A08ED"/>
    <w:rsid w:val="158EFCDE"/>
    <w:rsid w:val="1597140C"/>
    <w:rsid w:val="15985CFC"/>
    <w:rsid w:val="159B2F9C"/>
    <w:rsid w:val="15A81DC5"/>
    <w:rsid w:val="15AEDE73"/>
    <w:rsid w:val="15B9C8F6"/>
    <w:rsid w:val="15CAF5C4"/>
    <w:rsid w:val="15CBA51C"/>
    <w:rsid w:val="15CD732C"/>
    <w:rsid w:val="15D0E7FD"/>
    <w:rsid w:val="15EBECFE"/>
    <w:rsid w:val="15F396F6"/>
    <w:rsid w:val="1616CFA7"/>
    <w:rsid w:val="161F2D00"/>
    <w:rsid w:val="162E141B"/>
    <w:rsid w:val="16301C43"/>
    <w:rsid w:val="1631607C"/>
    <w:rsid w:val="16342B64"/>
    <w:rsid w:val="163656AA"/>
    <w:rsid w:val="163E3387"/>
    <w:rsid w:val="163ED369"/>
    <w:rsid w:val="16412DB4"/>
    <w:rsid w:val="165026EB"/>
    <w:rsid w:val="1687913A"/>
    <w:rsid w:val="169424C5"/>
    <w:rsid w:val="169B35A9"/>
    <w:rsid w:val="16A30DAC"/>
    <w:rsid w:val="16AC9E80"/>
    <w:rsid w:val="16AD9072"/>
    <w:rsid w:val="16B12136"/>
    <w:rsid w:val="16CC89BA"/>
    <w:rsid w:val="16D3C24C"/>
    <w:rsid w:val="16F05B1D"/>
    <w:rsid w:val="16FD41EE"/>
    <w:rsid w:val="170C7F23"/>
    <w:rsid w:val="17218144"/>
    <w:rsid w:val="1729FEFE"/>
    <w:rsid w:val="173776C5"/>
    <w:rsid w:val="173CEB2C"/>
    <w:rsid w:val="17490675"/>
    <w:rsid w:val="176FC05B"/>
    <w:rsid w:val="1775935F"/>
    <w:rsid w:val="1798E2F0"/>
    <w:rsid w:val="17AA4128"/>
    <w:rsid w:val="17AE6518"/>
    <w:rsid w:val="17B73E4A"/>
    <w:rsid w:val="17B9725C"/>
    <w:rsid w:val="17BFE21B"/>
    <w:rsid w:val="17C67496"/>
    <w:rsid w:val="17CF1F2C"/>
    <w:rsid w:val="17D18147"/>
    <w:rsid w:val="17D7429D"/>
    <w:rsid w:val="17D8341F"/>
    <w:rsid w:val="17E018AB"/>
    <w:rsid w:val="17ED27E7"/>
    <w:rsid w:val="17F9C447"/>
    <w:rsid w:val="1804D26E"/>
    <w:rsid w:val="1806319F"/>
    <w:rsid w:val="18091904"/>
    <w:rsid w:val="180F09D5"/>
    <w:rsid w:val="181A8A91"/>
    <w:rsid w:val="181AF07F"/>
    <w:rsid w:val="18217D63"/>
    <w:rsid w:val="18306610"/>
    <w:rsid w:val="18345B99"/>
    <w:rsid w:val="1841E2C9"/>
    <w:rsid w:val="1844D51A"/>
    <w:rsid w:val="184D06C7"/>
    <w:rsid w:val="1859753C"/>
    <w:rsid w:val="185B9105"/>
    <w:rsid w:val="186D992C"/>
    <w:rsid w:val="18732E2E"/>
    <w:rsid w:val="1886E79F"/>
    <w:rsid w:val="188C2B7E"/>
    <w:rsid w:val="1899ACCD"/>
    <w:rsid w:val="189D1D04"/>
    <w:rsid w:val="18A5CE26"/>
    <w:rsid w:val="18ABD2E8"/>
    <w:rsid w:val="18CEE51B"/>
    <w:rsid w:val="18D3A2CF"/>
    <w:rsid w:val="18DBEBA7"/>
    <w:rsid w:val="18F4A8B1"/>
    <w:rsid w:val="1907BCEA"/>
    <w:rsid w:val="191163C0"/>
    <w:rsid w:val="19150280"/>
    <w:rsid w:val="192536E3"/>
    <w:rsid w:val="193A72F1"/>
    <w:rsid w:val="193E938A"/>
    <w:rsid w:val="19578327"/>
    <w:rsid w:val="196D86B2"/>
    <w:rsid w:val="19811F79"/>
    <w:rsid w:val="19891CE6"/>
    <w:rsid w:val="198CC366"/>
    <w:rsid w:val="198CE976"/>
    <w:rsid w:val="199A3B5C"/>
    <w:rsid w:val="199D477E"/>
    <w:rsid w:val="19A53E2B"/>
    <w:rsid w:val="19AADA36"/>
    <w:rsid w:val="19B80102"/>
    <w:rsid w:val="19D320C8"/>
    <w:rsid w:val="19DEC844"/>
    <w:rsid w:val="19DF54A8"/>
    <w:rsid w:val="19E59DFB"/>
    <w:rsid w:val="19E60FBF"/>
    <w:rsid w:val="19EBFD48"/>
    <w:rsid w:val="19F50CDB"/>
    <w:rsid w:val="19FA2589"/>
    <w:rsid w:val="19FEFD83"/>
    <w:rsid w:val="1A013536"/>
    <w:rsid w:val="1A09AB69"/>
    <w:rsid w:val="1A0A260F"/>
    <w:rsid w:val="1A12E1D4"/>
    <w:rsid w:val="1A14179E"/>
    <w:rsid w:val="1A173F7E"/>
    <w:rsid w:val="1A241A60"/>
    <w:rsid w:val="1A37724D"/>
    <w:rsid w:val="1A39994F"/>
    <w:rsid w:val="1A3F0273"/>
    <w:rsid w:val="1A40DBDF"/>
    <w:rsid w:val="1A417166"/>
    <w:rsid w:val="1A47E4AE"/>
    <w:rsid w:val="1A490BCD"/>
    <w:rsid w:val="1A4A2C14"/>
    <w:rsid w:val="1A609121"/>
    <w:rsid w:val="1A6BCE1F"/>
    <w:rsid w:val="1A82B542"/>
    <w:rsid w:val="1A887A98"/>
    <w:rsid w:val="1A8901DA"/>
    <w:rsid w:val="1AA01C2B"/>
    <w:rsid w:val="1AAFD44A"/>
    <w:rsid w:val="1ABA2103"/>
    <w:rsid w:val="1AC10744"/>
    <w:rsid w:val="1AC7AC2C"/>
    <w:rsid w:val="1AC9DFF0"/>
    <w:rsid w:val="1AE3F1A5"/>
    <w:rsid w:val="1AEE6106"/>
    <w:rsid w:val="1AF4BA42"/>
    <w:rsid w:val="1B0D7504"/>
    <w:rsid w:val="1B159303"/>
    <w:rsid w:val="1B1D942F"/>
    <w:rsid w:val="1B26C753"/>
    <w:rsid w:val="1B33E60E"/>
    <w:rsid w:val="1B39167D"/>
    <w:rsid w:val="1B43CE3A"/>
    <w:rsid w:val="1B48F2AA"/>
    <w:rsid w:val="1B4B3332"/>
    <w:rsid w:val="1B52B6D9"/>
    <w:rsid w:val="1B54EED8"/>
    <w:rsid w:val="1B773E86"/>
    <w:rsid w:val="1B7B71E2"/>
    <w:rsid w:val="1B7FAD05"/>
    <w:rsid w:val="1B86C1E4"/>
    <w:rsid w:val="1B8763B0"/>
    <w:rsid w:val="1B9844BF"/>
    <w:rsid w:val="1B9AED09"/>
    <w:rsid w:val="1B9E14B7"/>
    <w:rsid w:val="1B9F0F32"/>
    <w:rsid w:val="1BAA0B76"/>
    <w:rsid w:val="1BD50717"/>
    <w:rsid w:val="1BD9CFED"/>
    <w:rsid w:val="1BE01089"/>
    <w:rsid w:val="1BE2569B"/>
    <w:rsid w:val="1BEABDD1"/>
    <w:rsid w:val="1BEF9CEA"/>
    <w:rsid w:val="1BF21B34"/>
    <w:rsid w:val="1C04103D"/>
    <w:rsid w:val="1C212341"/>
    <w:rsid w:val="1C27AFD3"/>
    <w:rsid w:val="1C3CC785"/>
    <w:rsid w:val="1C427B39"/>
    <w:rsid w:val="1C481BED"/>
    <w:rsid w:val="1C522FC2"/>
    <w:rsid w:val="1C5CD7A5"/>
    <w:rsid w:val="1C69F2DF"/>
    <w:rsid w:val="1C703D71"/>
    <w:rsid w:val="1C79BC15"/>
    <w:rsid w:val="1C7FEFBF"/>
    <w:rsid w:val="1C895665"/>
    <w:rsid w:val="1C929B73"/>
    <w:rsid w:val="1CA19428"/>
    <w:rsid w:val="1CA701E1"/>
    <w:rsid w:val="1CB6507F"/>
    <w:rsid w:val="1CB6F1FA"/>
    <w:rsid w:val="1CC50A35"/>
    <w:rsid w:val="1CC5F10D"/>
    <w:rsid w:val="1CC63945"/>
    <w:rsid w:val="1CD1EF2F"/>
    <w:rsid w:val="1CDC59A7"/>
    <w:rsid w:val="1CE27AF8"/>
    <w:rsid w:val="1CE7BB59"/>
    <w:rsid w:val="1CEA9271"/>
    <w:rsid w:val="1CEE5064"/>
    <w:rsid w:val="1CF1667F"/>
    <w:rsid w:val="1CFBFFD4"/>
    <w:rsid w:val="1D130EE7"/>
    <w:rsid w:val="1D1C80F3"/>
    <w:rsid w:val="1D202E6B"/>
    <w:rsid w:val="1D2BEA02"/>
    <w:rsid w:val="1D2E0E9A"/>
    <w:rsid w:val="1D3C69C0"/>
    <w:rsid w:val="1D43B976"/>
    <w:rsid w:val="1D47119A"/>
    <w:rsid w:val="1D5BBFAA"/>
    <w:rsid w:val="1D5F2E47"/>
    <w:rsid w:val="1D6ABBBE"/>
    <w:rsid w:val="1D74BFD9"/>
    <w:rsid w:val="1D7559BF"/>
    <w:rsid w:val="1D797155"/>
    <w:rsid w:val="1D7DA27C"/>
    <w:rsid w:val="1D829AA4"/>
    <w:rsid w:val="1D8C046B"/>
    <w:rsid w:val="1D9AF5F0"/>
    <w:rsid w:val="1D9BB9E8"/>
    <w:rsid w:val="1D9FAC23"/>
    <w:rsid w:val="1DA36EE1"/>
    <w:rsid w:val="1DA713F2"/>
    <w:rsid w:val="1DB03D1A"/>
    <w:rsid w:val="1DB1D8F4"/>
    <w:rsid w:val="1DB55168"/>
    <w:rsid w:val="1DBAF349"/>
    <w:rsid w:val="1DC37587"/>
    <w:rsid w:val="1DCB8474"/>
    <w:rsid w:val="1DDC02EF"/>
    <w:rsid w:val="1DE1C13F"/>
    <w:rsid w:val="1DE2EC98"/>
    <w:rsid w:val="1DECCAA3"/>
    <w:rsid w:val="1DEDEB35"/>
    <w:rsid w:val="1DF8A806"/>
    <w:rsid w:val="1DFD8431"/>
    <w:rsid w:val="1E0EDF92"/>
    <w:rsid w:val="1E3B3A2D"/>
    <w:rsid w:val="1E3D994D"/>
    <w:rsid w:val="1E48CEE7"/>
    <w:rsid w:val="1E568B7B"/>
    <w:rsid w:val="1E5C3C4A"/>
    <w:rsid w:val="1E7E4B59"/>
    <w:rsid w:val="1E8A20C5"/>
    <w:rsid w:val="1E8A8E8B"/>
    <w:rsid w:val="1EA6F31C"/>
    <w:rsid w:val="1ECDE75D"/>
    <w:rsid w:val="1EDD9732"/>
    <w:rsid w:val="1EE08488"/>
    <w:rsid w:val="1EE6A75A"/>
    <w:rsid w:val="1EE75F0E"/>
    <w:rsid w:val="1EF1F5A8"/>
    <w:rsid w:val="1EF21A9C"/>
    <w:rsid w:val="1EF9BCB0"/>
    <w:rsid w:val="1F043E8C"/>
    <w:rsid w:val="1F082093"/>
    <w:rsid w:val="1F19D0EA"/>
    <w:rsid w:val="1F2CC748"/>
    <w:rsid w:val="1F4867C1"/>
    <w:rsid w:val="1F5365BD"/>
    <w:rsid w:val="1F8497AE"/>
    <w:rsid w:val="1F8B8119"/>
    <w:rsid w:val="1F991983"/>
    <w:rsid w:val="1FA3C4BB"/>
    <w:rsid w:val="1FB4042E"/>
    <w:rsid w:val="1FB762C8"/>
    <w:rsid w:val="1FB8527D"/>
    <w:rsid w:val="1FBA1C79"/>
    <w:rsid w:val="1FBE900C"/>
    <w:rsid w:val="1FBFD9AD"/>
    <w:rsid w:val="1FD509AF"/>
    <w:rsid w:val="1FF6791E"/>
    <w:rsid w:val="1FF8E5DA"/>
    <w:rsid w:val="1FFE1A49"/>
    <w:rsid w:val="200471F0"/>
    <w:rsid w:val="20048DE2"/>
    <w:rsid w:val="200BA57B"/>
    <w:rsid w:val="2011085F"/>
    <w:rsid w:val="2012CEBF"/>
    <w:rsid w:val="2025F126"/>
    <w:rsid w:val="2034E682"/>
    <w:rsid w:val="20394CAB"/>
    <w:rsid w:val="2042F4A7"/>
    <w:rsid w:val="2052398F"/>
    <w:rsid w:val="2057F8F3"/>
    <w:rsid w:val="20595640"/>
    <w:rsid w:val="205B76D3"/>
    <w:rsid w:val="20678B75"/>
    <w:rsid w:val="206D69DA"/>
    <w:rsid w:val="20729BD4"/>
    <w:rsid w:val="207CC130"/>
    <w:rsid w:val="208DFE69"/>
    <w:rsid w:val="2096C7BF"/>
    <w:rsid w:val="20A8C28F"/>
    <w:rsid w:val="20AC8E6E"/>
    <w:rsid w:val="20B3D827"/>
    <w:rsid w:val="20C2A829"/>
    <w:rsid w:val="20DEB4B4"/>
    <w:rsid w:val="20E69346"/>
    <w:rsid w:val="20E95FC2"/>
    <w:rsid w:val="20EA62B7"/>
    <w:rsid w:val="20F7736C"/>
    <w:rsid w:val="21022783"/>
    <w:rsid w:val="21152DEB"/>
    <w:rsid w:val="2122D036"/>
    <w:rsid w:val="212EE1A3"/>
    <w:rsid w:val="2141470D"/>
    <w:rsid w:val="214B6C09"/>
    <w:rsid w:val="2152CB82"/>
    <w:rsid w:val="2158F21C"/>
    <w:rsid w:val="21610D8D"/>
    <w:rsid w:val="2181BAD2"/>
    <w:rsid w:val="2185A3FF"/>
    <w:rsid w:val="2189ABC1"/>
    <w:rsid w:val="219E8A6E"/>
    <w:rsid w:val="21A5C0A7"/>
    <w:rsid w:val="21ACA54B"/>
    <w:rsid w:val="21AEECE2"/>
    <w:rsid w:val="21B6902C"/>
    <w:rsid w:val="21BF35AB"/>
    <w:rsid w:val="21F40C9D"/>
    <w:rsid w:val="21FBD693"/>
    <w:rsid w:val="2204A76C"/>
    <w:rsid w:val="2220131E"/>
    <w:rsid w:val="2225544A"/>
    <w:rsid w:val="222AC5C5"/>
    <w:rsid w:val="222B8C05"/>
    <w:rsid w:val="22452BDA"/>
    <w:rsid w:val="2246A2D4"/>
    <w:rsid w:val="2246B020"/>
    <w:rsid w:val="224A1458"/>
    <w:rsid w:val="2256F430"/>
    <w:rsid w:val="22615CB8"/>
    <w:rsid w:val="2266B11F"/>
    <w:rsid w:val="229E3514"/>
    <w:rsid w:val="22B06413"/>
    <w:rsid w:val="22B2707A"/>
    <w:rsid w:val="22B31CB5"/>
    <w:rsid w:val="22B9352F"/>
    <w:rsid w:val="22C4FB3A"/>
    <w:rsid w:val="22CD11D9"/>
    <w:rsid w:val="22DC1F25"/>
    <w:rsid w:val="22DCBD5A"/>
    <w:rsid w:val="22E868E3"/>
    <w:rsid w:val="22ED1EF0"/>
    <w:rsid w:val="22FF6189"/>
    <w:rsid w:val="230C5784"/>
    <w:rsid w:val="230C6E64"/>
    <w:rsid w:val="231AFC6C"/>
    <w:rsid w:val="2323FB4A"/>
    <w:rsid w:val="2338F1EA"/>
    <w:rsid w:val="233D0A35"/>
    <w:rsid w:val="2340E84E"/>
    <w:rsid w:val="23419108"/>
    <w:rsid w:val="2344236F"/>
    <w:rsid w:val="237C40EA"/>
    <w:rsid w:val="238E682A"/>
    <w:rsid w:val="2397A6F4"/>
    <w:rsid w:val="239C8508"/>
    <w:rsid w:val="239D088D"/>
    <w:rsid w:val="23A23755"/>
    <w:rsid w:val="23C35C7B"/>
    <w:rsid w:val="23CF76A3"/>
    <w:rsid w:val="23D16921"/>
    <w:rsid w:val="23D8B3A5"/>
    <w:rsid w:val="23DD5A49"/>
    <w:rsid w:val="23E2C153"/>
    <w:rsid w:val="23F9A9BC"/>
    <w:rsid w:val="240D01B0"/>
    <w:rsid w:val="241D87B0"/>
    <w:rsid w:val="2428D050"/>
    <w:rsid w:val="244E40DB"/>
    <w:rsid w:val="2452B11E"/>
    <w:rsid w:val="24610349"/>
    <w:rsid w:val="24610AD0"/>
    <w:rsid w:val="2476FAF8"/>
    <w:rsid w:val="2481EDA4"/>
    <w:rsid w:val="24830DD5"/>
    <w:rsid w:val="24854DF6"/>
    <w:rsid w:val="249830BB"/>
    <w:rsid w:val="24A42FB1"/>
    <w:rsid w:val="24A60F24"/>
    <w:rsid w:val="24B866B2"/>
    <w:rsid w:val="24D18862"/>
    <w:rsid w:val="24ECD099"/>
    <w:rsid w:val="24F6D66D"/>
    <w:rsid w:val="250EE1BD"/>
    <w:rsid w:val="250EE2AC"/>
    <w:rsid w:val="25213CAB"/>
    <w:rsid w:val="25245CE4"/>
    <w:rsid w:val="2526DE77"/>
    <w:rsid w:val="252866AD"/>
    <w:rsid w:val="252DCB3F"/>
    <w:rsid w:val="2532A57B"/>
    <w:rsid w:val="25340EAC"/>
    <w:rsid w:val="253DDB36"/>
    <w:rsid w:val="2540D022"/>
    <w:rsid w:val="25462BB0"/>
    <w:rsid w:val="2552327A"/>
    <w:rsid w:val="25596909"/>
    <w:rsid w:val="255B0179"/>
    <w:rsid w:val="256138C2"/>
    <w:rsid w:val="256B3399"/>
    <w:rsid w:val="256C480E"/>
    <w:rsid w:val="256DF3A7"/>
    <w:rsid w:val="25733992"/>
    <w:rsid w:val="2589C5C5"/>
    <w:rsid w:val="258BC4F8"/>
    <w:rsid w:val="25908B2D"/>
    <w:rsid w:val="259157DD"/>
    <w:rsid w:val="259A91C6"/>
    <w:rsid w:val="25A67E10"/>
    <w:rsid w:val="25A94DFC"/>
    <w:rsid w:val="25CBA8D6"/>
    <w:rsid w:val="25CC0F59"/>
    <w:rsid w:val="25CC85FD"/>
    <w:rsid w:val="25CE9219"/>
    <w:rsid w:val="25D5D5D6"/>
    <w:rsid w:val="25EBA451"/>
    <w:rsid w:val="25F1CA41"/>
    <w:rsid w:val="25F8794F"/>
    <w:rsid w:val="2606ED96"/>
    <w:rsid w:val="26326A62"/>
    <w:rsid w:val="26447036"/>
    <w:rsid w:val="26521AFB"/>
    <w:rsid w:val="266093AF"/>
    <w:rsid w:val="2679D417"/>
    <w:rsid w:val="267E8D0D"/>
    <w:rsid w:val="2698E253"/>
    <w:rsid w:val="2699FDF3"/>
    <w:rsid w:val="26A3253B"/>
    <w:rsid w:val="26A79743"/>
    <w:rsid w:val="26B28C8B"/>
    <w:rsid w:val="26B885CF"/>
    <w:rsid w:val="26BCF9C9"/>
    <w:rsid w:val="26C1B3CF"/>
    <w:rsid w:val="26C5E1F8"/>
    <w:rsid w:val="26CE2FC6"/>
    <w:rsid w:val="26CF285F"/>
    <w:rsid w:val="26D4BC98"/>
    <w:rsid w:val="26D4CB83"/>
    <w:rsid w:val="26E36F84"/>
    <w:rsid w:val="26E46C46"/>
    <w:rsid w:val="26EC75DC"/>
    <w:rsid w:val="26ED7557"/>
    <w:rsid w:val="26EE260C"/>
    <w:rsid w:val="26EFFCD8"/>
    <w:rsid w:val="26F26491"/>
    <w:rsid w:val="26F87BFA"/>
    <w:rsid w:val="2703B1C8"/>
    <w:rsid w:val="27043CC5"/>
    <w:rsid w:val="271E67C0"/>
    <w:rsid w:val="272878B4"/>
    <w:rsid w:val="2738F967"/>
    <w:rsid w:val="274DF638"/>
    <w:rsid w:val="275BD00E"/>
    <w:rsid w:val="2762E111"/>
    <w:rsid w:val="2767E4D2"/>
    <w:rsid w:val="276901B4"/>
    <w:rsid w:val="278000AC"/>
    <w:rsid w:val="2781E0FB"/>
    <w:rsid w:val="27854275"/>
    <w:rsid w:val="278607C2"/>
    <w:rsid w:val="278B030B"/>
    <w:rsid w:val="278DCF7A"/>
    <w:rsid w:val="27A30013"/>
    <w:rsid w:val="27C08FDE"/>
    <w:rsid w:val="27C4F9EF"/>
    <w:rsid w:val="27C68317"/>
    <w:rsid w:val="27CF5CAC"/>
    <w:rsid w:val="27DFDA72"/>
    <w:rsid w:val="27F08C82"/>
    <w:rsid w:val="27F08EC6"/>
    <w:rsid w:val="27F22488"/>
    <w:rsid w:val="28017A6C"/>
    <w:rsid w:val="282B2575"/>
    <w:rsid w:val="284CD77C"/>
    <w:rsid w:val="2850AC1F"/>
    <w:rsid w:val="2850DF64"/>
    <w:rsid w:val="285CDE42"/>
    <w:rsid w:val="285DAF14"/>
    <w:rsid w:val="286A1325"/>
    <w:rsid w:val="287C5FFD"/>
    <w:rsid w:val="287E80EA"/>
    <w:rsid w:val="28944C5B"/>
    <w:rsid w:val="289BE2EE"/>
    <w:rsid w:val="28A2C396"/>
    <w:rsid w:val="28A816B5"/>
    <w:rsid w:val="28B15700"/>
    <w:rsid w:val="28CAF5FB"/>
    <w:rsid w:val="28CD5184"/>
    <w:rsid w:val="28D15EF9"/>
    <w:rsid w:val="28DEC77A"/>
    <w:rsid w:val="28F32F96"/>
    <w:rsid w:val="28F3B2E7"/>
    <w:rsid w:val="28F65143"/>
    <w:rsid w:val="28F67ACA"/>
    <w:rsid w:val="29026863"/>
    <w:rsid w:val="2902CE01"/>
    <w:rsid w:val="2904D215"/>
    <w:rsid w:val="2915FACD"/>
    <w:rsid w:val="292AFD46"/>
    <w:rsid w:val="2941E292"/>
    <w:rsid w:val="2945B1D1"/>
    <w:rsid w:val="2947BD52"/>
    <w:rsid w:val="29617FAE"/>
    <w:rsid w:val="2964CAA2"/>
    <w:rsid w:val="296EA30D"/>
    <w:rsid w:val="298388A8"/>
    <w:rsid w:val="29A45BA9"/>
    <w:rsid w:val="29B1FFC9"/>
    <w:rsid w:val="29B8E610"/>
    <w:rsid w:val="29BCD50F"/>
    <w:rsid w:val="29BDA878"/>
    <w:rsid w:val="29CFD287"/>
    <w:rsid w:val="29D5C89D"/>
    <w:rsid w:val="29DA7650"/>
    <w:rsid w:val="29E0548A"/>
    <w:rsid w:val="29EDCE0E"/>
    <w:rsid w:val="29FB03FB"/>
    <w:rsid w:val="2A0496F0"/>
    <w:rsid w:val="2A109AEB"/>
    <w:rsid w:val="2A1836D9"/>
    <w:rsid w:val="2A1F15EE"/>
    <w:rsid w:val="2A3B6847"/>
    <w:rsid w:val="2A541724"/>
    <w:rsid w:val="2A5D13C3"/>
    <w:rsid w:val="2A66CF54"/>
    <w:rsid w:val="2A776134"/>
    <w:rsid w:val="2A77BA83"/>
    <w:rsid w:val="2A8596FA"/>
    <w:rsid w:val="2A941A66"/>
    <w:rsid w:val="2A9E86D3"/>
    <w:rsid w:val="2AA2FF5B"/>
    <w:rsid w:val="2AAF645E"/>
    <w:rsid w:val="2AB36449"/>
    <w:rsid w:val="2AD1CACD"/>
    <w:rsid w:val="2AD63FA8"/>
    <w:rsid w:val="2AE4751A"/>
    <w:rsid w:val="2AE6092F"/>
    <w:rsid w:val="2AE90DBC"/>
    <w:rsid w:val="2AEE310D"/>
    <w:rsid w:val="2AFF21D7"/>
    <w:rsid w:val="2B147FDB"/>
    <w:rsid w:val="2B3F9D63"/>
    <w:rsid w:val="2B506CF7"/>
    <w:rsid w:val="2B546038"/>
    <w:rsid w:val="2B55D2BE"/>
    <w:rsid w:val="2B598DCD"/>
    <w:rsid w:val="2B96D45C"/>
    <w:rsid w:val="2BA83969"/>
    <w:rsid w:val="2BB2D42D"/>
    <w:rsid w:val="2BB6C04A"/>
    <w:rsid w:val="2BBF12EF"/>
    <w:rsid w:val="2BD94521"/>
    <w:rsid w:val="2BE576F3"/>
    <w:rsid w:val="2BEEB105"/>
    <w:rsid w:val="2BF72485"/>
    <w:rsid w:val="2C031F23"/>
    <w:rsid w:val="2C21675B"/>
    <w:rsid w:val="2C3F8E61"/>
    <w:rsid w:val="2C406A8B"/>
    <w:rsid w:val="2C44DE66"/>
    <w:rsid w:val="2C4D9DFE"/>
    <w:rsid w:val="2C4F1641"/>
    <w:rsid w:val="2C585DA4"/>
    <w:rsid w:val="2C616F0D"/>
    <w:rsid w:val="2C63559D"/>
    <w:rsid w:val="2C6D0771"/>
    <w:rsid w:val="2C7374FD"/>
    <w:rsid w:val="2C7AE8F5"/>
    <w:rsid w:val="2C802034"/>
    <w:rsid w:val="2C818C8B"/>
    <w:rsid w:val="2C8EE59C"/>
    <w:rsid w:val="2CB2F32C"/>
    <w:rsid w:val="2CB44611"/>
    <w:rsid w:val="2CC172DC"/>
    <w:rsid w:val="2CD03045"/>
    <w:rsid w:val="2CD39E0A"/>
    <w:rsid w:val="2CD775E0"/>
    <w:rsid w:val="2CDB3332"/>
    <w:rsid w:val="2CE3DD29"/>
    <w:rsid w:val="2CEFDFBA"/>
    <w:rsid w:val="2CF8F857"/>
    <w:rsid w:val="2D047112"/>
    <w:rsid w:val="2D10115D"/>
    <w:rsid w:val="2D2F981B"/>
    <w:rsid w:val="2D378127"/>
    <w:rsid w:val="2D37BE92"/>
    <w:rsid w:val="2D4F05F5"/>
    <w:rsid w:val="2D4FACB6"/>
    <w:rsid w:val="2D591B09"/>
    <w:rsid w:val="2D5A1A71"/>
    <w:rsid w:val="2D5EF103"/>
    <w:rsid w:val="2D5F80B0"/>
    <w:rsid w:val="2D5FD821"/>
    <w:rsid w:val="2D6C7C6F"/>
    <w:rsid w:val="2D76CF8B"/>
    <w:rsid w:val="2D799541"/>
    <w:rsid w:val="2D9B7FC5"/>
    <w:rsid w:val="2DA31AAA"/>
    <w:rsid w:val="2DA97E9B"/>
    <w:rsid w:val="2DC63CF2"/>
    <w:rsid w:val="2DCE71B1"/>
    <w:rsid w:val="2DD5F593"/>
    <w:rsid w:val="2DD8162A"/>
    <w:rsid w:val="2DDE6A13"/>
    <w:rsid w:val="2DDFF5C6"/>
    <w:rsid w:val="2DEB514B"/>
    <w:rsid w:val="2DF2B61D"/>
    <w:rsid w:val="2DFF12CE"/>
    <w:rsid w:val="2E03487C"/>
    <w:rsid w:val="2E08D15B"/>
    <w:rsid w:val="2E12829B"/>
    <w:rsid w:val="2E2AEABB"/>
    <w:rsid w:val="2E48F28E"/>
    <w:rsid w:val="2E4A62AD"/>
    <w:rsid w:val="2E541C04"/>
    <w:rsid w:val="2E58B7A8"/>
    <w:rsid w:val="2E5D649F"/>
    <w:rsid w:val="2E750922"/>
    <w:rsid w:val="2E768F6E"/>
    <w:rsid w:val="2E7BA174"/>
    <w:rsid w:val="2E8129A7"/>
    <w:rsid w:val="2E95174E"/>
    <w:rsid w:val="2E9899D1"/>
    <w:rsid w:val="2E9BEB11"/>
    <w:rsid w:val="2EA08FA1"/>
    <w:rsid w:val="2EA78408"/>
    <w:rsid w:val="2EAB442E"/>
    <w:rsid w:val="2EABE1BE"/>
    <w:rsid w:val="2EB4B54D"/>
    <w:rsid w:val="2ED59343"/>
    <w:rsid w:val="2EDFA6C1"/>
    <w:rsid w:val="2EE5B345"/>
    <w:rsid w:val="2EECC9AD"/>
    <w:rsid w:val="2EF9834D"/>
    <w:rsid w:val="2F01E52F"/>
    <w:rsid w:val="2F0A8685"/>
    <w:rsid w:val="2F2CEEE3"/>
    <w:rsid w:val="2F6CC21E"/>
    <w:rsid w:val="2F79FAF3"/>
    <w:rsid w:val="2F97B837"/>
    <w:rsid w:val="2F98CB52"/>
    <w:rsid w:val="2F9DBD5C"/>
    <w:rsid w:val="2F9ED757"/>
    <w:rsid w:val="2FA90FB4"/>
    <w:rsid w:val="2FCCFD0F"/>
    <w:rsid w:val="2FD2C3FD"/>
    <w:rsid w:val="2FDEFA44"/>
    <w:rsid w:val="2FE2F0B5"/>
    <w:rsid w:val="2FEBCB96"/>
    <w:rsid w:val="2FFAE3DA"/>
    <w:rsid w:val="300CFF16"/>
    <w:rsid w:val="301B41AA"/>
    <w:rsid w:val="30228C3A"/>
    <w:rsid w:val="3045EB97"/>
    <w:rsid w:val="3046E4C5"/>
    <w:rsid w:val="305A8643"/>
    <w:rsid w:val="30666689"/>
    <w:rsid w:val="3070717E"/>
    <w:rsid w:val="30780F0D"/>
    <w:rsid w:val="308E6B6A"/>
    <w:rsid w:val="30A7BED6"/>
    <w:rsid w:val="30B602B5"/>
    <w:rsid w:val="30CDECB6"/>
    <w:rsid w:val="30CEC814"/>
    <w:rsid w:val="30D2B403"/>
    <w:rsid w:val="30D6740F"/>
    <w:rsid w:val="30E55520"/>
    <w:rsid w:val="30E930B7"/>
    <w:rsid w:val="30EF7231"/>
    <w:rsid w:val="3115BEC2"/>
    <w:rsid w:val="31166FBF"/>
    <w:rsid w:val="31390502"/>
    <w:rsid w:val="3148FA97"/>
    <w:rsid w:val="315F36F0"/>
    <w:rsid w:val="3163E22E"/>
    <w:rsid w:val="316F89AA"/>
    <w:rsid w:val="317080F2"/>
    <w:rsid w:val="317248E2"/>
    <w:rsid w:val="318F9226"/>
    <w:rsid w:val="31A928CA"/>
    <w:rsid w:val="31B50811"/>
    <w:rsid w:val="31B5BAB5"/>
    <w:rsid w:val="31C98CC9"/>
    <w:rsid w:val="31CEDA3E"/>
    <w:rsid w:val="31D00E7A"/>
    <w:rsid w:val="31D058A1"/>
    <w:rsid w:val="31DF7033"/>
    <w:rsid w:val="31DF9AFB"/>
    <w:rsid w:val="31E79042"/>
    <w:rsid w:val="31ED39FD"/>
    <w:rsid w:val="31F3379A"/>
    <w:rsid w:val="31FAA518"/>
    <w:rsid w:val="3201A2D9"/>
    <w:rsid w:val="320DBA6A"/>
    <w:rsid w:val="321529C5"/>
    <w:rsid w:val="321DF3DB"/>
    <w:rsid w:val="3221E931"/>
    <w:rsid w:val="3226E1FC"/>
    <w:rsid w:val="322D5793"/>
    <w:rsid w:val="3232B2D8"/>
    <w:rsid w:val="32598F74"/>
    <w:rsid w:val="326C5543"/>
    <w:rsid w:val="329E7B6C"/>
    <w:rsid w:val="329FA88C"/>
    <w:rsid w:val="32A8B701"/>
    <w:rsid w:val="32B8BED5"/>
    <w:rsid w:val="32BE4AC1"/>
    <w:rsid w:val="32CF58F9"/>
    <w:rsid w:val="32F877D1"/>
    <w:rsid w:val="32FF7840"/>
    <w:rsid w:val="33050D56"/>
    <w:rsid w:val="33091E2B"/>
    <w:rsid w:val="3323CC24"/>
    <w:rsid w:val="334FC457"/>
    <w:rsid w:val="33864D6A"/>
    <w:rsid w:val="33891DDA"/>
    <w:rsid w:val="339C47BB"/>
    <w:rsid w:val="33BB8769"/>
    <w:rsid w:val="33D4A135"/>
    <w:rsid w:val="33E4D28F"/>
    <w:rsid w:val="33E72BA9"/>
    <w:rsid w:val="33F5B0DF"/>
    <w:rsid w:val="33FC1681"/>
    <w:rsid w:val="3402DAA3"/>
    <w:rsid w:val="340AB3A4"/>
    <w:rsid w:val="3430EAA9"/>
    <w:rsid w:val="343DAE8D"/>
    <w:rsid w:val="344E5048"/>
    <w:rsid w:val="345FEA41"/>
    <w:rsid w:val="34611A50"/>
    <w:rsid w:val="34633415"/>
    <w:rsid w:val="34694CB6"/>
    <w:rsid w:val="348C3F53"/>
    <w:rsid w:val="34C3F725"/>
    <w:rsid w:val="34C9B7E5"/>
    <w:rsid w:val="34D6A319"/>
    <w:rsid w:val="34E0430E"/>
    <w:rsid w:val="34E41D8C"/>
    <w:rsid w:val="34E6A096"/>
    <w:rsid w:val="34EC0F49"/>
    <w:rsid w:val="34F831C7"/>
    <w:rsid w:val="34F907B4"/>
    <w:rsid w:val="3500405A"/>
    <w:rsid w:val="3504D857"/>
    <w:rsid w:val="35069158"/>
    <w:rsid w:val="35072383"/>
    <w:rsid w:val="35074FC4"/>
    <w:rsid w:val="35098CEA"/>
    <w:rsid w:val="350D6517"/>
    <w:rsid w:val="350D70B5"/>
    <w:rsid w:val="351B2342"/>
    <w:rsid w:val="351DEDD5"/>
    <w:rsid w:val="35341F2E"/>
    <w:rsid w:val="353DDA26"/>
    <w:rsid w:val="3549C250"/>
    <w:rsid w:val="355C621E"/>
    <w:rsid w:val="355EA232"/>
    <w:rsid w:val="35633DD9"/>
    <w:rsid w:val="356A1B98"/>
    <w:rsid w:val="357473D9"/>
    <w:rsid w:val="3579C0BC"/>
    <w:rsid w:val="357B2B3B"/>
    <w:rsid w:val="3581197B"/>
    <w:rsid w:val="358AB9D3"/>
    <w:rsid w:val="359CEC35"/>
    <w:rsid w:val="35AF540D"/>
    <w:rsid w:val="35B36050"/>
    <w:rsid w:val="35C98716"/>
    <w:rsid w:val="35D091F7"/>
    <w:rsid w:val="35D0B885"/>
    <w:rsid w:val="35DA89B9"/>
    <w:rsid w:val="35E8A638"/>
    <w:rsid w:val="35F64D5B"/>
    <w:rsid w:val="35F94757"/>
    <w:rsid w:val="3606F8AF"/>
    <w:rsid w:val="361CD443"/>
    <w:rsid w:val="361D85C3"/>
    <w:rsid w:val="361FAE7E"/>
    <w:rsid w:val="3624405A"/>
    <w:rsid w:val="3624D375"/>
    <w:rsid w:val="36262CDD"/>
    <w:rsid w:val="366C4938"/>
    <w:rsid w:val="36702D45"/>
    <w:rsid w:val="3674E26D"/>
    <w:rsid w:val="3686145A"/>
    <w:rsid w:val="368A7E16"/>
    <w:rsid w:val="3698DF61"/>
    <w:rsid w:val="369AA135"/>
    <w:rsid w:val="36AA0B68"/>
    <w:rsid w:val="36BB2CC6"/>
    <w:rsid w:val="36BBE081"/>
    <w:rsid w:val="36BC86DD"/>
    <w:rsid w:val="36C25FEF"/>
    <w:rsid w:val="36C7C991"/>
    <w:rsid w:val="36D1F561"/>
    <w:rsid w:val="36E0B1CB"/>
    <w:rsid w:val="36ED9991"/>
    <w:rsid w:val="36FABBA2"/>
    <w:rsid w:val="36FD1855"/>
    <w:rsid w:val="37054360"/>
    <w:rsid w:val="3710F368"/>
    <w:rsid w:val="3721B15C"/>
    <w:rsid w:val="3727C0AB"/>
    <w:rsid w:val="3729F570"/>
    <w:rsid w:val="372A467B"/>
    <w:rsid w:val="372DDCBC"/>
    <w:rsid w:val="3730A9D8"/>
    <w:rsid w:val="373A40F6"/>
    <w:rsid w:val="374D9204"/>
    <w:rsid w:val="375136D1"/>
    <w:rsid w:val="3756A2E8"/>
    <w:rsid w:val="3761A719"/>
    <w:rsid w:val="377CE2F5"/>
    <w:rsid w:val="378033C9"/>
    <w:rsid w:val="3796B32A"/>
    <w:rsid w:val="37988B11"/>
    <w:rsid w:val="3799528F"/>
    <w:rsid w:val="37A032C9"/>
    <w:rsid w:val="37B3F485"/>
    <w:rsid w:val="37BA2A0F"/>
    <w:rsid w:val="37C686FD"/>
    <w:rsid w:val="37CBD644"/>
    <w:rsid w:val="37D3F7DC"/>
    <w:rsid w:val="37D4CD35"/>
    <w:rsid w:val="37DA2A67"/>
    <w:rsid w:val="37F39742"/>
    <w:rsid w:val="37FB7203"/>
    <w:rsid w:val="38040621"/>
    <w:rsid w:val="380722BB"/>
    <w:rsid w:val="380920CD"/>
    <w:rsid w:val="380E9748"/>
    <w:rsid w:val="3811BBC8"/>
    <w:rsid w:val="38196570"/>
    <w:rsid w:val="382FA56A"/>
    <w:rsid w:val="3839EBE7"/>
    <w:rsid w:val="383AC902"/>
    <w:rsid w:val="383C7E05"/>
    <w:rsid w:val="384D7A6C"/>
    <w:rsid w:val="3858DF06"/>
    <w:rsid w:val="386040FE"/>
    <w:rsid w:val="3885842A"/>
    <w:rsid w:val="388B28A7"/>
    <w:rsid w:val="3893BCDE"/>
    <w:rsid w:val="389993E9"/>
    <w:rsid w:val="389BD27B"/>
    <w:rsid w:val="38A66B92"/>
    <w:rsid w:val="38AE4339"/>
    <w:rsid w:val="38BD9D8D"/>
    <w:rsid w:val="38D27339"/>
    <w:rsid w:val="38D77F4C"/>
    <w:rsid w:val="38F1EB4A"/>
    <w:rsid w:val="3901AD58"/>
    <w:rsid w:val="391B4FEE"/>
    <w:rsid w:val="39246097"/>
    <w:rsid w:val="393EF83C"/>
    <w:rsid w:val="395DA5AD"/>
    <w:rsid w:val="395DE65B"/>
    <w:rsid w:val="396479E4"/>
    <w:rsid w:val="396D9D62"/>
    <w:rsid w:val="397EBB7A"/>
    <w:rsid w:val="398F9932"/>
    <w:rsid w:val="39983D04"/>
    <w:rsid w:val="399AEA1B"/>
    <w:rsid w:val="39A0B4B9"/>
    <w:rsid w:val="39B00423"/>
    <w:rsid w:val="39C5D735"/>
    <w:rsid w:val="39C8D40D"/>
    <w:rsid w:val="39CCA3F8"/>
    <w:rsid w:val="39CE3B22"/>
    <w:rsid w:val="39D49EAE"/>
    <w:rsid w:val="39EE8C8D"/>
    <w:rsid w:val="39F14E65"/>
    <w:rsid w:val="39F500AD"/>
    <w:rsid w:val="3A0EB8D2"/>
    <w:rsid w:val="3A1987FC"/>
    <w:rsid w:val="3A2012CF"/>
    <w:rsid w:val="3A203BAA"/>
    <w:rsid w:val="3A2E7274"/>
    <w:rsid w:val="3A3A8499"/>
    <w:rsid w:val="3A53B77A"/>
    <w:rsid w:val="3A5526B2"/>
    <w:rsid w:val="3A578A12"/>
    <w:rsid w:val="3A58FA45"/>
    <w:rsid w:val="3A64597C"/>
    <w:rsid w:val="3A6ECD4B"/>
    <w:rsid w:val="3A7173DB"/>
    <w:rsid w:val="3A81D272"/>
    <w:rsid w:val="3A82B49D"/>
    <w:rsid w:val="3AA6E857"/>
    <w:rsid w:val="3AB11399"/>
    <w:rsid w:val="3AB48533"/>
    <w:rsid w:val="3AB9B96E"/>
    <w:rsid w:val="3ACB2C6A"/>
    <w:rsid w:val="3ADCF4FD"/>
    <w:rsid w:val="3AF0227B"/>
    <w:rsid w:val="3AF41516"/>
    <w:rsid w:val="3AFD9E3B"/>
    <w:rsid w:val="3B0703AF"/>
    <w:rsid w:val="3B19E76D"/>
    <w:rsid w:val="3B21FC2E"/>
    <w:rsid w:val="3B2C10EA"/>
    <w:rsid w:val="3B34378C"/>
    <w:rsid w:val="3B3BDB61"/>
    <w:rsid w:val="3B4347C4"/>
    <w:rsid w:val="3B52B8CD"/>
    <w:rsid w:val="3B538557"/>
    <w:rsid w:val="3B5EED02"/>
    <w:rsid w:val="3B67AA26"/>
    <w:rsid w:val="3B694C42"/>
    <w:rsid w:val="3B6EEF38"/>
    <w:rsid w:val="3B7E0DB8"/>
    <w:rsid w:val="3B914D9D"/>
    <w:rsid w:val="3B92C34B"/>
    <w:rsid w:val="3B941A19"/>
    <w:rsid w:val="3BA04FA1"/>
    <w:rsid w:val="3BA1E585"/>
    <w:rsid w:val="3BABC21B"/>
    <w:rsid w:val="3BB28ED9"/>
    <w:rsid w:val="3BB49CB0"/>
    <w:rsid w:val="3BB7FBF4"/>
    <w:rsid w:val="3BBA1C00"/>
    <w:rsid w:val="3BBC0C0B"/>
    <w:rsid w:val="3BBEF80F"/>
    <w:rsid w:val="3BC1032D"/>
    <w:rsid w:val="3BCDB209"/>
    <w:rsid w:val="3BD1F702"/>
    <w:rsid w:val="3BEFC28F"/>
    <w:rsid w:val="3BF35A73"/>
    <w:rsid w:val="3C0C97EF"/>
    <w:rsid w:val="3C195B81"/>
    <w:rsid w:val="3C2AD23A"/>
    <w:rsid w:val="3C333A04"/>
    <w:rsid w:val="3C39F229"/>
    <w:rsid w:val="3C538F23"/>
    <w:rsid w:val="3C590437"/>
    <w:rsid w:val="3C59622D"/>
    <w:rsid w:val="3C5DB2C8"/>
    <w:rsid w:val="3C6A4882"/>
    <w:rsid w:val="3C6E6A5F"/>
    <w:rsid w:val="3C7809DF"/>
    <w:rsid w:val="3C95C315"/>
    <w:rsid w:val="3C985961"/>
    <w:rsid w:val="3C9ADB01"/>
    <w:rsid w:val="3CA106E6"/>
    <w:rsid w:val="3CA41B3C"/>
    <w:rsid w:val="3CA63006"/>
    <w:rsid w:val="3CD14BB8"/>
    <w:rsid w:val="3CE84C56"/>
    <w:rsid w:val="3CE897FE"/>
    <w:rsid w:val="3CF1147A"/>
    <w:rsid w:val="3CF556CB"/>
    <w:rsid w:val="3CF5584D"/>
    <w:rsid w:val="3D05095C"/>
    <w:rsid w:val="3D128EC8"/>
    <w:rsid w:val="3D18394C"/>
    <w:rsid w:val="3D36AB3A"/>
    <w:rsid w:val="3D4519B7"/>
    <w:rsid w:val="3D50507D"/>
    <w:rsid w:val="3D506D11"/>
    <w:rsid w:val="3D5A7A8E"/>
    <w:rsid w:val="3D6E4D25"/>
    <w:rsid w:val="3D8CC774"/>
    <w:rsid w:val="3D92AC84"/>
    <w:rsid w:val="3DA0574F"/>
    <w:rsid w:val="3DB195EA"/>
    <w:rsid w:val="3DB5CB88"/>
    <w:rsid w:val="3DBB8F68"/>
    <w:rsid w:val="3DC07855"/>
    <w:rsid w:val="3DC2C9E3"/>
    <w:rsid w:val="3DC4C9FA"/>
    <w:rsid w:val="3DCD9C59"/>
    <w:rsid w:val="3DD05532"/>
    <w:rsid w:val="3DE5E62D"/>
    <w:rsid w:val="3DE87272"/>
    <w:rsid w:val="3DEA71D7"/>
    <w:rsid w:val="3DEE5B5D"/>
    <w:rsid w:val="3DF4F672"/>
    <w:rsid w:val="3DF8BA27"/>
    <w:rsid w:val="3DFE37E2"/>
    <w:rsid w:val="3E0E16FA"/>
    <w:rsid w:val="3E12799A"/>
    <w:rsid w:val="3E136DDE"/>
    <w:rsid w:val="3E172D09"/>
    <w:rsid w:val="3E1855DF"/>
    <w:rsid w:val="3E1A679C"/>
    <w:rsid w:val="3E1CACF8"/>
    <w:rsid w:val="3E1D9ECB"/>
    <w:rsid w:val="3E358446"/>
    <w:rsid w:val="3E3921CB"/>
    <w:rsid w:val="3E462908"/>
    <w:rsid w:val="3E4B893B"/>
    <w:rsid w:val="3E530BAB"/>
    <w:rsid w:val="3E67DB5F"/>
    <w:rsid w:val="3E691095"/>
    <w:rsid w:val="3E752DAC"/>
    <w:rsid w:val="3E7D2410"/>
    <w:rsid w:val="3E7D5DFF"/>
    <w:rsid w:val="3E82FA74"/>
    <w:rsid w:val="3E94732C"/>
    <w:rsid w:val="3EA16F8F"/>
    <w:rsid w:val="3EA26EA5"/>
    <w:rsid w:val="3EA70193"/>
    <w:rsid w:val="3EB2D9D8"/>
    <w:rsid w:val="3EBFA500"/>
    <w:rsid w:val="3EC02143"/>
    <w:rsid w:val="3EC7B9D5"/>
    <w:rsid w:val="3ED27B9B"/>
    <w:rsid w:val="3EDCF5EF"/>
    <w:rsid w:val="3EEAFBD9"/>
    <w:rsid w:val="3EF2099A"/>
    <w:rsid w:val="3EFBC142"/>
    <w:rsid w:val="3F27B496"/>
    <w:rsid w:val="3F32D290"/>
    <w:rsid w:val="3F38EB50"/>
    <w:rsid w:val="3F45061C"/>
    <w:rsid w:val="3F45DC56"/>
    <w:rsid w:val="3F4FD719"/>
    <w:rsid w:val="3F50B85A"/>
    <w:rsid w:val="3F53DF48"/>
    <w:rsid w:val="3F6EC334"/>
    <w:rsid w:val="3F745955"/>
    <w:rsid w:val="3F9E20CC"/>
    <w:rsid w:val="3FB4B26B"/>
    <w:rsid w:val="3FE63ABA"/>
    <w:rsid w:val="3FE9D2FD"/>
    <w:rsid w:val="3FFE5B6B"/>
    <w:rsid w:val="4000FDA8"/>
    <w:rsid w:val="40040D68"/>
    <w:rsid w:val="402AB99A"/>
    <w:rsid w:val="402CF90F"/>
    <w:rsid w:val="4031159E"/>
    <w:rsid w:val="4053FCEA"/>
    <w:rsid w:val="405FC819"/>
    <w:rsid w:val="406BA081"/>
    <w:rsid w:val="4082782B"/>
    <w:rsid w:val="408B9427"/>
    <w:rsid w:val="40A4048C"/>
    <w:rsid w:val="40A4FD4C"/>
    <w:rsid w:val="40B1AE4B"/>
    <w:rsid w:val="40B56118"/>
    <w:rsid w:val="40BB432A"/>
    <w:rsid w:val="40C7876A"/>
    <w:rsid w:val="40CA1634"/>
    <w:rsid w:val="40D6F16E"/>
    <w:rsid w:val="40DD0E9D"/>
    <w:rsid w:val="40E41AEE"/>
    <w:rsid w:val="41002D79"/>
    <w:rsid w:val="410BFDEE"/>
    <w:rsid w:val="410D822F"/>
    <w:rsid w:val="411A2D00"/>
    <w:rsid w:val="412870E8"/>
    <w:rsid w:val="412F7D4E"/>
    <w:rsid w:val="4130C18A"/>
    <w:rsid w:val="413A26CA"/>
    <w:rsid w:val="413F68B3"/>
    <w:rsid w:val="414476CB"/>
    <w:rsid w:val="414AA83A"/>
    <w:rsid w:val="414FF6A1"/>
    <w:rsid w:val="4154727B"/>
    <w:rsid w:val="41663B08"/>
    <w:rsid w:val="416D2D6C"/>
    <w:rsid w:val="416FB935"/>
    <w:rsid w:val="418495A0"/>
    <w:rsid w:val="41A15C51"/>
    <w:rsid w:val="41C273CE"/>
    <w:rsid w:val="41D24BA3"/>
    <w:rsid w:val="41E57E05"/>
    <w:rsid w:val="41EB1AC0"/>
    <w:rsid w:val="41F8275A"/>
    <w:rsid w:val="42070F88"/>
    <w:rsid w:val="420AB5D7"/>
    <w:rsid w:val="420BE8A1"/>
    <w:rsid w:val="4226B4A3"/>
    <w:rsid w:val="422D2CF0"/>
    <w:rsid w:val="422F63CA"/>
    <w:rsid w:val="4235B17B"/>
    <w:rsid w:val="427F12C0"/>
    <w:rsid w:val="427FD7F1"/>
    <w:rsid w:val="429571CE"/>
    <w:rsid w:val="4298D402"/>
    <w:rsid w:val="429B5CA0"/>
    <w:rsid w:val="429BD561"/>
    <w:rsid w:val="429CD345"/>
    <w:rsid w:val="42B36DE8"/>
    <w:rsid w:val="42B6F4E9"/>
    <w:rsid w:val="42BCCD23"/>
    <w:rsid w:val="42C5504D"/>
    <w:rsid w:val="42CAB2A0"/>
    <w:rsid w:val="42CB5A5C"/>
    <w:rsid w:val="42E2E06E"/>
    <w:rsid w:val="42ECB1B8"/>
    <w:rsid w:val="42ECBA21"/>
    <w:rsid w:val="42ECFD7E"/>
    <w:rsid w:val="4300F7B4"/>
    <w:rsid w:val="430B8996"/>
    <w:rsid w:val="43171AC2"/>
    <w:rsid w:val="431B526F"/>
    <w:rsid w:val="4359BC3A"/>
    <w:rsid w:val="437865BD"/>
    <w:rsid w:val="438545F3"/>
    <w:rsid w:val="43877F9E"/>
    <w:rsid w:val="439442C0"/>
    <w:rsid w:val="43A3A7A5"/>
    <w:rsid w:val="43A68638"/>
    <w:rsid w:val="43AD9B73"/>
    <w:rsid w:val="43BB7AA5"/>
    <w:rsid w:val="43BDC724"/>
    <w:rsid w:val="43C65D49"/>
    <w:rsid w:val="43CACA31"/>
    <w:rsid w:val="43EB52F2"/>
    <w:rsid w:val="4402501D"/>
    <w:rsid w:val="440BA7EB"/>
    <w:rsid w:val="4412EF2A"/>
    <w:rsid w:val="4423CFB0"/>
    <w:rsid w:val="44290D42"/>
    <w:rsid w:val="443B4697"/>
    <w:rsid w:val="443CFAEE"/>
    <w:rsid w:val="443D4FD4"/>
    <w:rsid w:val="444CB80E"/>
    <w:rsid w:val="444EAF49"/>
    <w:rsid w:val="445889B2"/>
    <w:rsid w:val="4462ED53"/>
    <w:rsid w:val="44783976"/>
    <w:rsid w:val="448560C1"/>
    <w:rsid w:val="44871EFB"/>
    <w:rsid w:val="44888174"/>
    <w:rsid w:val="449FB35B"/>
    <w:rsid w:val="44B2EB23"/>
    <w:rsid w:val="44BEB186"/>
    <w:rsid w:val="44BFD805"/>
    <w:rsid w:val="44CC5D44"/>
    <w:rsid w:val="44D47C59"/>
    <w:rsid w:val="450266E9"/>
    <w:rsid w:val="4503644F"/>
    <w:rsid w:val="4508589D"/>
    <w:rsid w:val="451F3EDB"/>
    <w:rsid w:val="4521342C"/>
    <w:rsid w:val="45293403"/>
    <w:rsid w:val="45297952"/>
    <w:rsid w:val="453ECEE1"/>
    <w:rsid w:val="45411B0F"/>
    <w:rsid w:val="4542EC0F"/>
    <w:rsid w:val="459DB90D"/>
    <w:rsid w:val="45A09000"/>
    <w:rsid w:val="45A1659E"/>
    <w:rsid w:val="45A4F125"/>
    <w:rsid w:val="45A52F61"/>
    <w:rsid w:val="45B48CA6"/>
    <w:rsid w:val="45BE0F97"/>
    <w:rsid w:val="45C1225E"/>
    <w:rsid w:val="45E7212E"/>
    <w:rsid w:val="45F1D902"/>
    <w:rsid w:val="45FC6C92"/>
    <w:rsid w:val="4602EE71"/>
    <w:rsid w:val="46051DF9"/>
    <w:rsid w:val="46089AFE"/>
    <w:rsid w:val="4609996A"/>
    <w:rsid w:val="461ED2DC"/>
    <w:rsid w:val="462A3D8A"/>
    <w:rsid w:val="464F742F"/>
    <w:rsid w:val="46522756"/>
    <w:rsid w:val="46649B3B"/>
    <w:rsid w:val="467CEC13"/>
    <w:rsid w:val="467F1FC5"/>
    <w:rsid w:val="4682B3DB"/>
    <w:rsid w:val="46BB881A"/>
    <w:rsid w:val="46BFA710"/>
    <w:rsid w:val="46C788F4"/>
    <w:rsid w:val="46DA9F42"/>
    <w:rsid w:val="46DE841A"/>
    <w:rsid w:val="46E5FC53"/>
    <w:rsid w:val="46EF6EE4"/>
    <w:rsid w:val="46F28DFD"/>
    <w:rsid w:val="470B8CDD"/>
    <w:rsid w:val="470BA35A"/>
    <w:rsid w:val="470CF15F"/>
    <w:rsid w:val="471A815D"/>
    <w:rsid w:val="47222A35"/>
    <w:rsid w:val="472237F5"/>
    <w:rsid w:val="473573FC"/>
    <w:rsid w:val="474B1169"/>
    <w:rsid w:val="4759DFF6"/>
    <w:rsid w:val="475CF8A1"/>
    <w:rsid w:val="4764DC8A"/>
    <w:rsid w:val="476A8536"/>
    <w:rsid w:val="477166FE"/>
    <w:rsid w:val="4773728E"/>
    <w:rsid w:val="477394AE"/>
    <w:rsid w:val="4776DCC6"/>
    <w:rsid w:val="47856F37"/>
    <w:rsid w:val="4789B881"/>
    <w:rsid w:val="4798ACF9"/>
    <w:rsid w:val="479A809A"/>
    <w:rsid w:val="47A436C8"/>
    <w:rsid w:val="47AB6874"/>
    <w:rsid w:val="47B1131F"/>
    <w:rsid w:val="47BDC01A"/>
    <w:rsid w:val="47E698B8"/>
    <w:rsid w:val="47EA3293"/>
    <w:rsid w:val="47F3C955"/>
    <w:rsid w:val="4800BF1E"/>
    <w:rsid w:val="48100A70"/>
    <w:rsid w:val="481847C6"/>
    <w:rsid w:val="48254DE0"/>
    <w:rsid w:val="4838B9DE"/>
    <w:rsid w:val="48439D8B"/>
    <w:rsid w:val="484D0F37"/>
    <w:rsid w:val="4858B14B"/>
    <w:rsid w:val="4874927D"/>
    <w:rsid w:val="4879A1C5"/>
    <w:rsid w:val="487A547B"/>
    <w:rsid w:val="487B59A2"/>
    <w:rsid w:val="488317EE"/>
    <w:rsid w:val="48992E36"/>
    <w:rsid w:val="489A86D9"/>
    <w:rsid w:val="48ABA569"/>
    <w:rsid w:val="48B0C621"/>
    <w:rsid w:val="48CC96D1"/>
    <w:rsid w:val="48E1086C"/>
    <w:rsid w:val="48FA984A"/>
    <w:rsid w:val="48FEF837"/>
    <w:rsid w:val="4905ED8A"/>
    <w:rsid w:val="491BA0AE"/>
    <w:rsid w:val="491E4CA8"/>
    <w:rsid w:val="49266A97"/>
    <w:rsid w:val="49288355"/>
    <w:rsid w:val="492D0B35"/>
    <w:rsid w:val="49383047"/>
    <w:rsid w:val="493B6FF4"/>
    <w:rsid w:val="494BAA99"/>
    <w:rsid w:val="494CED67"/>
    <w:rsid w:val="494FBF9D"/>
    <w:rsid w:val="4952E995"/>
    <w:rsid w:val="4960296E"/>
    <w:rsid w:val="496EED18"/>
    <w:rsid w:val="49820628"/>
    <w:rsid w:val="4996348D"/>
    <w:rsid w:val="49B0118F"/>
    <w:rsid w:val="49B470F4"/>
    <w:rsid w:val="49B8399D"/>
    <w:rsid w:val="49BF3DB9"/>
    <w:rsid w:val="49C93336"/>
    <w:rsid w:val="49CA8CB9"/>
    <w:rsid w:val="49CA947F"/>
    <w:rsid w:val="49EC1848"/>
    <w:rsid w:val="49F89649"/>
    <w:rsid w:val="49FB3C35"/>
    <w:rsid w:val="49FC83CA"/>
    <w:rsid w:val="4A062FC2"/>
    <w:rsid w:val="4A15C7BC"/>
    <w:rsid w:val="4A1BC7E3"/>
    <w:rsid w:val="4A41DADD"/>
    <w:rsid w:val="4A4AA43B"/>
    <w:rsid w:val="4A735E02"/>
    <w:rsid w:val="4A81BA4B"/>
    <w:rsid w:val="4A8CFAC3"/>
    <w:rsid w:val="4A90E021"/>
    <w:rsid w:val="4A9870D5"/>
    <w:rsid w:val="4AA293E7"/>
    <w:rsid w:val="4AD9D260"/>
    <w:rsid w:val="4AE77AFA"/>
    <w:rsid w:val="4AEB1060"/>
    <w:rsid w:val="4AFBAA20"/>
    <w:rsid w:val="4AFC53A7"/>
    <w:rsid w:val="4B1F1903"/>
    <w:rsid w:val="4B276C42"/>
    <w:rsid w:val="4B3D7FBD"/>
    <w:rsid w:val="4B491249"/>
    <w:rsid w:val="4B5A5F09"/>
    <w:rsid w:val="4B5E3473"/>
    <w:rsid w:val="4B5E901C"/>
    <w:rsid w:val="4B62D21B"/>
    <w:rsid w:val="4B724234"/>
    <w:rsid w:val="4B865A88"/>
    <w:rsid w:val="4B94651F"/>
    <w:rsid w:val="4B9A48E9"/>
    <w:rsid w:val="4BA20AEF"/>
    <w:rsid w:val="4BA9EF87"/>
    <w:rsid w:val="4BAB3C2C"/>
    <w:rsid w:val="4BB0D2EC"/>
    <w:rsid w:val="4BB48060"/>
    <w:rsid w:val="4BB93FAB"/>
    <w:rsid w:val="4BC2678F"/>
    <w:rsid w:val="4BE7C257"/>
    <w:rsid w:val="4BEFDB51"/>
    <w:rsid w:val="4BFA2C23"/>
    <w:rsid w:val="4C06C0DD"/>
    <w:rsid w:val="4C4D2062"/>
    <w:rsid w:val="4C585E0D"/>
    <w:rsid w:val="4C5BDD2C"/>
    <w:rsid w:val="4C5F1BE4"/>
    <w:rsid w:val="4C602417"/>
    <w:rsid w:val="4C66807A"/>
    <w:rsid w:val="4C6986BD"/>
    <w:rsid w:val="4C7B2326"/>
    <w:rsid w:val="4C9C257F"/>
    <w:rsid w:val="4CA71C8E"/>
    <w:rsid w:val="4CAD077D"/>
    <w:rsid w:val="4CB422F1"/>
    <w:rsid w:val="4CBEE08D"/>
    <w:rsid w:val="4CC706B0"/>
    <w:rsid w:val="4CCA537E"/>
    <w:rsid w:val="4CE69DF1"/>
    <w:rsid w:val="4CEB0869"/>
    <w:rsid w:val="4CF60513"/>
    <w:rsid w:val="4CFD3786"/>
    <w:rsid w:val="4D03F460"/>
    <w:rsid w:val="4D04808B"/>
    <w:rsid w:val="4D074A15"/>
    <w:rsid w:val="4D0E85C3"/>
    <w:rsid w:val="4D170EAE"/>
    <w:rsid w:val="4D196228"/>
    <w:rsid w:val="4D1A0723"/>
    <w:rsid w:val="4D290FC2"/>
    <w:rsid w:val="4D2C5796"/>
    <w:rsid w:val="4D422D43"/>
    <w:rsid w:val="4D4794B1"/>
    <w:rsid w:val="4D78511C"/>
    <w:rsid w:val="4D7CD427"/>
    <w:rsid w:val="4D932213"/>
    <w:rsid w:val="4D9C868D"/>
    <w:rsid w:val="4DA9766E"/>
    <w:rsid w:val="4DC15661"/>
    <w:rsid w:val="4DC2E211"/>
    <w:rsid w:val="4DF3D2D6"/>
    <w:rsid w:val="4DF45C2E"/>
    <w:rsid w:val="4E0F523E"/>
    <w:rsid w:val="4E2649AC"/>
    <w:rsid w:val="4E2C4307"/>
    <w:rsid w:val="4E36EF54"/>
    <w:rsid w:val="4E481EBF"/>
    <w:rsid w:val="4E4840AC"/>
    <w:rsid w:val="4E4B3DF7"/>
    <w:rsid w:val="4E60E42E"/>
    <w:rsid w:val="4E61C329"/>
    <w:rsid w:val="4E6433E0"/>
    <w:rsid w:val="4E6732E5"/>
    <w:rsid w:val="4E7261C0"/>
    <w:rsid w:val="4E73B58E"/>
    <w:rsid w:val="4E762A25"/>
    <w:rsid w:val="4E81C2FC"/>
    <w:rsid w:val="4E869CDC"/>
    <w:rsid w:val="4EA31A76"/>
    <w:rsid w:val="4EDEF867"/>
    <w:rsid w:val="4EE938DF"/>
    <w:rsid w:val="4EEF1E3A"/>
    <w:rsid w:val="4EFCDE89"/>
    <w:rsid w:val="4F02982A"/>
    <w:rsid w:val="4F0BFC6D"/>
    <w:rsid w:val="4F0C24BC"/>
    <w:rsid w:val="4F214DD2"/>
    <w:rsid w:val="4F225EB6"/>
    <w:rsid w:val="4F2EF5A7"/>
    <w:rsid w:val="4F5B39F8"/>
    <w:rsid w:val="4F75274C"/>
    <w:rsid w:val="4F81FBC9"/>
    <w:rsid w:val="4F9AF658"/>
    <w:rsid w:val="4FA85189"/>
    <w:rsid w:val="4FBAB2CA"/>
    <w:rsid w:val="4FC39E87"/>
    <w:rsid w:val="4FC99695"/>
    <w:rsid w:val="4FCCF951"/>
    <w:rsid w:val="4FCE89FD"/>
    <w:rsid w:val="4FD4B8EF"/>
    <w:rsid w:val="4FF134DD"/>
    <w:rsid w:val="4FF86279"/>
    <w:rsid w:val="50052662"/>
    <w:rsid w:val="501441BD"/>
    <w:rsid w:val="501DFD8A"/>
    <w:rsid w:val="5021AD4C"/>
    <w:rsid w:val="5023D1F3"/>
    <w:rsid w:val="503E24AB"/>
    <w:rsid w:val="506DEB5E"/>
    <w:rsid w:val="507917AE"/>
    <w:rsid w:val="5080DF35"/>
    <w:rsid w:val="508166F6"/>
    <w:rsid w:val="508CF6C6"/>
    <w:rsid w:val="509CEF70"/>
    <w:rsid w:val="50B15D52"/>
    <w:rsid w:val="50B4EF3E"/>
    <w:rsid w:val="50B5BEED"/>
    <w:rsid w:val="50BDF987"/>
    <w:rsid w:val="50CE3ACC"/>
    <w:rsid w:val="50D9C31E"/>
    <w:rsid w:val="50DA8285"/>
    <w:rsid w:val="50ECC26E"/>
    <w:rsid w:val="50F9AEF8"/>
    <w:rsid w:val="50FE5EC2"/>
    <w:rsid w:val="51052BA2"/>
    <w:rsid w:val="510747FC"/>
    <w:rsid w:val="510B03E1"/>
    <w:rsid w:val="5113C435"/>
    <w:rsid w:val="512020D5"/>
    <w:rsid w:val="512BCEAB"/>
    <w:rsid w:val="5133EBAD"/>
    <w:rsid w:val="5138DC83"/>
    <w:rsid w:val="513A84DD"/>
    <w:rsid w:val="51421E4F"/>
    <w:rsid w:val="514291E5"/>
    <w:rsid w:val="51435BA3"/>
    <w:rsid w:val="516EB8B6"/>
    <w:rsid w:val="5170AD1D"/>
    <w:rsid w:val="517C71BF"/>
    <w:rsid w:val="5180BD50"/>
    <w:rsid w:val="5187D163"/>
    <w:rsid w:val="518A7D79"/>
    <w:rsid w:val="518C2372"/>
    <w:rsid w:val="518C321E"/>
    <w:rsid w:val="51A025A9"/>
    <w:rsid w:val="51DC8079"/>
    <w:rsid w:val="5202051F"/>
    <w:rsid w:val="520ECE8E"/>
    <w:rsid w:val="52116F95"/>
    <w:rsid w:val="521A6A8C"/>
    <w:rsid w:val="52226DBE"/>
    <w:rsid w:val="5237A9BD"/>
    <w:rsid w:val="525297A7"/>
    <w:rsid w:val="5266644D"/>
    <w:rsid w:val="5266BB93"/>
    <w:rsid w:val="526F9185"/>
    <w:rsid w:val="527CA060"/>
    <w:rsid w:val="528475FD"/>
    <w:rsid w:val="5297C515"/>
    <w:rsid w:val="529E1324"/>
    <w:rsid w:val="52A40A04"/>
    <w:rsid w:val="52AE1D77"/>
    <w:rsid w:val="52BC3F56"/>
    <w:rsid w:val="52CCCFE6"/>
    <w:rsid w:val="52D168BE"/>
    <w:rsid w:val="52D440D3"/>
    <w:rsid w:val="52D5A903"/>
    <w:rsid w:val="52D7824D"/>
    <w:rsid w:val="52DA74BC"/>
    <w:rsid w:val="52E2BCED"/>
    <w:rsid w:val="52E84822"/>
    <w:rsid w:val="52F0A74D"/>
    <w:rsid w:val="52F5AA13"/>
    <w:rsid w:val="52F70E7D"/>
    <w:rsid w:val="53032C7F"/>
    <w:rsid w:val="5317423B"/>
    <w:rsid w:val="5323E2A4"/>
    <w:rsid w:val="53264DDA"/>
    <w:rsid w:val="53282444"/>
    <w:rsid w:val="532E2DB5"/>
    <w:rsid w:val="5334DEBE"/>
    <w:rsid w:val="53409AFA"/>
    <w:rsid w:val="5342645F"/>
    <w:rsid w:val="53865032"/>
    <w:rsid w:val="53884112"/>
    <w:rsid w:val="53A7E596"/>
    <w:rsid w:val="53AA9896"/>
    <w:rsid w:val="53ACC577"/>
    <w:rsid w:val="53B14458"/>
    <w:rsid w:val="53B2BC1D"/>
    <w:rsid w:val="53B3ADB0"/>
    <w:rsid w:val="53BCAA02"/>
    <w:rsid w:val="53BE3B97"/>
    <w:rsid w:val="53C49788"/>
    <w:rsid w:val="53DE1D16"/>
    <w:rsid w:val="53DE28A9"/>
    <w:rsid w:val="53E3FD64"/>
    <w:rsid w:val="53E75D60"/>
    <w:rsid w:val="53E792A0"/>
    <w:rsid w:val="53ECC72B"/>
    <w:rsid w:val="5428F73F"/>
    <w:rsid w:val="542EFD98"/>
    <w:rsid w:val="544246DA"/>
    <w:rsid w:val="545AE66C"/>
    <w:rsid w:val="54655608"/>
    <w:rsid w:val="546E07F2"/>
    <w:rsid w:val="547776BD"/>
    <w:rsid w:val="5479A2B6"/>
    <w:rsid w:val="549BECAF"/>
    <w:rsid w:val="549ECD19"/>
    <w:rsid w:val="54B8FCE2"/>
    <w:rsid w:val="54C0A1CC"/>
    <w:rsid w:val="54E5C31F"/>
    <w:rsid w:val="54EE36D7"/>
    <w:rsid w:val="54F02B51"/>
    <w:rsid w:val="54F8B5DB"/>
    <w:rsid w:val="550BD058"/>
    <w:rsid w:val="550C7332"/>
    <w:rsid w:val="55232B46"/>
    <w:rsid w:val="5523C885"/>
    <w:rsid w:val="5526371C"/>
    <w:rsid w:val="55300102"/>
    <w:rsid w:val="5535904D"/>
    <w:rsid w:val="553DBA57"/>
    <w:rsid w:val="554EEAFE"/>
    <w:rsid w:val="554F5AA0"/>
    <w:rsid w:val="55502178"/>
    <w:rsid w:val="55568713"/>
    <w:rsid w:val="55577ED0"/>
    <w:rsid w:val="556C5D67"/>
    <w:rsid w:val="556CD5ED"/>
    <w:rsid w:val="556E387B"/>
    <w:rsid w:val="55760E0E"/>
    <w:rsid w:val="5582AEA0"/>
    <w:rsid w:val="5585FE4A"/>
    <w:rsid w:val="5587E60C"/>
    <w:rsid w:val="5590A554"/>
    <w:rsid w:val="5598B413"/>
    <w:rsid w:val="559A4B8A"/>
    <w:rsid w:val="55AEFB17"/>
    <w:rsid w:val="55B6F977"/>
    <w:rsid w:val="55BA4F89"/>
    <w:rsid w:val="55BA5FF0"/>
    <w:rsid w:val="55BAA402"/>
    <w:rsid w:val="55BECBA6"/>
    <w:rsid w:val="55CAE379"/>
    <w:rsid w:val="55CC04AE"/>
    <w:rsid w:val="55D37C07"/>
    <w:rsid w:val="55D58A03"/>
    <w:rsid w:val="55EE70AF"/>
    <w:rsid w:val="5607B026"/>
    <w:rsid w:val="562EF76C"/>
    <w:rsid w:val="56341D70"/>
    <w:rsid w:val="5636F488"/>
    <w:rsid w:val="563DCB81"/>
    <w:rsid w:val="564CA61A"/>
    <w:rsid w:val="5653ACB1"/>
    <w:rsid w:val="56544B2C"/>
    <w:rsid w:val="56565FF6"/>
    <w:rsid w:val="56599882"/>
    <w:rsid w:val="565C9B4A"/>
    <w:rsid w:val="566E393D"/>
    <w:rsid w:val="5677147D"/>
    <w:rsid w:val="5680BCFB"/>
    <w:rsid w:val="5687B47A"/>
    <w:rsid w:val="5687FF81"/>
    <w:rsid w:val="568D8037"/>
    <w:rsid w:val="5693DAFA"/>
    <w:rsid w:val="56957A4E"/>
    <w:rsid w:val="5698A9D8"/>
    <w:rsid w:val="569F2DD6"/>
    <w:rsid w:val="56A50C79"/>
    <w:rsid w:val="56AD8DDB"/>
    <w:rsid w:val="56B808F2"/>
    <w:rsid w:val="56E9049B"/>
    <w:rsid w:val="56EB4EC6"/>
    <w:rsid w:val="56EFD46B"/>
    <w:rsid w:val="56F974F2"/>
    <w:rsid w:val="57075AA7"/>
    <w:rsid w:val="57079CC1"/>
    <w:rsid w:val="57084756"/>
    <w:rsid w:val="57305C93"/>
    <w:rsid w:val="574196F1"/>
    <w:rsid w:val="5748B857"/>
    <w:rsid w:val="574E375C"/>
    <w:rsid w:val="5759B91B"/>
    <w:rsid w:val="575F81F1"/>
    <w:rsid w:val="576EC4DE"/>
    <w:rsid w:val="577D1C00"/>
    <w:rsid w:val="5780ED3B"/>
    <w:rsid w:val="57980C7D"/>
    <w:rsid w:val="57BC92E9"/>
    <w:rsid w:val="57D5FA95"/>
    <w:rsid w:val="57D64C7B"/>
    <w:rsid w:val="57D99BE2"/>
    <w:rsid w:val="57DEC9FA"/>
    <w:rsid w:val="57EEA58E"/>
    <w:rsid w:val="57F693EA"/>
    <w:rsid w:val="57FE1561"/>
    <w:rsid w:val="57FE287A"/>
    <w:rsid w:val="5800F6C1"/>
    <w:rsid w:val="580D4487"/>
    <w:rsid w:val="580E1E2C"/>
    <w:rsid w:val="581F53A2"/>
    <w:rsid w:val="582933E4"/>
    <w:rsid w:val="583B3912"/>
    <w:rsid w:val="585A8E51"/>
    <w:rsid w:val="58862C27"/>
    <w:rsid w:val="588E54ED"/>
    <w:rsid w:val="589A7503"/>
    <w:rsid w:val="589E8E8F"/>
    <w:rsid w:val="58A476AF"/>
    <w:rsid w:val="58A4D622"/>
    <w:rsid w:val="58A4E0DE"/>
    <w:rsid w:val="58AA47F6"/>
    <w:rsid w:val="58FA40E3"/>
    <w:rsid w:val="58FFB5B0"/>
    <w:rsid w:val="590FFE63"/>
    <w:rsid w:val="591667F5"/>
    <w:rsid w:val="59181948"/>
    <w:rsid w:val="59321DB7"/>
    <w:rsid w:val="593F50E8"/>
    <w:rsid w:val="594D6BBB"/>
    <w:rsid w:val="59513B4F"/>
    <w:rsid w:val="5954B97B"/>
    <w:rsid w:val="59636293"/>
    <w:rsid w:val="59721CDC"/>
    <w:rsid w:val="59748FF6"/>
    <w:rsid w:val="598946D9"/>
    <w:rsid w:val="5991F3B8"/>
    <w:rsid w:val="599ED176"/>
    <w:rsid w:val="59AE300F"/>
    <w:rsid w:val="59B2DE26"/>
    <w:rsid w:val="59C4B160"/>
    <w:rsid w:val="59C520F9"/>
    <w:rsid w:val="59D9205B"/>
    <w:rsid w:val="59DBCE8D"/>
    <w:rsid w:val="59DD19D0"/>
    <w:rsid w:val="59E5D42B"/>
    <w:rsid w:val="59E83908"/>
    <w:rsid w:val="59F48510"/>
    <w:rsid w:val="59FE9F9A"/>
    <w:rsid w:val="5A0E02E2"/>
    <w:rsid w:val="5A11ACB5"/>
    <w:rsid w:val="5A130CAF"/>
    <w:rsid w:val="5A151917"/>
    <w:rsid w:val="5A1CB1D6"/>
    <w:rsid w:val="5A339737"/>
    <w:rsid w:val="5A3441D0"/>
    <w:rsid w:val="5A3FE818"/>
    <w:rsid w:val="5A5D864B"/>
    <w:rsid w:val="5A643D4C"/>
    <w:rsid w:val="5A8DAD5A"/>
    <w:rsid w:val="5A946049"/>
    <w:rsid w:val="5A9BF788"/>
    <w:rsid w:val="5AA0CCB2"/>
    <w:rsid w:val="5AA0FB69"/>
    <w:rsid w:val="5AA3929F"/>
    <w:rsid w:val="5ABBDCAD"/>
    <w:rsid w:val="5ADA729A"/>
    <w:rsid w:val="5AE742DE"/>
    <w:rsid w:val="5AEB2B74"/>
    <w:rsid w:val="5AEFE665"/>
    <w:rsid w:val="5AF611DA"/>
    <w:rsid w:val="5B0B5223"/>
    <w:rsid w:val="5B0DED3D"/>
    <w:rsid w:val="5B19A780"/>
    <w:rsid w:val="5B27159A"/>
    <w:rsid w:val="5B2D6C3B"/>
    <w:rsid w:val="5B2E3B96"/>
    <w:rsid w:val="5B3612A5"/>
    <w:rsid w:val="5B389039"/>
    <w:rsid w:val="5B38C8AE"/>
    <w:rsid w:val="5B3C7181"/>
    <w:rsid w:val="5B49810D"/>
    <w:rsid w:val="5B4BECB4"/>
    <w:rsid w:val="5B5B0BBF"/>
    <w:rsid w:val="5B6096E6"/>
    <w:rsid w:val="5B6F2C3A"/>
    <w:rsid w:val="5B71953B"/>
    <w:rsid w:val="5B730E9B"/>
    <w:rsid w:val="5B8D0B59"/>
    <w:rsid w:val="5B8DB6F2"/>
    <w:rsid w:val="5B988D8C"/>
    <w:rsid w:val="5BA3924B"/>
    <w:rsid w:val="5BAA8A74"/>
    <w:rsid w:val="5BAE8941"/>
    <w:rsid w:val="5BB2F958"/>
    <w:rsid w:val="5BB85B62"/>
    <w:rsid w:val="5BC0030D"/>
    <w:rsid w:val="5BC9BD51"/>
    <w:rsid w:val="5BDF908D"/>
    <w:rsid w:val="5BE37FB7"/>
    <w:rsid w:val="5BE54F92"/>
    <w:rsid w:val="5BEBBF1E"/>
    <w:rsid w:val="5BF11FFF"/>
    <w:rsid w:val="5BF58FAC"/>
    <w:rsid w:val="5BF7D3FD"/>
    <w:rsid w:val="5C09EBE1"/>
    <w:rsid w:val="5C162A77"/>
    <w:rsid w:val="5C205601"/>
    <w:rsid w:val="5C274E9E"/>
    <w:rsid w:val="5C411B96"/>
    <w:rsid w:val="5C55D5B8"/>
    <w:rsid w:val="5C627427"/>
    <w:rsid w:val="5C85E7EF"/>
    <w:rsid w:val="5CA09A7F"/>
    <w:rsid w:val="5CA11AF3"/>
    <w:rsid w:val="5CA29F79"/>
    <w:rsid w:val="5CA9BD9E"/>
    <w:rsid w:val="5CCFD2DD"/>
    <w:rsid w:val="5CF44A81"/>
    <w:rsid w:val="5D0A3EE7"/>
    <w:rsid w:val="5D0CC3A4"/>
    <w:rsid w:val="5D1261C1"/>
    <w:rsid w:val="5D16B366"/>
    <w:rsid w:val="5D17CCB1"/>
    <w:rsid w:val="5D2F9113"/>
    <w:rsid w:val="5D304BB7"/>
    <w:rsid w:val="5D3ADBAF"/>
    <w:rsid w:val="5D44978B"/>
    <w:rsid w:val="5D490B8B"/>
    <w:rsid w:val="5D50E277"/>
    <w:rsid w:val="5D63C336"/>
    <w:rsid w:val="5D65B99B"/>
    <w:rsid w:val="5D712264"/>
    <w:rsid w:val="5D73DF8B"/>
    <w:rsid w:val="5D83D5D3"/>
    <w:rsid w:val="5D89FB50"/>
    <w:rsid w:val="5D9272A1"/>
    <w:rsid w:val="5D98ABCB"/>
    <w:rsid w:val="5D9AF875"/>
    <w:rsid w:val="5DBF04E7"/>
    <w:rsid w:val="5DC31EFF"/>
    <w:rsid w:val="5DD895DB"/>
    <w:rsid w:val="5DDF9351"/>
    <w:rsid w:val="5DE66A94"/>
    <w:rsid w:val="5DE885FC"/>
    <w:rsid w:val="5DF59552"/>
    <w:rsid w:val="5DF77E1D"/>
    <w:rsid w:val="5E0891A5"/>
    <w:rsid w:val="5E12135C"/>
    <w:rsid w:val="5E3D9856"/>
    <w:rsid w:val="5E400682"/>
    <w:rsid w:val="5E455817"/>
    <w:rsid w:val="5E494720"/>
    <w:rsid w:val="5E5D665B"/>
    <w:rsid w:val="5E7E1417"/>
    <w:rsid w:val="5E8E3AEC"/>
    <w:rsid w:val="5E9776B6"/>
    <w:rsid w:val="5E9EF936"/>
    <w:rsid w:val="5EA513F2"/>
    <w:rsid w:val="5EA60F48"/>
    <w:rsid w:val="5EA632D6"/>
    <w:rsid w:val="5EAE3222"/>
    <w:rsid w:val="5EBE99FF"/>
    <w:rsid w:val="5ED9EAFF"/>
    <w:rsid w:val="5EE619EE"/>
    <w:rsid w:val="5EEFFAFB"/>
    <w:rsid w:val="5EFABCD6"/>
    <w:rsid w:val="5F0FDA1C"/>
    <w:rsid w:val="5F230A57"/>
    <w:rsid w:val="5F25E5A2"/>
    <w:rsid w:val="5F32AAFE"/>
    <w:rsid w:val="5F36B5D8"/>
    <w:rsid w:val="5F507CB2"/>
    <w:rsid w:val="5F7ABA8D"/>
    <w:rsid w:val="5F8AC0A0"/>
    <w:rsid w:val="5F8C550F"/>
    <w:rsid w:val="5F9FE5F3"/>
    <w:rsid w:val="5FA72FD1"/>
    <w:rsid w:val="5FB07FDC"/>
    <w:rsid w:val="5FB1D2ED"/>
    <w:rsid w:val="5FCB856A"/>
    <w:rsid w:val="5FD48914"/>
    <w:rsid w:val="5FD57FCC"/>
    <w:rsid w:val="5FD8BBB5"/>
    <w:rsid w:val="5FEEB340"/>
    <w:rsid w:val="5FF4B131"/>
    <w:rsid w:val="5FF6A56E"/>
    <w:rsid w:val="5FF77319"/>
    <w:rsid w:val="5FFA7AA8"/>
    <w:rsid w:val="60067039"/>
    <w:rsid w:val="600EAD23"/>
    <w:rsid w:val="60138204"/>
    <w:rsid w:val="6019748A"/>
    <w:rsid w:val="601F6776"/>
    <w:rsid w:val="6026A003"/>
    <w:rsid w:val="60416B52"/>
    <w:rsid w:val="604AF9A5"/>
    <w:rsid w:val="60592B73"/>
    <w:rsid w:val="6067D004"/>
    <w:rsid w:val="606AE6CB"/>
    <w:rsid w:val="606ED4C4"/>
    <w:rsid w:val="607D1483"/>
    <w:rsid w:val="60839579"/>
    <w:rsid w:val="608B9EBA"/>
    <w:rsid w:val="609727DC"/>
    <w:rsid w:val="609D7051"/>
    <w:rsid w:val="60A31A90"/>
    <w:rsid w:val="60B2E51D"/>
    <w:rsid w:val="60BA5991"/>
    <w:rsid w:val="60BCC370"/>
    <w:rsid w:val="610659B2"/>
    <w:rsid w:val="61119DBF"/>
    <w:rsid w:val="6129223B"/>
    <w:rsid w:val="612BCC69"/>
    <w:rsid w:val="6134D83D"/>
    <w:rsid w:val="613890C7"/>
    <w:rsid w:val="613CEF86"/>
    <w:rsid w:val="61436E9B"/>
    <w:rsid w:val="614CACBA"/>
    <w:rsid w:val="6153214F"/>
    <w:rsid w:val="6176109C"/>
    <w:rsid w:val="618AEF11"/>
    <w:rsid w:val="6195E3FA"/>
    <w:rsid w:val="6196F558"/>
    <w:rsid w:val="619CA7BF"/>
    <w:rsid w:val="619DF230"/>
    <w:rsid w:val="619F16F0"/>
    <w:rsid w:val="61A1995D"/>
    <w:rsid w:val="61A8FE9C"/>
    <w:rsid w:val="61AA5ECE"/>
    <w:rsid w:val="61AB644F"/>
    <w:rsid w:val="61B1A121"/>
    <w:rsid w:val="61B76979"/>
    <w:rsid w:val="61B88161"/>
    <w:rsid w:val="61CDC2DF"/>
    <w:rsid w:val="61D2E54B"/>
    <w:rsid w:val="61D7812B"/>
    <w:rsid w:val="61D88CF8"/>
    <w:rsid w:val="61EDDFA7"/>
    <w:rsid w:val="62007075"/>
    <w:rsid w:val="6201FFE2"/>
    <w:rsid w:val="620436F7"/>
    <w:rsid w:val="620CF4E2"/>
    <w:rsid w:val="6216A537"/>
    <w:rsid w:val="621F681F"/>
    <w:rsid w:val="62252489"/>
    <w:rsid w:val="622DF7F6"/>
    <w:rsid w:val="6230831D"/>
    <w:rsid w:val="623E4DC9"/>
    <w:rsid w:val="623EAE4D"/>
    <w:rsid w:val="624A161B"/>
    <w:rsid w:val="624B58F5"/>
    <w:rsid w:val="62719907"/>
    <w:rsid w:val="62814ACC"/>
    <w:rsid w:val="6292164C"/>
    <w:rsid w:val="62986722"/>
    <w:rsid w:val="62A1BD18"/>
    <w:rsid w:val="62A3C9F1"/>
    <w:rsid w:val="62B7C847"/>
    <w:rsid w:val="62C33CE5"/>
    <w:rsid w:val="62C53D6E"/>
    <w:rsid w:val="62CD24C8"/>
    <w:rsid w:val="62D1104A"/>
    <w:rsid w:val="62D6E4BF"/>
    <w:rsid w:val="62DCEE81"/>
    <w:rsid w:val="62E353FC"/>
    <w:rsid w:val="62EE8043"/>
    <w:rsid w:val="63013514"/>
    <w:rsid w:val="6304081C"/>
    <w:rsid w:val="63051FFC"/>
    <w:rsid w:val="630D6DF6"/>
    <w:rsid w:val="630D9927"/>
    <w:rsid w:val="633E84E7"/>
    <w:rsid w:val="634914E2"/>
    <w:rsid w:val="635B505B"/>
    <w:rsid w:val="63888CC9"/>
    <w:rsid w:val="6390CC35"/>
    <w:rsid w:val="6393D6BD"/>
    <w:rsid w:val="63962183"/>
    <w:rsid w:val="6397BD75"/>
    <w:rsid w:val="639B6F37"/>
    <w:rsid w:val="63A5D0BA"/>
    <w:rsid w:val="63B27598"/>
    <w:rsid w:val="63C34B19"/>
    <w:rsid w:val="63DB230A"/>
    <w:rsid w:val="63DB2416"/>
    <w:rsid w:val="63DC96EA"/>
    <w:rsid w:val="63E458CD"/>
    <w:rsid w:val="63E72956"/>
    <w:rsid w:val="63F1A4A1"/>
    <w:rsid w:val="641127C7"/>
    <w:rsid w:val="641A4191"/>
    <w:rsid w:val="641D99EF"/>
    <w:rsid w:val="642328A2"/>
    <w:rsid w:val="642BA2C3"/>
    <w:rsid w:val="644165EC"/>
    <w:rsid w:val="645398A8"/>
    <w:rsid w:val="646308A5"/>
    <w:rsid w:val="6488632E"/>
    <w:rsid w:val="648A50A4"/>
    <w:rsid w:val="648FE652"/>
    <w:rsid w:val="649A9F6C"/>
    <w:rsid w:val="649CA39B"/>
    <w:rsid w:val="64B0AE3E"/>
    <w:rsid w:val="64BCBD09"/>
    <w:rsid w:val="64CA77E3"/>
    <w:rsid w:val="64D059DD"/>
    <w:rsid w:val="64D0BFAE"/>
    <w:rsid w:val="64DDAA6F"/>
    <w:rsid w:val="64E4246A"/>
    <w:rsid w:val="6510407D"/>
    <w:rsid w:val="6513CC46"/>
    <w:rsid w:val="6529F6D8"/>
    <w:rsid w:val="652C86AE"/>
    <w:rsid w:val="6534AC62"/>
    <w:rsid w:val="653BD7B9"/>
    <w:rsid w:val="654E45F9"/>
    <w:rsid w:val="65570765"/>
    <w:rsid w:val="655FB97D"/>
    <w:rsid w:val="65617226"/>
    <w:rsid w:val="6563A3E8"/>
    <w:rsid w:val="656A4AD1"/>
    <w:rsid w:val="656A8FA9"/>
    <w:rsid w:val="656E76A7"/>
    <w:rsid w:val="657BDD77"/>
    <w:rsid w:val="65815146"/>
    <w:rsid w:val="65925A88"/>
    <w:rsid w:val="65B2BC69"/>
    <w:rsid w:val="65BA33CE"/>
    <w:rsid w:val="65C1C30D"/>
    <w:rsid w:val="65DCDA7A"/>
    <w:rsid w:val="65E043D9"/>
    <w:rsid w:val="65E0A5C8"/>
    <w:rsid w:val="65E7FA90"/>
    <w:rsid w:val="65FF6905"/>
    <w:rsid w:val="6606C034"/>
    <w:rsid w:val="6647FD39"/>
    <w:rsid w:val="66526F97"/>
    <w:rsid w:val="6662C9E4"/>
    <w:rsid w:val="6672DE93"/>
    <w:rsid w:val="66777E53"/>
    <w:rsid w:val="66780200"/>
    <w:rsid w:val="66851D46"/>
    <w:rsid w:val="668BF284"/>
    <w:rsid w:val="66A2C7D0"/>
    <w:rsid w:val="66BDF7CB"/>
    <w:rsid w:val="66BEE647"/>
    <w:rsid w:val="66C75D64"/>
    <w:rsid w:val="66C90E75"/>
    <w:rsid w:val="66CB777F"/>
    <w:rsid w:val="66DD52E4"/>
    <w:rsid w:val="66EDDC4A"/>
    <w:rsid w:val="66F514E7"/>
    <w:rsid w:val="66F5BB66"/>
    <w:rsid w:val="66F7C4BD"/>
    <w:rsid w:val="6705EB50"/>
    <w:rsid w:val="670C8847"/>
    <w:rsid w:val="670C8CAB"/>
    <w:rsid w:val="67191D54"/>
    <w:rsid w:val="672B69F7"/>
    <w:rsid w:val="67564303"/>
    <w:rsid w:val="67598B5F"/>
    <w:rsid w:val="67673803"/>
    <w:rsid w:val="676A2180"/>
    <w:rsid w:val="6796F42B"/>
    <w:rsid w:val="67A8C909"/>
    <w:rsid w:val="67AEAF54"/>
    <w:rsid w:val="67AF98B1"/>
    <w:rsid w:val="67B1F891"/>
    <w:rsid w:val="67B243EB"/>
    <w:rsid w:val="67C763EB"/>
    <w:rsid w:val="67DB4FB6"/>
    <w:rsid w:val="67EB87B0"/>
    <w:rsid w:val="67EF8115"/>
    <w:rsid w:val="67F28353"/>
    <w:rsid w:val="67F45DCB"/>
    <w:rsid w:val="6810CE29"/>
    <w:rsid w:val="68357198"/>
    <w:rsid w:val="6836F295"/>
    <w:rsid w:val="684D7D93"/>
    <w:rsid w:val="685B0F46"/>
    <w:rsid w:val="685B2DEB"/>
    <w:rsid w:val="685BE860"/>
    <w:rsid w:val="686019EB"/>
    <w:rsid w:val="686630D5"/>
    <w:rsid w:val="687CD004"/>
    <w:rsid w:val="68804BDE"/>
    <w:rsid w:val="68810ED7"/>
    <w:rsid w:val="6885E6BB"/>
    <w:rsid w:val="6888A879"/>
    <w:rsid w:val="689369A8"/>
    <w:rsid w:val="689695F8"/>
    <w:rsid w:val="6897685A"/>
    <w:rsid w:val="689DD428"/>
    <w:rsid w:val="68AC1BE3"/>
    <w:rsid w:val="68AE942D"/>
    <w:rsid w:val="68B75985"/>
    <w:rsid w:val="68BE892D"/>
    <w:rsid w:val="68C1EF7B"/>
    <w:rsid w:val="68C41BFE"/>
    <w:rsid w:val="68E2363B"/>
    <w:rsid w:val="68F7FFF2"/>
    <w:rsid w:val="68FBE750"/>
    <w:rsid w:val="68FCD542"/>
    <w:rsid w:val="68FDC485"/>
    <w:rsid w:val="6922CAA9"/>
    <w:rsid w:val="6928FDF0"/>
    <w:rsid w:val="692C97DC"/>
    <w:rsid w:val="692D5E85"/>
    <w:rsid w:val="693A6DDE"/>
    <w:rsid w:val="694D6A26"/>
    <w:rsid w:val="695988B0"/>
    <w:rsid w:val="695FD14F"/>
    <w:rsid w:val="69603BA0"/>
    <w:rsid w:val="6961FFB8"/>
    <w:rsid w:val="696CA0B5"/>
    <w:rsid w:val="696CF212"/>
    <w:rsid w:val="698A829B"/>
    <w:rsid w:val="699A38D0"/>
    <w:rsid w:val="69A12FF6"/>
    <w:rsid w:val="69A5BEDA"/>
    <w:rsid w:val="69A8B873"/>
    <w:rsid w:val="69C00B92"/>
    <w:rsid w:val="69C6C3D9"/>
    <w:rsid w:val="69E14303"/>
    <w:rsid w:val="69EE5BEA"/>
    <w:rsid w:val="69F21DE4"/>
    <w:rsid w:val="6A0AAFD5"/>
    <w:rsid w:val="6A0BFF1E"/>
    <w:rsid w:val="6A2BBB32"/>
    <w:rsid w:val="6A35C4EA"/>
    <w:rsid w:val="6A3DCC38"/>
    <w:rsid w:val="6A4FA572"/>
    <w:rsid w:val="6A633FCA"/>
    <w:rsid w:val="6A681CD6"/>
    <w:rsid w:val="6A699A22"/>
    <w:rsid w:val="6A750FAB"/>
    <w:rsid w:val="6A7F0B37"/>
    <w:rsid w:val="6A8B3843"/>
    <w:rsid w:val="6A8C1A26"/>
    <w:rsid w:val="6A90267A"/>
    <w:rsid w:val="6A971391"/>
    <w:rsid w:val="6A9A3283"/>
    <w:rsid w:val="6A9A6FFF"/>
    <w:rsid w:val="6A9F806A"/>
    <w:rsid w:val="6AA6E63E"/>
    <w:rsid w:val="6AA71379"/>
    <w:rsid w:val="6AADB984"/>
    <w:rsid w:val="6AB57CF3"/>
    <w:rsid w:val="6ABA61E5"/>
    <w:rsid w:val="6AC1E735"/>
    <w:rsid w:val="6ACB05AA"/>
    <w:rsid w:val="6ACDCB40"/>
    <w:rsid w:val="6ADB9168"/>
    <w:rsid w:val="6ADF126E"/>
    <w:rsid w:val="6AE2AFFA"/>
    <w:rsid w:val="6AECDCA4"/>
    <w:rsid w:val="6AF0FF76"/>
    <w:rsid w:val="6AF777E8"/>
    <w:rsid w:val="6AF99228"/>
    <w:rsid w:val="6B0CA1D9"/>
    <w:rsid w:val="6B0D71F0"/>
    <w:rsid w:val="6B0D8C89"/>
    <w:rsid w:val="6B0E36A2"/>
    <w:rsid w:val="6B16239C"/>
    <w:rsid w:val="6B1CA9E6"/>
    <w:rsid w:val="6B1CC707"/>
    <w:rsid w:val="6B280922"/>
    <w:rsid w:val="6B2BA736"/>
    <w:rsid w:val="6B3D97CA"/>
    <w:rsid w:val="6B41E646"/>
    <w:rsid w:val="6B446668"/>
    <w:rsid w:val="6B44BB25"/>
    <w:rsid w:val="6B4F3A51"/>
    <w:rsid w:val="6B85C045"/>
    <w:rsid w:val="6B91D177"/>
    <w:rsid w:val="6BA5BB1A"/>
    <w:rsid w:val="6BA828F4"/>
    <w:rsid w:val="6BB542DA"/>
    <w:rsid w:val="6BC91D22"/>
    <w:rsid w:val="6BCF7AAB"/>
    <w:rsid w:val="6BD543FF"/>
    <w:rsid w:val="6BD555C1"/>
    <w:rsid w:val="6BD5CFF2"/>
    <w:rsid w:val="6BDE2F8C"/>
    <w:rsid w:val="6BEB5E17"/>
    <w:rsid w:val="6BEB642C"/>
    <w:rsid w:val="6BF78D78"/>
    <w:rsid w:val="6BF7A360"/>
    <w:rsid w:val="6BF9A1A1"/>
    <w:rsid w:val="6C0F6315"/>
    <w:rsid w:val="6C1B1D22"/>
    <w:rsid w:val="6C2A4D66"/>
    <w:rsid w:val="6C2FF2E9"/>
    <w:rsid w:val="6C315A76"/>
    <w:rsid w:val="6C331A8B"/>
    <w:rsid w:val="6C378CA4"/>
    <w:rsid w:val="6C3EA380"/>
    <w:rsid w:val="6C446E6B"/>
    <w:rsid w:val="6C4626DD"/>
    <w:rsid w:val="6C577CEE"/>
    <w:rsid w:val="6C593381"/>
    <w:rsid w:val="6C61C189"/>
    <w:rsid w:val="6C8A7F9F"/>
    <w:rsid w:val="6C8C1517"/>
    <w:rsid w:val="6C908A77"/>
    <w:rsid w:val="6C97A3C3"/>
    <w:rsid w:val="6CB5C598"/>
    <w:rsid w:val="6CCCD5D1"/>
    <w:rsid w:val="6CD7F234"/>
    <w:rsid w:val="6CE66507"/>
    <w:rsid w:val="6D0CFEEA"/>
    <w:rsid w:val="6D0FC88B"/>
    <w:rsid w:val="6D176BB6"/>
    <w:rsid w:val="6D1A434B"/>
    <w:rsid w:val="6D1EE77F"/>
    <w:rsid w:val="6D382EF2"/>
    <w:rsid w:val="6D44D64C"/>
    <w:rsid w:val="6D52A30C"/>
    <w:rsid w:val="6D5BDCDC"/>
    <w:rsid w:val="6D644871"/>
    <w:rsid w:val="6D79E435"/>
    <w:rsid w:val="6D8968F0"/>
    <w:rsid w:val="6D8EBAD1"/>
    <w:rsid w:val="6D8FEF6B"/>
    <w:rsid w:val="6D989264"/>
    <w:rsid w:val="6D9B8559"/>
    <w:rsid w:val="6D9D432C"/>
    <w:rsid w:val="6D9ECD53"/>
    <w:rsid w:val="6DB3B4C3"/>
    <w:rsid w:val="6DBCB9EA"/>
    <w:rsid w:val="6DC40AD3"/>
    <w:rsid w:val="6DD67987"/>
    <w:rsid w:val="6DD683C8"/>
    <w:rsid w:val="6DDAA796"/>
    <w:rsid w:val="6DE10802"/>
    <w:rsid w:val="6DE8E707"/>
    <w:rsid w:val="6DF2C13F"/>
    <w:rsid w:val="6E209A23"/>
    <w:rsid w:val="6E3D0DA1"/>
    <w:rsid w:val="6E461510"/>
    <w:rsid w:val="6E573BC2"/>
    <w:rsid w:val="6E64C81B"/>
    <w:rsid w:val="6E6FFA43"/>
    <w:rsid w:val="6E7E4A44"/>
    <w:rsid w:val="6E81C708"/>
    <w:rsid w:val="6E91F014"/>
    <w:rsid w:val="6E926F4D"/>
    <w:rsid w:val="6E940F0C"/>
    <w:rsid w:val="6EA1862F"/>
    <w:rsid w:val="6EB6814B"/>
    <w:rsid w:val="6EC305C2"/>
    <w:rsid w:val="6ECC4372"/>
    <w:rsid w:val="6ECDE608"/>
    <w:rsid w:val="6ED23F4F"/>
    <w:rsid w:val="6ED68964"/>
    <w:rsid w:val="6ED78D38"/>
    <w:rsid w:val="6EF515C3"/>
    <w:rsid w:val="6F02B8CF"/>
    <w:rsid w:val="6F242A03"/>
    <w:rsid w:val="6F2CACA0"/>
    <w:rsid w:val="6F2F951F"/>
    <w:rsid w:val="6F3C3C83"/>
    <w:rsid w:val="6F4B5B92"/>
    <w:rsid w:val="6F541B62"/>
    <w:rsid w:val="6F5B6B09"/>
    <w:rsid w:val="6F5E1545"/>
    <w:rsid w:val="6F70C47F"/>
    <w:rsid w:val="6F75E445"/>
    <w:rsid w:val="6F77DD40"/>
    <w:rsid w:val="6F7B28D7"/>
    <w:rsid w:val="6F8C267C"/>
    <w:rsid w:val="6F8EA2B9"/>
    <w:rsid w:val="6FBA430B"/>
    <w:rsid w:val="6FCA00C9"/>
    <w:rsid w:val="6FD2E996"/>
    <w:rsid w:val="6FE1F30C"/>
    <w:rsid w:val="6FEA2502"/>
    <w:rsid w:val="6FED307F"/>
    <w:rsid w:val="6FF95E48"/>
    <w:rsid w:val="700436B2"/>
    <w:rsid w:val="7008C75F"/>
    <w:rsid w:val="700904B5"/>
    <w:rsid w:val="700E2090"/>
    <w:rsid w:val="701199B0"/>
    <w:rsid w:val="701E54AD"/>
    <w:rsid w:val="704605CB"/>
    <w:rsid w:val="70470113"/>
    <w:rsid w:val="7066D799"/>
    <w:rsid w:val="70941724"/>
    <w:rsid w:val="70973713"/>
    <w:rsid w:val="70A70BC5"/>
    <w:rsid w:val="70B113F1"/>
    <w:rsid w:val="70B23280"/>
    <w:rsid w:val="70B4E04D"/>
    <w:rsid w:val="70C18911"/>
    <w:rsid w:val="70C7B3FE"/>
    <w:rsid w:val="70C96BFB"/>
    <w:rsid w:val="70CAFE9B"/>
    <w:rsid w:val="70D55821"/>
    <w:rsid w:val="70E122F4"/>
    <w:rsid w:val="70E8AA03"/>
    <w:rsid w:val="70E961AE"/>
    <w:rsid w:val="70F32E44"/>
    <w:rsid w:val="70F4B4D1"/>
    <w:rsid w:val="70FA2769"/>
    <w:rsid w:val="71108896"/>
    <w:rsid w:val="7125E7C7"/>
    <w:rsid w:val="7151EC89"/>
    <w:rsid w:val="716C4ACC"/>
    <w:rsid w:val="71756F5E"/>
    <w:rsid w:val="7183086F"/>
    <w:rsid w:val="71972D57"/>
    <w:rsid w:val="71979539"/>
    <w:rsid w:val="719AF09A"/>
    <w:rsid w:val="719CF087"/>
    <w:rsid w:val="71A7A94B"/>
    <w:rsid w:val="71BE03F3"/>
    <w:rsid w:val="71CF0A79"/>
    <w:rsid w:val="71D7BDAF"/>
    <w:rsid w:val="71DA6E0E"/>
    <w:rsid w:val="71E5F658"/>
    <w:rsid w:val="71ED28C8"/>
    <w:rsid w:val="71FB5DA5"/>
    <w:rsid w:val="71FBD72C"/>
    <w:rsid w:val="720DCB72"/>
    <w:rsid w:val="7211C639"/>
    <w:rsid w:val="7213BEB8"/>
    <w:rsid w:val="722269A2"/>
    <w:rsid w:val="722E187A"/>
    <w:rsid w:val="723A727E"/>
    <w:rsid w:val="723EF9D8"/>
    <w:rsid w:val="7240EEF1"/>
    <w:rsid w:val="7254F0BB"/>
    <w:rsid w:val="727BA468"/>
    <w:rsid w:val="7294F40E"/>
    <w:rsid w:val="72993E29"/>
    <w:rsid w:val="72998BB9"/>
    <w:rsid w:val="729E7680"/>
    <w:rsid w:val="72C7F7F3"/>
    <w:rsid w:val="72CA0232"/>
    <w:rsid w:val="72CE6E6A"/>
    <w:rsid w:val="72D44D37"/>
    <w:rsid w:val="72D72918"/>
    <w:rsid w:val="72F15332"/>
    <w:rsid w:val="72F478C1"/>
    <w:rsid w:val="73080826"/>
    <w:rsid w:val="730A78D4"/>
    <w:rsid w:val="7316F939"/>
    <w:rsid w:val="7317B3BE"/>
    <w:rsid w:val="732740F9"/>
    <w:rsid w:val="7332F45C"/>
    <w:rsid w:val="7334C136"/>
    <w:rsid w:val="73365A27"/>
    <w:rsid w:val="73371072"/>
    <w:rsid w:val="73487606"/>
    <w:rsid w:val="7351047B"/>
    <w:rsid w:val="7357D3E1"/>
    <w:rsid w:val="7383346A"/>
    <w:rsid w:val="738E5CA0"/>
    <w:rsid w:val="7390D22A"/>
    <w:rsid w:val="73983C34"/>
    <w:rsid w:val="73BB4671"/>
    <w:rsid w:val="73BF1D26"/>
    <w:rsid w:val="73D70FD8"/>
    <w:rsid w:val="73E8F4DA"/>
    <w:rsid w:val="73F8733F"/>
    <w:rsid w:val="740C3445"/>
    <w:rsid w:val="74162B60"/>
    <w:rsid w:val="741B925E"/>
    <w:rsid w:val="742979EF"/>
    <w:rsid w:val="742D4CA1"/>
    <w:rsid w:val="74451022"/>
    <w:rsid w:val="74454429"/>
    <w:rsid w:val="74467D44"/>
    <w:rsid w:val="7454DAC3"/>
    <w:rsid w:val="745A13B7"/>
    <w:rsid w:val="74614813"/>
    <w:rsid w:val="74626472"/>
    <w:rsid w:val="748D325C"/>
    <w:rsid w:val="7490A9D3"/>
    <w:rsid w:val="74951FE2"/>
    <w:rsid w:val="74952EDA"/>
    <w:rsid w:val="74A233D2"/>
    <w:rsid w:val="74A57C8A"/>
    <w:rsid w:val="74B8447F"/>
    <w:rsid w:val="74BA3228"/>
    <w:rsid w:val="74BCC088"/>
    <w:rsid w:val="74C600E5"/>
    <w:rsid w:val="74CF8882"/>
    <w:rsid w:val="74D12184"/>
    <w:rsid w:val="74E4024B"/>
    <w:rsid w:val="74E48B24"/>
    <w:rsid w:val="74E96393"/>
    <w:rsid w:val="75006A3A"/>
    <w:rsid w:val="7508CFFB"/>
    <w:rsid w:val="7510747B"/>
    <w:rsid w:val="7510D859"/>
    <w:rsid w:val="751FA980"/>
    <w:rsid w:val="75320789"/>
    <w:rsid w:val="75522D41"/>
    <w:rsid w:val="7553023F"/>
    <w:rsid w:val="75613315"/>
    <w:rsid w:val="75743AFD"/>
    <w:rsid w:val="75855D49"/>
    <w:rsid w:val="75858F11"/>
    <w:rsid w:val="759637E5"/>
    <w:rsid w:val="7597481E"/>
    <w:rsid w:val="75D1161B"/>
    <w:rsid w:val="75E0E083"/>
    <w:rsid w:val="75E6F090"/>
    <w:rsid w:val="75F6259A"/>
    <w:rsid w:val="761C6912"/>
    <w:rsid w:val="761C9840"/>
    <w:rsid w:val="762902BD"/>
    <w:rsid w:val="76299B68"/>
    <w:rsid w:val="763C464B"/>
    <w:rsid w:val="765C4978"/>
    <w:rsid w:val="767C7196"/>
    <w:rsid w:val="7685463F"/>
    <w:rsid w:val="768A2277"/>
    <w:rsid w:val="76961940"/>
    <w:rsid w:val="76A75F62"/>
    <w:rsid w:val="76A7718E"/>
    <w:rsid w:val="76ADAF76"/>
    <w:rsid w:val="76AE8891"/>
    <w:rsid w:val="76BB7AD9"/>
    <w:rsid w:val="76C269E2"/>
    <w:rsid w:val="76C49CAC"/>
    <w:rsid w:val="76C9B483"/>
    <w:rsid w:val="76D70BEE"/>
    <w:rsid w:val="76EDC90F"/>
    <w:rsid w:val="76FF252C"/>
    <w:rsid w:val="7708AED1"/>
    <w:rsid w:val="770E9250"/>
    <w:rsid w:val="77221EBB"/>
    <w:rsid w:val="772B854E"/>
    <w:rsid w:val="7730CA95"/>
    <w:rsid w:val="773A0ADF"/>
    <w:rsid w:val="7746249C"/>
    <w:rsid w:val="77495E82"/>
    <w:rsid w:val="774D1501"/>
    <w:rsid w:val="77525A4F"/>
    <w:rsid w:val="7765A564"/>
    <w:rsid w:val="77677383"/>
    <w:rsid w:val="777C5562"/>
    <w:rsid w:val="77800574"/>
    <w:rsid w:val="7781C3BE"/>
    <w:rsid w:val="77977321"/>
    <w:rsid w:val="77AD7CC8"/>
    <w:rsid w:val="77B3EC08"/>
    <w:rsid w:val="77B70025"/>
    <w:rsid w:val="77BDB970"/>
    <w:rsid w:val="77C4D31E"/>
    <w:rsid w:val="77CB1199"/>
    <w:rsid w:val="77E904C3"/>
    <w:rsid w:val="77EAB456"/>
    <w:rsid w:val="77F59D00"/>
    <w:rsid w:val="780013E0"/>
    <w:rsid w:val="7802796E"/>
    <w:rsid w:val="78052D56"/>
    <w:rsid w:val="7809C444"/>
    <w:rsid w:val="78161904"/>
    <w:rsid w:val="782375D0"/>
    <w:rsid w:val="782737B4"/>
    <w:rsid w:val="782D79D7"/>
    <w:rsid w:val="782F79C3"/>
    <w:rsid w:val="7838709E"/>
    <w:rsid w:val="783AAEF5"/>
    <w:rsid w:val="783E1574"/>
    <w:rsid w:val="7848CB40"/>
    <w:rsid w:val="7854027F"/>
    <w:rsid w:val="785548A2"/>
    <w:rsid w:val="7872AC1C"/>
    <w:rsid w:val="787BCCE0"/>
    <w:rsid w:val="788ECAAA"/>
    <w:rsid w:val="78905227"/>
    <w:rsid w:val="789189CB"/>
    <w:rsid w:val="7891F169"/>
    <w:rsid w:val="789E8376"/>
    <w:rsid w:val="78AB0107"/>
    <w:rsid w:val="78B01E0F"/>
    <w:rsid w:val="78B06B3B"/>
    <w:rsid w:val="78BDE6A7"/>
    <w:rsid w:val="78D82077"/>
    <w:rsid w:val="78E1F4FD"/>
    <w:rsid w:val="78F5DEA9"/>
    <w:rsid w:val="78FA687C"/>
    <w:rsid w:val="790507BA"/>
    <w:rsid w:val="79098817"/>
    <w:rsid w:val="79228E0B"/>
    <w:rsid w:val="79282C0F"/>
    <w:rsid w:val="792D706A"/>
    <w:rsid w:val="79382048"/>
    <w:rsid w:val="7945F794"/>
    <w:rsid w:val="7946C899"/>
    <w:rsid w:val="794B47AE"/>
    <w:rsid w:val="79511AEF"/>
    <w:rsid w:val="7958A850"/>
    <w:rsid w:val="795D7FF7"/>
    <w:rsid w:val="79689105"/>
    <w:rsid w:val="797D83E7"/>
    <w:rsid w:val="79813A78"/>
    <w:rsid w:val="798C246A"/>
    <w:rsid w:val="79968F9B"/>
    <w:rsid w:val="79A7CE4A"/>
    <w:rsid w:val="79C32D04"/>
    <w:rsid w:val="79C6FD7A"/>
    <w:rsid w:val="79E124EC"/>
    <w:rsid w:val="79E4792C"/>
    <w:rsid w:val="79F27F75"/>
    <w:rsid w:val="79F3E6F2"/>
    <w:rsid w:val="79F96E12"/>
    <w:rsid w:val="7A26FF22"/>
    <w:rsid w:val="7A354DE5"/>
    <w:rsid w:val="7A3D9260"/>
    <w:rsid w:val="7A41EC2A"/>
    <w:rsid w:val="7A79138B"/>
    <w:rsid w:val="7A95EBD7"/>
    <w:rsid w:val="7AA52899"/>
    <w:rsid w:val="7AA75A82"/>
    <w:rsid w:val="7AA93B62"/>
    <w:rsid w:val="7AC5A404"/>
    <w:rsid w:val="7AD4BC5A"/>
    <w:rsid w:val="7AD57D28"/>
    <w:rsid w:val="7AD82DA7"/>
    <w:rsid w:val="7AD9ED1F"/>
    <w:rsid w:val="7ADE82D2"/>
    <w:rsid w:val="7AE32A85"/>
    <w:rsid w:val="7AF0CC19"/>
    <w:rsid w:val="7AF23289"/>
    <w:rsid w:val="7AF59319"/>
    <w:rsid w:val="7AFF49B7"/>
    <w:rsid w:val="7B01E31C"/>
    <w:rsid w:val="7B051970"/>
    <w:rsid w:val="7B0DA1E1"/>
    <w:rsid w:val="7B1E8ABC"/>
    <w:rsid w:val="7B2000A3"/>
    <w:rsid w:val="7B21B9BB"/>
    <w:rsid w:val="7B2B9DD9"/>
    <w:rsid w:val="7B3ABB36"/>
    <w:rsid w:val="7B57E62B"/>
    <w:rsid w:val="7B59D4F2"/>
    <w:rsid w:val="7B69E025"/>
    <w:rsid w:val="7B7BE872"/>
    <w:rsid w:val="7B89119E"/>
    <w:rsid w:val="7B920618"/>
    <w:rsid w:val="7B9467DF"/>
    <w:rsid w:val="7B9BF272"/>
    <w:rsid w:val="7BAB9C18"/>
    <w:rsid w:val="7BAF388E"/>
    <w:rsid w:val="7BB14F42"/>
    <w:rsid w:val="7BBB7378"/>
    <w:rsid w:val="7BBE1E03"/>
    <w:rsid w:val="7BBE8986"/>
    <w:rsid w:val="7BC0E2BD"/>
    <w:rsid w:val="7BFB25E4"/>
    <w:rsid w:val="7C07C4EC"/>
    <w:rsid w:val="7C0800C1"/>
    <w:rsid w:val="7C16B5F7"/>
    <w:rsid w:val="7C1CBCED"/>
    <w:rsid w:val="7C2E7E29"/>
    <w:rsid w:val="7C3324C0"/>
    <w:rsid w:val="7C35ED84"/>
    <w:rsid w:val="7C3A8D35"/>
    <w:rsid w:val="7C58CCD8"/>
    <w:rsid w:val="7C5D6981"/>
    <w:rsid w:val="7C60EE9B"/>
    <w:rsid w:val="7C7201B4"/>
    <w:rsid w:val="7C8ACB5E"/>
    <w:rsid w:val="7C904912"/>
    <w:rsid w:val="7C918311"/>
    <w:rsid w:val="7C93618B"/>
    <w:rsid w:val="7C9B8212"/>
    <w:rsid w:val="7CA153E8"/>
    <w:rsid w:val="7CA3CB9E"/>
    <w:rsid w:val="7CA6981C"/>
    <w:rsid w:val="7CB2CECC"/>
    <w:rsid w:val="7CC9F527"/>
    <w:rsid w:val="7CCA5738"/>
    <w:rsid w:val="7CCF02FF"/>
    <w:rsid w:val="7D025E03"/>
    <w:rsid w:val="7D1CE25E"/>
    <w:rsid w:val="7D1DA96F"/>
    <w:rsid w:val="7D231BEE"/>
    <w:rsid w:val="7D26F624"/>
    <w:rsid w:val="7D40C3F3"/>
    <w:rsid w:val="7D4ADA79"/>
    <w:rsid w:val="7D4DAA92"/>
    <w:rsid w:val="7D69D676"/>
    <w:rsid w:val="7D71053F"/>
    <w:rsid w:val="7D71C5E6"/>
    <w:rsid w:val="7D83D43E"/>
    <w:rsid w:val="7D89E9E4"/>
    <w:rsid w:val="7DA50E9C"/>
    <w:rsid w:val="7DA7FD1D"/>
    <w:rsid w:val="7DB7273D"/>
    <w:rsid w:val="7DC297F2"/>
    <w:rsid w:val="7DC9EA68"/>
    <w:rsid w:val="7DD33469"/>
    <w:rsid w:val="7DDC245D"/>
    <w:rsid w:val="7DDE1CD8"/>
    <w:rsid w:val="7DE70DBA"/>
    <w:rsid w:val="7E04692C"/>
    <w:rsid w:val="7E05DA12"/>
    <w:rsid w:val="7E1DF7CD"/>
    <w:rsid w:val="7E24991F"/>
    <w:rsid w:val="7E286CDB"/>
    <w:rsid w:val="7E2C1973"/>
    <w:rsid w:val="7E386232"/>
    <w:rsid w:val="7E3A32E2"/>
    <w:rsid w:val="7E4E9F2D"/>
    <w:rsid w:val="7E59339B"/>
    <w:rsid w:val="7E688838"/>
    <w:rsid w:val="7E725BF8"/>
    <w:rsid w:val="7E94CBA4"/>
    <w:rsid w:val="7EA1C7A1"/>
    <w:rsid w:val="7EB0AA2C"/>
    <w:rsid w:val="7EB6CFC2"/>
    <w:rsid w:val="7EBBA299"/>
    <w:rsid w:val="7EC8EEF3"/>
    <w:rsid w:val="7ED0A91C"/>
    <w:rsid w:val="7ED44185"/>
    <w:rsid w:val="7EDD9325"/>
    <w:rsid w:val="7EEB394E"/>
    <w:rsid w:val="7EF6D487"/>
    <w:rsid w:val="7EF766D8"/>
    <w:rsid w:val="7F05A6D7"/>
    <w:rsid w:val="7F0B0A27"/>
    <w:rsid w:val="7F1085B2"/>
    <w:rsid w:val="7F108C23"/>
    <w:rsid w:val="7F302CD4"/>
    <w:rsid w:val="7F4BFA4E"/>
    <w:rsid w:val="7F545DAF"/>
    <w:rsid w:val="7F54A9BC"/>
    <w:rsid w:val="7F61F7EE"/>
    <w:rsid w:val="7F6284E2"/>
    <w:rsid w:val="7F6B2676"/>
    <w:rsid w:val="7F91022B"/>
    <w:rsid w:val="7FA7EB4B"/>
    <w:rsid w:val="7FAD97FB"/>
    <w:rsid w:val="7FC43D3C"/>
    <w:rsid w:val="7FDAA986"/>
    <w:rsid w:val="7FE4E930"/>
    <w:rsid w:val="7FE8B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4D26E"/>
  <w15:chartTrackingRefBased/>
  <w15:docId w15:val="{B21B673E-6EAB-48C1-8C89-66FAF17E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F2325F"/>
    <w:pPr>
      <w:keepNext/>
      <w:keepLines/>
      <w:spacing w:before="240" w:line="259" w:lineRule="auto"/>
      <w:jc w:val="center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6"/>
      <w:szCs w:val="32"/>
      <w:lang w:val="en-GB"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2325F"/>
    <w:pPr>
      <w:keepNext/>
      <w:keepLines/>
      <w:spacing w:before="40" w:line="259" w:lineRule="auto"/>
      <w:jc w:val="both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26"/>
      <w:lang w:val="en-GB"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42AF6"/>
    <w:pPr>
      <w:keepNext/>
      <w:keepLines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zovChar">
    <w:name w:val="Názov Char"/>
    <w:basedOn w:val="Predvolenpsmoodseku"/>
    <w:link w:val="Nzov"/>
    <w:uiPriority w:val="10"/>
    <w:rsid w:val="00053319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Nzov">
    <w:name w:val="Title"/>
    <w:basedOn w:val="Normlny"/>
    <w:next w:val="Normlny"/>
    <w:link w:val="NzovChar"/>
    <w:uiPriority w:val="10"/>
    <w:qFormat/>
    <w:rsid w:val="00053319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en-GB" w:eastAsia="en-US"/>
    </w:rPr>
  </w:style>
  <w:style w:type="character" w:styleId="Nzovknihy">
    <w:name w:val="Book Title"/>
    <w:basedOn w:val="Predvolenpsmoodseku"/>
    <w:uiPriority w:val="33"/>
    <w:qFormat/>
    <w:rPr>
      <w:b/>
      <w:bCs/>
      <w:i/>
      <w:iCs/>
      <w:spacing w:val="5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pPr>
      <w:spacing w:after="100" w:line="259" w:lineRule="auto"/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Obsah2">
    <w:name w:val="toc 2"/>
    <w:basedOn w:val="Normlny"/>
    <w:next w:val="Normlny"/>
    <w:autoRedefine/>
    <w:uiPriority w:val="39"/>
    <w:unhideWhenUsed/>
    <w:pPr>
      <w:spacing w:after="100" w:line="259" w:lineRule="auto"/>
      <w:ind w:left="220"/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Obsah3">
    <w:name w:val="toc 3"/>
    <w:basedOn w:val="Normlny"/>
    <w:next w:val="Normlny"/>
    <w:autoRedefine/>
    <w:uiPriority w:val="39"/>
    <w:unhideWhenUsed/>
    <w:pPr>
      <w:spacing w:after="100" w:line="259" w:lineRule="auto"/>
      <w:ind w:left="440"/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F2325F"/>
    <w:rPr>
      <w:rFonts w:asciiTheme="majorHAnsi" w:eastAsiaTheme="majorEastAsia" w:hAnsiTheme="majorHAnsi" w:cstheme="majorBidi"/>
      <w:b/>
      <w:color w:val="1F3864" w:themeColor="accent1" w:themeShade="80"/>
      <w:sz w:val="36"/>
      <w:szCs w:val="32"/>
    </w:rPr>
  </w:style>
  <w:style w:type="paragraph" w:styleId="Bezriadkovania">
    <w:name w:val="No Spacing"/>
    <w:uiPriority w:val="1"/>
    <w:qFormat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pPr>
      <w:spacing w:after="160" w:line="259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itciaChar">
    <w:name w:val="Citácia Char"/>
    <w:basedOn w:val="Predvolenpsmoodseku"/>
    <w:link w:val="Citcia"/>
    <w:uiPriority w:val="29"/>
    <w:rPr>
      <w:i/>
      <w:iCs/>
      <w:color w:val="404040" w:themeColor="text1" w:themeTint="BF"/>
    </w:rPr>
  </w:style>
  <w:style w:type="paragraph" w:styleId="Citcia">
    <w:name w:val="Quote"/>
    <w:basedOn w:val="Normlny"/>
    <w:next w:val="Normlny"/>
    <w:link w:val="CitciaChar"/>
    <w:uiPriority w:val="29"/>
    <w:qFormat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val="en-GB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F2325F"/>
    <w:rPr>
      <w:rFonts w:asciiTheme="majorHAnsi" w:eastAsiaTheme="majorEastAsia" w:hAnsiTheme="majorHAnsi" w:cstheme="majorBidi"/>
      <w:b/>
      <w:color w:val="1F3864" w:themeColor="accent1" w:themeShade="8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42AF6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table" w:styleId="Mriekatabukysvetl">
    <w:name w:val="Grid Table Light"/>
    <w:basedOn w:val="Normlnatabuka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Intenzvnyodkaz">
    <w:name w:val="Intense Reference"/>
    <w:basedOn w:val="Predvolenpsmoodseku"/>
    <w:uiPriority w:val="32"/>
    <w:qFormat/>
    <w:rPr>
      <w:b/>
      <w:bCs/>
      <w:smallCaps/>
      <w:color w:val="4472C4" w:themeColor="accent1"/>
      <w:spacing w:val="5"/>
    </w:rPr>
  </w:style>
  <w:style w:type="character" w:customStyle="1" w:styleId="PodtitulChar">
    <w:name w:val="Podtitul Char"/>
    <w:basedOn w:val="Predvolenpsmoodseku"/>
    <w:link w:val="Podtitul"/>
    <w:uiPriority w:val="11"/>
    <w:rPr>
      <w:rFonts w:eastAsiaTheme="minorEastAsia"/>
      <w:color w:val="5A5A5A" w:themeColor="text1" w:themeTint="A5"/>
      <w:spacing w:val="15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numPr>
        <w:ilvl w:val="1"/>
      </w:numPr>
      <w:spacing w:after="160" w:line="259" w:lineRule="auto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PtaChar">
    <w:name w:val="Päta Char"/>
    <w:basedOn w:val="Predvolenpsmoodseku"/>
    <w:link w:val="Pt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Jemnzvraznenie">
    <w:name w:val="Subtle Emphasis"/>
    <w:basedOn w:val="Predvolenpsmoodseku"/>
    <w:uiPriority w:val="19"/>
    <w:qFormat/>
    <w:rsid w:val="00B55498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1D75C6"/>
    <w:rPr>
      <w:i/>
      <w:iCs/>
      <w:color w:val="4472C4" w:themeColor="accent1"/>
    </w:rPr>
  </w:style>
  <w:style w:type="paragraph" w:styleId="Normlnywebov">
    <w:name w:val="Normal (Web)"/>
    <w:basedOn w:val="Normlny"/>
    <w:uiPriority w:val="99"/>
    <w:semiHidden/>
    <w:unhideWhenUsed/>
    <w:rsid w:val="00F24D9A"/>
  </w:style>
  <w:style w:type="character" w:customStyle="1" w:styleId="Mention">
    <w:name w:val="Mention"/>
    <w:basedOn w:val="Predvolenpsmoodseku"/>
    <w:uiPriority w:val="99"/>
    <w:unhideWhenUsed/>
    <w:rsid w:val="008B4655"/>
    <w:rPr>
      <w:color w:val="2B579A"/>
      <w:shd w:val="clear" w:color="auto" w:fill="E6E6E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465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4655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Odkaznakomentr">
    <w:name w:val="annotation reference"/>
    <w:basedOn w:val="Predvolenpsmoodseku"/>
    <w:uiPriority w:val="99"/>
    <w:semiHidden/>
    <w:unhideWhenUsed/>
    <w:rsid w:val="008B4655"/>
    <w:rPr>
      <w:sz w:val="16"/>
      <w:szCs w:val="16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4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5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header" Target="header1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29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sv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4" Type="http://schemas.microsoft.com/office/2019/05/relationships/documenttasks" Target="documenttasks/documenttasks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documenttasks/documenttasks1.xml><?xml version="1.0" encoding="utf-8"?>
<t:Tasks xmlns:t="http://schemas.microsoft.com/office/tasks/2019/documenttasks" xmlns:oel="http://schemas.microsoft.com/office/2019/extlst">
  <t:Task id="{59BD6186-BF30-4FCD-A27A-17A0CDB5E3B2}">
    <t:Anchor>
      <t:Comment id="737645150"/>
    </t:Anchor>
    <t:History>
      <t:Event id="{61807B28-1007-40EE-AFB2-3D81D9E9E3C6}" time="2022-02-01T02:42:21.323Z">
        <t:Attribution userId="S::martin.bezek@mirri.gov.sk::c4d8e101-280d-4866-90e8-3df051d82b68" userProvider="AD" userName="Bezek, Martin"/>
        <t:Anchor>
          <t:Comment id="737645150"/>
        </t:Anchor>
        <t:Create/>
      </t:Event>
      <t:Event id="{5A90C827-A28D-4662-9CB3-0CAAA72E09D2}" time="2022-02-01T02:42:21.323Z">
        <t:Attribution userId="S::martin.bezek@mirri.gov.sk::c4d8e101-280d-4866-90e8-3df051d82b68" userProvider="AD" userName="Bezek, Martin"/>
        <t:Anchor>
          <t:Comment id="737645150"/>
        </t:Anchor>
        <t:Assign userId="S::peter.j.heriban@mirri.gov.sk::8917a349-d0c0-440e-bdbd-3ef90f17d62d" userProvider="AD" userName="Heriban, Peter J."/>
      </t:Event>
      <t:Event id="{D9DF6CFC-604F-4642-BF04-5CCCE6C4EB9E}" time="2022-02-01T02:42:21.323Z">
        <t:Attribution userId="S::martin.bezek@mirri.gov.sk::c4d8e101-280d-4866-90e8-3df051d82b68" userProvider="AD" userName="Bezek, Martin"/>
        <t:Anchor>
          <t:Comment id="737645150"/>
        </t:Anchor>
        <t:SetTitle title="@Heriban, Peter J. prosim vies si prebehnut navrh akcneho planu pre tento ciel a doplnit chybajuce opatrenia a milnky (kuk inspiracia pre zvysne ciele)"/>
      </t:Event>
    </t:History>
  </t:Task>
  <t:Task id="{F7544AF3-9A0C-4676-9815-6DB25B65690C}">
    <t:Anchor>
      <t:Comment id="1212339015"/>
    </t:Anchor>
    <t:History>
      <t:Event id="{5F1C6A39-0FD1-4EC0-911B-E147505EF10B}" time="2022-02-01T02:37:24.939Z">
        <t:Attribution userId="S::martin.bezek@mirri.gov.sk::c4d8e101-280d-4866-90e8-3df051d82b68" userProvider="AD" userName="Bezek, Martin"/>
        <t:Anchor>
          <t:Comment id="1212339015"/>
        </t:Anchor>
        <t:Create/>
      </t:Event>
      <t:Event id="{51DC915C-BAE3-4EA0-928C-D49409378A4A}" time="2022-02-01T02:37:24.939Z">
        <t:Attribution userId="S::martin.bezek@mirri.gov.sk::c4d8e101-280d-4866-90e8-3df051d82b68" userProvider="AD" userName="Bezek, Martin"/>
        <t:Anchor>
          <t:Comment id="1212339015"/>
        </t:Anchor>
        <t:Assign userId="S::viera.hainzl@mirri.gov.sk::6c2914d7-5927-41b6-833b-b5310199926f" userProvider="AD" userName="Hainzl, Viera"/>
      </t:Event>
      <t:Event id="{4A2116E7-85F8-4298-99E4-27198A0BAFAE}" time="2022-02-01T02:37:24.939Z">
        <t:Attribution userId="S::martin.bezek@mirri.gov.sk::c4d8e101-280d-4866-90e8-3df051d82b68" userProvider="AD" userName="Bezek, Martin"/>
        <t:Anchor>
          <t:Comment id="1212339015"/>
        </t:Anchor>
        <t:SetTitle title="@Hainzl, Viera prosim vies si prebehnut navrh akcneho planu pre tento ciel a cez komentare opravit, pridat, odstranit opatrenia alebo milnky? dakujem"/>
      </t:Event>
    </t:History>
  </t:Task>
  <t:Task id="{D73C2935-EC18-4A28-9D35-C9422507A6E2}">
    <t:Anchor>
      <t:Comment id="277388246"/>
    </t:Anchor>
    <t:History>
      <t:Event id="{E33C41A2-8B0A-4718-85DD-CD57FC4684E6}" time="2022-02-01T02:38:47.668Z">
        <t:Attribution userId="S::martin.bezek@mirri.gov.sk::c4d8e101-280d-4866-90e8-3df051d82b68" userProvider="AD" userName="Bezek, Martin"/>
        <t:Anchor>
          <t:Comment id="277388246"/>
        </t:Anchor>
        <t:Create/>
      </t:Event>
      <t:Event id="{10F112CF-F983-4563-89DA-9D15D2DC0EE2}" time="2022-02-01T02:38:47.668Z">
        <t:Attribution userId="S::martin.bezek@mirri.gov.sk::c4d8e101-280d-4866-90e8-3df051d82b68" userProvider="AD" userName="Bezek, Martin"/>
        <t:Anchor>
          <t:Comment id="277388246"/>
        </t:Anchor>
        <t:Assign userId="S::kristian.hodossy@mirri.gov.sk::d05b3b40-03ce-44fe-a85c-b28fa796692b" userProvider="AD" userName="Hodossy, Kristián"/>
      </t:Event>
      <t:Event id="{BE9FF1E3-A075-4FB0-A76C-7FD63DD3322A}" time="2022-02-01T02:38:47.668Z">
        <t:Attribution userId="S::martin.bezek@mirri.gov.sk::c4d8e101-280d-4866-90e8-3df051d82b68" userProvider="AD" userName="Bezek, Martin"/>
        <t:Anchor>
          <t:Comment id="277388246"/>
        </t:Anchor>
        <t:SetTitle title="@Hodossy, Kristián prosim vies si prebehnut navrh akcneho planu pre tento ciel a cez komentare opravit, pridat, odstranit opatrenia alebo milnky? dakujem"/>
      </t:Event>
    </t:History>
  </t:Task>
  <t:Task id="{09FC858A-53AD-42EB-AE3F-767C9C65816E}">
    <t:Anchor>
      <t:Comment id="1401663598"/>
    </t:Anchor>
    <t:History>
      <t:Event id="{BD6AB7D6-1D9B-4253-A400-7B581320BB77}" time="2022-02-01T02:37:40.819Z">
        <t:Attribution userId="S::martin.bezek@mirri.gov.sk::c4d8e101-280d-4866-90e8-3df051d82b68" userProvider="AD" userName="Bezek, Martin"/>
        <t:Anchor>
          <t:Comment id="1401663598"/>
        </t:Anchor>
        <t:Create/>
      </t:Event>
      <t:Event id="{9481A5F9-F9A6-4668-801A-A10D36FB56C0}" time="2022-02-01T02:37:40.819Z">
        <t:Attribution userId="S::martin.bezek@mirri.gov.sk::c4d8e101-280d-4866-90e8-3df051d82b68" userProvider="AD" userName="Bezek, Martin"/>
        <t:Anchor>
          <t:Comment id="1401663598"/>
        </t:Anchor>
        <t:Assign userId="S::matej.maderic@mirri.gov.sk::8c47b7d7-e15a-489c-b920-1ab182c33c75" userProvider="AD" userName="Maderič, Matej"/>
      </t:Event>
      <t:Event id="{028B9F06-35DC-4066-8D5E-9A52594BFB6E}" time="2022-02-01T02:37:40.819Z">
        <t:Attribution userId="S::martin.bezek@mirri.gov.sk::c4d8e101-280d-4866-90e8-3df051d82b68" userProvider="AD" userName="Bezek, Martin"/>
        <t:Anchor>
          <t:Comment id="1401663598"/>
        </t:Anchor>
        <t:SetTitle title="@Maderič, Matej prosim vies si prebehnut navrh akcneho planu pre tento ciel a cez komentare opravit, pridat, odstranit opatrenia alebo milnky? dakujem"/>
      </t:Event>
    </t:History>
  </t:Task>
  <t:Task id="{3997ED09-D67E-4C32-BD54-28D0229B119B}">
    <t:Anchor>
      <t:Comment id="1446417928"/>
    </t:Anchor>
    <t:History>
      <t:Event id="{1DE02265-5BBF-44AF-B714-9F32C6D74F58}" time="2022-02-01T02:38:27.102Z">
        <t:Attribution userId="S::martin.bezek@mirri.gov.sk::c4d8e101-280d-4866-90e8-3df051d82b68" userProvider="AD" userName="Bezek, Martin"/>
        <t:Anchor>
          <t:Comment id="1446417928"/>
        </t:Anchor>
        <t:Create/>
      </t:Event>
      <t:Event id="{FE6399FC-64E7-4FA5-A221-7DA046DFA8FD}" time="2022-02-01T02:38:27.102Z">
        <t:Attribution userId="S::martin.bezek@mirri.gov.sk::c4d8e101-280d-4866-90e8-3df051d82b68" userProvider="AD" userName="Bezek, Martin"/>
        <t:Anchor>
          <t:Comment id="1446417928"/>
        </t:Anchor>
        <t:Assign userId="S::anton.svetlosak@mirri.gov.sk::f4deb3f2-6fe7-4aae-8c0f-0f2c3cdba411" userProvider="AD" userName="Svetlošák, Anton"/>
      </t:Event>
      <t:Event id="{873A45D1-1599-4E1A-B4F0-44F365AB3E83}" time="2022-02-01T02:38:27.102Z">
        <t:Attribution userId="S::martin.bezek@mirri.gov.sk::c4d8e101-280d-4866-90e8-3df051d82b68" userProvider="AD" userName="Bezek, Martin"/>
        <t:Anchor>
          <t:Comment id="1446417928"/>
        </t:Anchor>
        <t:SetTitle title="@Svetlošák, Anton prosim vies si prebehnut navrh akcneho planu pre tento ciel a cez komentare opravit, pridat, odstranit opatrenia alebo milnky? dakujem"/>
      </t:Event>
    </t:History>
  </t:Task>
  <t:Task id="{6C99FBD3-75C3-46C5-8474-E6D05447DD8E}">
    <t:Anchor>
      <t:Comment id="476449686"/>
    </t:Anchor>
    <t:History>
      <t:Event id="{9BA1132B-0E55-464A-B20B-E7E278EC85E3}" time="2022-02-01T02:38:09.21Z">
        <t:Attribution userId="S::martin.bezek@mirri.gov.sk::c4d8e101-280d-4866-90e8-3df051d82b68" userProvider="AD" userName="Bezek, Martin"/>
        <t:Anchor>
          <t:Comment id="476449686"/>
        </t:Anchor>
        <t:Create/>
      </t:Event>
      <t:Event id="{7775217E-9B3B-47C9-B984-7D2CDA6118A0}" time="2022-02-01T02:38:09.21Z">
        <t:Attribution userId="S::martin.bezek@mirri.gov.sk::c4d8e101-280d-4866-90e8-3df051d82b68" userProvider="AD" userName="Bezek, Martin"/>
        <t:Anchor>
          <t:Comment id="476449686"/>
        </t:Anchor>
        <t:Assign userId="S::milan.andrejkovic@mirri.gov.sk::e44ed0e5-e435-4d7c-adee-78d5fd03904d" userProvider="AD" userName="Andrejkovič, Milan"/>
      </t:Event>
      <t:Event id="{2BBB202A-638B-4322-87E1-4D348D0CD98F}" time="2022-02-01T02:38:09.21Z">
        <t:Attribution userId="S::martin.bezek@mirri.gov.sk::c4d8e101-280d-4866-90e8-3df051d82b68" userProvider="AD" userName="Bezek, Martin"/>
        <t:Anchor>
          <t:Comment id="476449686"/>
        </t:Anchor>
        <t:SetTitle title="@Andrejkovič, Milan prosim vies si prebehnut navrh akcneho planu pre tento ciel a cez komentare opravit, pridat, odstranit opatrenia alebo milnky? dakujem"/>
      </t:Event>
    </t:History>
  </t:Task>
  <t:Task id="{BEE94995-C83C-419C-AE51-836884139F8F}">
    <t:Anchor>
      <t:Comment id="368343118"/>
    </t:Anchor>
    <t:History>
      <t:Event id="{F03AE175-269C-45FC-B089-6C28BADE515F}" time="2022-02-01T02:43:29.02Z">
        <t:Attribution userId="S::martin.bezek@mirri.gov.sk::c4d8e101-280d-4866-90e8-3df051d82b68" userProvider="AD" userName="Bezek, Martin"/>
        <t:Anchor>
          <t:Comment id="368343118"/>
        </t:Anchor>
        <t:Create/>
      </t:Event>
      <t:Event id="{A19B75A8-5B3E-42CA-86A7-26772A03C540}" time="2022-02-01T02:43:29.02Z">
        <t:Attribution userId="S::martin.bezek@mirri.gov.sk::c4d8e101-280d-4866-90e8-3df051d82b68" userProvider="AD" userName="Bezek, Martin"/>
        <t:Anchor>
          <t:Comment id="368343118"/>
        </t:Anchor>
        <t:Assign userId="S::miriam.mudra@mirri.gov.sk::7c34e0a9-64b3-4b4c-9690-4f862886a148" userProvider="AD" userName="Múdra, Miriam"/>
      </t:Event>
      <t:Event id="{3E3434B9-5893-4258-85BE-EBEF34977E19}" time="2022-02-01T02:43:29.02Z">
        <t:Attribution userId="S::martin.bezek@mirri.gov.sk::c4d8e101-280d-4866-90e8-3df051d82b68" userProvider="AD" userName="Bezek, Martin"/>
        <t:Anchor>
          <t:Comment id="368343118"/>
        </t:Anchor>
        <t:SetTitle title="@Múdra, Miriam pls potrebujem pomoc, vyrobit vsetky sprievodne dokumenty ktore ma mat material na vladu - viers mi s tym pls pomoct? tu je material z ktoreho sa to da vsetko ooopirovat"/>
      </t:Event>
    </t:History>
  </t:Task>
  <t:Task id="{54C7C926-C889-4357-83D3-516DE0B70AB7}">
    <t:Anchor>
      <t:Comment id="1670574315"/>
    </t:Anchor>
    <t:History>
      <t:Event id="{5B93FB6B-89CC-440D-B4CA-8288A6554ED3}" time="2022-02-02T15:46:58.181Z">
        <t:Attribution userId="S::martin.bezek@mirri.gov.sk::c4d8e101-280d-4866-90e8-3df051d82b68" userProvider="AD" userName="Bezek, Martin"/>
        <t:Anchor>
          <t:Comment id="1670574315"/>
        </t:Anchor>
        <t:Create/>
      </t:Event>
      <t:Event id="{109F90B8-4818-426F-BD1D-897F570E8A2F}" time="2022-02-02T15:46:58.181Z">
        <t:Attribution userId="S::martin.bezek@mirri.gov.sk::c4d8e101-280d-4866-90e8-3df051d82b68" userProvider="AD" userName="Bezek, Martin"/>
        <t:Anchor>
          <t:Comment id="1670574315"/>
        </t:Anchor>
        <t:Assign userId="S::filip.tubler@mirri.gov.sk::9695b473-13fe-4840-812d-8ceea981f60e" userProvider="AD" userName="Tubler, Filip"/>
      </t:Event>
      <t:Event id="{F5233E79-DD7A-4223-983F-56A53AE14607}" time="2022-02-02T15:46:58.181Z">
        <t:Attribution userId="S::martin.bezek@mirri.gov.sk::c4d8e101-280d-4866-90e8-3df051d82b68" userProvider="AD" userName="Bezek, Martin"/>
        <t:Anchor>
          <t:Comment id="1670574315"/>
        </t:Anchor>
        <t:SetTitle title="@Tubler, Filip po dohode s martinom thurzom tagujem aj vas filip prosim viete spolocne s petrom heriban zamakat na definovani opatreni pre akcny plan pre cast kyberneticka bezpecnost - viete sa pozriet na tie predosle temy ako sme definovali opatrenia …"/>
      </t:Event>
      <t:Event id="{BA88BDC6-8449-4B7C-AFC8-27ABAFE14B39}" time="2022-02-04T15:42:06.875Z">
        <t:Attribution userId="S::peter.j.heriban@mirri.gov.sk::8917a349-d0c0-440e-bdbd-3ef90f17d62d" userProvider="AD" userName="Heriban, Peter J."/>
        <t:Progress percentComplete="100"/>
      </t:Event>
      <t:Event id="{597275A1-BBFE-4562-BE7F-6806DB6AAEC8}" time="2022-02-09T10:39:41.608Z">
        <t:Attribution userId="S::martin.bezek@mirri.gov.sk::c4d8e101-280d-4866-90e8-3df051d82b68" userProvider="AD" userName="Bezek, Martin"/>
        <t:Progress percentComplete="0"/>
      </t:Event>
    </t:History>
  </t:Task>
  <t:Task id="{5D26FF68-BD07-4329-A2BB-F11C61EEE857}">
    <t:Anchor>
      <t:Comment id="2069585112"/>
    </t:Anchor>
    <t:History>
      <t:Event id="{AD3FCA93-9273-449C-9982-D4AD94138254}" time="2022-02-01T02:49:52.999Z">
        <t:Attribution userId="S::martin.bezek@mirri.gov.sk::c4d8e101-280d-4866-90e8-3df051d82b68" userProvider="AD" userName="Bezek, Martin"/>
        <t:Anchor>
          <t:Comment id="2069585112"/>
        </t:Anchor>
        <t:Create/>
      </t:Event>
      <t:Event id="{3D92914D-298D-44FF-8815-683067F266F4}" time="2022-02-01T02:49:52.999Z">
        <t:Attribution userId="S::martin.bezek@mirri.gov.sk::c4d8e101-280d-4866-90e8-3df051d82b68" userProvider="AD" userName="Bezek, Martin"/>
        <t:Anchor>
          <t:Comment id="2069585112"/>
        </t:Anchor>
        <t:Assign userId="S::rastislav.prager@mirri.gov.sk::be304eb0-968e-401b-808b-0007736408a4" userProvider="AD" userName="Práger, Rastislav"/>
      </t:Event>
      <t:Event id="{2D546EDB-90A4-47A1-8A6F-DD499E37D970}" time="2022-02-01T02:49:52.999Z">
        <t:Attribution userId="S::martin.bezek@mirri.gov.sk::c4d8e101-280d-4866-90e8-3df051d82b68" userProvider="AD" userName="Bezek, Martin"/>
        <t:Anchor>
          <t:Comment id="2069585112"/>
        </t:Anchor>
        <t:SetTitle title="@Práger, Rastislav ahoj keby si mal cas kukni aj ty na tuto cast - je tam o setreni vydavkov na it co je u teba tema ak nieco budes mat tak kludne cez koment daj navrh"/>
      </t:Event>
    </t:History>
  </t:Task>
  <t:Task id="{A653EA8D-1036-47FA-94E0-66CA0463F496}">
    <t:Anchor>
      <t:Comment id="112278026"/>
    </t:Anchor>
    <t:History>
      <t:Event id="{F630BF34-0CAC-408B-AE83-762BD3F2F1C0}" time="2022-02-10T01:54:32.948Z">
        <t:Attribution userId="S::martin.bezek@mirri.gov.sk::c4d8e101-280d-4866-90e8-3df051d82b68" userProvider="AD" userName="Bezek, Martin"/>
        <t:Anchor>
          <t:Comment id="112278026"/>
        </t:Anchor>
        <t:Create/>
      </t:Event>
      <t:Event id="{D9B18680-A30B-42CC-8B15-33DC6C1B7EA5}" time="2022-02-10T01:54:32.948Z">
        <t:Attribution userId="S::martin.bezek@mirri.gov.sk::c4d8e101-280d-4866-90e8-3df051d82b68" userProvider="AD" userName="Bezek, Martin"/>
        <t:Anchor>
          <t:Comment id="112278026"/>
        </t:Anchor>
        <t:Assign userId="S::peter.j.heriban@mirri.gov.sk::8917a349-d0c0-440e-bdbd-3ef90f17d62d" userProvider="AD" userName="Heriban, Peter J."/>
      </t:Event>
      <t:Event id="{4BAA1113-9286-4F6A-ABD6-538F44FC9E6E}" time="2022-02-10T01:54:32.948Z">
        <t:Attribution userId="S::martin.bezek@mirri.gov.sk::c4d8e101-280d-4866-90e8-3df051d82b68" userProvider="AD" userName="Bezek, Martin"/>
        <t:Anchor>
          <t:Comment id="112278026"/>
        </t:Anchor>
        <t:SetTitle title="@Heriban, Peter J. toto si mozete zvolit ako chcete, ja davam zatial takto navrh v kazdej prioritnej osi"/>
      </t:Event>
    </t:History>
  </t:Task>
  <t:Task id="{A5C4961A-2717-4A32-8C3B-15A7F4C9E9B5}">
    <t:Anchor>
      <t:Comment id="1784964249"/>
    </t:Anchor>
    <t:History>
      <t:Event id="{EA3CA6CF-DB00-441A-85C3-AE44F672B6EF}" time="2022-02-10T01:54:59.246Z">
        <t:Attribution userId="S::martin.bezek@mirri.gov.sk::c4d8e101-280d-4866-90e8-3df051d82b68" userProvider="AD" userName="Bezek, Martin"/>
        <t:Anchor>
          <t:Comment id="1784964249"/>
        </t:Anchor>
        <t:Create/>
      </t:Event>
      <t:Event id="{E01C444C-080A-4B80-A39F-BB5AC0AB7024}" time="2022-02-10T01:54:59.246Z">
        <t:Attribution userId="S::martin.bezek@mirri.gov.sk::c4d8e101-280d-4866-90e8-3df051d82b68" userProvider="AD" userName="Bezek, Martin"/>
        <t:Anchor>
          <t:Comment id="1784964249"/>
        </t:Anchor>
        <t:Assign userId="S::peter.j.heriban@mirri.gov.sk::8917a349-d0c0-440e-bdbd-3ef90f17d62d" userProvider="AD" userName="Heriban, Peter J."/>
      </t:Event>
      <t:Event id="{524FEA68-AECF-4010-855C-1958C43DD6E1}" time="2022-02-10T01:54:59.246Z">
        <t:Attribution userId="S::martin.bezek@mirri.gov.sk::c4d8e101-280d-4866-90e8-3df051d82b68" userProvider="AD" userName="Bezek, Martin"/>
        <t:Anchor>
          <t:Comment id="1784964249"/>
        </t:Anchor>
        <t:SetTitle title="@Heriban, Peter J. viete prosim doplnit cisla z poo - tam mate presne danu alokaciu dakujem"/>
      </t:Event>
    </t:History>
  </t:Task>
  <t:Task id="{19DC4437-25C4-4461-A02F-F4A80FA7BFD4}">
    <t:Anchor>
      <t:Comment id="1383921620"/>
    </t:Anchor>
    <t:History>
      <t:Event id="{CB4C27C4-7C24-473A-9156-92907B871D2E}" time="2022-02-10T01:56:17.503Z">
        <t:Attribution userId="S::martin.bezek@mirri.gov.sk::c4d8e101-280d-4866-90e8-3df051d82b68" userProvider="AD" userName="Bezek, Martin"/>
        <t:Anchor>
          <t:Comment id="1383921620"/>
        </t:Anchor>
        <t:Create/>
      </t:Event>
      <t:Event id="{9262CC6D-20C2-4057-B98E-6D794D91CE80}" time="2022-02-10T01:56:17.503Z">
        <t:Attribution userId="S::martin.bezek@mirri.gov.sk::c4d8e101-280d-4866-90e8-3df051d82b68" userProvider="AD" userName="Bezek, Martin"/>
        <t:Anchor>
          <t:Comment id="1383921620"/>
        </t:Anchor>
        <t:Assign userId="S::peter.j.heriban@mirri.gov.sk::8917a349-d0c0-440e-bdbd-3ef90f17d62d" userProvider="AD" userName="Heriban, Peter J."/>
      </t:Event>
      <t:Event id="{7B34C9C9-AE26-4DC9-8229-89D5B57CC85E}" time="2022-02-10T01:56:17.503Z">
        <t:Attribution userId="S::martin.bezek@mirri.gov.sk::c4d8e101-280d-4866-90e8-3df051d82b68" userProvider="AD" userName="Bezek, Martin"/>
        <t:Anchor>
          <t:Comment id="1383921620"/>
        </t:Anchor>
        <t:SetTitle title="@Heriban, Peter J. kolko este planujete vyhlasit novych vyziev, podporit nove projekty narodne alebo dopytove? ratajte ze ide o veci po 1.1.2022, nech spravime niekde ciaru"/>
      </t:Event>
    </t:History>
  </t:Task>
  <t:Task id="{382D1A8D-B1B7-421E-99E7-90FD73F93C1E}">
    <t:Anchor>
      <t:Comment id="1013570089"/>
    </t:Anchor>
    <t:History>
      <t:Event id="{D9AE81E6-A05D-4223-8E24-E95EC91C636B}" time="2022-02-10T02:13:07.495Z">
        <t:Attribution userId="S::martin.bezek@mirri.gov.sk::c4d8e101-280d-4866-90e8-3df051d82b68" userProvider="AD" userName="Bezek, Martin"/>
        <t:Anchor>
          <t:Comment id="1013570089"/>
        </t:Anchor>
        <t:Create/>
      </t:Event>
      <t:Event id="{627607A8-BED2-4F7E-AC1C-4178E21B0CD6}" time="2022-02-10T02:13:07.495Z">
        <t:Attribution userId="S::martin.bezek@mirri.gov.sk::c4d8e101-280d-4866-90e8-3df051d82b68" userProvider="AD" userName="Bezek, Martin"/>
        <t:Anchor>
          <t:Comment id="1013570089"/>
        </t:Anchor>
        <t:Assign userId="S::miriam.mudra@mirri.gov.sk::7c34e0a9-64b3-4b4c-9690-4f862886a148" userProvider="AD" userName="Múdra, Miriam"/>
      </t:Event>
      <t:Event id="{A69F9925-090E-48D9-9BB4-556E4DC30647}" time="2022-02-10T02:13:07.495Z">
        <t:Attribution userId="S::martin.bezek@mirri.gov.sk::c4d8e101-280d-4866-90e8-3df051d82b68" userProvider="AD" userName="Bezek, Martin"/>
        <t:Anchor>
          <t:Comment id="1013570089"/>
        </t:Anchor>
        <t:SetTitle title="@Múdra, Miriam prosim ta vies mi pomoct ziskat udaj: kolko je volnych zdrojov este vo vyhlasenych dopytovych vyzvach? https://www.mirri.gov.sk/projekty/projekty-esif/operacny-program-integrovana-infrastruktura/prioritna-os-7-informacna-spolocnost/…"/>
      </t:Event>
      <t:Event id="{8F7F1B75-490A-427B-AB33-0BD8533F0E6A}" time="2022-02-14T11:55:05.991Z">
        <t:Attribution userId="S::martin.bezek@mirri.gov.sk::c4d8e101-280d-4866-90e8-3df051d82b68" userProvider="AD" userName="Bezek, Martin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2B9C72-B08D-475A-8CCF-ACF839C2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5768</Words>
  <Characters>32884</Characters>
  <Application>Microsoft Office Word</Application>
  <DocSecurity>0</DocSecurity>
  <Lines>274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Bezek, Martin</dc:creator>
  <cp:keywords/>
  <dc:description/>
  <cp:lastModifiedBy>Miriam Múdra</cp:lastModifiedBy>
  <cp:revision>2</cp:revision>
  <dcterms:created xsi:type="dcterms:W3CDTF">2022-02-23T15:37:00Z</dcterms:created>
  <dcterms:modified xsi:type="dcterms:W3CDTF">2022-02-23T15:37:00Z</dcterms:modified>
</cp:coreProperties>
</file>